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A48A6C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55C31">
        <w:rPr>
          <w:color w:val="C00000"/>
          <w:sz w:val="24"/>
          <w:szCs w:val="24"/>
        </w:rPr>
        <w:t>50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55C31">
        <w:rPr>
          <w:color w:val="C00000"/>
          <w:sz w:val="24"/>
          <w:szCs w:val="24"/>
        </w:rPr>
        <w:t>01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655C31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21AE9D3" w:rsidR="00861DB5" w:rsidRPr="00655C31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655C3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BE7A78" w:rsidRPr="00655C3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655C3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p w14:paraId="6A65DE81" w14:textId="57CF0026" w:rsidR="00DA2B6F" w:rsidRDefault="00DA2B6F" w:rsidP="00655C31">
      <w:pPr>
        <w:spacing w:line="249" w:lineRule="auto"/>
        <w:jc w:val="center"/>
        <w:rPr>
          <w:sz w:val="24"/>
          <w:szCs w:val="24"/>
        </w:rPr>
      </w:pPr>
    </w:p>
    <w:p w14:paraId="36F3017A" w14:textId="77777777" w:rsidR="00655C31" w:rsidRPr="00B12CAD" w:rsidRDefault="00655C31" w:rsidP="00655C31">
      <w:pPr>
        <w:pStyle w:val="6"/>
        <w:spacing w:before="0" w:after="0"/>
        <w:jc w:val="center"/>
        <w:rPr>
          <w:sz w:val="26"/>
          <w:szCs w:val="26"/>
        </w:rPr>
      </w:pPr>
      <w:r w:rsidRPr="00B12CAD">
        <w:rPr>
          <w:rFonts w:ascii="Times New Roman" w:eastAsia="Lucida Sans Unicode" w:hAnsi="Times New Roman"/>
          <w:sz w:val="26"/>
          <w:szCs w:val="26"/>
        </w:rPr>
        <w:t xml:space="preserve">О внесении </w:t>
      </w:r>
      <w:proofErr w:type="gramStart"/>
      <w:r w:rsidRPr="00B12CAD">
        <w:rPr>
          <w:rFonts w:ascii="Times New Roman" w:eastAsia="Lucida Sans Unicode" w:hAnsi="Times New Roman"/>
          <w:sz w:val="26"/>
          <w:szCs w:val="26"/>
        </w:rPr>
        <w:t>изменений  в</w:t>
      </w:r>
      <w:proofErr w:type="gramEnd"/>
      <w:r w:rsidRPr="00B12CAD">
        <w:rPr>
          <w:rFonts w:ascii="Times New Roman" w:eastAsia="Lucida Sans Unicode" w:hAnsi="Times New Roman"/>
          <w:sz w:val="26"/>
          <w:szCs w:val="26"/>
        </w:rPr>
        <w:t xml:space="preserve">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сельсовета Бессоновского района Пензенской области» утвержденной постановлением администрации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 сельсовета Бессоновского района Пензенской области  от  </w:t>
      </w:r>
      <w:r>
        <w:rPr>
          <w:rFonts w:ascii="Times New Roman" w:eastAsia="Lucida Sans Unicode" w:hAnsi="Times New Roman"/>
          <w:sz w:val="26"/>
          <w:szCs w:val="26"/>
        </w:rPr>
        <w:t>19</w:t>
      </w:r>
      <w:r w:rsidRPr="00B12CAD">
        <w:rPr>
          <w:rFonts w:ascii="Times New Roman" w:eastAsia="Lucida Sans Unicode" w:hAnsi="Times New Roman"/>
          <w:sz w:val="26"/>
          <w:szCs w:val="26"/>
        </w:rPr>
        <w:t>.0</w:t>
      </w:r>
      <w:r>
        <w:rPr>
          <w:rFonts w:ascii="Times New Roman" w:eastAsia="Lucida Sans Unicode" w:hAnsi="Times New Roman"/>
          <w:sz w:val="26"/>
          <w:szCs w:val="26"/>
        </w:rPr>
        <w:t>3</w:t>
      </w:r>
      <w:r w:rsidRPr="00B12CAD">
        <w:rPr>
          <w:rFonts w:ascii="Times New Roman" w:eastAsia="Lucida Sans Unicode" w:hAnsi="Times New Roman"/>
          <w:sz w:val="26"/>
          <w:szCs w:val="26"/>
        </w:rPr>
        <w:t>.202</w:t>
      </w:r>
      <w:r>
        <w:rPr>
          <w:rFonts w:ascii="Times New Roman" w:eastAsia="Lucida Sans Unicode" w:hAnsi="Times New Roman"/>
          <w:sz w:val="26"/>
          <w:szCs w:val="26"/>
        </w:rPr>
        <w:t>5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№ </w:t>
      </w:r>
      <w:r>
        <w:rPr>
          <w:rFonts w:ascii="Times New Roman" w:eastAsia="Lucida Sans Unicode" w:hAnsi="Times New Roman"/>
          <w:sz w:val="26"/>
          <w:szCs w:val="26"/>
        </w:rPr>
        <w:t>60/1</w:t>
      </w:r>
    </w:p>
    <w:p w14:paraId="238C6443" w14:textId="77777777" w:rsidR="00655C31" w:rsidRPr="00B12CAD" w:rsidRDefault="00655C31" w:rsidP="00655C31">
      <w:pPr>
        <w:pStyle w:val="afffffffb"/>
        <w:spacing w:before="0" w:beforeAutospacing="0" w:after="0" w:afterAutospacing="0"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5BEF27FE" w14:textId="77777777" w:rsidR="00655C31" w:rsidRPr="006B26D4" w:rsidRDefault="00655C31" w:rsidP="00655C31">
      <w:pPr>
        <w:pStyle w:val="afffffffb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sz w:val="28"/>
          <w:szCs w:val="28"/>
          <w:lang/>
        </w:rPr>
      </w:pPr>
      <w:r w:rsidRPr="006B26D4">
        <w:rPr>
          <w:sz w:val="28"/>
          <w:szCs w:val="28"/>
        </w:rPr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6B26D4">
        <w:rPr>
          <w:sz w:val="28"/>
          <w:szCs w:val="28"/>
        </w:rPr>
        <w:t>т</w:t>
      </w:r>
      <w:r w:rsidRPr="006B26D4">
        <w:rPr>
          <w:sz w:val="28"/>
          <w:szCs w:val="28"/>
        </w:rPr>
        <w:t>венного имущества Пензенской области  от 30.07.2019г. № 448-пр  «Об у</w:t>
      </w:r>
      <w:r w:rsidRPr="006B26D4">
        <w:rPr>
          <w:sz w:val="28"/>
          <w:szCs w:val="28"/>
        </w:rPr>
        <w:t>т</w:t>
      </w:r>
      <w:r w:rsidRPr="006B26D4">
        <w:rPr>
          <w:sz w:val="28"/>
          <w:szCs w:val="28"/>
        </w:rPr>
        <w:t>верждении Типового регламента работы согласительной комиссии по вопр</w:t>
      </w:r>
      <w:r w:rsidRPr="006B26D4">
        <w:rPr>
          <w:sz w:val="28"/>
          <w:szCs w:val="28"/>
        </w:rPr>
        <w:t>о</w:t>
      </w:r>
      <w:r w:rsidRPr="006B26D4">
        <w:rPr>
          <w:sz w:val="28"/>
          <w:szCs w:val="28"/>
        </w:rPr>
        <w:t xml:space="preserve">су согласования местоположения границ земельных участков, в отношении которых выполняются комплексные кадастровые работы» и </w:t>
      </w:r>
      <w:r w:rsidRPr="00DD54D3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DD54D3">
        <w:rPr>
          <w:sz w:val="28"/>
          <w:szCs w:val="28"/>
        </w:rPr>
        <w:t xml:space="preserve"> сельского поселения 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 сельсовет Бессоновского  района Пензенской области</w:t>
      </w:r>
      <w:r w:rsidRPr="006B26D4">
        <w:rPr>
          <w:rFonts w:eastAsia="Lucida Sans Unicode"/>
          <w:bCs/>
          <w:kern w:val="1"/>
          <w:sz w:val="28"/>
          <w:szCs w:val="28"/>
          <w:lang/>
        </w:rPr>
        <w:t>, администрация Сосновского  сельсовета постановляет:</w:t>
      </w:r>
    </w:p>
    <w:p w14:paraId="00DE2A52" w14:textId="77777777" w:rsidR="00655C31" w:rsidRPr="006B26D4" w:rsidRDefault="00655C31" w:rsidP="00655C31">
      <w:pPr>
        <w:pStyle w:val="6"/>
        <w:spacing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6B26D4">
        <w:rPr>
          <w:rFonts w:ascii="Times New Roman" w:hAnsi="Times New Roman"/>
          <w:b w:val="0"/>
          <w:sz w:val="28"/>
          <w:szCs w:val="28"/>
        </w:rPr>
        <w:t xml:space="preserve">1. Внести в состав согласительной комиссии по </w:t>
      </w:r>
      <w:proofErr w:type="spellStart"/>
      <w:r w:rsidRPr="006B26D4">
        <w:rPr>
          <w:rFonts w:ascii="Times New Roman" w:hAnsi="Times New Roman"/>
          <w:b w:val="0"/>
          <w:sz w:val="28"/>
          <w:szCs w:val="28"/>
        </w:rPr>
        <w:t>вопроссам</w:t>
      </w:r>
      <w:proofErr w:type="spellEnd"/>
      <w:r w:rsidRPr="006B26D4">
        <w:rPr>
          <w:rFonts w:ascii="Times New Roman" w:hAnsi="Times New Roman"/>
          <w:b w:val="0"/>
          <w:sz w:val="28"/>
          <w:szCs w:val="28"/>
        </w:rPr>
        <w:t xml:space="preserve">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района Пензенской </w:t>
      </w:r>
      <w:proofErr w:type="gramStart"/>
      <w:r w:rsidRPr="006B26D4">
        <w:rPr>
          <w:rFonts w:ascii="Times New Roman" w:hAnsi="Times New Roman"/>
          <w:b w:val="0"/>
          <w:sz w:val="28"/>
          <w:szCs w:val="28"/>
        </w:rPr>
        <w:t>области</w:t>
      </w:r>
      <w:r w:rsidRPr="006B26D4">
        <w:rPr>
          <w:rFonts w:ascii="Times New Roman" w:hAnsi="Times New Roman"/>
          <w:sz w:val="28"/>
          <w:szCs w:val="28"/>
        </w:rPr>
        <w:t>,  следующие</w:t>
      </w:r>
      <w:proofErr w:type="gramEnd"/>
      <w:r w:rsidRPr="006B26D4">
        <w:rPr>
          <w:rFonts w:ascii="Times New Roman" w:hAnsi="Times New Roman"/>
          <w:sz w:val="28"/>
          <w:szCs w:val="28"/>
        </w:rPr>
        <w:t xml:space="preserve"> изменения:</w:t>
      </w:r>
    </w:p>
    <w:p w14:paraId="660A469B" w14:textId="77777777" w:rsidR="00655C31" w:rsidRPr="006B26D4" w:rsidRDefault="00655C31" w:rsidP="00655C31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6B26D4">
        <w:rPr>
          <w:sz w:val="28"/>
          <w:szCs w:val="28"/>
        </w:rPr>
        <w:t>1) Приложение 1 к постановлению администрации Сосновского сельсовета Бессоновского района Пензенской области от 19.03.2025 № 60/1 изложить в следующей редакции (согласно приложения).</w:t>
      </w:r>
    </w:p>
    <w:p w14:paraId="334398B4" w14:textId="77777777" w:rsidR="00655C31" w:rsidRPr="006B26D4" w:rsidRDefault="00655C31" w:rsidP="00655C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B26D4">
        <w:rPr>
          <w:color w:val="auto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3460203" w14:textId="77777777" w:rsidR="00655C31" w:rsidRPr="006B26D4" w:rsidRDefault="00655C31" w:rsidP="00655C31">
      <w:pPr>
        <w:widowControl/>
        <w:ind w:firstLine="567"/>
        <w:jc w:val="both"/>
        <w:rPr>
          <w:sz w:val="28"/>
          <w:szCs w:val="28"/>
        </w:rPr>
      </w:pPr>
      <w:r w:rsidRPr="006B26D4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6FC81803" w14:textId="77777777" w:rsidR="00655C31" w:rsidRPr="006B26D4" w:rsidRDefault="00655C31" w:rsidP="00655C31">
      <w:pPr>
        <w:widowControl/>
        <w:ind w:firstLine="567"/>
        <w:jc w:val="both"/>
        <w:rPr>
          <w:sz w:val="28"/>
          <w:szCs w:val="28"/>
        </w:rPr>
      </w:pPr>
      <w:r w:rsidRPr="006B26D4">
        <w:rPr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proofErr w:type="gramStart"/>
      <w:r w:rsidRPr="006B26D4">
        <w:rPr>
          <w:sz w:val="28"/>
          <w:szCs w:val="28"/>
        </w:rPr>
        <w:t>Сосновского  сельсовета</w:t>
      </w:r>
      <w:proofErr w:type="gramEnd"/>
      <w:r w:rsidRPr="006B26D4">
        <w:rPr>
          <w:sz w:val="28"/>
          <w:szCs w:val="28"/>
        </w:rPr>
        <w:t xml:space="preserve"> Бессоновского района Пензенской области.</w:t>
      </w:r>
    </w:p>
    <w:p w14:paraId="6A4E0CA5" w14:textId="77777777" w:rsidR="00655C31" w:rsidRDefault="00655C31" w:rsidP="00655C31">
      <w:pPr>
        <w:widowControl/>
        <w:jc w:val="both"/>
        <w:rPr>
          <w:sz w:val="28"/>
          <w:szCs w:val="28"/>
        </w:rPr>
      </w:pPr>
    </w:p>
    <w:p w14:paraId="4F4802F6" w14:textId="77777777" w:rsidR="00655C31" w:rsidRDefault="00655C31" w:rsidP="00655C31">
      <w:pPr>
        <w:widowControl/>
        <w:jc w:val="both"/>
        <w:rPr>
          <w:sz w:val="28"/>
          <w:szCs w:val="28"/>
        </w:rPr>
      </w:pPr>
    </w:p>
    <w:p w14:paraId="18A67C39" w14:textId="77777777" w:rsidR="00655C31" w:rsidRDefault="00655C31" w:rsidP="00655C31">
      <w:pPr>
        <w:widowControl/>
        <w:jc w:val="both"/>
        <w:rPr>
          <w:sz w:val="28"/>
          <w:szCs w:val="28"/>
        </w:rPr>
      </w:pPr>
    </w:p>
    <w:p w14:paraId="45F85CEA" w14:textId="77777777" w:rsidR="00655C31" w:rsidRDefault="00655C31" w:rsidP="00655C31">
      <w:pPr>
        <w:widowControl/>
        <w:jc w:val="both"/>
        <w:rPr>
          <w:sz w:val="28"/>
          <w:szCs w:val="28"/>
        </w:rPr>
      </w:pPr>
    </w:p>
    <w:p w14:paraId="64115E6A" w14:textId="77777777" w:rsidR="00655C31" w:rsidRDefault="00655C31" w:rsidP="00655C31">
      <w:pPr>
        <w:widowControl/>
        <w:jc w:val="both"/>
        <w:rPr>
          <w:sz w:val="28"/>
          <w:szCs w:val="28"/>
        </w:rPr>
      </w:pPr>
    </w:p>
    <w:p w14:paraId="095FE772" w14:textId="77777777" w:rsidR="00655C31" w:rsidRDefault="00655C31" w:rsidP="00655C31">
      <w:pPr>
        <w:widowControl/>
        <w:jc w:val="both"/>
        <w:rPr>
          <w:sz w:val="28"/>
          <w:szCs w:val="28"/>
        </w:rPr>
      </w:pPr>
      <w:r w:rsidRPr="006B26D4">
        <w:rPr>
          <w:sz w:val="28"/>
          <w:szCs w:val="28"/>
        </w:rPr>
        <w:t>Глава администрации</w:t>
      </w:r>
    </w:p>
    <w:p w14:paraId="3F3EB936" w14:textId="77777777" w:rsidR="00655C31" w:rsidRPr="006B26D4" w:rsidRDefault="00655C31" w:rsidP="00655C31">
      <w:pPr>
        <w:widowControl/>
        <w:jc w:val="both"/>
        <w:rPr>
          <w:sz w:val="28"/>
          <w:szCs w:val="28"/>
        </w:rPr>
      </w:pPr>
      <w:proofErr w:type="gramStart"/>
      <w:r w:rsidRPr="006B26D4">
        <w:rPr>
          <w:sz w:val="28"/>
          <w:szCs w:val="28"/>
        </w:rPr>
        <w:t>Сосновского  сельсовета</w:t>
      </w:r>
      <w:proofErr w:type="gramEnd"/>
      <w:r w:rsidRPr="006B26D4">
        <w:rPr>
          <w:sz w:val="28"/>
          <w:szCs w:val="28"/>
        </w:rPr>
        <w:t xml:space="preserve">                                                                         С.И. Терешкин</w:t>
      </w:r>
    </w:p>
    <w:p w14:paraId="64541A51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</w:p>
    <w:p w14:paraId="09827D21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E071D72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201A30A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33D87D97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1356E43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77E146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AE2A2D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338EEF7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D86B49B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3CB4D25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95B25B6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8C2837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93A6FF4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1E5C9EA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78013E3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1787CB4D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F8F08A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3D4C245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D1C165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99212E6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3EBCEBB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866B938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7DC78A7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700D7A4D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5019E1CB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BF8127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6E96AB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03B1037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38DEE384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59CB1F62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07FEA09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264249A4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580FE168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744741E6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CB7FCB4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696671CF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1A290C1C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33C255F4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41684BEE" w14:textId="77777777" w:rsidR="00655C31" w:rsidRDefault="00655C31" w:rsidP="00655C31">
      <w:pPr>
        <w:pStyle w:val="aff"/>
        <w:jc w:val="right"/>
        <w:rPr>
          <w:sz w:val="26"/>
          <w:szCs w:val="26"/>
        </w:rPr>
      </w:pPr>
    </w:p>
    <w:p w14:paraId="5935BE94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lastRenderedPageBreak/>
        <w:t>ПРИЛОЖЕНИЕ 1</w:t>
      </w:r>
    </w:p>
    <w:p w14:paraId="7DDD1ACA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к постановлению </w:t>
      </w:r>
    </w:p>
    <w:p w14:paraId="2659AE39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>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</w:t>
      </w:r>
    </w:p>
    <w:p w14:paraId="597D777A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Бессоновского района </w:t>
      </w:r>
    </w:p>
    <w:p w14:paraId="3D5D7B0E" w14:textId="77777777" w:rsidR="00655C31" w:rsidRDefault="00655C31" w:rsidP="00655C31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B12CAD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B12CAD">
        <w:rPr>
          <w:sz w:val="26"/>
          <w:szCs w:val="26"/>
        </w:rPr>
        <w:t>.202</w:t>
      </w:r>
      <w:r>
        <w:rPr>
          <w:sz w:val="26"/>
          <w:szCs w:val="26"/>
        </w:rPr>
        <w:t>6 г.</w:t>
      </w:r>
      <w:r w:rsidRPr="00B12CAD">
        <w:rPr>
          <w:sz w:val="26"/>
          <w:szCs w:val="26"/>
        </w:rPr>
        <w:t xml:space="preserve">  № </w:t>
      </w:r>
      <w:r>
        <w:rPr>
          <w:sz w:val="26"/>
          <w:szCs w:val="26"/>
        </w:rPr>
        <w:t>124</w:t>
      </w:r>
    </w:p>
    <w:p w14:paraId="4646ABF7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</w:p>
    <w:p w14:paraId="20400171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</w:p>
    <w:p w14:paraId="5284164E" w14:textId="77777777" w:rsidR="00655C31" w:rsidRPr="00B12CAD" w:rsidRDefault="00655C31" w:rsidP="00655C31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>СОСТАВ</w:t>
      </w:r>
    </w:p>
    <w:p w14:paraId="30588867" w14:textId="77777777" w:rsidR="00655C31" w:rsidRPr="00B12CAD" w:rsidRDefault="00655C31" w:rsidP="00655C31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Бессоновского района</w:t>
      </w:r>
    </w:p>
    <w:p w14:paraId="4F7597A2" w14:textId="77777777" w:rsidR="00655C31" w:rsidRPr="00B12CAD" w:rsidRDefault="00655C31" w:rsidP="00655C31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 Пензенской области</w:t>
      </w:r>
    </w:p>
    <w:p w14:paraId="6D46EEE0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</w:p>
    <w:p w14:paraId="5546FD16" w14:textId="77777777" w:rsidR="00655C31" w:rsidRPr="00B12CAD" w:rsidRDefault="00655C31" w:rsidP="00655C31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Председатель Комиссии:</w:t>
      </w:r>
    </w:p>
    <w:p w14:paraId="1F681C9F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  <w:r w:rsidRPr="0009161B">
        <w:rPr>
          <w:b/>
          <w:bCs/>
          <w:sz w:val="26"/>
          <w:szCs w:val="26"/>
        </w:rPr>
        <w:t>Терешкин Сергей Иванович</w:t>
      </w:r>
      <w:r w:rsidRPr="00B12C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B12CAD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  Бессоно</w:t>
      </w:r>
      <w:r w:rsidRPr="00B12CAD">
        <w:rPr>
          <w:sz w:val="26"/>
          <w:szCs w:val="26"/>
        </w:rPr>
        <w:t>в</w:t>
      </w:r>
      <w:r w:rsidRPr="00B12CAD">
        <w:rPr>
          <w:sz w:val="26"/>
          <w:szCs w:val="26"/>
        </w:rPr>
        <w:t>ского района Пензенской области</w:t>
      </w:r>
    </w:p>
    <w:p w14:paraId="781EBB40" w14:textId="77777777" w:rsidR="00655C31" w:rsidRPr="00B12CAD" w:rsidRDefault="00655C31" w:rsidP="00655C31">
      <w:pPr>
        <w:pStyle w:val="aff"/>
        <w:jc w:val="center"/>
        <w:rPr>
          <w:sz w:val="26"/>
          <w:szCs w:val="26"/>
        </w:rPr>
      </w:pPr>
    </w:p>
    <w:p w14:paraId="4E028EFE" w14:textId="77777777" w:rsidR="00655C31" w:rsidRPr="00B12CAD" w:rsidRDefault="00655C31" w:rsidP="00655C31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Заместитель председателя комиссии:</w:t>
      </w:r>
    </w:p>
    <w:p w14:paraId="53349325" w14:textId="77777777" w:rsidR="00655C31" w:rsidRPr="00B12CAD" w:rsidRDefault="00655C31" w:rsidP="00655C31">
      <w:pPr>
        <w:pStyle w:val="aff"/>
        <w:rPr>
          <w:sz w:val="26"/>
          <w:szCs w:val="26"/>
        </w:rPr>
      </w:pPr>
      <w:proofErr w:type="spellStart"/>
      <w:r w:rsidRPr="0009161B">
        <w:rPr>
          <w:b/>
          <w:bCs/>
          <w:sz w:val="26"/>
          <w:szCs w:val="26"/>
        </w:rPr>
        <w:t>Борясов</w:t>
      </w:r>
      <w:proofErr w:type="spellEnd"/>
      <w:r w:rsidRPr="0009161B">
        <w:rPr>
          <w:b/>
          <w:bCs/>
          <w:sz w:val="26"/>
          <w:szCs w:val="26"/>
        </w:rPr>
        <w:t xml:space="preserve"> Валерий Александрович</w:t>
      </w:r>
      <w:r w:rsidRPr="00B12CAD">
        <w:rPr>
          <w:sz w:val="26"/>
          <w:szCs w:val="26"/>
        </w:rPr>
        <w:t xml:space="preserve"> - заместитель главы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Бессоновского  района Пензенской области</w:t>
      </w:r>
    </w:p>
    <w:p w14:paraId="22FDC95C" w14:textId="77777777" w:rsidR="00655C31" w:rsidRPr="00B12CAD" w:rsidRDefault="00655C31" w:rsidP="00655C31">
      <w:pPr>
        <w:pStyle w:val="aff"/>
        <w:jc w:val="right"/>
        <w:rPr>
          <w:sz w:val="26"/>
          <w:szCs w:val="26"/>
        </w:rPr>
      </w:pPr>
    </w:p>
    <w:p w14:paraId="7D229CDE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секретарь комиссии</w:t>
      </w:r>
    </w:p>
    <w:p w14:paraId="33E8F7AC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  <w:r w:rsidRPr="005705DE">
        <w:rPr>
          <w:b/>
          <w:bCs/>
          <w:sz w:val="26"/>
          <w:szCs w:val="26"/>
        </w:rPr>
        <w:t>Сасова Наталья Викторовна</w:t>
      </w:r>
      <w:r w:rsidRPr="005705DE">
        <w:rPr>
          <w:sz w:val="26"/>
          <w:szCs w:val="26"/>
        </w:rPr>
        <w:t>- начальник отдела Комитета по управлению муниципальным имуществом администрации Бессоновского района</w:t>
      </w:r>
    </w:p>
    <w:p w14:paraId="0B724140" w14:textId="77777777" w:rsidR="00655C31" w:rsidRPr="00B12CAD" w:rsidRDefault="00655C31" w:rsidP="00655C31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Члены комиссии:</w:t>
      </w:r>
    </w:p>
    <w:p w14:paraId="393DFDD5" w14:textId="77777777" w:rsidR="00655C31" w:rsidRPr="00B12CAD" w:rsidRDefault="00655C31" w:rsidP="00655C31">
      <w:pPr>
        <w:pStyle w:val="aff"/>
        <w:rPr>
          <w:sz w:val="26"/>
          <w:szCs w:val="26"/>
        </w:rPr>
      </w:pPr>
    </w:p>
    <w:p w14:paraId="1A3F9618" w14:textId="77777777" w:rsidR="00655C31" w:rsidRPr="00B12CAD" w:rsidRDefault="00655C31" w:rsidP="00655C31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Родькина Анна Владимировна</w:t>
      </w:r>
      <w:r w:rsidRPr="00B12CAD">
        <w:rPr>
          <w:sz w:val="26"/>
          <w:szCs w:val="26"/>
        </w:rPr>
        <w:t xml:space="preserve"> – заместитель руководителя Межрегиональн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го территориального управления Федерального агентства по управлению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 xml:space="preserve">сударственным </w:t>
      </w:r>
      <w:proofErr w:type="gramStart"/>
      <w:r w:rsidRPr="00B12CAD">
        <w:rPr>
          <w:sz w:val="26"/>
          <w:szCs w:val="26"/>
        </w:rPr>
        <w:t>имуществом  в</w:t>
      </w:r>
      <w:proofErr w:type="gramEnd"/>
      <w:r w:rsidRPr="00B12CAD">
        <w:rPr>
          <w:sz w:val="26"/>
          <w:szCs w:val="26"/>
        </w:rPr>
        <w:t xml:space="preserve"> республике Мордовия, Республике Марий Эл, Чувашской Республике и Пензенской области; </w:t>
      </w:r>
    </w:p>
    <w:p w14:paraId="146DD5A9" w14:textId="77777777" w:rsidR="00655C31" w:rsidRPr="00B12CAD" w:rsidRDefault="00655C31" w:rsidP="00655C31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Фролов Никита Васильевич</w:t>
      </w:r>
      <w:r w:rsidRPr="00B12CAD">
        <w:rPr>
          <w:sz w:val="26"/>
          <w:szCs w:val="26"/>
        </w:rPr>
        <w:t xml:space="preserve"> –</w:t>
      </w:r>
      <w:r>
        <w:rPr>
          <w:sz w:val="26"/>
          <w:szCs w:val="26"/>
        </w:rPr>
        <w:t>заместитель начальника межмуниципального отдела Управления Росреестра по Бессоновскому, Лунинскому, Иссинскому районам</w:t>
      </w:r>
      <w:r w:rsidRPr="00B12CAD">
        <w:rPr>
          <w:sz w:val="26"/>
          <w:szCs w:val="26"/>
        </w:rPr>
        <w:t>;</w:t>
      </w:r>
    </w:p>
    <w:p w14:paraId="54AA7E0C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Хрипунов Евгений Викторович</w:t>
      </w:r>
      <w:r w:rsidRPr="00B12CAD">
        <w:rPr>
          <w:sz w:val="26"/>
          <w:szCs w:val="26"/>
        </w:rPr>
        <w:t xml:space="preserve"> – Председатель Комитета по управлению м</w:t>
      </w:r>
      <w:r w:rsidRPr="00B12CAD">
        <w:rPr>
          <w:sz w:val="26"/>
          <w:szCs w:val="26"/>
        </w:rPr>
        <w:t>у</w:t>
      </w:r>
      <w:r w:rsidRPr="00B12CAD">
        <w:rPr>
          <w:sz w:val="26"/>
          <w:szCs w:val="26"/>
        </w:rPr>
        <w:t>ниципальным имуществом администрации Бессоновского района Пензенской области;</w:t>
      </w:r>
    </w:p>
    <w:p w14:paraId="2BB28168" w14:textId="77777777" w:rsidR="00655C31" w:rsidRPr="00B12CAD" w:rsidRDefault="00655C31" w:rsidP="00655C31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Федорова Ольга Владимировна</w:t>
      </w:r>
      <w:r w:rsidRPr="00B12CAD">
        <w:rPr>
          <w:sz w:val="26"/>
          <w:szCs w:val="26"/>
        </w:rPr>
        <w:t xml:space="preserve"> – главный специалист-эксперт отдела по </w:t>
      </w:r>
      <w:proofErr w:type="gramStart"/>
      <w:r w:rsidRPr="00B12CAD">
        <w:rPr>
          <w:sz w:val="26"/>
          <w:szCs w:val="26"/>
        </w:rPr>
        <w:t>р</w:t>
      </w:r>
      <w:r w:rsidRPr="00B12CAD">
        <w:rPr>
          <w:sz w:val="26"/>
          <w:szCs w:val="26"/>
        </w:rPr>
        <w:t>а</w:t>
      </w:r>
      <w:r w:rsidRPr="00B12CAD">
        <w:rPr>
          <w:sz w:val="26"/>
          <w:szCs w:val="26"/>
        </w:rPr>
        <w:t>боте  с</w:t>
      </w:r>
      <w:proofErr w:type="gramEnd"/>
      <w:r w:rsidRPr="00B12CAD">
        <w:rPr>
          <w:sz w:val="26"/>
          <w:szCs w:val="26"/>
        </w:rPr>
        <w:t xml:space="preserve"> госпредприятиями, учреждениями и приватизации Министерства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сударственного имущества Пензенской области;</w:t>
      </w:r>
    </w:p>
    <w:p w14:paraId="7A1B2D99" w14:textId="77777777" w:rsidR="00655C31" w:rsidRDefault="00655C31" w:rsidP="00655C31">
      <w:pPr>
        <w:pStyle w:val="aff"/>
        <w:jc w:val="both"/>
        <w:rPr>
          <w:sz w:val="26"/>
          <w:szCs w:val="26"/>
          <w:shd w:val="clear" w:color="auto" w:fill="FFFFFF"/>
        </w:rPr>
      </w:pPr>
      <w:r w:rsidRPr="00B12CAD">
        <w:rPr>
          <w:color w:val="2C2D2E"/>
          <w:sz w:val="26"/>
          <w:szCs w:val="26"/>
          <w:shd w:val="clear" w:color="auto" w:fill="FFFFFF"/>
        </w:rPr>
        <w:t xml:space="preserve">- </w:t>
      </w:r>
      <w:proofErr w:type="spellStart"/>
      <w:r w:rsidRPr="006B26D4">
        <w:rPr>
          <w:b/>
          <w:bCs/>
          <w:sz w:val="26"/>
          <w:szCs w:val="26"/>
          <w:shd w:val="clear" w:color="auto" w:fill="FFFFFF"/>
        </w:rPr>
        <w:t>Дубовкин</w:t>
      </w:r>
      <w:proofErr w:type="spellEnd"/>
      <w:r w:rsidRPr="006B26D4">
        <w:rPr>
          <w:b/>
          <w:bCs/>
          <w:sz w:val="26"/>
          <w:szCs w:val="26"/>
          <w:shd w:val="clear" w:color="auto" w:fill="FFFFFF"/>
        </w:rPr>
        <w:t xml:space="preserve"> Константин Олегович</w:t>
      </w:r>
      <w:r w:rsidRPr="00B12CAD">
        <w:rPr>
          <w:sz w:val="26"/>
          <w:szCs w:val="26"/>
          <w:shd w:val="clear" w:color="auto" w:fill="FFFFFF"/>
        </w:rPr>
        <w:t xml:space="preserve"> – </w:t>
      </w:r>
      <w:r>
        <w:rPr>
          <w:sz w:val="26"/>
          <w:szCs w:val="26"/>
          <w:shd w:val="clear" w:color="auto" w:fill="FFFFFF"/>
        </w:rPr>
        <w:t>заместитель директора-главного технолога Филиала ППК «Роскадастр» по Пензенской области (по согласованию);</w:t>
      </w:r>
    </w:p>
    <w:p w14:paraId="7FB136F9" w14:textId="77777777" w:rsidR="00655C31" w:rsidRDefault="00655C31" w:rsidP="00655C31">
      <w:pPr>
        <w:pStyle w:val="aff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5705DE">
        <w:rPr>
          <w:b/>
          <w:bCs/>
          <w:sz w:val="26"/>
          <w:szCs w:val="26"/>
          <w:shd w:val="clear" w:color="auto" w:fill="FFFFFF"/>
        </w:rPr>
        <w:t>Дадонова Татьяна Евгеньевна</w:t>
      </w:r>
      <w:r>
        <w:rPr>
          <w:sz w:val="26"/>
          <w:szCs w:val="26"/>
          <w:shd w:val="clear" w:color="auto" w:fill="FFFFFF"/>
        </w:rPr>
        <w:t xml:space="preserve"> – начальник отдела земельных отношений Управления градостроительного развития Министерства;</w:t>
      </w:r>
    </w:p>
    <w:p w14:paraId="4C96D9FB" w14:textId="77777777" w:rsidR="00655C31" w:rsidRDefault="00655C31" w:rsidP="00655C31">
      <w:pPr>
        <w:pStyle w:val="aff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959DA">
        <w:rPr>
          <w:b/>
          <w:bCs/>
          <w:sz w:val="26"/>
          <w:szCs w:val="26"/>
          <w:shd w:val="clear" w:color="auto" w:fill="FFFFFF"/>
        </w:rPr>
        <w:t>Уразова Екатерина Валерьевна</w:t>
      </w:r>
      <w:r>
        <w:rPr>
          <w:sz w:val="26"/>
          <w:szCs w:val="26"/>
          <w:shd w:val="clear" w:color="auto" w:fill="FFFFFF"/>
        </w:rPr>
        <w:t xml:space="preserve"> – заместитель начальника отдела документационного обеспечения градостроительной деятельности Управления градостроительного развития Министерства градостроительства и архитектуры Пензенской области.</w:t>
      </w:r>
    </w:p>
    <w:p w14:paraId="52353ED6" w14:textId="77777777" w:rsidR="00655C31" w:rsidRPr="00B12CAD" w:rsidRDefault="00655C31" w:rsidP="00655C31">
      <w:pPr>
        <w:pStyle w:val="aff"/>
        <w:jc w:val="both"/>
        <w:rPr>
          <w:sz w:val="26"/>
          <w:szCs w:val="26"/>
        </w:rPr>
      </w:pPr>
    </w:p>
    <w:p w14:paraId="3B45971C" w14:textId="77777777" w:rsidR="00655C31" w:rsidRPr="00DA2B6F" w:rsidRDefault="00655C31" w:rsidP="00655C31">
      <w:pPr>
        <w:spacing w:line="249" w:lineRule="auto"/>
        <w:jc w:val="center"/>
        <w:rPr>
          <w:sz w:val="24"/>
          <w:szCs w:val="24"/>
        </w:rPr>
      </w:pPr>
    </w:p>
    <w:sectPr w:rsidR="00655C31" w:rsidRPr="00DA2B6F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B741" w14:textId="77777777" w:rsidR="00B150B5" w:rsidRDefault="00B150B5">
      <w:r>
        <w:separator/>
      </w:r>
    </w:p>
  </w:endnote>
  <w:endnote w:type="continuationSeparator" w:id="0">
    <w:p w14:paraId="36AEB675" w14:textId="77777777" w:rsidR="00B150B5" w:rsidRDefault="00B1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5E3A" w14:textId="77777777" w:rsidR="00B150B5" w:rsidRDefault="00B150B5">
      <w:r>
        <w:separator/>
      </w:r>
    </w:p>
  </w:footnote>
  <w:footnote w:type="continuationSeparator" w:id="0">
    <w:p w14:paraId="3E501224" w14:textId="77777777" w:rsidR="00B150B5" w:rsidRDefault="00B1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2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9"/>
  </w:num>
  <w:num w:numId="5">
    <w:abstractNumId w:val="20"/>
  </w:num>
  <w:num w:numId="6">
    <w:abstractNumId w:val="10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18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3FCA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514F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14752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5C31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538A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07241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4CED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16F2"/>
    <w:rsid w:val="00B02480"/>
    <w:rsid w:val="00B04467"/>
    <w:rsid w:val="00B04CB9"/>
    <w:rsid w:val="00B04E46"/>
    <w:rsid w:val="00B07726"/>
    <w:rsid w:val="00B10C12"/>
    <w:rsid w:val="00B145FE"/>
    <w:rsid w:val="00B150B5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0EA9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7A78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635C7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2B6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72787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9">
    <w:basedOn w:val="a"/>
    <w:next w:val="a4"/>
    <w:uiPriority w:val="99"/>
    <w:unhideWhenUsed/>
    <w:rsid w:val="00B016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a">
    <w:basedOn w:val="a"/>
    <w:next w:val="a4"/>
    <w:uiPriority w:val="99"/>
    <w:unhideWhenUsed/>
    <w:rsid w:val="0090724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fb">
    <w:basedOn w:val="a"/>
    <w:next w:val="a4"/>
    <w:uiPriority w:val="99"/>
    <w:unhideWhenUsed/>
    <w:rsid w:val="00655C3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4561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2026-07-01T11:23:00Z</dcterms:created>
  <dcterms:modified xsi:type="dcterms:W3CDTF">2026-07-01T11:23:00Z</dcterms:modified>
</cp:coreProperties>
</file>