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A03349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B5C9E">
        <w:rPr>
          <w:color w:val="C00000"/>
          <w:sz w:val="24"/>
          <w:szCs w:val="24"/>
        </w:rPr>
        <w:t>2</w:t>
      </w:r>
      <w:r w:rsidR="00D67EB2">
        <w:rPr>
          <w:color w:val="C00000"/>
          <w:sz w:val="24"/>
          <w:szCs w:val="24"/>
        </w:rPr>
        <w:t>9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C5A83">
        <w:rPr>
          <w:color w:val="C00000"/>
          <w:sz w:val="24"/>
          <w:szCs w:val="24"/>
        </w:rPr>
        <w:t>20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FB5C9E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C3E2DDF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67E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455918C" w14:textId="77777777" w:rsidR="00D67EB2" w:rsidRDefault="00D67EB2" w:rsidP="00D67EB2">
      <w:pPr>
        <w:ind w:right="-4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от 30.12.2020 г. № 187 «</w:t>
      </w:r>
      <w:r w:rsidRPr="003D183E">
        <w:rPr>
          <w:b/>
          <w:sz w:val="26"/>
          <w:szCs w:val="26"/>
        </w:rPr>
        <w:t xml:space="preserve">Об утверждении Учетной политики Администрации </w:t>
      </w:r>
      <w:r>
        <w:rPr>
          <w:b/>
          <w:sz w:val="26"/>
          <w:szCs w:val="26"/>
        </w:rPr>
        <w:t>Сосно</w:t>
      </w:r>
      <w:r w:rsidRPr="003D183E">
        <w:rPr>
          <w:b/>
          <w:sz w:val="26"/>
          <w:szCs w:val="26"/>
        </w:rPr>
        <w:t>вского сельсовета</w:t>
      </w:r>
    </w:p>
    <w:p w14:paraId="01BD76C3" w14:textId="77777777" w:rsidR="00D67EB2" w:rsidRDefault="00D67EB2" w:rsidP="00D67EB2">
      <w:pPr>
        <w:ind w:right="-483"/>
        <w:jc w:val="center"/>
        <w:rPr>
          <w:b/>
          <w:sz w:val="26"/>
          <w:szCs w:val="26"/>
        </w:rPr>
      </w:pPr>
      <w:r w:rsidRPr="003D183E">
        <w:rPr>
          <w:b/>
          <w:sz w:val="26"/>
          <w:szCs w:val="26"/>
        </w:rPr>
        <w:t>Бессоновского района Пензенской области</w:t>
      </w:r>
      <w:r>
        <w:rPr>
          <w:b/>
          <w:sz w:val="26"/>
          <w:szCs w:val="26"/>
        </w:rPr>
        <w:t>»</w:t>
      </w:r>
    </w:p>
    <w:p w14:paraId="5C81D494" w14:textId="77777777" w:rsidR="00D67EB2" w:rsidRPr="003D183E" w:rsidRDefault="00D67EB2" w:rsidP="00D67EB2">
      <w:pPr>
        <w:ind w:right="-483"/>
        <w:jc w:val="center"/>
        <w:rPr>
          <w:b/>
          <w:sz w:val="26"/>
          <w:szCs w:val="26"/>
        </w:rPr>
      </w:pPr>
    </w:p>
    <w:p w14:paraId="7BC52561" w14:textId="77777777" w:rsidR="00D67EB2" w:rsidRPr="00AB2A57" w:rsidRDefault="00D67EB2" w:rsidP="00D67EB2">
      <w:pPr>
        <w:pStyle w:val="aff"/>
        <w:jc w:val="both"/>
        <w:rPr>
          <w:sz w:val="26"/>
          <w:szCs w:val="26"/>
        </w:rPr>
      </w:pPr>
      <w:r w:rsidRPr="00AB2A57">
        <w:rPr>
          <w:sz w:val="26"/>
          <w:szCs w:val="26"/>
        </w:rPr>
        <w:t xml:space="preserve">             Во исполнение Представления Финансового Управления администрации Бессоновского района Пензенской области от 30.03.2026 г. № 81-06</w:t>
      </w:r>
    </w:p>
    <w:p w14:paraId="5537F57F" w14:textId="77777777" w:rsidR="00D67EB2" w:rsidRPr="00AB2A57" w:rsidRDefault="00D67EB2" w:rsidP="00D67EB2">
      <w:pPr>
        <w:pStyle w:val="aff"/>
        <w:jc w:val="both"/>
        <w:rPr>
          <w:rFonts w:ascii="Formular" w:hAnsi="Formular"/>
          <w:color w:val="2A3143"/>
          <w:sz w:val="26"/>
          <w:szCs w:val="26"/>
        </w:rPr>
      </w:pPr>
    </w:p>
    <w:p w14:paraId="5ED1DB55" w14:textId="77777777" w:rsidR="00D67EB2" w:rsidRPr="00AB2A57" w:rsidRDefault="00D67EB2" w:rsidP="00D67EB2">
      <w:pPr>
        <w:widowControl/>
        <w:numPr>
          <w:ilvl w:val="0"/>
          <w:numId w:val="35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bookmarkStart w:id="1" w:name="sub_1019"/>
      <w:r w:rsidRPr="00AB2A57">
        <w:rPr>
          <w:sz w:val="26"/>
          <w:szCs w:val="26"/>
        </w:rPr>
        <w:t xml:space="preserve">Приложение № </w:t>
      </w:r>
      <w:proofErr w:type="gramStart"/>
      <w:r w:rsidRPr="00AB2A57">
        <w:rPr>
          <w:sz w:val="26"/>
          <w:szCs w:val="26"/>
        </w:rPr>
        <w:t>1  к</w:t>
      </w:r>
      <w:proofErr w:type="gramEnd"/>
      <w:r w:rsidRPr="00AB2A57">
        <w:rPr>
          <w:sz w:val="26"/>
          <w:szCs w:val="26"/>
        </w:rPr>
        <w:t xml:space="preserve"> Учетной политике Администрации Сосновского сельсовета Бессоновского района Пензенской области изложить в новой редакции согласно приложения № 1.</w:t>
      </w:r>
    </w:p>
    <w:bookmarkEnd w:id="1"/>
    <w:p w14:paraId="33D82FAF" w14:textId="77777777" w:rsidR="00D67EB2" w:rsidRPr="00AB2A57" w:rsidRDefault="00D67EB2" w:rsidP="00D67EB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07AA2452" w14:textId="77777777" w:rsidR="00D67EB2" w:rsidRDefault="00D67EB2" w:rsidP="00D67EB2">
      <w:pPr>
        <w:widowControl/>
        <w:numPr>
          <w:ilvl w:val="0"/>
          <w:numId w:val="35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B2A57">
        <w:rPr>
          <w:sz w:val="26"/>
          <w:szCs w:val="26"/>
        </w:rPr>
        <w:t xml:space="preserve">В пункт 16 Учетной политики </w:t>
      </w:r>
      <w:r>
        <w:rPr>
          <w:sz w:val="26"/>
          <w:szCs w:val="26"/>
        </w:rPr>
        <w:t>добавить</w:t>
      </w:r>
      <w:r w:rsidRPr="00AB2A57">
        <w:rPr>
          <w:sz w:val="26"/>
          <w:szCs w:val="26"/>
        </w:rPr>
        <w:t xml:space="preserve"> </w:t>
      </w:r>
      <w:proofErr w:type="spellStart"/>
      <w:r w:rsidRPr="00AB2A57">
        <w:rPr>
          <w:sz w:val="26"/>
          <w:szCs w:val="26"/>
        </w:rPr>
        <w:t>пп</w:t>
      </w:r>
      <w:proofErr w:type="spellEnd"/>
      <w:r w:rsidRPr="00AB2A57">
        <w:rPr>
          <w:sz w:val="26"/>
          <w:szCs w:val="26"/>
        </w:rPr>
        <w:t xml:space="preserve"> 16.6. следующего содержания «Формирование журнала операций текущего периода по забалансовому счету (ф. 0509213) по всем забалансовым счетам осуществляется на каждую отчетную дату.»</w:t>
      </w:r>
    </w:p>
    <w:p w14:paraId="254005CD" w14:textId="77777777" w:rsidR="00D67EB2" w:rsidRPr="00AB2A57" w:rsidRDefault="00D67EB2" w:rsidP="00D67EB2">
      <w:p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42B632A" w14:textId="77777777" w:rsidR="00D67EB2" w:rsidRDefault="00D67EB2" w:rsidP="00D67EB2">
      <w:pPr>
        <w:widowControl/>
        <w:numPr>
          <w:ilvl w:val="0"/>
          <w:numId w:val="35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B2A57">
        <w:rPr>
          <w:sz w:val="26"/>
          <w:szCs w:val="26"/>
        </w:rPr>
        <w:t xml:space="preserve">Приложение № </w:t>
      </w:r>
      <w:proofErr w:type="gramStart"/>
      <w:r>
        <w:rPr>
          <w:sz w:val="26"/>
          <w:szCs w:val="26"/>
        </w:rPr>
        <w:t>8</w:t>
      </w:r>
      <w:r w:rsidRPr="00AB2A57">
        <w:rPr>
          <w:sz w:val="26"/>
          <w:szCs w:val="26"/>
        </w:rPr>
        <w:t xml:space="preserve">  к</w:t>
      </w:r>
      <w:proofErr w:type="gramEnd"/>
      <w:r w:rsidRPr="00AB2A57">
        <w:rPr>
          <w:sz w:val="26"/>
          <w:szCs w:val="26"/>
        </w:rPr>
        <w:t xml:space="preserve"> Учетной политике Администрации Сосновского сельсовета Бессоновского района Пензенской области изложить в новой редакции согласно приложения № </w:t>
      </w:r>
      <w:r>
        <w:rPr>
          <w:sz w:val="26"/>
          <w:szCs w:val="26"/>
        </w:rPr>
        <w:t>8</w:t>
      </w:r>
      <w:r w:rsidRPr="00AB2A57">
        <w:rPr>
          <w:sz w:val="26"/>
          <w:szCs w:val="26"/>
        </w:rPr>
        <w:t>.</w:t>
      </w:r>
    </w:p>
    <w:p w14:paraId="2F8805FF" w14:textId="77777777" w:rsidR="00D67EB2" w:rsidRPr="00AB2A57" w:rsidRDefault="00D67EB2" w:rsidP="00D67EB2">
      <w:p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105AC2E9" w14:textId="77777777" w:rsidR="00D67EB2" w:rsidRDefault="00D67EB2" w:rsidP="00D67EB2">
      <w:pPr>
        <w:widowControl/>
        <w:numPr>
          <w:ilvl w:val="0"/>
          <w:numId w:val="35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B2A57">
        <w:rPr>
          <w:sz w:val="26"/>
          <w:szCs w:val="26"/>
        </w:rPr>
        <w:t>Настоящее постановление вступает в силу с момента принятия.</w:t>
      </w:r>
    </w:p>
    <w:p w14:paraId="04F40BC3" w14:textId="77777777" w:rsidR="00D67EB2" w:rsidRPr="00AB2A57" w:rsidRDefault="00D67EB2" w:rsidP="00D67EB2">
      <w:p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173E446" w14:textId="77777777" w:rsidR="00D67EB2" w:rsidRPr="00AB2A57" w:rsidRDefault="00D67EB2" w:rsidP="00D67EB2">
      <w:pPr>
        <w:widowControl/>
        <w:numPr>
          <w:ilvl w:val="0"/>
          <w:numId w:val="35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B2A57">
        <w:rPr>
          <w:sz w:val="26"/>
          <w:szCs w:val="26"/>
        </w:rPr>
        <w:t>Контроль за исполнением настоящего распоряжения оставляю за собой.</w:t>
      </w:r>
    </w:p>
    <w:p w14:paraId="76092040" w14:textId="77777777" w:rsidR="00D67EB2" w:rsidRPr="00AB2A57" w:rsidRDefault="00D67EB2" w:rsidP="00D67EB2">
      <w:pPr>
        <w:ind w:right="-284"/>
        <w:jc w:val="both"/>
        <w:rPr>
          <w:sz w:val="26"/>
          <w:szCs w:val="26"/>
        </w:rPr>
      </w:pPr>
      <w:r w:rsidRPr="00AB2A57">
        <w:rPr>
          <w:sz w:val="26"/>
          <w:szCs w:val="26"/>
        </w:rPr>
        <w:t xml:space="preserve">      </w:t>
      </w:r>
    </w:p>
    <w:p w14:paraId="57273AC0" w14:textId="77777777" w:rsidR="00D67EB2" w:rsidRPr="00AB2A57" w:rsidRDefault="00D67EB2" w:rsidP="00D67EB2">
      <w:pPr>
        <w:ind w:right="-284"/>
        <w:jc w:val="both"/>
        <w:rPr>
          <w:sz w:val="26"/>
          <w:szCs w:val="26"/>
        </w:rPr>
      </w:pPr>
    </w:p>
    <w:p w14:paraId="1705A933" w14:textId="77777777" w:rsidR="00D67EB2" w:rsidRPr="00AB2A57" w:rsidRDefault="00D67EB2" w:rsidP="00D67EB2">
      <w:pPr>
        <w:ind w:right="-284"/>
        <w:jc w:val="both"/>
        <w:rPr>
          <w:sz w:val="26"/>
          <w:szCs w:val="26"/>
        </w:rPr>
      </w:pPr>
    </w:p>
    <w:p w14:paraId="4F38CE03" w14:textId="77777777" w:rsidR="00D67EB2" w:rsidRPr="00AB2A57" w:rsidRDefault="00D67EB2" w:rsidP="00D67EB2">
      <w:pPr>
        <w:ind w:right="-284"/>
        <w:jc w:val="both"/>
        <w:rPr>
          <w:sz w:val="26"/>
          <w:szCs w:val="26"/>
        </w:rPr>
      </w:pPr>
      <w:r w:rsidRPr="00AB2A57">
        <w:rPr>
          <w:sz w:val="26"/>
          <w:szCs w:val="26"/>
        </w:rPr>
        <w:t xml:space="preserve">       </w:t>
      </w:r>
    </w:p>
    <w:p w14:paraId="514423AD" w14:textId="77777777" w:rsidR="00D67EB2" w:rsidRPr="00AB2A57" w:rsidRDefault="00D67EB2" w:rsidP="00D67EB2">
      <w:pPr>
        <w:pStyle w:val="3"/>
        <w:tabs>
          <w:tab w:val="left" w:pos="6990"/>
        </w:tabs>
        <w:spacing w:before="0" w:after="0"/>
        <w:rPr>
          <w:rFonts w:ascii="Times New Roman" w:hAnsi="Times New Roman"/>
          <w:b w:val="0"/>
        </w:rPr>
      </w:pPr>
      <w:r w:rsidRPr="00AB2A57">
        <w:rPr>
          <w:rFonts w:ascii="Times New Roman" w:hAnsi="Times New Roman"/>
          <w:b w:val="0"/>
        </w:rPr>
        <w:t xml:space="preserve">Глава администрации </w:t>
      </w:r>
      <w:r w:rsidRPr="00AB2A57">
        <w:rPr>
          <w:rFonts w:ascii="Times New Roman" w:hAnsi="Times New Roman"/>
          <w:b w:val="0"/>
        </w:rPr>
        <w:tab/>
      </w:r>
    </w:p>
    <w:p w14:paraId="3E1994D7" w14:textId="77777777" w:rsidR="00D67EB2" w:rsidRPr="00AB2A57" w:rsidRDefault="00D67EB2" w:rsidP="00D67EB2">
      <w:pPr>
        <w:pStyle w:val="3"/>
        <w:spacing w:before="0" w:after="0"/>
        <w:rPr>
          <w:rFonts w:ascii="Times New Roman" w:hAnsi="Times New Roman"/>
          <w:b w:val="0"/>
        </w:rPr>
      </w:pPr>
      <w:r w:rsidRPr="00AB2A57">
        <w:rPr>
          <w:rFonts w:ascii="Times New Roman" w:hAnsi="Times New Roman"/>
          <w:b w:val="0"/>
        </w:rPr>
        <w:t xml:space="preserve">Сосновского сельсовета   </w:t>
      </w:r>
    </w:p>
    <w:p w14:paraId="766FD2A5" w14:textId="77777777" w:rsidR="00D67EB2" w:rsidRPr="00AB2A57" w:rsidRDefault="00D67EB2" w:rsidP="00D67EB2">
      <w:pPr>
        <w:pStyle w:val="3"/>
        <w:spacing w:before="0" w:after="0"/>
        <w:rPr>
          <w:rFonts w:ascii="Times New Roman" w:hAnsi="Times New Roman"/>
          <w:b w:val="0"/>
        </w:rPr>
      </w:pPr>
      <w:r w:rsidRPr="00AB2A57">
        <w:rPr>
          <w:rFonts w:ascii="Times New Roman" w:hAnsi="Times New Roman"/>
          <w:b w:val="0"/>
        </w:rPr>
        <w:t>Бессоновского района</w:t>
      </w:r>
    </w:p>
    <w:p w14:paraId="3AF0FC47" w14:textId="77777777" w:rsidR="00D67EB2" w:rsidRPr="0021327B" w:rsidRDefault="00D67EB2" w:rsidP="00D67EB2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B2A57">
        <w:rPr>
          <w:rFonts w:ascii="Times New Roman" w:hAnsi="Times New Roman"/>
          <w:b w:val="0"/>
        </w:rPr>
        <w:t xml:space="preserve">Пензенской области                                                           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AB2A57">
        <w:rPr>
          <w:rFonts w:ascii="Times New Roman" w:hAnsi="Times New Roman"/>
          <w:b w:val="0"/>
        </w:rPr>
        <w:t xml:space="preserve">С.И. Терешкин    </w:t>
      </w:r>
      <w:r w:rsidRPr="0021327B">
        <w:rPr>
          <w:rFonts w:ascii="Times New Roman" w:hAnsi="Times New Roman"/>
          <w:b w:val="0"/>
          <w:sz w:val="24"/>
          <w:szCs w:val="24"/>
        </w:rPr>
        <w:t xml:space="preserve">                                       </w:t>
      </w:r>
    </w:p>
    <w:p w14:paraId="4A0AFED8" w14:textId="77777777" w:rsidR="00D67EB2" w:rsidRPr="0021327B" w:rsidRDefault="00D67EB2" w:rsidP="00D67EB2"/>
    <w:p w14:paraId="22DF7026" w14:textId="77777777" w:rsidR="00D67EB2" w:rsidRDefault="00D67EB2" w:rsidP="00D67EB2">
      <w:pPr>
        <w:pStyle w:val="afffffff4"/>
        <w:spacing w:after="0"/>
      </w:pPr>
    </w:p>
    <w:p w14:paraId="70DE26D0" w14:textId="77777777" w:rsidR="00D67EB2" w:rsidRDefault="00D67EB2" w:rsidP="00D67EB2">
      <w:pPr>
        <w:pStyle w:val="afffffff4"/>
        <w:spacing w:after="0"/>
      </w:pPr>
    </w:p>
    <w:p w14:paraId="265BD79C" w14:textId="77777777" w:rsidR="00AC5A83" w:rsidRPr="00704C79" w:rsidRDefault="00AC5A83" w:rsidP="00D67EB2">
      <w:pPr>
        <w:spacing w:after="305" w:line="225" w:lineRule="auto"/>
        <w:ind w:left="792" w:right="641" w:firstLine="850"/>
        <w:jc w:val="center"/>
      </w:pPr>
    </w:p>
    <w:sectPr w:rsidR="00AC5A83" w:rsidRPr="00704C79" w:rsidSect="00AC5A83">
      <w:headerReference w:type="default" r:id="rId9"/>
      <w:pgSz w:w="11906" w:h="16838"/>
      <w:pgMar w:top="426" w:right="1134" w:bottom="14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889A" w14:textId="77777777" w:rsidR="005A5422" w:rsidRDefault="005A5422">
      <w:r>
        <w:separator/>
      </w:r>
    </w:p>
  </w:endnote>
  <w:endnote w:type="continuationSeparator" w:id="0">
    <w:p w14:paraId="3BA14294" w14:textId="77777777" w:rsidR="005A5422" w:rsidRDefault="005A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DEA5" w14:textId="77777777" w:rsidR="005A5422" w:rsidRDefault="005A5422">
      <w:r>
        <w:separator/>
      </w:r>
    </w:p>
  </w:footnote>
  <w:footnote w:type="continuationSeparator" w:id="0">
    <w:p w14:paraId="0FFC38EC" w14:textId="77777777" w:rsidR="005A5422" w:rsidRDefault="005A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4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4"/>
  </w:num>
  <w:num w:numId="5">
    <w:abstractNumId w:val="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5"/>
  </w:num>
  <w:num w:numId="22">
    <w:abstractNumId w:val="26"/>
  </w:num>
  <w:num w:numId="23">
    <w:abstractNumId w:val="31"/>
  </w:num>
  <w:num w:numId="24">
    <w:abstractNumId w:val="9"/>
  </w:num>
  <w:num w:numId="25">
    <w:abstractNumId w:val="23"/>
  </w:num>
  <w:num w:numId="26">
    <w:abstractNumId w:val="22"/>
  </w:num>
  <w:num w:numId="27">
    <w:abstractNumId w:val="18"/>
  </w:num>
  <w:num w:numId="28">
    <w:abstractNumId w:val="28"/>
  </w:num>
  <w:num w:numId="29">
    <w:abstractNumId w:val="19"/>
  </w:num>
  <w:num w:numId="30">
    <w:abstractNumId w:val="14"/>
  </w:num>
  <w:num w:numId="31">
    <w:abstractNumId w:val="33"/>
  </w:num>
  <w:num w:numId="32">
    <w:abstractNumId w:val="17"/>
  </w:num>
  <w:num w:numId="33">
    <w:abstractNumId w:val="24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2026-04-22T07:42:00Z</dcterms:created>
  <dcterms:modified xsi:type="dcterms:W3CDTF">2026-04-22T07:42:00Z</dcterms:modified>
</cp:coreProperties>
</file>