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11E798CE"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6529A4">
        <w:rPr>
          <w:color w:val="C00000"/>
          <w:sz w:val="24"/>
          <w:szCs w:val="24"/>
        </w:rPr>
        <w:t>2</w:t>
      </w:r>
      <w:r w:rsidR="00BA3F84">
        <w:rPr>
          <w:color w:val="C00000"/>
          <w:sz w:val="24"/>
          <w:szCs w:val="24"/>
        </w:rPr>
        <w:t>6</w:t>
      </w:r>
      <w:proofErr w:type="gramEnd"/>
      <w:r w:rsidR="006C7306">
        <w:rPr>
          <w:color w:val="C00000"/>
          <w:sz w:val="24"/>
          <w:szCs w:val="24"/>
        </w:rPr>
        <w:t xml:space="preserve"> </w:t>
      </w:r>
      <w:r w:rsidR="000B1977">
        <w:rPr>
          <w:color w:val="C00000"/>
          <w:sz w:val="24"/>
          <w:szCs w:val="24"/>
        </w:rPr>
        <w:t xml:space="preserve">от </w:t>
      </w:r>
      <w:r w:rsidR="00BA3F84">
        <w:rPr>
          <w:color w:val="C00000"/>
          <w:sz w:val="24"/>
          <w:szCs w:val="24"/>
        </w:rPr>
        <w:t>17</w:t>
      </w:r>
      <w:r w:rsidR="00AA16C1">
        <w:rPr>
          <w:color w:val="C00000"/>
          <w:sz w:val="24"/>
          <w:szCs w:val="24"/>
        </w:rPr>
        <w:t>.</w:t>
      </w:r>
      <w:r w:rsidR="00332306">
        <w:rPr>
          <w:color w:val="C00000"/>
          <w:sz w:val="24"/>
          <w:szCs w:val="24"/>
        </w:rPr>
        <w:t>0</w:t>
      </w:r>
      <w:r w:rsidR="00BA3F84">
        <w:rPr>
          <w:color w:val="C00000"/>
          <w:sz w:val="24"/>
          <w:szCs w:val="24"/>
        </w:rPr>
        <w:t>4</w:t>
      </w:r>
      <w:r w:rsidRPr="00DD5413">
        <w:rPr>
          <w:color w:val="C00000"/>
          <w:sz w:val="24"/>
          <w:szCs w:val="24"/>
        </w:rPr>
        <w:t>.20</w:t>
      </w:r>
      <w:r>
        <w:rPr>
          <w:color w:val="C00000"/>
          <w:sz w:val="24"/>
          <w:szCs w:val="24"/>
        </w:rPr>
        <w:t>2</w:t>
      </w:r>
      <w:r w:rsidR="00332306">
        <w:rPr>
          <w:color w:val="C00000"/>
          <w:sz w:val="24"/>
          <w:szCs w:val="24"/>
        </w:rPr>
        <w:t>6</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41EA169C" w:rsidR="00C656F7" w:rsidRPr="00AF35EA" w:rsidRDefault="00BD77C1" w:rsidP="00C656F7">
      <w:pPr>
        <w:jc w:val="center"/>
        <w:rPr>
          <w:b/>
          <w:bCs/>
          <w:sz w:val="36"/>
          <w:szCs w:val="36"/>
        </w:rPr>
      </w:pPr>
      <w:r>
        <w:rPr>
          <w:b/>
          <w:bCs/>
          <w:sz w:val="28"/>
          <w:szCs w:val="28"/>
        </w:rPr>
        <w:t>ВОСЬМОГО</w:t>
      </w:r>
      <w:r w:rsidR="00C656F7" w:rsidRPr="00AF35EA">
        <w:rPr>
          <w:b/>
          <w:bCs/>
          <w:sz w:val="28"/>
          <w:szCs w:val="28"/>
        </w:rPr>
        <w:t xml:space="preserve">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4D412EF6"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BA3F84">
        <w:rPr>
          <w:b/>
          <w:bCs/>
          <w:i/>
          <w:sz w:val="24"/>
          <w:szCs w:val="24"/>
          <w:u w:val="single"/>
        </w:rPr>
        <w:t>16</w:t>
      </w:r>
      <w:r w:rsidR="00AA16C1" w:rsidRPr="00054D3F">
        <w:rPr>
          <w:b/>
          <w:bCs/>
          <w:i/>
          <w:sz w:val="24"/>
          <w:szCs w:val="24"/>
          <w:u w:val="single"/>
        </w:rPr>
        <w:t>.</w:t>
      </w:r>
      <w:r w:rsidR="00332306">
        <w:rPr>
          <w:b/>
          <w:bCs/>
          <w:i/>
          <w:sz w:val="24"/>
          <w:szCs w:val="24"/>
          <w:u w:val="single"/>
        </w:rPr>
        <w:t>0</w:t>
      </w:r>
      <w:r w:rsidR="00BA3F84">
        <w:rPr>
          <w:b/>
          <w:bCs/>
          <w:i/>
          <w:sz w:val="24"/>
          <w:szCs w:val="24"/>
          <w:u w:val="single"/>
        </w:rPr>
        <w:t>4</w:t>
      </w:r>
      <w:r w:rsidRPr="00054D3F">
        <w:rPr>
          <w:b/>
          <w:bCs/>
          <w:i/>
          <w:sz w:val="24"/>
          <w:szCs w:val="24"/>
          <w:u w:val="single"/>
        </w:rPr>
        <w:t>.202</w:t>
      </w:r>
      <w:r w:rsidR="00332306">
        <w:rPr>
          <w:b/>
          <w:bCs/>
          <w:i/>
          <w:sz w:val="24"/>
          <w:szCs w:val="24"/>
          <w:u w:val="single"/>
        </w:rPr>
        <w:t>6</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05596F">
        <w:rPr>
          <w:bCs/>
          <w:sz w:val="24"/>
          <w:szCs w:val="24"/>
          <w:u w:val="single"/>
        </w:rPr>
        <w:t>1</w:t>
      </w:r>
      <w:r w:rsidR="00BA3F84">
        <w:rPr>
          <w:bCs/>
          <w:sz w:val="24"/>
          <w:szCs w:val="24"/>
          <w:u w:val="single"/>
        </w:rPr>
        <w:t>32</w:t>
      </w:r>
      <w:r w:rsidR="0005596F">
        <w:rPr>
          <w:bCs/>
          <w:sz w:val="24"/>
          <w:szCs w:val="24"/>
          <w:u w:val="single"/>
        </w:rPr>
        <w:t>-2</w:t>
      </w:r>
      <w:r w:rsidR="00BA3F84">
        <w:rPr>
          <w:bCs/>
          <w:sz w:val="24"/>
          <w:szCs w:val="24"/>
          <w:u w:val="single"/>
        </w:rPr>
        <w:t>6</w:t>
      </w:r>
      <w:r w:rsidR="0005596F">
        <w:rPr>
          <w:bCs/>
          <w:sz w:val="24"/>
          <w:szCs w:val="24"/>
          <w:u w:val="single"/>
        </w:rPr>
        <w:t>/8</w:t>
      </w:r>
    </w:p>
    <w:p w14:paraId="4807BF59" w14:textId="01A2C4CF" w:rsidR="007C37A5" w:rsidRDefault="00AF35EA" w:rsidP="007C37A5">
      <w:pPr>
        <w:spacing w:before="240" w:after="60"/>
        <w:jc w:val="center"/>
        <w:outlineLvl w:val="0"/>
        <w:rPr>
          <w:b/>
          <w:bCs/>
          <w:i/>
          <w:sz w:val="22"/>
          <w:szCs w:val="22"/>
        </w:rPr>
      </w:pPr>
      <w:r w:rsidRPr="006B7169">
        <w:rPr>
          <w:b/>
          <w:bCs/>
          <w:i/>
          <w:sz w:val="22"/>
          <w:szCs w:val="22"/>
        </w:rPr>
        <w:t>с. Сосновка</w:t>
      </w:r>
    </w:p>
    <w:tbl>
      <w:tblPr>
        <w:tblpPr w:leftFromText="180" w:rightFromText="180" w:vertAnchor="text" w:horzAnchor="margin" w:tblpY="-78"/>
        <w:tblW w:w="9606" w:type="dxa"/>
        <w:tblLayout w:type="fixed"/>
        <w:tblCellMar>
          <w:left w:w="0" w:type="dxa"/>
          <w:right w:w="0" w:type="dxa"/>
        </w:tblCellMar>
        <w:tblLook w:val="01E0" w:firstRow="1" w:lastRow="1" w:firstColumn="1" w:lastColumn="1" w:noHBand="0" w:noVBand="0"/>
      </w:tblPr>
      <w:tblGrid>
        <w:gridCol w:w="9606"/>
      </w:tblGrid>
      <w:tr w:rsidR="00BA3F84" w:rsidRPr="00C934BC" w14:paraId="42E32BEF" w14:textId="77777777" w:rsidTr="00D739EE">
        <w:trPr>
          <w:trHeight w:val="460"/>
        </w:trPr>
        <w:tc>
          <w:tcPr>
            <w:tcW w:w="9606" w:type="dxa"/>
            <w:vAlign w:val="center"/>
          </w:tcPr>
          <w:p w14:paraId="6415CF36" w14:textId="77777777" w:rsidR="00BA3F84" w:rsidRDefault="00BA3F84" w:rsidP="00D739EE">
            <w:pPr>
              <w:jc w:val="center"/>
              <w:rPr>
                <w:b/>
              </w:rPr>
            </w:pPr>
          </w:p>
          <w:p w14:paraId="33BB3624" w14:textId="77777777" w:rsidR="00BA3F84" w:rsidRDefault="00BA3F84" w:rsidP="00D739EE">
            <w:pPr>
              <w:jc w:val="center"/>
              <w:rPr>
                <w:b/>
              </w:rPr>
            </w:pPr>
            <w:proofErr w:type="gramStart"/>
            <w:r w:rsidRPr="00FE2CE1">
              <w:rPr>
                <w:b/>
              </w:rPr>
              <w:t>« Об</w:t>
            </w:r>
            <w:proofErr w:type="gramEnd"/>
            <w:r w:rsidRPr="00FE2CE1">
              <w:rPr>
                <w:b/>
              </w:rPr>
              <w:t xml:space="preserve"> утверждении отчета об исполнении бюджета  </w:t>
            </w:r>
            <w:r>
              <w:rPr>
                <w:b/>
              </w:rPr>
              <w:t>Сосновского</w:t>
            </w:r>
            <w:r w:rsidRPr="00FE2CE1">
              <w:rPr>
                <w:b/>
              </w:rPr>
              <w:t xml:space="preserve"> сельсовета Бессоновского района Пензенской области</w:t>
            </w:r>
            <w:r>
              <w:rPr>
                <w:b/>
              </w:rPr>
              <w:t xml:space="preserve"> за 2025 </w:t>
            </w:r>
            <w:r w:rsidRPr="00FE2CE1">
              <w:rPr>
                <w:b/>
              </w:rPr>
              <w:t>год».</w:t>
            </w:r>
          </w:p>
          <w:p w14:paraId="3018CFA8" w14:textId="77777777" w:rsidR="00BA3F84" w:rsidRPr="00FE2CE1" w:rsidRDefault="00BA3F84" w:rsidP="00D739EE">
            <w:pPr>
              <w:jc w:val="center"/>
              <w:rPr>
                <w:b/>
              </w:rPr>
            </w:pPr>
          </w:p>
        </w:tc>
      </w:tr>
    </w:tbl>
    <w:p w14:paraId="201949BE" w14:textId="77777777" w:rsidR="00BA3F84" w:rsidRDefault="00BA3F84" w:rsidP="00BA3F84">
      <w:pPr>
        <w:pStyle w:val="af"/>
        <w:jc w:val="both"/>
      </w:pPr>
      <w:r w:rsidRPr="00FE2CE1">
        <w:t xml:space="preserve"> </w:t>
      </w:r>
      <w:r>
        <w:t xml:space="preserve">        </w:t>
      </w:r>
    </w:p>
    <w:p w14:paraId="09D9EC4A" w14:textId="7B2AAF2D" w:rsidR="00BA3F84" w:rsidRPr="00403147" w:rsidRDefault="00BA3F84" w:rsidP="00BA3F84">
      <w:pPr>
        <w:pStyle w:val="af"/>
        <w:jc w:val="both"/>
      </w:pPr>
      <w:r w:rsidRPr="00403147">
        <w:t xml:space="preserve">Руководствуясь Федеральным законом от 06.10.2003 г. № 131-ФЗ </w:t>
      </w:r>
      <w:proofErr w:type="gramStart"/>
      <w:r w:rsidRPr="00403147">
        <w:t>« Об</w:t>
      </w:r>
      <w:proofErr w:type="gramEnd"/>
      <w:r w:rsidRPr="00403147">
        <w:t xml:space="preserve"> общих принципах организации местного самоуправления в Российской Федерации, Уставом Сосновского сельсовета Бессоновского района Пензенской области</w:t>
      </w:r>
      <w:r w:rsidRPr="00403147">
        <w:rPr>
          <w:i/>
        </w:rPr>
        <w:t>,</w:t>
      </w:r>
      <w:r w:rsidRPr="00403147">
        <w:t xml:space="preserve"> в соответствии со ст. 264.6. Бюджетного кодекса РФ, статьей 21 Устава сельского поселения Сосновский сельсовета Бессоновского района Пензенской области,</w:t>
      </w:r>
    </w:p>
    <w:p w14:paraId="084A846A" w14:textId="77777777" w:rsidR="00BA3F84" w:rsidRPr="0092358C" w:rsidRDefault="00BA3F84" w:rsidP="00BA3F84">
      <w:pPr>
        <w:pStyle w:val="af"/>
        <w:jc w:val="both"/>
      </w:pPr>
    </w:p>
    <w:p w14:paraId="2DC68C75" w14:textId="77777777" w:rsidR="00BA3F84" w:rsidRDefault="00BA3F84" w:rsidP="00BA3F84">
      <w:pPr>
        <w:pStyle w:val="af"/>
        <w:tabs>
          <w:tab w:val="left" w:pos="851"/>
        </w:tabs>
        <w:jc w:val="center"/>
        <w:rPr>
          <w:b/>
        </w:rPr>
      </w:pPr>
      <w:r w:rsidRPr="00FE2CE1">
        <w:rPr>
          <w:b/>
        </w:rPr>
        <w:t xml:space="preserve">Комитет местного самоуправления </w:t>
      </w:r>
      <w:r>
        <w:rPr>
          <w:b/>
        </w:rPr>
        <w:t>Сосновского</w:t>
      </w:r>
      <w:r w:rsidRPr="00FE2CE1">
        <w:rPr>
          <w:b/>
        </w:rPr>
        <w:t xml:space="preserve"> сельсовета решил:</w:t>
      </w:r>
    </w:p>
    <w:p w14:paraId="350735F4" w14:textId="77777777" w:rsidR="00BA3F84" w:rsidRPr="00FE2CE1" w:rsidRDefault="00BA3F84" w:rsidP="00BA3F84">
      <w:pPr>
        <w:pStyle w:val="af"/>
        <w:tabs>
          <w:tab w:val="left" w:pos="851"/>
        </w:tabs>
        <w:jc w:val="center"/>
      </w:pPr>
    </w:p>
    <w:p w14:paraId="70AD961F" w14:textId="77777777" w:rsidR="00BA3F84" w:rsidRDefault="00BA3F84" w:rsidP="00BA3F84">
      <w:pPr>
        <w:jc w:val="both"/>
      </w:pPr>
      <w:r>
        <w:t xml:space="preserve">         1.  Утвердить отчет об исполнении бюджета Сосновского сельсовета Бессоновского района Пензенской области </w:t>
      </w:r>
      <w:proofErr w:type="gramStart"/>
      <w:r>
        <w:t>за  2025</w:t>
      </w:r>
      <w:proofErr w:type="gramEnd"/>
      <w:r>
        <w:t xml:space="preserve"> год по доходам в сумме 18222,716 тыс. рублей , по  расходам в сумме 18166,862 тыс. рублей, с превышением доходов над расходами</w:t>
      </w:r>
      <w:r w:rsidRPr="0021402E">
        <w:t xml:space="preserve"> </w:t>
      </w:r>
      <w:r>
        <w:t>в сумме 55,854 тыс.</w:t>
      </w:r>
      <w:r w:rsidRPr="00DD0E16">
        <w:t xml:space="preserve"> </w:t>
      </w:r>
      <w:r>
        <w:t>рублей и со следующими показателями:</w:t>
      </w:r>
    </w:p>
    <w:p w14:paraId="4E652436" w14:textId="77777777" w:rsidR="00BA3F84" w:rsidRDefault="00BA3F84" w:rsidP="00BA3F84">
      <w:pPr>
        <w:jc w:val="both"/>
      </w:pPr>
    </w:p>
    <w:p w14:paraId="192B1CB0" w14:textId="77777777" w:rsidR="00BA3F84" w:rsidRDefault="00BA3F84" w:rsidP="00BA3F84">
      <w:pPr>
        <w:tabs>
          <w:tab w:val="left" w:pos="1365"/>
        </w:tabs>
        <w:jc w:val="both"/>
      </w:pPr>
      <w:r>
        <w:t xml:space="preserve">          1.1. Доходы бюджета Сосновского сельсовета Бессоновского района Пензенской области по кодам классификации доходов бюджетов согласно приложению 1 к настоящему Решению;</w:t>
      </w:r>
    </w:p>
    <w:p w14:paraId="25F84316" w14:textId="77777777" w:rsidR="00BA3F84" w:rsidRDefault="00BA3F84" w:rsidP="00BA3F84">
      <w:pPr>
        <w:jc w:val="both"/>
        <w:rPr>
          <w:color w:val="008000"/>
          <w:u w:val="single"/>
        </w:rPr>
      </w:pPr>
    </w:p>
    <w:p w14:paraId="403270D8" w14:textId="77777777" w:rsidR="00BA3F84" w:rsidRDefault="00BA3F84" w:rsidP="00BA3F84">
      <w:pPr>
        <w:tabs>
          <w:tab w:val="left" w:pos="1005"/>
          <w:tab w:val="left" w:pos="1440"/>
        </w:tabs>
        <w:ind w:left="-15" w:firstLine="540"/>
        <w:jc w:val="both"/>
      </w:pPr>
      <w:r>
        <w:t xml:space="preserve">1.2. </w:t>
      </w:r>
      <w:proofErr w:type="gramStart"/>
      <w:r>
        <w:t>Доходы  бюджета</w:t>
      </w:r>
      <w:proofErr w:type="gramEnd"/>
      <w:r>
        <w:t xml:space="preserve"> Сосновского сельсовета Бессоновского района Пензенской области по кодам видов доходов, подвидов доходов, статьи (подстатьи) классификации операций сектора государственного управления, относящихся к доходам бюджета, согласно приложению 2 к настоящему Решению;</w:t>
      </w:r>
    </w:p>
    <w:p w14:paraId="6A1FDDBE" w14:textId="77777777" w:rsidR="00BA3F84" w:rsidRDefault="00BA3F84" w:rsidP="00BA3F84">
      <w:pPr>
        <w:jc w:val="both"/>
      </w:pPr>
      <w:r>
        <w:t xml:space="preserve">         </w:t>
      </w:r>
    </w:p>
    <w:p w14:paraId="638AA29B" w14:textId="77777777" w:rsidR="00BA3F84" w:rsidRDefault="00BA3F84" w:rsidP="00BA3F84">
      <w:pPr>
        <w:tabs>
          <w:tab w:val="left" w:pos="1365"/>
        </w:tabs>
        <w:jc w:val="both"/>
      </w:pPr>
      <w:r>
        <w:t xml:space="preserve">        1.3. Расходы бюджета Сосновского сельсовета Бессоновского района Пензенской области по разделам и </w:t>
      </w:r>
      <w:proofErr w:type="gramStart"/>
      <w:r>
        <w:t>подразделам  классификации</w:t>
      </w:r>
      <w:proofErr w:type="gramEnd"/>
      <w:r>
        <w:t xml:space="preserve">  расходов бюджета Сосновского сельсовета Бессоновского района Пензенской области согласно приложению 3 к настоящему Решению;</w:t>
      </w:r>
    </w:p>
    <w:p w14:paraId="588CF351" w14:textId="77777777" w:rsidR="00BA3F84" w:rsidRDefault="00BA3F84" w:rsidP="00BA3F84">
      <w:pPr>
        <w:jc w:val="both"/>
      </w:pPr>
      <w:r>
        <w:t xml:space="preserve">          </w:t>
      </w:r>
    </w:p>
    <w:p w14:paraId="325F508E" w14:textId="77777777" w:rsidR="00BA3F84" w:rsidRDefault="00BA3F84" w:rsidP="00BA3F84">
      <w:pPr>
        <w:tabs>
          <w:tab w:val="left" w:pos="1365"/>
        </w:tabs>
        <w:jc w:val="both"/>
      </w:pPr>
      <w:r>
        <w:lastRenderedPageBreak/>
        <w:t xml:space="preserve">        1.4. </w:t>
      </w:r>
      <w:bookmarkStart w:id="1" w:name="sub_4"/>
      <w:r>
        <w:t>Расходы бюджета Сосновского сельсовета Бессоновского района Пензенской области по ведомственной структуре расходов бюджета Сосновского сельсовета Бессоновского района Пензенской области согласно приложению 4 к настоящему Решению;</w:t>
      </w:r>
    </w:p>
    <w:p w14:paraId="0DA2212B" w14:textId="77777777" w:rsidR="00BA3F84" w:rsidRPr="00885E50" w:rsidRDefault="00BA3F84" w:rsidP="00BA3F84">
      <w:pPr>
        <w:tabs>
          <w:tab w:val="left" w:pos="1365"/>
        </w:tabs>
        <w:jc w:val="both"/>
      </w:pPr>
      <w:r>
        <w:t xml:space="preserve">       1.5. О</w:t>
      </w:r>
      <w:r w:rsidRPr="00885E50">
        <w:t xml:space="preserve">тчет об </w:t>
      </w:r>
      <w:proofErr w:type="gramStart"/>
      <w:r w:rsidRPr="00885E50">
        <w:t>использовании  резервного</w:t>
      </w:r>
      <w:proofErr w:type="gramEnd"/>
      <w:r w:rsidRPr="00885E50">
        <w:t xml:space="preserve"> фонда </w:t>
      </w:r>
      <w:r>
        <w:t>Сосновского сельсовета Бессоновского района Пензенской области</w:t>
      </w:r>
      <w:r w:rsidRPr="00885E50">
        <w:t xml:space="preserve"> з</w:t>
      </w:r>
      <w:r>
        <w:t>а 2025 год согласно приложению 5</w:t>
      </w:r>
      <w:r w:rsidRPr="00885E50">
        <w:t xml:space="preserve"> к настоящему Решению;</w:t>
      </w:r>
    </w:p>
    <w:p w14:paraId="1FDF3056" w14:textId="77777777" w:rsidR="00BA3F84" w:rsidRPr="00885E50" w:rsidRDefault="00BA3F84" w:rsidP="00BA3F84">
      <w:pPr>
        <w:tabs>
          <w:tab w:val="left" w:pos="1365"/>
        </w:tabs>
        <w:jc w:val="both"/>
      </w:pPr>
    </w:p>
    <w:p w14:paraId="504E122E" w14:textId="77777777" w:rsidR="00BA3F84" w:rsidRDefault="00BA3F84" w:rsidP="00BA3F84">
      <w:pPr>
        <w:tabs>
          <w:tab w:val="left" w:pos="720"/>
        </w:tabs>
        <w:jc w:val="both"/>
      </w:pPr>
      <w:r>
        <w:t xml:space="preserve">       1.6. </w:t>
      </w:r>
      <w:proofErr w:type="gramStart"/>
      <w:r>
        <w:t>Источников  финансирования</w:t>
      </w:r>
      <w:proofErr w:type="gramEnd"/>
      <w:r>
        <w:t xml:space="preserve"> дефицита бюджета Сосновского сельсовета Бессоновского района Пензенской области по кодам классификации источников финансирования дефицитов бюджетов согласно приложениям 6  к настоящему Решению;</w:t>
      </w:r>
    </w:p>
    <w:p w14:paraId="5E1C5EBA" w14:textId="77777777" w:rsidR="00BA3F84" w:rsidRDefault="00BA3F84" w:rsidP="00BA3F84">
      <w:pPr>
        <w:tabs>
          <w:tab w:val="left" w:pos="1365"/>
        </w:tabs>
        <w:jc w:val="both"/>
      </w:pPr>
      <w:r>
        <w:t xml:space="preserve">      </w:t>
      </w:r>
    </w:p>
    <w:p w14:paraId="016AF49E" w14:textId="77777777" w:rsidR="00BA3F84" w:rsidRDefault="00BA3F84" w:rsidP="00BA3F84">
      <w:pPr>
        <w:tabs>
          <w:tab w:val="left" w:pos="720"/>
        </w:tabs>
        <w:jc w:val="both"/>
      </w:pPr>
      <w:r>
        <w:t xml:space="preserve">       1.7. Источников финансирования дефицита бюджета Сосновского сельсовета Бессоновского района Пензенской области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бюджета, согласно приложению 7 к настоящему Решению.</w:t>
      </w:r>
    </w:p>
    <w:p w14:paraId="7F370C37" w14:textId="77777777" w:rsidR="00BA3F84" w:rsidRDefault="00BA3F84" w:rsidP="00BA3F84">
      <w:pPr>
        <w:tabs>
          <w:tab w:val="left" w:pos="1365"/>
        </w:tabs>
        <w:jc w:val="both"/>
      </w:pPr>
    </w:p>
    <w:p w14:paraId="7DDC8A5F" w14:textId="77777777" w:rsidR="00BA3F84" w:rsidRDefault="00BA3F84" w:rsidP="00BA3F84">
      <w:pPr>
        <w:widowControl/>
        <w:jc w:val="both"/>
      </w:pPr>
      <w:r>
        <w:t xml:space="preserve">       2</w:t>
      </w:r>
      <w:r w:rsidRPr="0098676B">
        <w:t xml:space="preserve">. </w:t>
      </w:r>
      <w:bookmarkStart w:id="2" w:name="sub_5"/>
      <w:bookmarkEnd w:id="1"/>
      <w:r>
        <w:t>Опубликовать настоящее Решение в информационном бюллетене Комитета местного самоуправления Сосновского сельсовета Бессоновского района Пензенской области «Сельские ведомости</w:t>
      </w:r>
      <w:proofErr w:type="gramStart"/>
      <w:r>
        <w:t>»</w:t>
      </w:r>
      <w:r w:rsidRPr="009A1A9D">
        <w:t xml:space="preserve"> »</w:t>
      </w:r>
      <w:proofErr w:type="gramEnd"/>
      <w:r w:rsidRPr="009A1A9D">
        <w:t xml:space="preserve"> и разместить (опубликовать) на официальном сайте администрации Бессоновского </w:t>
      </w:r>
      <w:r>
        <w:t>сельсовета</w:t>
      </w:r>
      <w:r w:rsidRPr="009A1A9D">
        <w:t xml:space="preserve"> в информационно-телекоммуникационной сети </w:t>
      </w:r>
      <w:r>
        <w:t>«</w:t>
      </w:r>
      <w:r w:rsidRPr="009A1A9D">
        <w:t>Интернет</w:t>
      </w:r>
      <w:r>
        <w:t>»</w:t>
      </w:r>
      <w:r w:rsidRPr="009A1A9D">
        <w:t>.</w:t>
      </w:r>
    </w:p>
    <w:p w14:paraId="10B55593" w14:textId="77777777" w:rsidR="00BA3F84" w:rsidRDefault="00BA3F84" w:rsidP="00BA3F84">
      <w:pPr>
        <w:autoSpaceDE w:val="0"/>
        <w:autoSpaceDN w:val="0"/>
        <w:adjustRightInd w:val="0"/>
        <w:jc w:val="both"/>
        <w:outlineLvl w:val="0"/>
      </w:pPr>
      <w:r>
        <w:t xml:space="preserve">       </w:t>
      </w:r>
    </w:p>
    <w:p w14:paraId="17A0B402" w14:textId="77777777" w:rsidR="00BA3F84" w:rsidRPr="0098676B" w:rsidRDefault="00BA3F84" w:rsidP="00BA3F84">
      <w:pPr>
        <w:jc w:val="both"/>
      </w:pPr>
      <w:r>
        <w:t xml:space="preserve">       3. Настоящее решение вступает в силу после его официального опубликования.</w:t>
      </w:r>
    </w:p>
    <w:p w14:paraId="0B266EC5" w14:textId="77777777" w:rsidR="00BA3F84" w:rsidRDefault="00BA3F84" w:rsidP="00BA3F84">
      <w:pPr>
        <w:jc w:val="both"/>
      </w:pPr>
      <w:r>
        <w:t xml:space="preserve">       </w:t>
      </w:r>
    </w:p>
    <w:bookmarkEnd w:id="2"/>
    <w:p w14:paraId="5C743E53" w14:textId="77777777" w:rsidR="00BA3F84" w:rsidRDefault="00BA3F84" w:rsidP="00BA3F84">
      <w:pPr>
        <w:pStyle w:val="af"/>
        <w:tabs>
          <w:tab w:val="left" w:pos="851"/>
        </w:tabs>
        <w:jc w:val="both"/>
        <w:rPr>
          <w:i/>
        </w:rPr>
      </w:pPr>
    </w:p>
    <w:p w14:paraId="7287F048" w14:textId="77777777" w:rsidR="00BA3F84" w:rsidRDefault="00BA3F84" w:rsidP="00BA3F84">
      <w:pPr>
        <w:pStyle w:val="af"/>
        <w:tabs>
          <w:tab w:val="left" w:pos="851"/>
        </w:tabs>
        <w:jc w:val="both"/>
        <w:rPr>
          <w:i/>
        </w:rPr>
      </w:pPr>
    </w:p>
    <w:p w14:paraId="6419FD34" w14:textId="77777777" w:rsidR="00BA3F84" w:rsidRDefault="00BA3F84" w:rsidP="00BA3F84">
      <w:pPr>
        <w:pStyle w:val="af"/>
        <w:tabs>
          <w:tab w:val="left" w:pos="851"/>
        </w:tabs>
        <w:jc w:val="both"/>
        <w:rPr>
          <w:i/>
        </w:rPr>
      </w:pPr>
    </w:p>
    <w:p w14:paraId="5413A841" w14:textId="77777777" w:rsidR="00BA3F84" w:rsidRDefault="00BA3F84" w:rsidP="00BA3F84">
      <w:pPr>
        <w:pStyle w:val="af"/>
        <w:tabs>
          <w:tab w:val="left" w:pos="851"/>
        </w:tabs>
        <w:jc w:val="both"/>
        <w:rPr>
          <w:i/>
        </w:rPr>
      </w:pPr>
    </w:p>
    <w:p w14:paraId="112AA2D4" w14:textId="77777777" w:rsidR="00BA3F84" w:rsidRDefault="00BA3F84" w:rsidP="00BA3F84">
      <w:pPr>
        <w:pStyle w:val="af"/>
        <w:tabs>
          <w:tab w:val="left" w:pos="851"/>
        </w:tabs>
        <w:jc w:val="both"/>
        <w:rPr>
          <w:i/>
        </w:rPr>
      </w:pPr>
    </w:p>
    <w:p w14:paraId="2BB550FF" w14:textId="77777777" w:rsidR="00BA3F84" w:rsidRPr="00FE2CE1" w:rsidRDefault="00BA3F84" w:rsidP="00BA3F84">
      <w:pPr>
        <w:pStyle w:val="af"/>
        <w:tabs>
          <w:tab w:val="left" w:pos="851"/>
        </w:tabs>
        <w:jc w:val="both"/>
      </w:pPr>
      <w:r w:rsidRPr="00FE2CE1">
        <w:t xml:space="preserve">Глава </w:t>
      </w:r>
      <w:r>
        <w:t>Сосновского</w:t>
      </w:r>
      <w:r w:rsidRPr="00FE2CE1">
        <w:t xml:space="preserve"> сельсовета</w:t>
      </w:r>
    </w:p>
    <w:p w14:paraId="65F10008" w14:textId="77777777" w:rsidR="00BA3F84" w:rsidRDefault="00BA3F84" w:rsidP="00BA3F84">
      <w:pPr>
        <w:pStyle w:val="af"/>
        <w:tabs>
          <w:tab w:val="left" w:pos="851"/>
        </w:tabs>
        <w:jc w:val="both"/>
        <w:rPr>
          <w:sz w:val="26"/>
          <w:szCs w:val="26"/>
        </w:rPr>
      </w:pPr>
      <w:r w:rsidRPr="00FE2CE1">
        <w:t>Бессоновского района</w:t>
      </w:r>
      <w:r>
        <w:t xml:space="preserve"> Пензенской области                                                   Е.В. </w:t>
      </w:r>
      <w:proofErr w:type="spellStart"/>
      <w:r>
        <w:t>Бакалова</w:t>
      </w:r>
      <w:proofErr w:type="spellEnd"/>
    </w:p>
    <w:p w14:paraId="699B11FD" w14:textId="77777777" w:rsidR="00BA3F84" w:rsidRPr="00907EA1" w:rsidRDefault="00BA3F84" w:rsidP="00BA3F84"/>
    <w:p w14:paraId="7D0E0401" w14:textId="77777777" w:rsidR="00BA3F84" w:rsidRPr="00907EA1" w:rsidRDefault="00BA3F84" w:rsidP="00BA3F84"/>
    <w:p w14:paraId="1DBC8630" w14:textId="77777777" w:rsidR="00BA3F84" w:rsidRPr="00907EA1" w:rsidRDefault="00BA3F84" w:rsidP="00BA3F84"/>
    <w:p w14:paraId="6474A199" w14:textId="77777777" w:rsidR="00BA3F84" w:rsidRDefault="00BA3F84" w:rsidP="00BA3F84"/>
    <w:p w14:paraId="69685354" w14:textId="77777777" w:rsidR="00BA3F84" w:rsidRDefault="00BA3F84" w:rsidP="00BA3F84"/>
    <w:tbl>
      <w:tblPr>
        <w:tblW w:w="15948" w:type="dxa"/>
        <w:tblInd w:w="108" w:type="dxa"/>
        <w:tblLayout w:type="fixed"/>
        <w:tblLook w:val="04A0" w:firstRow="1" w:lastRow="0" w:firstColumn="1" w:lastColumn="0" w:noHBand="0" w:noVBand="1"/>
      </w:tblPr>
      <w:tblGrid>
        <w:gridCol w:w="980"/>
        <w:gridCol w:w="960"/>
        <w:gridCol w:w="960"/>
        <w:gridCol w:w="2960"/>
        <w:gridCol w:w="800"/>
        <w:gridCol w:w="700"/>
        <w:gridCol w:w="540"/>
        <w:gridCol w:w="920"/>
        <w:gridCol w:w="222"/>
        <w:gridCol w:w="14"/>
        <w:gridCol w:w="1882"/>
        <w:gridCol w:w="1618"/>
        <w:gridCol w:w="1538"/>
        <w:gridCol w:w="927"/>
        <w:gridCol w:w="927"/>
      </w:tblGrid>
      <w:tr w:rsidR="00BA3F84" w:rsidRPr="00635436" w14:paraId="425F2130" w14:textId="77777777" w:rsidTr="00D739EE">
        <w:trPr>
          <w:trHeight w:val="135"/>
        </w:trPr>
        <w:tc>
          <w:tcPr>
            <w:tcW w:w="980" w:type="dxa"/>
            <w:tcBorders>
              <w:top w:val="nil"/>
              <w:left w:val="nil"/>
              <w:bottom w:val="nil"/>
              <w:right w:val="nil"/>
            </w:tcBorders>
            <w:shd w:val="clear" w:color="auto" w:fill="auto"/>
            <w:noWrap/>
            <w:vAlign w:val="bottom"/>
            <w:hideMark/>
          </w:tcPr>
          <w:p w14:paraId="6251BB2B"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748651E9"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60014A0F"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2C830960"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3A0B7F3E"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661D3F6B"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0B16DA2B"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06BC657D"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048E12ED" w14:textId="77777777" w:rsidR="00BA3F84" w:rsidRPr="00635436" w:rsidRDefault="00BA3F84" w:rsidP="00D739EE">
            <w:pPr>
              <w:widowControl/>
            </w:pPr>
          </w:p>
        </w:tc>
        <w:tc>
          <w:tcPr>
            <w:tcW w:w="5038" w:type="dxa"/>
            <w:gridSpan w:val="3"/>
            <w:vMerge w:val="restart"/>
            <w:tcBorders>
              <w:top w:val="nil"/>
              <w:left w:val="nil"/>
              <w:bottom w:val="nil"/>
              <w:right w:val="nil"/>
            </w:tcBorders>
            <w:shd w:val="clear" w:color="auto" w:fill="auto"/>
            <w:vAlign w:val="bottom"/>
            <w:hideMark/>
          </w:tcPr>
          <w:p w14:paraId="5978CF82" w14:textId="77777777" w:rsidR="00BA3F84" w:rsidRPr="00635436" w:rsidRDefault="00BA3F84" w:rsidP="00D739EE">
            <w:pPr>
              <w:widowControl/>
              <w:rPr>
                <w:rFonts w:ascii="Arial CYR" w:hAnsi="Arial CYR" w:cs="Arial CYR"/>
                <w:b/>
                <w:bCs/>
              </w:rPr>
            </w:pPr>
            <w:r w:rsidRPr="00635436">
              <w:rPr>
                <w:rFonts w:ascii="Arial CYR" w:hAnsi="Arial CYR" w:cs="Arial CYR"/>
                <w:b/>
                <w:bCs/>
              </w:rPr>
              <w:t>Приложение №1</w:t>
            </w:r>
            <w:r w:rsidRPr="00635436">
              <w:rPr>
                <w:rFonts w:ascii="Arial CYR" w:hAnsi="Arial CYR" w:cs="Arial CYR"/>
              </w:rPr>
              <w:t xml:space="preserve">                                                                   к решению комитета местного самоуправления Сосновского сельсовета Бессоновского района Пензенской </w:t>
            </w:r>
            <w:proofErr w:type="gramStart"/>
            <w:r w:rsidRPr="00635436">
              <w:rPr>
                <w:rFonts w:ascii="Arial CYR" w:hAnsi="Arial CYR" w:cs="Arial CYR"/>
              </w:rPr>
              <w:t>области  №</w:t>
            </w:r>
            <w:proofErr w:type="gramEnd"/>
            <w:r w:rsidRPr="00635436">
              <w:rPr>
                <w:rFonts w:ascii="Arial CYR" w:hAnsi="Arial CYR" w:cs="Arial CYR"/>
              </w:rPr>
              <w:t xml:space="preserve">  </w:t>
            </w:r>
            <w:r w:rsidRPr="00600039">
              <w:rPr>
                <w:rFonts w:ascii="Arial CYR" w:hAnsi="Arial CYR" w:cs="Arial CYR"/>
              </w:rPr>
              <w:t>132-26/8</w:t>
            </w:r>
            <w:r w:rsidRPr="00635436">
              <w:rPr>
                <w:rFonts w:ascii="Arial CYR" w:hAnsi="Arial CYR" w:cs="Arial CYR"/>
              </w:rPr>
              <w:t xml:space="preserve">  от </w:t>
            </w:r>
            <w:r w:rsidRPr="00600039">
              <w:rPr>
                <w:rFonts w:ascii="Arial CYR" w:hAnsi="Arial CYR" w:cs="Arial CYR"/>
              </w:rPr>
              <w:t>16</w:t>
            </w:r>
            <w:r>
              <w:rPr>
                <w:rFonts w:ascii="Arial CYR" w:hAnsi="Arial CYR" w:cs="Arial CYR"/>
              </w:rPr>
              <w:t>.04.</w:t>
            </w:r>
            <w:r w:rsidRPr="00635436">
              <w:rPr>
                <w:rFonts w:ascii="Arial CYR" w:hAnsi="Arial CYR" w:cs="Arial CYR"/>
              </w:rPr>
              <w:t>2026 г. "Об утверждении отчета об исполнении бюджета Сосновского сельсовета Бессоновского района Пензенской области за  2025 г."</w:t>
            </w:r>
          </w:p>
        </w:tc>
        <w:tc>
          <w:tcPr>
            <w:tcW w:w="927" w:type="dxa"/>
            <w:tcBorders>
              <w:top w:val="nil"/>
              <w:left w:val="nil"/>
              <w:bottom w:val="nil"/>
              <w:right w:val="nil"/>
            </w:tcBorders>
            <w:shd w:val="clear" w:color="auto" w:fill="auto"/>
            <w:vAlign w:val="bottom"/>
            <w:hideMark/>
          </w:tcPr>
          <w:p w14:paraId="0ABD9E06"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2763FFF5" w14:textId="77777777" w:rsidR="00BA3F84" w:rsidRPr="00635436" w:rsidRDefault="00BA3F84" w:rsidP="00D739EE">
            <w:pPr>
              <w:widowControl/>
            </w:pPr>
          </w:p>
        </w:tc>
      </w:tr>
      <w:tr w:rsidR="00BA3F84" w:rsidRPr="00635436" w14:paraId="70FC5AA5" w14:textId="77777777" w:rsidTr="00D739EE">
        <w:trPr>
          <w:trHeight w:val="255"/>
        </w:trPr>
        <w:tc>
          <w:tcPr>
            <w:tcW w:w="980" w:type="dxa"/>
            <w:tcBorders>
              <w:top w:val="nil"/>
              <w:left w:val="nil"/>
              <w:bottom w:val="nil"/>
              <w:right w:val="nil"/>
            </w:tcBorders>
            <w:shd w:val="clear" w:color="auto" w:fill="auto"/>
            <w:noWrap/>
            <w:vAlign w:val="bottom"/>
            <w:hideMark/>
          </w:tcPr>
          <w:p w14:paraId="5688F757"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5F85BAB1"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857FC55"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52780F29"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62EA8045"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5947B1E1"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2E7FE446"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7B651B9B"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70E102C4" w14:textId="77777777" w:rsidR="00BA3F84" w:rsidRDefault="00BA3F84" w:rsidP="00D739EE">
            <w:pPr>
              <w:widowControl/>
            </w:pPr>
          </w:p>
          <w:p w14:paraId="033403FB" w14:textId="77777777" w:rsidR="00BA3F84" w:rsidRDefault="00BA3F84" w:rsidP="00D739EE">
            <w:pPr>
              <w:widowControl/>
            </w:pPr>
          </w:p>
          <w:p w14:paraId="7D896183" w14:textId="77777777" w:rsidR="00BA3F84" w:rsidRDefault="00BA3F84" w:rsidP="00D739EE">
            <w:pPr>
              <w:widowControl/>
            </w:pPr>
          </w:p>
          <w:p w14:paraId="1A6EDAAD" w14:textId="77777777" w:rsidR="00BA3F84" w:rsidRDefault="00BA3F84" w:rsidP="00D739EE">
            <w:pPr>
              <w:widowControl/>
            </w:pPr>
          </w:p>
          <w:p w14:paraId="29C7E19C" w14:textId="77777777" w:rsidR="00BA3F84" w:rsidRDefault="00BA3F84" w:rsidP="00D739EE">
            <w:pPr>
              <w:widowControl/>
            </w:pPr>
          </w:p>
          <w:p w14:paraId="7426F170"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150958BD"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229E18AA" w14:textId="77777777" w:rsidR="00BA3F84" w:rsidRPr="00635436" w:rsidRDefault="00BA3F84" w:rsidP="00D739EE">
            <w:pPr>
              <w:widowControl/>
            </w:pPr>
          </w:p>
        </w:tc>
        <w:tc>
          <w:tcPr>
            <w:tcW w:w="927" w:type="dxa"/>
            <w:tcBorders>
              <w:top w:val="nil"/>
              <w:left w:val="nil"/>
              <w:bottom w:val="nil"/>
              <w:right w:val="nil"/>
            </w:tcBorders>
            <w:shd w:val="clear" w:color="auto" w:fill="auto"/>
            <w:vAlign w:val="bottom"/>
            <w:hideMark/>
          </w:tcPr>
          <w:p w14:paraId="2624E89B" w14:textId="77777777" w:rsidR="00BA3F84" w:rsidRPr="00635436" w:rsidRDefault="00BA3F84" w:rsidP="00D739EE">
            <w:pPr>
              <w:widowControl/>
            </w:pPr>
          </w:p>
        </w:tc>
      </w:tr>
      <w:tr w:rsidR="00BA3F84" w:rsidRPr="00635436" w14:paraId="7495EC7B" w14:textId="77777777" w:rsidTr="00D739EE">
        <w:trPr>
          <w:trHeight w:val="255"/>
        </w:trPr>
        <w:tc>
          <w:tcPr>
            <w:tcW w:w="980" w:type="dxa"/>
            <w:tcBorders>
              <w:top w:val="nil"/>
              <w:left w:val="nil"/>
              <w:bottom w:val="nil"/>
              <w:right w:val="nil"/>
            </w:tcBorders>
            <w:shd w:val="clear" w:color="auto" w:fill="auto"/>
            <w:noWrap/>
            <w:vAlign w:val="bottom"/>
            <w:hideMark/>
          </w:tcPr>
          <w:p w14:paraId="1C2E7211"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3CDAAF0C"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C7A3408"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672AD41F"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71189275"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56B7939B"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5BA679F3"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1CA1348C"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6F69AD75"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44305019"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0C7DACD2" w14:textId="77777777" w:rsidR="00BA3F84" w:rsidRPr="00635436" w:rsidRDefault="00BA3F84" w:rsidP="00D739EE">
            <w:pPr>
              <w:widowControl/>
            </w:pPr>
          </w:p>
        </w:tc>
        <w:tc>
          <w:tcPr>
            <w:tcW w:w="927" w:type="dxa"/>
            <w:tcBorders>
              <w:top w:val="nil"/>
              <w:left w:val="nil"/>
              <w:bottom w:val="nil"/>
              <w:right w:val="nil"/>
            </w:tcBorders>
            <w:shd w:val="clear" w:color="auto" w:fill="auto"/>
            <w:vAlign w:val="bottom"/>
            <w:hideMark/>
          </w:tcPr>
          <w:p w14:paraId="4C5BB0AE" w14:textId="77777777" w:rsidR="00BA3F84" w:rsidRPr="00635436" w:rsidRDefault="00BA3F84" w:rsidP="00D739EE">
            <w:pPr>
              <w:widowControl/>
            </w:pPr>
          </w:p>
        </w:tc>
      </w:tr>
      <w:tr w:rsidR="00BA3F84" w:rsidRPr="00635436" w14:paraId="4A5D17B9" w14:textId="77777777" w:rsidTr="00D739EE">
        <w:trPr>
          <w:trHeight w:val="255"/>
        </w:trPr>
        <w:tc>
          <w:tcPr>
            <w:tcW w:w="980" w:type="dxa"/>
            <w:tcBorders>
              <w:top w:val="nil"/>
              <w:left w:val="nil"/>
              <w:bottom w:val="nil"/>
              <w:right w:val="nil"/>
            </w:tcBorders>
            <w:shd w:val="clear" w:color="auto" w:fill="auto"/>
            <w:noWrap/>
            <w:vAlign w:val="bottom"/>
            <w:hideMark/>
          </w:tcPr>
          <w:p w14:paraId="369E32C1"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6E0DEA8E"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6EC3EA0"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502B4F79"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2894BC82"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6D10A21D"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3228190A"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47555AB1"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30850BC6"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7B216BBD"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4C2F366F" w14:textId="77777777" w:rsidR="00BA3F84" w:rsidRPr="00635436" w:rsidRDefault="00BA3F84" w:rsidP="00D739EE">
            <w:pPr>
              <w:widowControl/>
            </w:pPr>
          </w:p>
        </w:tc>
        <w:tc>
          <w:tcPr>
            <w:tcW w:w="927" w:type="dxa"/>
            <w:tcBorders>
              <w:top w:val="nil"/>
              <w:left w:val="nil"/>
              <w:bottom w:val="nil"/>
              <w:right w:val="nil"/>
            </w:tcBorders>
            <w:shd w:val="clear" w:color="auto" w:fill="auto"/>
            <w:vAlign w:val="bottom"/>
            <w:hideMark/>
          </w:tcPr>
          <w:p w14:paraId="4A481511" w14:textId="77777777" w:rsidR="00BA3F84" w:rsidRPr="00635436" w:rsidRDefault="00BA3F84" w:rsidP="00D739EE">
            <w:pPr>
              <w:widowControl/>
            </w:pPr>
          </w:p>
        </w:tc>
      </w:tr>
      <w:tr w:rsidR="00BA3F84" w:rsidRPr="00635436" w14:paraId="29ABB60B" w14:textId="77777777" w:rsidTr="00D739EE">
        <w:trPr>
          <w:trHeight w:val="255"/>
        </w:trPr>
        <w:tc>
          <w:tcPr>
            <w:tcW w:w="980" w:type="dxa"/>
            <w:tcBorders>
              <w:top w:val="nil"/>
              <w:left w:val="nil"/>
              <w:bottom w:val="nil"/>
              <w:right w:val="nil"/>
            </w:tcBorders>
            <w:shd w:val="clear" w:color="auto" w:fill="auto"/>
            <w:noWrap/>
            <w:vAlign w:val="bottom"/>
            <w:hideMark/>
          </w:tcPr>
          <w:p w14:paraId="7063F948"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465F40A2"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4F3F5BE5"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4CB54040"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606EABD8"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10C35A15"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31639E96"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55C7BADB"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6A583FA5"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568E7FD8"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33CB78AE" w14:textId="77777777" w:rsidR="00BA3F84" w:rsidRPr="00635436" w:rsidRDefault="00BA3F84" w:rsidP="00D739EE">
            <w:pPr>
              <w:widowControl/>
            </w:pPr>
          </w:p>
        </w:tc>
        <w:tc>
          <w:tcPr>
            <w:tcW w:w="927" w:type="dxa"/>
            <w:tcBorders>
              <w:top w:val="nil"/>
              <w:left w:val="nil"/>
              <w:bottom w:val="nil"/>
              <w:right w:val="nil"/>
            </w:tcBorders>
            <w:shd w:val="clear" w:color="auto" w:fill="auto"/>
            <w:vAlign w:val="bottom"/>
            <w:hideMark/>
          </w:tcPr>
          <w:p w14:paraId="1FE184AD" w14:textId="77777777" w:rsidR="00BA3F84" w:rsidRPr="00635436" w:rsidRDefault="00BA3F84" w:rsidP="00D739EE">
            <w:pPr>
              <w:widowControl/>
            </w:pPr>
          </w:p>
        </w:tc>
      </w:tr>
      <w:tr w:rsidR="00BA3F84" w:rsidRPr="00635436" w14:paraId="67562B75" w14:textId="77777777" w:rsidTr="00D739EE">
        <w:trPr>
          <w:trHeight w:val="240"/>
        </w:trPr>
        <w:tc>
          <w:tcPr>
            <w:tcW w:w="980" w:type="dxa"/>
            <w:tcBorders>
              <w:top w:val="nil"/>
              <w:left w:val="nil"/>
              <w:bottom w:val="nil"/>
              <w:right w:val="nil"/>
            </w:tcBorders>
            <w:shd w:val="clear" w:color="auto" w:fill="auto"/>
            <w:noWrap/>
            <w:vAlign w:val="bottom"/>
            <w:hideMark/>
          </w:tcPr>
          <w:p w14:paraId="3B738BA1"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5AC06BD7"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2F5F478"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50B05F82"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194CD5BF"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33B0B9DC"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1DD6EC9D"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594005A5"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08257724"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20585EA5"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vAlign w:val="bottom"/>
            <w:hideMark/>
          </w:tcPr>
          <w:p w14:paraId="7933AD1D" w14:textId="77777777" w:rsidR="00BA3F84" w:rsidRPr="00635436" w:rsidRDefault="00BA3F84" w:rsidP="00D739EE">
            <w:pPr>
              <w:widowControl/>
            </w:pPr>
          </w:p>
        </w:tc>
        <w:tc>
          <w:tcPr>
            <w:tcW w:w="927" w:type="dxa"/>
            <w:tcBorders>
              <w:top w:val="nil"/>
              <w:left w:val="nil"/>
              <w:bottom w:val="nil"/>
              <w:right w:val="nil"/>
            </w:tcBorders>
            <w:shd w:val="clear" w:color="auto" w:fill="auto"/>
            <w:vAlign w:val="bottom"/>
            <w:hideMark/>
          </w:tcPr>
          <w:p w14:paraId="4E85352F" w14:textId="77777777" w:rsidR="00BA3F84" w:rsidRPr="00635436" w:rsidRDefault="00BA3F84" w:rsidP="00D739EE">
            <w:pPr>
              <w:widowControl/>
            </w:pPr>
          </w:p>
        </w:tc>
      </w:tr>
      <w:tr w:rsidR="00BA3F84" w:rsidRPr="00635436" w14:paraId="2441066A" w14:textId="77777777" w:rsidTr="00D739EE">
        <w:trPr>
          <w:trHeight w:val="285"/>
        </w:trPr>
        <w:tc>
          <w:tcPr>
            <w:tcW w:w="980" w:type="dxa"/>
            <w:tcBorders>
              <w:top w:val="nil"/>
              <w:left w:val="nil"/>
              <w:bottom w:val="nil"/>
              <w:right w:val="nil"/>
            </w:tcBorders>
            <w:shd w:val="clear" w:color="auto" w:fill="auto"/>
            <w:noWrap/>
            <w:vAlign w:val="bottom"/>
            <w:hideMark/>
          </w:tcPr>
          <w:p w14:paraId="6FCE0A1B"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4E66AF82"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5467F840"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33AB89EA"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56D6A79B"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03E8B7BC"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11DD5348"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72D0BC88"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4CDDA345"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6DCD5D43"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7A7FD350"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14DAAD8F" w14:textId="77777777" w:rsidR="00BA3F84" w:rsidRPr="00635436" w:rsidRDefault="00BA3F84" w:rsidP="00D739EE">
            <w:pPr>
              <w:widowControl/>
            </w:pPr>
          </w:p>
        </w:tc>
      </w:tr>
      <w:tr w:rsidR="00BA3F84" w:rsidRPr="00635436" w14:paraId="612ED465" w14:textId="77777777" w:rsidTr="00D739EE">
        <w:trPr>
          <w:trHeight w:val="165"/>
        </w:trPr>
        <w:tc>
          <w:tcPr>
            <w:tcW w:w="980" w:type="dxa"/>
            <w:tcBorders>
              <w:top w:val="nil"/>
              <w:left w:val="nil"/>
              <w:bottom w:val="nil"/>
              <w:right w:val="nil"/>
            </w:tcBorders>
            <w:shd w:val="clear" w:color="auto" w:fill="auto"/>
            <w:noWrap/>
            <w:vAlign w:val="bottom"/>
            <w:hideMark/>
          </w:tcPr>
          <w:p w14:paraId="6D9FE493"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A10D3F7"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62A0683F"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3ECC1799"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36B212D6"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688975CE"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7C794669"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538F1D89"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346CE01F" w14:textId="77777777" w:rsidR="00BA3F84" w:rsidRPr="00635436" w:rsidRDefault="00BA3F84" w:rsidP="00D739EE">
            <w:pPr>
              <w:widowControl/>
            </w:pPr>
          </w:p>
        </w:tc>
        <w:tc>
          <w:tcPr>
            <w:tcW w:w="5038" w:type="dxa"/>
            <w:gridSpan w:val="3"/>
            <w:vMerge/>
            <w:tcBorders>
              <w:top w:val="nil"/>
              <w:left w:val="nil"/>
              <w:bottom w:val="nil"/>
              <w:right w:val="nil"/>
            </w:tcBorders>
            <w:vAlign w:val="center"/>
            <w:hideMark/>
          </w:tcPr>
          <w:p w14:paraId="4FDEC673"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307004AB"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546FD442" w14:textId="77777777" w:rsidR="00BA3F84" w:rsidRPr="00635436" w:rsidRDefault="00BA3F84" w:rsidP="00D739EE">
            <w:pPr>
              <w:widowControl/>
            </w:pPr>
          </w:p>
        </w:tc>
      </w:tr>
      <w:tr w:rsidR="00BA3F84" w:rsidRPr="00635436" w14:paraId="310BB789" w14:textId="77777777" w:rsidTr="00D739EE">
        <w:trPr>
          <w:trHeight w:val="255"/>
        </w:trPr>
        <w:tc>
          <w:tcPr>
            <w:tcW w:w="980" w:type="dxa"/>
            <w:tcBorders>
              <w:top w:val="nil"/>
              <w:left w:val="nil"/>
              <w:bottom w:val="nil"/>
              <w:right w:val="nil"/>
            </w:tcBorders>
            <w:shd w:val="clear" w:color="auto" w:fill="auto"/>
            <w:noWrap/>
            <w:vAlign w:val="bottom"/>
            <w:hideMark/>
          </w:tcPr>
          <w:p w14:paraId="5C972086"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2CC79BDC"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00B2FEF9"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6DEC44D6"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1C19B04B"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208CF781"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5AFFC390"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20FE51E4"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579864DA" w14:textId="77777777" w:rsidR="00BA3F84" w:rsidRPr="00635436" w:rsidRDefault="00BA3F84" w:rsidP="00D739EE">
            <w:pPr>
              <w:widowControl/>
            </w:pPr>
          </w:p>
        </w:tc>
        <w:tc>
          <w:tcPr>
            <w:tcW w:w="1882" w:type="dxa"/>
            <w:tcBorders>
              <w:top w:val="nil"/>
              <w:left w:val="nil"/>
              <w:bottom w:val="nil"/>
              <w:right w:val="nil"/>
            </w:tcBorders>
            <w:shd w:val="clear" w:color="auto" w:fill="auto"/>
            <w:noWrap/>
            <w:vAlign w:val="bottom"/>
            <w:hideMark/>
          </w:tcPr>
          <w:p w14:paraId="0C61F4E9" w14:textId="77777777" w:rsidR="00BA3F84" w:rsidRPr="00635436" w:rsidRDefault="00BA3F84" w:rsidP="00D739EE">
            <w:pPr>
              <w:widowControl/>
            </w:pPr>
          </w:p>
        </w:tc>
        <w:tc>
          <w:tcPr>
            <w:tcW w:w="1618" w:type="dxa"/>
            <w:tcBorders>
              <w:top w:val="nil"/>
              <w:left w:val="nil"/>
              <w:bottom w:val="nil"/>
              <w:right w:val="nil"/>
            </w:tcBorders>
            <w:shd w:val="clear" w:color="auto" w:fill="auto"/>
            <w:noWrap/>
            <w:vAlign w:val="bottom"/>
            <w:hideMark/>
          </w:tcPr>
          <w:p w14:paraId="24FD4FD6" w14:textId="77777777" w:rsidR="00BA3F84" w:rsidRPr="00635436" w:rsidRDefault="00BA3F84" w:rsidP="00D739EE">
            <w:pPr>
              <w:widowControl/>
            </w:pPr>
          </w:p>
        </w:tc>
        <w:tc>
          <w:tcPr>
            <w:tcW w:w="1538" w:type="dxa"/>
            <w:tcBorders>
              <w:top w:val="nil"/>
              <w:left w:val="nil"/>
              <w:bottom w:val="nil"/>
              <w:right w:val="nil"/>
            </w:tcBorders>
            <w:shd w:val="clear" w:color="auto" w:fill="auto"/>
            <w:noWrap/>
            <w:vAlign w:val="bottom"/>
            <w:hideMark/>
          </w:tcPr>
          <w:p w14:paraId="24EC7945"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1EF50C35"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39E21350" w14:textId="77777777" w:rsidR="00BA3F84" w:rsidRPr="00635436" w:rsidRDefault="00BA3F84" w:rsidP="00D739EE">
            <w:pPr>
              <w:widowControl/>
            </w:pPr>
          </w:p>
        </w:tc>
      </w:tr>
      <w:tr w:rsidR="00BA3F84" w:rsidRPr="00635436" w14:paraId="094AC6ED" w14:textId="77777777" w:rsidTr="00D739EE">
        <w:trPr>
          <w:trHeight w:val="390"/>
        </w:trPr>
        <w:tc>
          <w:tcPr>
            <w:tcW w:w="14094" w:type="dxa"/>
            <w:gridSpan w:val="13"/>
            <w:vMerge w:val="restart"/>
            <w:tcBorders>
              <w:top w:val="nil"/>
              <w:left w:val="nil"/>
              <w:bottom w:val="nil"/>
              <w:right w:val="nil"/>
            </w:tcBorders>
            <w:shd w:val="clear" w:color="auto" w:fill="auto"/>
            <w:vAlign w:val="center"/>
            <w:hideMark/>
          </w:tcPr>
          <w:p w14:paraId="298CC396"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xml:space="preserve">Доходы бюджета Сосновского сельсовета Бессоновского района Пензенской области за 2025 год по кодам </w:t>
            </w:r>
            <w:proofErr w:type="gramStart"/>
            <w:r w:rsidRPr="00635436">
              <w:rPr>
                <w:rFonts w:ascii="Arial CYR" w:hAnsi="Arial CYR" w:cs="Arial CYR"/>
                <w:b/>
                <w:bCs/>
              </w:rPr>
              <w:t>классификации  доходов</w:t>
            </w:r>
            <w:proofErr w:type="gramEnd"/>
            <w:r w:rsidRPr="00635436">
              <w:rPr>
                <w:rFonts w:ascii="Arial CYR" w:hAnsi="Arial CYR" w:cs="Arial CYR"/>
                <w:b/>
                <w:bCs/>
              </w:rPr>
              <w:t xml:space="preserve"> бюджета  </w:t>
            </w:r>
          </w:p>
        </w:tc>
        <w:tc>
          <w:tcPr>
            <w:tcW w:w="927" w:type="dxa"/>
            <w:tcBorders>
              <w:top w:val="nil"/>
              <w:left w:val="nil"/>
              <w:bottom w:val="nil"/>
              <w:right w:val="nil"/>
            </w:tcBorders>
            <w:shd w:val="clear" w:color="auto" w:fill="auto"/>
            <w:noWrap/>
            <w:vAlign w:val="bottom"/>
            <w:hideMark/>
          </w:tcPr>
          <w:p w14:paraId="1838098B" w14:textId="77777777" w:rsidR="00BA3F84" w:rsidRPr="00635436" w:rsidRDefault="00BA3F84" w:rsidP="00D739EE">
            <w:pPr>
              <w:widowControl/>
              <w:jc w:val="center"/>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38D2C7E1" w14:textId="77777777" w:rsidR="00BA3F84" w:rsidRPr="00635436" w:rsidRDefault="00BA3F84" w:rsidP="00D739EE">
            <w:pPr>
              <w:widowControl/>
            </w:pPr>
          </w:p>
        </w:tc>
      </w:tr>
      <w:tr w:rsidR="00BA3F84" w:rsidRPr="00635436" w14:paraId="161ECDE4" w14:textId="77777777" w:rsidTr="00D739EE">
        <w:trPr>
          <w:trHeight w:val="345"/>
        </w:trPr>
        <w:tc>
          <w:tcPr>
            <w:tcW w:w="14094" w:type="dxa"/>
            <w:gridSpan w:val="13"/>
            <w:vMerge/>
            <w:tcBorders>
              <w:top w:val="nil"/>
              <w:left w:val="nil"/>
              <w:bottom w:val="nil"/>
              <w:right w:val="nil"/>
            </w:tcBorders>
            <w:vAlign w:val="center"/>
            <w:hideMark/>
          </w:tcPr>
          <w:p w14:paraId="14BE30D1"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5F6376AC"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05CC9FE5" w14:textId="77777777" w:rsidR="00BA3F84" w:rsidRPr="00635436" w:rsidRDefault="00BA3F84" w:rsidP="00D739EE">
            <w:pPr>
              <w:widowControl/>
            </w:pPr>
          </w:p>
        </w:tc>
      </w:tr>
      <w:tr w:rsidR="00BA3F84" w:rsidRPr="00635436" w14:paraId="5AF1D2ED" w14:textId="77777777" w:rsidTr="00D739EE">
        <w:trPr>
          <w:trHeight w:val="255"/>
        </w:trPr>
        <w:tc>
          <w:tcPr>
            <w:tcW w:w="980" w:type="dxa"/>
            <w:tcBorders>
              <w:top w:val="nil"/>
              <w:left w:val="nil"/>
              <w:bottom w:val="nil"/>
              <w:right w:val="nil"/>
            </w:tcBorders>
            <w:shd w:val="clear" w:color="auto" w:fill="auto"/>
            <w:noWrap/>
            <w:vAlign w:val="bottom"/>
            <w:hideMark/>
          </w:tcPr>
          <w:p w14:paraId="36CD520F"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7DD1E60F" w14:textId="77777777" w:rsidR="00BA3F84" w:rsidRPr="00635436" w:rsidRDefault="00BA3F84" w:rsidP="00D739EE">
            <w:pPr>
              <w:widowControl/>
            </w:pPr>
          </w:p>
        </w:tc>
        <w:tc>
          <w:tcPr>
            <w:tcW w:w="960" w:type="dxa"/>
            <w:tcBorders>
              <w:top w:val="nil"/>
              <w:left w:val="nil"/>
              <w:bottom w:val="nil"/>
              <w:right w:val="nil"/>
            </w:tcBorders>
            <w:shd w:val="clear" w:color="auto" w:fill="auto"/>
            <w:noWrap/>
            <w:vAlign w:val="bottom"/>
            <w:hideMark/>
          </w:tcPr>
          <w:p w14:paraId="7873BAC4" w14:textId="77777777" w:rsidR="00BA3F84" w:rsidRPr="00635436" w:rsidRDefault="00BA3F84" w:rsidP="00D739EE">
            <w:pPr>
              <w:widowControl/>
            </w:pPr>
          </w:p>
        </w:tc>
        <w:tc>
          <w:tcPr>
            <w:tcW w:w="2960" w:type="dxa"/>
            <w:tcBorders>
              <w:top w:val="nil"/>
              <w:left w:val="nil"/>
              <w:bottom w:val="nil"/>
              <w:right w:val="nil"/>
            </w:tcBorders>
            <w:shd w:val="clear" w:color="auto" w:fill="auto"/>
            <w:noWrap/>
            <w:vAlign w:val="bottom"/>
            <w:hideMark/>
          </w:tcPr>
          <w:p w14:paraId="0AD0F202" w14:textId="77777777" w:rsidR="00BA3F84" w:rsidRPr="00635436" w:rsidRDefault="00BA3F84" w:rsidP="00D739EE">
            <w:pPr>
              <w:widowControl/>
            </w:pPr>
          </w:p>
        </w:tc>
        <w:tc>
          <w:tcPr>
            <w:tcW w:w="800" w:type="dxa"/>
            <w:tcBorders>
              <w:top w:val="nil"/>
              <w:left w:val="nil"/>
              <w:bottom w:val="nil"/>
              <w:right w:val="nil"/>
            </w:tcBorders>
            <w:shd w:val="clear" w:color="auto" w:fill="auto"/>
            <w:noWrap/>
            <w:vAlign w:val="bottom"/>
            <w:hideMark/>
          </w:tcPr>
          <w:p w14:paraId="0CE0F37F" w14:textId="77777777" w:rsidR="00BA3F84" w:rsidRPr="00635436" w:rsidRDefault="00BA3F84" w:rsidP="00D739EE">
            <w:pPr>
              <w:widowControl/>
            </w:pPr>
          </w:p>
        </w:tc>
        <w:tc>
          <w:tcPr>
            <w:tcW w:w="700" w:type="dxa"/>
            <w:tcBorders>
              <w:top w:val="nil"/>
              <w:left w:val="nil"/>
              <w:bottom w:val="nil"/>
              <w:right w:val="nil"/>
            </w:tcBorders>
            <w:shd w:val="clear" w:color="auto" w:fill="auto"/>
            <w:noWrap/>
            <w:vAlign w:val="bottom"/>
            <w:hideMark/>
          </w:tcPr>
          <w:p w14:paraId="2CEA0E87" w14:textId="77777777" w:rsidR="00BA3F84" w:rsidRPr="00635436" w:rsidRDefault="00BA3F84" w:rsidP="00D739EE">
            <w:pPr>
              <w:widowControl/>
            </w:pPr>
          </w:p>
        </w:tc>
        <w:tc>
          <w:tcPr>
            <w:tcW w:w="540" w:type="dxa"/>
            <w:tcBorders>
              <w:top w:val="nil"/>
              <w:left w:val="nil"/>
              <w:bottom w:val="nil"/>
              <w:right w:val="nil"/>
            </w:tcBorders>
            <w:shd w:val="clear" w:color="auto" w:fill="auto"/>
            <w:noWrap/>
            <w:vAlign w:val="bottom"/>
            <w:hideMark/>
          </w:tcPr>
          <w:p w14:paraId="2A3C1E25" w14:textId="77777777" w:rsidR="00BA3F84" w:rsidRPr="00635436" w:rsidRDefault="00BA3F84" w:rsidP="00D739EE">
            <w:pPr>
              <w:widowControl/>
            </w:pPr>
          </w:p>
        </w:tc>
        <w:tc>
          <w:tcPr>
            <w:tcW w:w="920" w:type="dxa"/>
            <w:tcBorders>
              <w:top w:val="nil"/>
              <w:left w:val="nil"/>
              <w:bottom w:val="nil"/>
              <w:right w:val="nil"/>
            </w:tcBorders>
            <w:shd w:val="clear" w:color="auto" w:fill="auto"/>
            <w:noWrap/>
            <w:vAlign w:val="bottom"/>
            <w:hideMark/>
          </w:tcPr>
          <w:p w14:paraId="5F5D47C2" w14:textId="77777777" w:rsidR="00BA3F84" w:rsidRPr="00635436" w:rsidRDefault="00BA3F84" w:rsidP="00D739EE">
            <w:pPr>
              <w:widowControl/>
            </w:pPr>
          </w:p>
        </w:tc>
        <w:tc>
          <w:tcPr>
            <w:tcW w:w="236" w:type="dxa"/>
            <w:gridSpan w:val="2"/>
            <w:tcBorders>
              <w:top w:val="nil"/>
              <w:left w:val="nil"/>
              <w:bottom w:val="nil"/>
              <w:right w:val="nil"/>
            </w:tcBorders>
            <w:shd w:val="clear" w:color="auto" w:fill="auto"/>
            <w:noWrap/>
            <w:vAlign w:val="bottom"/>
            <w:hideMark/>
          </w:tcPr>
          <w:p w14:paraId="1896C0E9" w14:textId="77777777" w:rsidR="00BA3F84" w:rsidRPr="00635436" w:rsidRDefault="00BA3F84" w:rsidP="00D739EE">
            <w:pPr>
              <w:widowControl/>
            </w:pPr>
          </w:p>
        </w:tc>
        <w:tc>
          <w:tcPr>
            <w:tcW w:w="1882" w:type="dxa"/>
            <w:tcBorders>
              <w:top w:val="nil"/>
              <w:left w:val="nil"/>
              <w:bottom w:val="nil"/>
              <w:right w:val="nil"/>
            </w:tcBorders>
            <w:shd w:val="clear" w:color="auto" w:fill="auto"/>
            <w:noWrap/>
            <w:vAlign w:val="bottom"/>
            <w:hideMark/>
          </w:tcPr>
          <w:p w14:paraId="6A735F8B" w14:textId="77777777" w:rsidR="00BA3F84" w:rsidRPr="00635436" w:rsidRDefault="00BA3F84" w:rsidP="00D739EE">
            <w:pPr>
              <w:widowControl/>
            </w:pPr>
          </w:p>
        </w:tc>
        <w:tc>
          <w:tcPr>
            <w:tcW w:w="1618" w:type="dxa"/>
            <w:tcBorders>
              <w:top w:val="nil"/>
              <w:left w:val="nil"/>
              <w:bottom w:val="nil"/>
              <w:right w:val="nil"/>
            </w:tcBorders>
            <w:shd w:val="clear" w:color="auto" w:fill="auto"/>
            <w:noWrap/>
            <w:vAlign w:val="bottom"/>
            <w:hideMark/>
          </w:tcPr>
          <w:p w14:paraId="67253A79" w14:textId="77777777" w:rsidR="00BA3F84" w:rsidRPr="00635436" w:rsidRDefault="00BA3F84" w:rsidP="00D739EE">
            <w:pPr>
              <w:widowControl/>
            </w:pPr>
          </w:p>
        </w:tc>
        <w:tc>
          <w:tcPr>
            <w:tcW w:w="1538" w:type="dxa"/>
            <w:tcBorders>
              <w:top w:val="nil"/>
              <w:left w:val="nil"/>
              <w:bottom w:val="nil"/>
              <w:right w:val="nil"/>
            </w:tcBorders>
            <w:shd w:val="clear" w:color="auto" w:fill="auto"/>
            <w:noWrap/>
            <w:vAlign w:val="bottom"/>
            <w:hideMark/>
          </w:tcPr>
          <w:p w14:paraId="1A413224"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522D3E0F"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2CB29B05" w14:textId="77777777" w:rsidR="00BA3F84" w:rsidRPr="00635436" w:rsidRDefault="00BA3F84" w:rsidP="00D739EE">
            <w:pPr>
              <w:widowControl/>
            </w:pPr>
          </w:p>
        </w:tc>
      </w:tr>
      <w:tr w:rsidR="00BA3F84" w:rsidRPr="00635436" w14:paraId="75437209" w14:textId="77777777" w:rsidTr="00D739EE">
        <w:trPr>
          <w:trHeight w:val="315"/>
        </w:trPr>
        <w:tc>
          <w:tcPr>
            <w:tcW w:w="980" w:type="dxa"/>
            <w:tcBorders>
              <w:top w:val="nil"/>
              <w:left w:val="nil"/>
              <w:bottom w:val="nil"/>
              <w:right w:val="nil"/>
            </w:tcBorders>
            <w:shd w:val="clear" w:color="auto" w:fill="auto"/>
            <w:vAlign w:val="center"/>
            <w:hideMark/>
          </w:tcPr>
          <w:p w14:paraId="0A35AC36" w14:textId="77777777" w:rsidR="00BA3F84" w:rsidRPr="00635436" w:rsidRDefault="00BA3F84" w:rsidP="00D739EE">
            <w:pPr>
              <w:widowControl/>
            </w:pPr>
          </w:p>
        </w:tc>
        <w:tc>
          <w:tcPr>
            <w:tcW w:w="960" w:type="dxa"/>
            <w:tcBorders>
              <w:top w:val="nil"/>
              <w:left w:val="nil"/>
              <w:bottom w:val="nil"/>
              <w:right w:val="nil"/>
            </w:tcBorders>
            <w:shd w:val="clear" w:color="auto" w:fill="auto"/>
            <w:vAlign w:val="center"/>
            <w:hideMark/>
          </w:tcPr>
          <w:p w14:paraId="481C4C7D" w14:textId="77777777" w:rsidR="00BA3F84" w:rsidRPr="00635436" w:rsidRDefault="00BA3F84" w:rsidP="00D739EE">
            <w:pPr>
              <w:widowControl/>
              <w:jc w:val="center"/>
            </w:pPr>
          </w:p>
        </w:tc>
        <w:tc>
          <w:tcPr>
            <w:tcW w:w="960" w:type="dxa"/>
            <w:tcBorders>
              <w:top w:val="nil"/>
              <w:left w:val="nil"/>
              <w:bottom w:val="nil"/>
              <w:right w:val="nil"/>
            </w:tcBorders>
            <w:shd w:val="clear" w:color="auto" w:fill="auto"/>
            <w:vAlign w:val="center"/>
            <w:hideMark/>
          </w:tcPr>
          <w:p w14:paraId="00AF2C15" w14:textId="77777777" w:rsidR="00BA3F84" w:rsidRPr="00635436" w:rsidRDefault="00BA3F84" w:rsidP="00D739EE">
            <w:pPr>
              <w:widowControl/>
              <w:jc w:val="center"/>
            </w:pPr>
          </w:p>
        </w:tc>
        <w:tc>
          <w:tcPr>
            <w:tcW w:w="2960" w:type="dxa"/>
            <w:tcBorders>
              <w:top w:val="nil"/>
              <w:left w:val="nil"/>
              <w:bottom w:val="nil"/>
              <w:right w:val="nil"/>
            </w:tcBorders>
            <w:shd w:val="clear" w:color="auto" w:fill="auto"/>
            <w:vAlign w:val="center"/>
            <w:hideMark/>
          </w:tcPr>
          <w:p w14:paraId="5B3ADED8" w14:textId="77777777" w:rsidR="00BA3F84" w:rsidRPr="00635436" w:rsidRDefault="00BA3F84" w:rsidP="00D739EE">
            <w:pPr>
              <w:widowControl/>
              <w:jc w:val="center"/>
            </w:pPr>
          </w:p>
        </w:tc>
        <w:tc>
          <w:tcPr>
            <w:tcW w:w="800" w:type="dxa"/>
            <w:tcBorders>
              <w:top w:val="nil"/>
              <w:left w:val="nil"/>
              <w:bottom w:val="nil"/>
              <w:right w:val="nil"/>
            </w:tcBorders>
            <w:shd w:val="clear" w:color="auto" w:fill="auto"/>
            <w:vAlign w:val="center"/>
            <w:hideMark/>
          </w:tcPr>
          <w:p w14:paraId="7C83EDAA" w14:textId="77777777" w:rsidR="00BA3F84" w:rsidRPr="00635436" w:rsidRDefault="00BA3F84" w:rsidP="00D739EE">
            <w:pPr>
              <w:widowControl/>
              <w:jc w:val="center"/>
            </w:pPr>
          </w:p>
        </w:tc>
        <w:tc>
          <w:tcPr>
            <w:tcW w:w="700" w:type="dxa"/>
            <w:tcBorders>
              <w:top w:val="nil"/>
              <w:left w:val="nil"/>
              <w:bottom w:val="nil"/>
              <w:right w:val="nil"/>
            </w:tcBorders>
            <w:shd w:val="clear" w:color="auto" w:fill="auto"/>
            <w:vAlign w:val="center"/>
            <w:hideMark/>
          </w:tcPr>
          <w:p w14:paraId="6C419F52" w14:textId="77777777" w:rsidR="00BA3F84" w:rsidRPr="00635436" w:rsidRDefault="00BA3F84" w:rsidP="00D739EE">
            <w:pPr>
              <w:widowControl/>
              <w:jc w:val="center"/>
            </w:pPr>
          </w:p>
        </w:tc>
        <w:tc>
          <w:tcPr>
            <w:tcW w:w="540" w:type="dxa"/>
            <w:tcBorders>
              <w:top w:val="nil"/>
              <w:left w:val="nil"/>
              <w:bottom w:val="nil"/>
              <w:right w:val="nil"/>
            </w:tcBorders>
            <w:shd w:val="clear" w:color="auto" w:fill="auto"/>
            <w:vAlign w:val="center"/>
            <w:hideMark/>
          </w:tcPr>
          <w:p w14:paraId="2C8A03B4" w14:textId="77777777" w:rsidR="00BA3F84" w:rsidRPr="00635436" w:rsidRDefault="00BA3F84" w:rsidP="00D739EE">
            <w:pPr>
              <w:widowControl/>
              <w:jc w:val="center"/>
            </w:pPr>
          </w:p>
        </w:tc>
        <w:tc>
          <w:tcPr>
            <w:tcW w:w="920" w:type="dxa"/>
            <w:tcBorders>
              <w:top w:val="nil"/>
              <w:left w:val="nil"/>
              <w:bottom w:val="nil"/>
              <w:right w:val="nil"/>
            </w:tcBorders>
            <w:shd w:val="clear" w:color="auto" w:fill="auto"/>
            <w:vAlign w:val="center"/>
            <w:hideMark/>
          </w:tcPr>
          <w:p w14:paraId="45BCCE0E" w14:textId="77777777" w:rsidR="00BA3F84" w:rsidRPr="00635436" w:rsidRDefault="00BA3F84" w:rsidP="00D739EE">
            <w:pPr>
              <w:widowControl/>
              <w:jc w:val="center"/>
            </w:pPr>
          </w:p>
        </w:tc>
        <w:tc>
          <w:tcPr>
            <w:tcW w:w="236" w:type="dxa"/>
            <w:gridSpan w:val="2"/>
            <w:tcBorders>
              <w:top w:val="nil"/>
              <w:left w:val="nil"/>
              <w:bottom w:val="nil"/>
              <w:right w:val="nil"/>
            </w:tcBorders>
            <w:shd w:val="clear" w:color="auto" w:fill="auto"/>
            <w:vAlign w:val="center"/>
            <w:hideMark/>
          </w:tcPr>
          <w:p w14:paraId="7739DBBB" w14:textId="77777777" w:rsidR="00BA3F84" w:rsidRPr="00635436" w:rsidRDefault="00BA3F84" w:rsidP="00D739EE">
            <w:pPr>
              <w:widowControl/>
              <w:jc w:val="center"/>
            </w:pPr>
          </w:p>
        </w:tc>
        <w:tc>
          <w:tcPr>
            <w:tcW w:w="1882" w:type="dxa"/>
            <w:tcBorders>
              <w:top w:val="nil"/>
              <w:left w:val="nil"/>
              <w:bottom w:val="nil"/>
              <w:right w:val="nil"/>
            </w:tcBorders>
            <w:shd w:val="clear" w:color="auto" w:fill="auto"/>
            <w:vAlign w:val="center"/>
            <w:hideMark/>
          </w:tcPr>
          <w:p w14:paraId="01AF7D50" w14:textId="77777777" w:rsidR="00BA3F84" w:rsidRPr="00635436" w:rsidRDefault="00BA3F84" w:rsidP="00D739EE">
            <w:pPr>
              <w:widowControl/>
              <w:jc w:val="center"/>
            </w:pPr>
          </w:p>
        </w:tc>
        <w:tc>
          <w:tcPr>
            <w:tcW w:w="1618" w:type="dxa"/>
            <w:tcBorders>
              <w:top w:val="nil"/>
              <w:left w:val="nil"/>
              <w:bottom w:val="nil"/>
              <w:right w:val="nil"/>
            </w:tcBorders>
            <w:shd w:val="clear" w:color="auto" w:fill="auto"/>
            <w:vAlign w:val="center"/>
            <w:hideMark/>
          </w:tcPr>
          <w:p w14:paraId="44671A96" w14:textId="77777777" w:rsidR="00BA3F84" w:rsidRPr="00635436" w:rsidRDefault="00BA3F84" w:rsidP="00D739EE">
            <w:pPr>
              <w:widowControl/>
              <w:jc w:val="center"/>
            </w:pPr>
          </w:p>
        </w:tc>
        <w:tc>
          <w:tcPr>
            <w:tcW w:w="1538" w:type="dxa"/>
            <w:tcBorders>
              <w:top w:val="nil"/>
              <w:left w:val="nil"/>
              <w:bottom w:val="nil"/>
              <w:right w:val="nil"/>
            </w:tcBorders>
            <w:shd w:val="clear" w:color="auto" w:fill="auto"/>
            <w:vAlign w:val="center"/>
            <w:hideMark/>
          </w:tcPr>
          <w:p w14:paraId="4273D2FF"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w:t>
            </w:r>
            <w:proofErr w:type="spellStart"/>
            <w:proofErr w:type="gramStart"/>
            <w:r w:rsidRPr="00635436">
              <w:rPr>
                <w:rFonts w:ascii="Arial CYR" w:hAnsi="Arial CYR" w:cs="Arial CYR"/>
                <w:b/>
                <w:bCs/>
              </w:rPr>
              <w:t>тыс.руб</w:t>
            </w:r>
            <w:proofErr w:type="spellEnd"/>
            <w:proofErr w:type="gramEnd"/>
            <w:r w:rsidRPr="00635436">
              <w:rPr>
                <w:rFonts w:ascii="Arial CYR" w:hAnsi="Arial CYR" w:cs="Arial CYR"/>
                <w:b/>
                <w:bCs/>
              </w:rPr>
              <w:t>)</w:t>
            </w:r>
          </w:p>
        </w:tc>
        <w:tc>
          <w:tcPr>
            <w:tcW w:w="927" w:type="dxa"/>
            <w:tcBorders>
              <w:top w:val="nil"/>
              <w:left w:val="nil"/>
              <w:bottom w:val="nil"/>
              <w:right w:val="nil"/>
            </w:tcBorders>
            <w:shd w:val="clear" w:color="auto" w:fill="auto"/>
            <w:noWrap/>
            <w:vAlign w:val="bottom"/>
            <w:hideMark/>
          </w:tcPr>
          <w:p w14:paraId="70725DB2" w14:textId="77777777" w:rsidR="00BA3F84" w:rsidRPr="00635436" w:rsidRDefault="00BA3F84" w:rsidP="00D739EE">
            <w:pPr>
              <w:widowControl/>
              <w:jc w:val="center"/>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6E81666E" w14:textId="77777777" w:rsidR="00BA3F84" w:rsidRPr="00635436" w:rsidRDefault="00BA3F84" w:rsidP="00D739EE">
            <w:pPr>
              <w:widowControl/>
            </w:pPr>
          </w:p>
        </w:tc>
      </w:tr>
      <w:tr w:rsidR="00BA3F84" w:rsidRPr="00635436" w14:paraId="42FDBD4E" w14:textId="77777777" w:rsidTr="00D739EE">
        <w:trPr>
          <w:trHeight w:val="1155"/>
        </w:trPr>
        <w:tc>
          <w:tcPr>
            <w:tcW w:w="586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77AA8A6"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Наименование дохода</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A4B900"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адм.</w:t>
            </w:r>
          </w:p>
        </w:tc>
        <w:tc>
          <w:tcPr>
            <w:tcW w:w="2382" w:type="dxa"/>
            <w:gridSpan w:val="4"/>
            <w:vMerge w:val="restart"/>
            <w:tcBorders>
              <w:top w:val="single" w:sz="4" w:space="0" w:color="auto"/>
              <w:left w:val="single" w:sz="4" w:space="0" w:color="auto"/>
              <w:bottom w:val="single" w:sz="4" w:space="0" w:color="000000"/>
              <w:right w:val="nil"/>
            </w:tcBorders>
            <w:shd w:val="clear" w:color="auto" w:fill="auto"/>
            <w:vAlign w:val="bottom"/>
            <w:hideMark/>
          </w:tcPr>
          <w:p w14:paraId="055A26E5"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Код классификации доходов бюджета</w:t>
            </w:r>
          </w:p>
        </w:tc>
        <w:tc>
          <w:tcPr>
            <w:tcW w:w="189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2D643"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xml:space="preserve">Бюджеты, принятые органом местного самоуправления </w:t>
            </w:r>
            <w:r w:rsidRPr="00635436">
              <w:rPr>
                <w:rFonts w:ascii="Arial CYR" w:hAnsi="Arial CYR" w:cs="Arial CYR"/>
                <w:b/>
                <w:bCs/>
              </w:rPr>
              <w:lastRenderedPageBreak/>
              <w:t>с учетом внесенных изменений на 2025 год</w:t>
            </w:r>
          </w:p>
        </w:tc>
        <w:tc>
          <w:tcPr>
            <w:tcW w:w="16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32B597"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lastRenderedPageBreak/>
              <w:t>Кассовое исполнение с начала года</w:t>
            </w:r>
          </w:p>
        </w:tc>
        <w:tc>
          <w:tcPr>
            <w:tcW w:w="1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6D0F0A"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исполнения</w:t>
            </w:r>
          </w:p>
        </w:tc>
        <w:tc>
          <w:tcPr>
            <w:tcW w:w="927" w:type="dxa"/>
            <w:tcBorders>
              <w:top w:val="nil"/>
              <w:left w:val="nil"/>
              <w:bottom w:val="nil"/>
              <w:right w:val="nil"/>
            </w:tcBorders>
            <w:shd w:val="clear" w:color="auto" w:fill="auto"/>
            <w:noWrap/>
            <w:vAlign w:val="bottom"/>
            <w:hideMark/>
          </w:tcPr>
          <w:p w14:paraId="78E6BA69" w14:textId="77777777" w:rsidR="00BA3F84" w:rsidRPr="00635436" w:rsidRDefault="00BA3F84" w:rsidP="00D739EE">
            <w:pPr>
              <w:widowControl/>
              <w:jc w:val="center"/>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468A4ECC" w14:textId="77777777" w:rsidR="00BA3F84" w:rsidRPr="00635436" w:rsidRDefault="00BA3F84" w:rsidP="00D739EE">
            <w:pPr>
              <w:widowControl/>
            </w:pPr>
          </w:p>
        </w:tc>
      </w:tr>
      <w:tr w:rsidR="00BA3F84" w:rsidRPr="00635436" w14:paraId="46A98A98" w14:textId="77777777" w:rsidTr="00D739EE">
        <w:trPr>
          <w:trHeight w:val="1275"/>
        </w:trPr>
        <w:tc>
          <w:tcPr>
            <w:tcW w:w="5860" w:type="dxa"/>
            <w:gridSpan w:val="4"/>
            <w:vMerge/>
            <w:tcBorders>
              <w:top w:val="single" w:sz="4" w:space="0" w:color="auto"/>
              <w:left w:val="single" w:sz="4" w:space="0" w:color="auto"/>
              <w:bottom w:val="single" w:sz="4" w:space="0" w:color="000000"/>
              <w:right w:val="single" w:sz="4" w:space="0" w:color="000000"/>
            </w:tcBorders>
            <w:vAlign w:val="center"/>
            <w:hideMark/>
          </w:tcPr>
          <w:p w14:paraId="1B5420F8" w14:textId="77777777" w:rsidR="00BA3F84" w:rsidRPr="00635436" w:rsidRDefault="00BA3F84" w:rsidP="00D739EE">
            <w:pPr>
              <w:widowControl/>
              <w:rPr>
                <w:rFonts w:ascii="Arial CYR" w:hAnsi="Arial CYR" w:cs="Arial CYR"/>
                <w:b/>
                <w:bCs/>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14:paraId="05819673" w14:textId="77777777" w:rsidR="00BA3F84" w:rsidRPr="00635436" w:rsidRDefault="00BA3F84" w:rsidP="00D739EE">
            <w:pPr>
              <w:widowControl/>
              <w:rPr>
                <w:rFonts w:ascii="Arial CYR" w:hAnsi="Arial CYR" w:cs="Arial CYR"/>
                <w:b/>
                <w:bCs/>
              </w:rPr>
            </w:pPr>
          </w:p>
        </w:tc>
        <w:tc>
          <w:tcPr>
            <w:tcW w:w="2382" w:type="dxa"/>
            <w:gridSpan w:val="4"/>
            <w:vMerge/>
            <w:tcBorders>
              <w:top w:val="single" w:sz="4" w:space="0" w:color="auto"/>
              <w:left w:val="single" w:sz="4" w:space="0" w:color="auto"/>
              <w:bottom w:val="single" w:sz="4" w:space="0" w:color="000000"/>
              <w:right w:val="nil"/>
            </w:tcBorders>
            <w:vAlign w:val="center"/>
            <w:hideMark/>
          </w:tcPr>
          <w:p w14:paraId="577570C6" w14:textId="77777777" w:rsidR="00BA3F84" w:rsidRPr="00635436" w:rsidRDefault="00BA3F84" w:rsidP="00D739EE">
            <w:pPr>
              <w:widowControl/>
              <w:rPr>
                <w:rFonts w:ascii="Arial CYR" w:hAnsi="Arial CYR" w:cs="Arial CYR"/>
                <w:b/>
                <w:bCs/>
              </w:rPr>
            </w:pPr>
          </w:p>
        </w:tc>
        <w:tc>
          <w:tcPr>
            <w:tcW w:w="1896" w:type="dxa"/>
            <w:gridSpan w:val="2"/>
            <w:vMerge/>
            <w:tcBorders>
              <w:top w:val="single" w:sz="4" w:space="0" w:color="auto"/>
              <w:left w:val="single" w:sz="4" w:space="0" w:color="auto"/>
              <w:bottom w:val="single" w:sz="4" w:space="0" w:color="000000"/>
              <w:right w:val="single" w:sz="4" w:space="0" w:color="auto"/>
            </w:tcBorders>
            <w:vAlign w:val="center"/>
            <w:hideMark/>
          </w:tcPr>
          <w:p w14:paraId="4F744235" w14:textId="77777777" w:rsidR="00BA3F84" w:rsidRPr="00635436" w:rsidRDefault="00BA3F84" w:rsidP="00D739EE">
            <w:pPr>
              <w:widowControl/>
              <w:rPr>
                <w:rFonts w:ascii="Arial CYR" w:hAnsi="Arial CYR" w:cs="Arial CYR"/>
                <w:b/>
                <w:bCs/>
              </w:rPr>
            </w:pPr>
          </w:p>
        </w:tc>
        <w:tc>
          <w:tcPr>
            <w:tcW w:w="1618" w:type="dxa"/>
            <w:vMerge/>
            <w:tcBorders>
              <w:top w:val="single" w:sz="4" w:space="0" w:color="auto"/>
              <w:left w:val="single" w:sz="4" w:space="0" w:color="auto"/>
              <w:bottom w:val="single" w:sz="4" w:space="0" w:color="000000"/>
              <w:right w:val="single" w:sz="4" w:space="0" w:color="auto"/>
            </w:tcBorders>
            <w:vAlign w:val="center"/>
            <w:hideMark/>
          </w:tcPr>
          <w:p w14:paraId="3A1CC2C5" w14:textId="77777777" w:rsidR="00BA3F84" w:rsidRPr="00635436" w:rsidRDefault="00BA3F84" w:rsidP="00D739EE">
            <w:pPr>
              <w:widowControl/>
              <w:rPr>
                <w:rFonts w:ascii="Arial CYR" w:hAnsi="Arial CYR" w:cs="Arial CYR"/>
                <w:b/>
                <w:bCs/>
              </w:rPr>
            </w:pPr>
          </w:p>
        </w:tc>
        <w:tc>
          <w:tcPr>
            <w:tcW w:w="1538" w:type="dxa"/>
            <w:vMerge/>
            <w:tcBorders>
              <w:top w:val="single" w:sz="4" w:space="0" w:color="auto"/>
              <w:left w:val="single" w:sz="4" w:space="0" w:color="auto"/>
              <w:bottom w:val="single" w:sz="4" w:space="0" w:color="000000"/>
              <w:right w:val="single" w:sz="4" w:space="0" w:color="auto"/>
            </w:tcBorders>
            <w:vAlign w:val="center"/>
            <w:hideMark/>
          </w:tcPr>
          <w:p w14:paraId="7C68DF65" w14:textId="77777777" w:rsidR="00BA3F84" w:rsidRPr="00635436" w:rsidRDefault="00BA3F84" w:rsidP="00D739EE">
            <w:pPr>
              <w:widowControl/>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5E4F321B" w14:textId="77777777" w:rsidR="00BA3F84" w:rsidRPr="00635436" w:rsidRDefault="00BA3F84" w:rsidP="00D739EE">
            <w:pPr>
              <w:widowControl/>
            </w:pPr>
          </w:p>
        </w:tc>
        <w:tc>
          <w:tcPr>
            <w:tcW w:w="927" w:type="dxa"/>
            <w:tcBorders>
              <w:top w:val="nil"/>
              <w:left w:val="nil"/>
              <w:bottom w:val="nil"/>
              <w:right w:val="nil"/>
            </w:tcBorders>
            <w:shd w:val="clear" w:color="auto" w:fill="auto"/>
            <w:noWrap/>
            <w:vAlign w:val="bottom"/>
            <w:hideMark/>
          </w:tcPr>
          <w:p w14:paraId="1F421EEF" w14:textId="77777777" w:rsidR="00BA3F84" w:rsidRPr="00635436" w:rsidRDefault="00BA3F84" w:rsidP="00D739EE">
            <w:pPr>
              <w:widowControl/>
            </w:pPr>
          </w:p>
        </w:tc>
      </w:tr>
      <w:tr w:rsidR="00BA3F84" w:rsidRPr="00635436" w14:paraId="1511352E" w14:textId="77777777" w:rsidTr="00D739EE">
        <w:trPr>
          <w:trHeight w:val="630"/>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136C5E7" w14:textId="77777777" w:rsidR="00BA3F84" w:rsidRPr="00635436" w:rsidRDefault="00BA3F84" w:rsidP="00D739EE">
            <w:pPr>
              <w:widowControl/>
              <w:rPr>
                <w:rFonts w:ascii="Arial CYR" w:hAnsi="Arial CYR" w:cs="Arial CYR"/>
                <w:b/>
                <w:bCs/>
              </w:rPr>
            </w:pPr>
            <w:r w:rsidRPr="00635436">
              <w:rPr>
                <w:rFonts w:ascii="Arial CYR" w:hAnsi="Arial CYR" w:cs="Arial CYR"/>
                <w:b/>
                <w:bCs/>
              </w:rPr>
              <w:t>ДОХОДЫ ВСЕГО:</w:t>
            </w:r>
          </w:p>
        </w:tc>
        <w:tc>
          <w:tcPr>
            <w:tcW w:w="800" w:type="dxa"/>
            <w:tcBorders>
              <w:top w:val="nil"/>
              <w:left w:val="nil"/>
              <w:bottom w:val="single" w:sz="4" w:space="0" w:color="auto"/>
              <w:right w:val="nil"/>
            </w:tcBorders>
            <w:shd w:val="clear" w:color="000000" w:fill="FFFFFF"/>
            <w:noWrap/>
            <w:vAlign w:val="bottom"/>
            <w:hideMark/>
          </w:tcPr>
          <w:p w14:paraId="5D532335" w14:textId="77777777" w:rsidR="00BA3F84" w:rsidRPr="00635436" w:rsidRDefault="00BA3F84" w:rsidP="00D739EE">
            <w:pPr>
              <w:widowControl/>
              <w:rPr>
                <w:rFonts w:ascii="Arial CYR" w:hAnsi="Arial CYR" w:cs="Arial CYR"/>
                <w:b/>
                <w:bCs/>
              </w:rPr>
            </w:pPr>
            <w:r w:rsidRPr="00635436">
              <w:rPr>
                <w:rFonts w:ascii="Arial CYR" w:hAnsi="Arial CYR" w:cs="Arial CYR"/>
                <w:b/>
                <w:bCs/>
              </w:rPr>
              <w:t> </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597A7E7F"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w:t>
            </w:r>
          </w:p>
        </w:tc>
        <w:tc>
          <w:tcPr>
            <w:tcW w:w="1896" w:type="dxa"/>
            <w:gridSpan w:val="2"/>
            <w:tcBorders>
              <w:top w:val="nil"/>
              <w:left w:val="nil"/>
              <w:bottom w:val="single" w:sz="4" w:space="0" w:color="auto"/>
              <w:right w:val="single" w:sz="4" w:space="0" w:color="auto"/>
            </w:tcBorders>
            <w:shd w:val="clear" w:color="000000" w:fill="FFFFFF"/>
            <w:vAlign w:val="center"/>
            <w:hideMark/>
          </w:tcPr>
          <w:p w14:paraId="4B53AA99"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xml:space="preserve">       18 222,716   </w:t>
            </w:r>
          </w:p>
        </w:tc>
        <w:tc>
          <w:tcPr>
            <w:tcW w:w="1618" w:type="dxa"/>
            <w:tcBorders>
              <w:top w:val="nil"/>
              <w:left w:val="nil"/>
              <w:bottom w:val="single" w:sz="4" w:space="0" w:color="auto"/>
              <w:right w:val="single" w:sz="4" w:space="0" w:color="auto"/>
            </w:tcBorders>
            <w:shd w:val="clear" w:color="000000" w:fill="FFFFFF"/>
            <w:vAlign w:val="center"/>
            <w:hideMark/>
          </w:tcPr>
          <w:p w14:paraId="63C48EF7"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 xml:space="preserve">      18 425,646   </w:t>
            </w:r>
          </w:p>
        </w:tc>
        <w:tc>
          <w:tcPr>
            <w:tcW w:w="1538" w:type="dxa"/>
            <w:tcBorders>
              <w:top w:val="nil"/>
              <w:left w:val="nil"/>
              <w:bottom w:val="single" w:sz="4" w:space="0" w:color="auto"/>
              <w:right w:val="single" w:sz="4" w:space="0" w:color="auto"/>
            </w:tcBorders>
            <w:shd w:val="clear" w:color="000000" w:fill="FFFFFF"/>
            <w:vAlign w:val="center"/>
            <w:hideMark/>
          </w:tcPr>
          <w:p w14:paraId="06AD7C57" w14:textId="77777777" w:rsidR="00BA3F84" w:rsidRPr="00635436" w:rsidRDefault="00BA3F84" w:rsidP="00D739EE">
            <w:pPr>
              <w:widowControl/>
              <w:jc w:val="right"/>
              <w:rPr>
                <w:rFonts w:ascii="Arial CYR" w:hAnsi="Arial CYR" w:cs="Arial CYR"/>
                <w:b/>
                <w:bCs/>
              </w:rPr>
            </w:pPr>
            <w:r w:rsidRPr="00635436">
              <w:rPr>
                <w:rFonts w:ascii="Arial CYR" w:hAnsi="Arial CYR" w:cs="Arial CYR"/>
                <w:b/>
                <w:bCs/>
              </w:rPr>
              <w:t xml:space="preserve">             101,1   </w:t>
            </w:r>
          </w:p>
        </w:tc>
        <w:tc>
          <w:tcPr>
            <w:tcW w:w="927" w:type="dxa"/>
            <w:tcBorders>
              <w:top w:val="nil"/>
              <w:left w:val="nil"/>
              <w:bottom w:val="nil"/>
              <w:right w:val="nil"/>
            </w:tcBorders>
            <w:shd w:val="clear" w:color="auto" w:fill="auto"/>
            <w:noWrap/>
            <w:vAlign w:val="bottom"/>
            <w:hideMark/>
          </w:tcPr>
          <w:p w14:paraId="4887CA94" w14:textId="77777777" w:rsidR="00BA3F84" w:rsidRPr="00635436" w:rsidRDefault="00BA3F84" w:rsidP="00D739EE">
            <w:pPr>
              <w:widowControl/>
              <w:jc w:val="right"/>
              <w:rPr>
                <w:rFonts w:ascii="Arial CYR" w:hAnsi="Arial CYR" w:cs="Arial CYR"/>
                <w:b/>
                <w:bCs/>
              </w:rPr>
            </w:pPr>
          </w:p>
        </w:tc>
        <w:tc>
          <w:tcPr>
            <w:tcW w:w="927" w:type="dxa"/>
            <w:tcBorders>
              <w:top w:val="nil"/>
              <w:left w:val="nil"/>
              <w:bottom w:val="nil"/>
              <w:right w:val="nil"/>
            </w:tcBorders>
            <w:shd w:val="clear" w:color="auto" w:fill="auto"/>
            <w:noWrap/>
            <w:vAlign w:val="bottom"/>
            <w:hideMark/>
          </w:tcPr>
          <w:p w14:paraId="1C7379B7" w14:textId="77777777" w:rsidR="00BA3F84" w:rsidRPr="00635436" w:rsidRDefault="00BA3F84" w:rsidP="00D739EE">
            <w:pPr>
              <w:widowControl/>
            </w:pPr>
          </w:p>
        </w:tc>
      </w:tr>
      <w:tr w:rsidR="00BA3F84" w:rsidRPr="00635436" w14:paraId="70A8C67D" w14:textId="77777777" w:rsidTr="00D739EE">
        <w:trPr>
          <w:trHeight w:val="480"/>
        </w:trPr>
        <w:tc>
          <w:tcPr>
            <w:tcW w:w="586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031D511"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Федеральная налоговая служба</w:t>
            </w:r>
          </w:p>
        </w:tc>
        <w:tc>
          <w:tcPr>
            <w:tcW w:w="800" w:type="dxa"/>
            <w:tcBorders>
              <w:top w:val="nil"/>
              <w:left w:val="nil"/>
              <w:bottom w:val="single" w:sz="4" w:space="0" w:color="auto"/>
              <w:right w:val="nil"/>
            </w:tcBorders>
            <w:shd w:val="clear" w:color="000000" w:fill="FFFFFF"/>
            <w:vAlign w:val="bottom"/>
            <w:hideMark/>
          </w:tcPr>
          <w:p w14:paraId="22C7BF39"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63FFC393" w14:textId="77777777" w:rsidR="00BA3F84" w:rsidRPr="00635436" w:rsidRDefault="00BA3F84" w:rsidP="00D739EE">
            <w:pPr>
              <w:widowControl/>
              <w:jc w:val="right"/>
              <w:rPr>
                <w:b/>
                <w:bCs/>
                <w:sz w:val="22"/>
                <w:szCs w:val="22"/>
              </w:rPr>
            </w:pPr>
            <w:r w:rsidRPr="00635436">
              <w:rPr>
                <w:b/>
                <w:bCs/>
                <w:sz w:val="22"/>
                <w:szCs w:val="22"/>
              </w:rPr>
              <w:t>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65FEBE62" w14:textId="77777777" w:rsidR="00BA3F84" w:rsidRPr="00635436" w:rsidRDefault="00BA3F84" w:rsidP="00D739EE">
            <w:pPr>
              <w:widowControl/>
              <w:jc w:val="right"/>
              <w:rPr>
                <w:b/>
                <w:bCs/>
                <w:sz w:val="22"/>
                <w:szCs w:val="22"/>
              </w:rPr>
            </w:pPr>
            <w:r w:rsidRPr="00635436">
              <w:rPr>
                <w:b/>
                <w:bCs/>
                <w:sz w:val="22"/>
                <w:szCs w:val="22"/>
              </w:rPr>
              <w:t xml:space="preserve">     12 000,552   </w:t>
            </w:r>
          </w:p>
        </w:tc>
        <w:tc>
          <w:tcPr>
            <w:tcW w:w="1618" w:type="dxa"/>
            <w:tcBorders>
              <w:top w:val="nil"/>
              <w:left w:val="nil"/>
              <w:bottom w:val="single" w:sz="4" w:space="0" w:color="auto"/>
              <w:right w:val="single" w:sz="4" w:space="0" w:color="auto"/>
            </w:tcBorders>
            <w:shd w:val="clear" w:color="000000" w:fill="FFFFFF"/>
            <w:noWrap/>
            <w:vAlign w:val="bottom"/>
            <w:hideMark/>
          </w:tcPr>
          <w:p w14:paraId="78DAA996" w14:textId="77777777" w:rsidR="00BA3F84" w:rsidRPr="00635436" w:rsidRDefault="00BA3F84" w:rsidP="00D739EE">
            <w:pPr>
              <w:widowControl/>
              <w:jc w:val="right"/>
              <w:rPr>
                <w:b/>
                <w:bCs/>
                <w:sz w:val="22"/>
                <w:szCs w:val="22"/>
              </w:rPr>
            </w:pPr>
            <w:r w:rsidRPr="00635436">
              <w:rPr>
                <w:b/>
                <w:bCs/>
                <w:sz w:val="22"/>
                <w:szCs w:val="22"/>
              </w:rPr>
              <w:t xml:space="preserve">    12 203,327   </w:t>
            </w:r>
          </w:p>
        </w:tc>
        <w:tc>
          <w:tcPr>
            <w:tcW w:w="1538" w:type="dxa"/>
            <w:tcBorders>
              <w:top w:val="nil"/>
              <w:left w:val="nil"/>
              <w:bottom w:val="single" w:sz="4" w:space="0" w:color="auto"/>
              <w:right w:val="single" w:sz="4" w:space="0" w:color="auto"/>
            </w:tcBorders>
            <w:shd w:val="clear" w:color="000000" w:fill="FFFFFF"/>
            <w:noWrap/>
            <w:vAlign w:val="bottom"/>
            <w:hideMark/>
          </w:tcPr>
          <w:p w14:paraId="77A8E696"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101,7   </w:t>
            </w:r>
          </w:p>
        </w:tc>
        <w:tc>
          <w:tcPr>
            <w:tcW w:w="927" w:type="dxa"/>
            <w:tcBorders>
              <w:top w:val="nil"/>
              <w:left w:val="nil"/>
              <w:bottom w:val="nil"/>
              <w:right w:val="nil"/>
            </w:tcBorders>
            <w:shd w:val="clear" w:color="auto" w:fill="auto"/>
            <w:noWrap/>
            <w:vAlign w:val="bottom"/>
            <w:hideMark/>
          </w:tcPr>
          <w:p w14:paraId="25A2F584"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77B18784" w14:textId="77777777" w:rsidR="00BA3F84" w:rsidRPr="00635436" w:rsidRDefault="00BA3F84" w:rsidP="00D739EE">
            <w:pPr>
              <w:widowControl/>
            </w:pPr>
          </w:p>
        </w:tc>
      </w:tr>
      <w:tr w:rsidR="00BA3F84" w:rsidRPr="00635436" w14:paraId="27213132" w14:textId="77777777" w:rsidTr="00D739EE">
        <w:trPr>
          <w:trHeight w:val="930"/>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D3AD36" w14:textId="77777777" w:rsidR="00BA3F84" w:rsidRPr="00635436" w:rsidRDefault="00BA3F84" w:rsidP="00D739EE">
            <w:pPr>
              <w:widowControl/>
              <w:rPr>
                <w:rFonts w:ascii="Arial CYR" w:hAnsi="Arial CYR" w:cs="Arial CYR"/>
                <w:b/>
                <w:bCs/>
              </w:rPr>
            </w:pPr>
            <w:r w:rsidRPr="00635436">
              <w:rPr>
                <w:rFonts w:ascii="Arial CYR" w:hAnsi="Arial CYR" w:cs="Arial CYR"/>
                <w:b/>
                <w:bCs/>
              </w:rPr>
              <w:t>НАЛОГИ НА ТОВАРЫ (РАБОТЫ, УСЛУГИ), РЕАЛИЗУЕМЫЕ НА ТЕРРИТОРИИ РОССИЙСКОЙ ФЕДЕРАЦИИ</w:t>
            </w:r>
          </w:p>
        </w:tc>
        <w:tc>
          <w:tcPr>
            <w:tcW w:w="800" w:type="dxa"/>
            <w:tcBorders>
              <w:top w:val="nil"/>
              <w:left w:val="nil"/>
              <w:bottom w:val="single" w:sz="4" w:space="0" w:color="auto"/>
              <w:right w:val="nil"/>
            </w:tcBorders>
            <w:shd w:val="clear" w:color="000000" w:fill="FFFFFF"/>
            <w:vAlign w:val="bottom"/>
            <w:hideMark/>
          </w:tcPr>
          <w:p w14:paraId="74A8B792"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07975CC5" w14:textId="77777777" w:rsidR="00BA3F84" w:rsidRPr="00635436" w:rsidRDefault="00BA3F84" w:rsidP="00D739EE">
            <w:pPr>
              <w:widowControl/>
              <w:jc w:val="right"/>
              <w:rPr>
                <w:b/>
                <w:bCs/>
                <w:sz w:val="22"/>
                <w:szCs w:val="22"/>
              </w:rPr>
            </w:pPr>
            <w:r w:rsidRPr="00635436">
              <w:rPr>
                <w:b/>
                <w:bCs/>
                <w:sz w:val="22"/>
                <w:szCs w:val="22"/>
              </w:rPr>
              <w:t>10300000000000000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54CEA770" w14:textId="77777777" w:rsidR="00BA3F84" w:rsidRPr="00635436" w:rsidRDefault="00BA3F84" w:rsidP="00D739EE">
            <w:pPr>
              <w:widowControl/>
              <w:jc w:val="right"/>
              <w:rPr>
                <w:b/>
                <w:bCs/>
                <w:sz w:val="22"/>
                <w:szCs w:val="22"/>
              </w:rPr>
            </w:pPr>
            <w:r w:rsidRPr="00635436">
              <w:rPr>
                <w:b/>
                <w:bCs/>
                <w:sz w:val="22"/>
                <w:szCs w:val="22"/>
              </w:rPr>
              <w:t xml:space="preserve">       4 114,952   </w:t>
            </w:r>
          </w:p>
        </w:tc>
        <w:tc>
          <w:tcPr>
            <w:tcW w:w="1618" w:type="dxa"/>
            <w:tcBorders>
              <w:top w:val="nil"/>
              <w:left w:val="nil"/>
              <w:bottom w:val="single" w:sz="4" w:space="0" w:color="auto"/>
              <w:right w:val="single" w:sz="4" w:space="0" w:color="auto"/>
            </w:tcBorders>
            <w:shd w:val="clear" w:color="000000" w:fill="FFFFFF"/>
            <w:noWrap/>
            <w:vAlign w:val="bottom"/>
            <w:hideMark/>
          </w:tcPr>
          <w:p w14:paraId="16FA6488" w14:textId="77777777" w:rsidR="00BA3F84" w:rsidRPr="00635436" w:rsidRDefault="00BA3F84" w:rsidP="00D739EE">
            <w:pPr>
              <w:widowControl/>
              <w:jc w:val="right"/>
              <w:rPr>
                <w:b/>
                <w:bCs/>
                <w:sz w:val="22"/>
                <w:szCs w:val="22"/>
              </w:rPr>
            </w:pPr>
            <w:r w:rsidRPr="00635436">
              <w:rPr>
                <w:b/>
                <w:bCs/>
                <w:sz w:val="22"/>
                <w:szCs w:val="22"/>
              </w:rPr>
              <w:t xml:space="preserve">      4 115,137   </w:t>
            </w:r>
          </w:p>
        </w:tc>
        <w:tc>
          <w:tcPr>
            <w:tcW w:w="1538" w:type="dxa"/>
            <w:tcBorders>
              <w:top w:val="nil"/>
              <w:left w:val="nil"/>
              <w:bottom w:val="single" w:sz="4" w:space="0" w:color="auto"/>
              <w:right w:val="single" w:sz="4" w:space="0" w:color="auto"/>
            </w:tcBorders>
            <w:shd w:val="clear" w:color="000000" w:fill="FFFFFF"/>
            <w:noWrap/>
            <w:vAlign w:val="bottom"/>
            <w:hideMark/>
          </w:tcPr>
          <w:p w14:paraId="1EEF7E04"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64C2134D"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046B657D" w14:textId="77777777" w:rsidR="00BA3F84" w:rsidRPr="00635436" w:rsidRDefault="00BA3F84" w:rsidP="00D739EE">
            <w:pPr>
              <w:widowControl/>
            </w:pPr>
          </w:p>
        </w:tc>
      </w:tr>
      <w:tr w:rsidR="00BA3F84" w:rsidRPr="00635436" w14:paraId="23931035" w14:textId="77777777" w:rsidTr="00D739EE">
        <w:trPr>
          <w:trHeight w:val="840"/>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3F691B43"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 xml:space="preserve"> Акцизы по подакцизным товарам (продукции), производимым на территории Российской Федерации</w:t>
            </w:r>
          </w:p>
        </w:tc>
        <w:tc>
          <w:tcPr>
            <w:tcW w:w="800" w:type="dxa"/>
            <w:tcBorders>
              <w:top w:val="nil"/>
              <w:left w:val="nil"/>
              <w:bottom w:val="single" w:sz="4" w:space="0" w:color="auto"/>
              <w:right w:val="nil"/>
            </w:tcBorders>
            <w:shd w:val="clear" w:color="000000" w:fill="FFFFFF"/>
            <w:vAlign w:val="bottom"/>
            <w:hideMark/>
          </w:tcPr>
          <w:p w14:paraId="3E47B9D9" w14:textId="77777777" w:rsidR="00BA3F84" w:rsidRPr="00635436" w:rsidRDefault="00BA3F84" w:rsidP="00D739EE">
            <w:pPr>
              <w:widowControl/>
              <w:jc w:val="center"/>
              <w:rPr>
                <w:rFonts w:ascii="Arial CYR" w:hAnsi="Arial CYR" w:cs="Arial CYR"/>
                <w:b/>
                <w:bCs/>
                <w:i/>
                <w:iCs/>
              </w:rPr>
            </w:pPr>
            <w:r w:rsidRPr="00635436">
              <w:rPr>
                <w:rFonts w:ascii="Arial CYR" w:hAnsi="Arial CYR" w:cs="Arial CYR"/>
                <w:b/>
                <w:bCs/>
                <w:i/>
                <w:i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60B191DF" w14:textId="77777777" w:rsidR="00BA3F84" w:rsidRPr="00635436" w:rsidRDefault="00BA3F84" w:rsidP="00D739EE">
            <w:pPr>
              <w:widowControl/>
              <w:jc w:val="right"/>
              <w:rPr>
                <w:b/>
                <w:bCs/>
                <w:i/>
                <w:iCs/>
              </w:rPr>
            </w:pPr>
            <w:r w:rsidRPr="00635436">
              <w:rPr>
                <w:b/>
                <w:bCs/>
                <w:i/>
                <w:iCs/>
              </w:rPr>
              <w:t>10302000010000110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17360243" w14:textId="77777777" w:rsidR="00BA3F84" w:rsidRPr="00635436" w:rsidRDefault="00BA3F84" w:rsidP="00D739EE">
            <w:pPr>
              <w:widowControl/>
              <w:jc w:val="right"/>
              <w:rPr>
                <w:b/>
                <w:bCs/>
                <w:i/>
                <w:iCs/>
              </w:rPr>
            </w:pPr>
            <w:r w:rsidRPr="00635436">
              <w:rPr>
                <w:b/>
                <w:bCs/>
                <w:i/>
                <w:iCs/>
              </w:rPr>
              <w:t xml:space="preserve">            4 085,852   </w:t>
            </w:r>
          </w:p>
        </w:tc>
        <w:tc>
          <w:tcPr>
            <w:tcW w:w="1618" w:type="dxa"/>
            <w:tcBorders>
              <w:top w:val="nil"/>
              <w:left w:val="nil"/>
              <w:bottom w:val="single" w:sz="4" w:space="0" w:color="auto"/>
              <w:right w:val="single" w:sz="4" w:space="0" w:color="auto"/>
            </w:tcBorders>
            <w:shd w:val="clear" w:color="000000" w:fill="FFFFFF"/>
            <w:noWrap/>
            <w:vAlign w:val="bottom"/>
            <w:hideMark/>
          </w:tcPr>
          <w:p w14:paraId="0E018D8C" w14:textId="77777777" w:rsidR="00BA3F84" w:rsidRPr="00635436" w:rsidRDefault="00BA3F84" w:rsidP="00D739EE">
            <w:pPr>
              <w:widowControl/>
              <w:jc w:val="right"/>
              <w:rPr>
                <w:b/>
                <w:bCs/>
                <w:i/>
                <w:iCs/>
              </w:rPr>
            </w:pPr>
            <w:r w:rsidRPr="00635436">
              <w:rPr>
                <w:b/>
                <w:bCs/>
                <w:i/>
                <w:iCs/>
              </w:rPr>
              <w:t xml:space="preserve">            4 086,037   </w:t>
            </w:r>
          </w:p>
        </w:tc>
        <w:tc>
          <w:tcPr>
            <w:tcW w:w="1538" w:type="dxa"/>
            <w:tcBorders>
              <w:top w:val="nil"/>
              <w:left w:val="nil"/>
              <w:bottom w:val="single" w:sz="4" w:space="0" w:color="auto"/>
              <w:right w:val="single" w:sz="4" w:space="0" w:color="auto"/>
            </w:tcBorders>
            <w:shd w:val="clear" w:color="000000" w:fill="FFFFFF"/>
            <w:noWrap/>
            <w:vAlign w:val="bottom"/>
            <w:hideMark/>
          </w:tcPr>
          <w:p w14:paraId="6C9FF917"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 xml:space="preserve">             100,0   </w:t>
            </w:r>
          </w:p>
        </w:tc>
        <w:tc>
          <w:tcPr>
            <w:tcW w:w="927" w:type="dxa"/>
            <w:tcBorders>
              <w:top w:val="nil"/>
              <w:left w:val="nil"/>
              <w:bottom w:val="nil"/>
              <w:right w:val="nil"/>
            </w:tcBorders>
            <w:shd w:val="clear" w:color="auto" w:fill="auto"/>
            <w:noWrap/>
            <w:vAlign w:val="bottom"/>
            <w:hideMark/>
          </w:tcPr>
          <w:p w14:paraId="5023E143" w14:textId="77777777" w:rsidR="00BA3F84" w:rsidRPr="00635436" w:rsidRDefault="00BA3F84" w:rsidP="00D739EE">
            <w:pPr>
              <w:widowControl/>
              <w:rPr>
                <w:rFonts w:ascii="Arial CYR" w:hAnsi="Arial CYR" w:cs="Arial CYR"/>
                <w:b/>
                <w:bCs/>
                <w:i/>
                <w:iCs/>
              </w:rPr>
            </w:pPr>
          </w:p>
        </w:tc>
        <w:tc>
          <w:tcPr>
            <w:tcW w:w="927" w:type="dxa"/>
            <w:tcBorders>
              <w:top w:val="nil"/>
              <w:left w:val="nil"/>
              <w:bottom w:val="nil"/>
              <w:right w:val="nil"/>
            </w:tcBorders>
            <w:shd w:val="clear" w:color="auto" w:fill="auto"/>
            <w:noWrap/>
            <w:vAlign w:val="bottom"/>
            <w:hideMark/>
          </w:tcPr>
          <w:p w14:paraId="0B85B590" w14:textId="77777777" w:rsidR="00BA3F84" w:rsidRPr="00635436" w:rsidRDefault="00BA3F84" w:rsidP="00D739EE">
            <w:pPr>
              <w:widowControl/>
            </w:pPr>
          </w:p>
        </w:tc>
      </w:tr>
      <w:tr w:rsidR="00BA3F84" w:rsidRPr="00635436" w14:paraId="72B5E55A" w14:textId="77777777" w:rsidTr="00D739EE">
        <w:trPr>
          <w:trHeight w:val="1020"/>
        </w:trPr>
        <w:tc>
          <w:tcPr>
            <w:tcW w:w="5860" w:type="dxa"/>
            <w:gridSpan w:val="4"/>
            <w:tcBorders>
              <w:top w:val="single" w:sz="4" w:space="0" w:color="auto"/>
              <w:left w:val="single" w:sz="4" w:space="0" w:color="000000"/>
              <w:bottom w:val="single" w:sz="4" w:space="0" w:color="000000"/>
              <w:right w:val="nil"/>
            </w:tcBorders>
            <w:shd w:val="clear" w:color="000000" w:fill="auto"/>
            <w:vAlign w:val="bottom"/>
            <w:hideMark/>
          </w:tcPr>
          <w:p w14:paraId="5BE19240"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77B488A6"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63EB3B9E" w14:textId="77777777" w:rsidR="00BA3F84" w:rsidRPr="00635436" w:rsidRDefault="00BA3F84" w:rsidP="00D739EE">
            <w:pPr>
              <w:widowControl/>
              <w:jc w:val="right"/>
            </w:pPr>
            <w:r w:rsidRPr="00635436">
              <w:t>10302230010000110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25B0B37" w14:textId="77777777" w:rsidR="00BA3F84" w:rsidRPr="00635436" w:rsidRDefault="00BA3F84" w:rsidP="00D739EE">
            <w:pPr>
              <w:widowControl/>
              <w:jc w:val="right"/>
            </w:pPr>
            <w:r w:rsidRPr="00635436">
              <w:t xml:space="preserve">               2 072,700   </w:t>
            </w:r>
          </w:p>
        </w:tc>
        <w:tc>
          <w:tcPr>
            <w:tcW w:w="1618" w:type="dxa"/>
            <w:tcBorders>
              <w:top w:val="nil"/>
              <w:left w:val="nil"/>
              <w:bottom w:val="single" w:sz="4" w:space="0" w:color="auto"/>
              <w:right w:val="single" w:sz="4" w:space="0" w:color="auto"/>
            </w:tcBorders>
            <w:shd w:val="clear" w:color="auto" w:fill="auto"/>
            <w:noWrap/>
            <w:vAlign w:val="bottom"/>
            <w:hideMark/>
          </w:tcPr>
          <w:p w14:paraId="09CA2FA0" w14:textId="77777777" w:rsidR="00BA3F84" w:rsidRPr="00635436" w:rsidRDefault="00BA3F84" w:rsidP="00D739EE">
            <w:pPr>
              <w:widowControl/>
              <w:jc w:val="right"/>
            </w:pPr>
            <w:r w:rsidRPr="00635436">
              <w:t xml:space="preserve">               2 072,758   </w:t>
            </w:r>
          </w:p>
        </w:tc>
        <w:tc>
          <w:tcPr>
            <w:tcW w:w="1538" w:type="dxa"/>
            <w:tcBorders>
              <w:top w:val="nil"/>
              <w:left w:val="nil"/>
              <w:bottom w:val="single" w:sz="4" w:space="0" w:color="auto"/>
              <w:right w:val="single" w:sz="4" w:space="0" w:color="auto"/>
            </w:tcBorders>
            <w:shd w:val="clear" w:color="auto" w:fill="auto"/>
            <w:noWrap/>
            <w:vAlign w:val="bottom"/>
            <w:hideMark/>
          </w:tcPr>
          <w:p w14:paraId="2C91BD28"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6E126B90"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3B570D1" w14:textId="77777777" w:rsidR="00BA3F84" w:rsidRPr="00635436" w:rsidRDefault="00BA3F84" w:rsidP="00D739EE">
            <w:pPr>
              <w:widowControl/>
            </w:pPr>
          </w:p>
        </w:tc>
      </w:tr>
      <w:tr w:rsidR="00BA3F84" w:rsidRPr="00635436" w14:paraId="061F03F9" w14:textId="77777777" w:rsidTr="00D739EE">
        <w:trPr>
          <w:trHeight w:val="1230"/>
        </w:trPr>
        <w:tc>
          <w:tcPr>
            <w:tcW w:w="5860" w:type="dxa"/>
            <w:gridSpan w:val="4"/>
            <w:tcBorders>
              <w:top w:val="single" w:sz="4" w:space="0" w:color="000000"/>
              <w:left w:val="single" w:sz="4" w:space="0" w:color="000000"/>
              <w:bottom w:val="single" w:sz="4" w:space="0" w:color="000000"/>
              <w:right w:val="nil"/>
            </w:tcBorders>
            <w:shd w:val="clear" w:color="000000" w:fill="auto"/>
            <w:vAlign w:val="bottom"/>
            <w:hideMark/>
          </w:tcPr>
          <w:p w14:paraId="472CAF52"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184EBFEC"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20258020" w14:textId="77777777" w:rsidR="00BA3F84" w:rsidRPr="00635436" w:rsidRDefault="00BA3F84" w:rsidP="00D739EE">
            <w:pPr>
              <w:widowControl/>
              <w:jc w:val="right"/>
            </w:pPr>
            <w:r w:rsidRPr="00635436">
              <w:t>10302240010000110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9B118BA" w14:textId="77777777" w:rsidR="00BA3F84" w:rsidRPr="00635436" w:rsidRDefault="00BA3F84" w:rsidP="00D739EE">
            <w:pPr>
              <w:widowControl/>
              <w:jc w:val="right"/>
            </w:pPr>
            <w:r w:rsidRPr="00635436">
              <w:t xml:space="preserve">                    12,100   </w:t>
            </w:r>
          </w:p>
        </w:tc>
        <w:tc>
          <w:tcPr>
            <w:tcW w:w="1618" w:type="dxa"/>
            <w:tcBorders>
              <w:top w:val="nil"/>
              <w:left w:val="nil"/>
              <w:bottom w:val="single" w:sz="4" w:space="0" w:color="auto"/>
              <w:right w:val="single" w:sz="4" w:space="0" w:color="auto"/>
            </w:tcBorders>
            <w:shd w:val="clear" w:color="auto" w:fill="auto"/>
            <w:noWrap/>
            <w:vAlign w:val="bottom"/>
            <w:hideMark/>
          </w:tcPr>
          <w:p w14:paraId="7A0E6DE2" w14:textId="77777777" w:rsidR="00BA3F84" w:rsidRPr="00635436" w:rsidRDefault="00BA3F84" w:rsidP="00D739EE">
            <w:pPr>
              <w:widowControl/>
            </w:pPr>
            <w:r w:rsidRPr="00635436">
              <w:t xml:space="preserve">                    12,128   </w:t>
            </w:r>
          </w:p>
        </w:tc>
        <w:tc>
          <w:tcPr>
            <w:tcW w:w="1538" w:type="dxa"/>
            <w:tcBorders>
              <w:top w:val="nil"/>
              <w:left w:val="nil"/>
              <w:bottom w:val="single" w:sz="4" w:space="0" w:color="auto"/>
              <w:right w:val="single" w:sz="4" w:space="0" w:color="auto"/>
            </w:tcBorders>
            <w:shd w:val="clear" w:color="auto" w:fill="auto"/>
            <w:noWrap/>
            <w:vAlign w:val="bottom"/>
            <w:hideMark/>
          </w:tcPr>
          <w:p w14:paraId="169A80E6"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100,2   </w:t>
            </w:r>
          </w:p>
        </w:tc>
        <w:tc>
          <w:tcPr>
            <w:tcW w:w="927" w:type="dxa"/>
            <w:tcBorders>
              <w:top w:val="nil"/>
              <w:left w:val="nil"/>
              <w:bottom w:val="nil"/>
              <w:right w:val="nil"/>
            </w:tcBorders>
            <w:shd w:val="clear" w:color="auto" w:fill="auto"/>
            <w:noWrap/>
            <w:vAlign w:val="bottom"/>
            <w:hideMark/>
          </w:tcPr>
          <w:p w14:paraId="404FAC88"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4B9AA0FE" w14:textId="77777777" w:rsidR="00BA3F84" w:rsidRPr="00635436" w:rsidRDefault="00BA3F84" w:rsidP="00D739EE">
            <w:pPr>
              <w:widowControl/>
            </w:pPr>
          </w:p>
        </w:tc>
      </w:tr>
      <w:tr w:rsidR="00BA3F84" w:rsidRPr="00635436" w14:paraId="11F69DE1" w14:textId="77777777" w:rsidTr="00D739EE">
        <w:trPr>
          <w:trHeight w:val="1050"/>
        </w:trPr>
        <w:tc>
          <w:tcPr>
            <w:tcW w:w="5860" w:type="dxa"/>
            <w:gridSpan w:val="4"/>
            <w:tcBorders>
              <w:top w:val="single" w:sz="4" w:space="0" w:color="000000"/>
              <w:left w:val="single" w:sz="4" w:space="0" w:color="000000"/>
              <w:bottom w:val="single" w:sz="4" w:space="0" w:color="000000"/>
              <w:right w:val="nil"/>
            </w:tcBorders>
            <w:shd w:val="clear" w:color="000000" w:fill="auto"/>
            <w:vAlign w:val="bottom"/>
            <w:hideMark/>
          </w:tcPr>
          <w:p w14:paraId="6EE816CF"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58BFFB9C"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5824659D" w14:textId="77777777" w:rsidR="00BA3F84" w:rsidRPr="00635436" w:rsidRDefault="00BA3F84" w:rsidP="00D739EE">
            <w:pPr>
              <w:widowControl/>
              <w:jc w:val="right"/>
            </w:pPr>
            <w:r w:rsidRPr="00635436">
              <w:t>10302250010000110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75B1EFE" w14:textId="77777777" w:rsidR="00BA3F84" w:rsidRPr="00635436" w:rsidRDefault="00BA3F84" w:rsidP="00D739EE">
            <w:pPr>
              <w:widowControl/>
              <w:jc w:val="right"/>
            </w:pPr>
            <w:r w:rsidRPr="00635436">
              <w:t xml:space="preserve">               2 208,300   </w:t>
            </w:r>
          </w:p>
        </w:tc>
        <w:tc>
          <w:tcPr>
            <w:tcW w:w="1618" w:type="dxa"/>
            <w:tcBorders>
              <w:top w:val="nil"/>
              <w:left w:val="nil"/>
              <w:bottom w:val="single" w:sz="4" w:space="0" w:color="auto"/>
              <w:right w:val="single" w:sz="4" w:space="0" w:color="auto"/>
            </w:tcBorders>
            <w:shd w:val="clear" w:color="auto" w:fill="auto"/>
            <w:noWrap/>
            <w:vAlign w:val="bottom"/>
            <w:hideMark/>
          </w:tcPr>
          <w:p w14:paraId="4DC0996A" w14:textId="77777777" w:rsidR="00BA3F84" w:rsidRPr="00635436" w:rsidRDefault="00BA3F84" w:rsidP="00D739EE">
            <w:pPr>
              <w:widowControl/>
            </w:pPr>
            <w:r w:rsidRPr="00635436">
              <w:t xml:space="preserve">               2 208,399   </w:t>
            </w:r>
          </w:p>
        </w:tc>
        <w:tc>
          <w:tcPr>
            <w:tcW w:w="1538" w:type="dxa"/>
            <w:tcBorders>
              <w:top w:val="nil"/>
              <w:left w:val="nil"/>
              <w:bottom w:val="single" w:sz="4" w:space="0" w:color="auto"/>
              <w:right w:val="single" w:sz="4" w:space="0" w:color="auto"/>
            </w:tcBorders>
            <w:shd w:val="clear" w:color="auto" w:fill="auto"/>
            <w:noWrap/>
            <w:vAlign w:val="bottom"/>
            <w:hideMark/>
          </w:tcPr>
          <w:p w14:paraId="70CA589D"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1DB66876"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79D24038" w14:textId="77777777" w:rsidR="00BA3F84" w:rsidRPr="00635436" w:rsidRDefault="00BA3F84" w:rsidP="00D739EE">
            <w:pPr>
              <w:widowControl/>
            </w:pPr>
          </w:p>
        </w:tc>
      </w:tr>
      <w:tr w:rsidR="00BA3F84" w:rsidRPr="00635436" w14:paraId="45938252" w14:textId="77777777" w:rsidTr="00D739EE">
        <w:trPr>
          <w:trHeight w:val="1050"/>
        </w:trPr>
        <w:tc>
          <w:tcPr>
            <w:tcW w:w="5860" w:type="dxa"/>
            <w:gridSpan w:val="4"/>
            <w:tcBorders>
              <w:top w:val="single" w:sz="4" w:space="0" w:color="000000"/>
              <w:left w:val="single" w:sz="4" w:space="0" w:color="000000"/>
              <w:bottom w:val="single" w:sz="4" w:space="0" w:color="auto"/>
              <w:right w:val="nil"/>
            </w:tcBorders>
            <w:shd w:val="clear" w:color="000000" w:fill="auto"/>
            <w:vAlign w:val="bottom"/>
            <w:hideMark/>
          </w:tcPr>
          <w:p w14:paraId="3D138C31"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00" w:type="dxa"/>
            <w:tcBorders>
              <w:top w:val="nil"/>
              <w:left w:val="single" w:sz="4" w:space="0" w:color="000000"/>
              <w:bottom w:val="single" w:sz="4" w:space="0" w:color="auto"/>
              <w:right w:val="single" w:sz="4" w:space="0" w:color="000000"/>
            </w:tcBorders>
            <w:shd w:val="clear" w:color="000000" w:fill="FFFFFF"/>
            <w:vAlign w:val="bottom"/>
            <w:hideMark/>
          </w:tcPr>
          <w:p w14:paraId="31F60A45"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46F4C412" w14:textId="77777777" w:rsidR="00BA3F84" w:rsidRPr="00635436" w:rsidRDefault="00BA3F84" w:rsidP="00D739EE">
            <w:pPr>
              <w:widowControl/>
              <w:jc w:val="right"/>
            </w:pPr>
            <w:r w:rsidRPr="00635436">
              <w:t>10302260010000110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712B98F" w14:textId="77777777" w:rsidR="00BA3F84" w:rsidRPr="00635436" w:rsidRDefault="00BA3F84" w:rsidP="00D739EE">
            <w:pPr>
              <w:widowControl/>
              <w:jc w:val="right"/>
            </w:pPr>
            <w:r w:rsidRPr="00635436">
              <w:t xml:space="preserve">-                 207,248   </w:t>
            </w:r>
          </w:p>
        </w:tc>
        <w:tc>
          <w:tcPr>
            <w:tcW w:w="1618" w:type="dxa"/>
            <w:tcBorders>
              <w:top w:val="nil"/>
              <w:left w:val="nil"/>
              <w:bottom w:val="single" w:sz="4" w:space="0" w:color="auto"/>
              <w:right w:val="single" w:sz="4" w:space="0" w:color="auto"/>
            </w:tcBorders>
            <w:shd w:val="clear" w:color="auto" w:fill="auto"/>
            <w:noWrap/>
            <w:vAlign w:val="bottom"/>
            <w:hideMark/>
          </w:tcPr>
          <w:p w14:paraId="646586AD" w14:textId="77777777" w:rsidR="00BA3F84" w:rsidRPr="00635436" w:rsidRDefault="00BA3F84" w:rsidP="00D739EE">
            <w:pPr>
              <w:widowControl/>
            </w:pPr>
            <w:r w:rsidRPr="00635436">
              <w:t xml:space="preserve">-                 207,248   </w:t>
            </w:r>
          </w:p>
        </w:tc>
        <w:tc>
          <w:tcPr>
            <w:tcW w:w="1538" w:type="dxa"/>
            <w:tcBorders>
              <w:top w:val="nil"/>
              <w:left w:val="nil"/>
              <w:bottom w:val="single" w:sz="4" w:space="0" w:color="auto"/>
              <w:right w:val="single" w:sz="4" w:space="0" w:color="auto"/>
            </w:tcBorders>
            <w:shd w:val="clear" w:color="auto" w:fill="auto"/>
            <w:noWrap/>
            <w:vAlign w:val="bottom"/>
            <w:hideMark/>
          </w:tcPr>
          <w:p w14:paraId="25EC91FC"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7FA9430A"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1B7DD650" w14:textId="77777777" w:rsidR="00BA3F84" w:rsidRPr="00635436" w:rsidRDefault="00BA3F84" w:rsidP="00D739EE">
            <w:pPr>
              <w:widowControl/>
            </w:pPr>
          </w:p>
        </w:tc>
      </w:tr>
      <w:tr w:rsidR="00BA3F84" w:rsidRPr="00635436" w14:paraId="0CD61B92" w14:textId="77777777" w:rsidTr="00D739EE">
        <w:trPr>
          <w:trHeight w:val="480"/>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6FB53AA"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Туристический налог</w:t>
            </w:r>
          </w:p>
        </w:tc>
        <w:tc>
          <w:tcPr>
            <w:tcW w:w="800" w:type="dxa"/>
            <w:tcBorders>
              <w:top w:val="nil"/>
              <w:left w:val="nil"/>
              <w:bottom w:val="single" w:sz="4" w:space="0" w:color="auto"/>
              <w:right w:val="single" w:sz="4" w:space="0" w:color="auto"/>
            </w:tcBorders>
            <w:shd w:val="clear" w:color="000000" w:fill="FFFFFF"/>
            <w:vAlign w:val="bottom"/>
            <w:hideMark/>
          </w:tcPr>
          <w:p w14:paraId="32C56C5D" w14:textId="77777777" w:rsidR="00BA3F84" w:rsidRPr="00635436" w:rsidRDefault="00BA3F84" w:rsidP="00D739EE">
            <w:pPr>
              <w:widowControl/>
              <w:jc w:val="center"/>
              <w:rPr>
                <w:rFonts w:ascii="Arial CYR" w:hAnsi="Arial CYR" w:cs="Arial CYR"/>
                <w:b/>
                <w:bCs/>
                <w:i/>
                <w:iCs/>
              </w:rPr>
            </w:pPr>
            <w:r w:rsidRPr="00635436">
              <w:rPr>
                <w:rFonts w:ascii="Arial CYR" w:hAnsi="Arial CYR" w:cs="Arial CYR"/>
                <w:b/>
                <w:bCs/>
                <w:i/>
                <w:iCs/>
              </w:rPr>
              <w:t>182</w:t>
            </w:r>
          </w:p>
        </w:tc>
        <w:tc>
          <w:tcPr>
            <w:tcW w:w="23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DAE9D3" w14:textId="77777777" w:rsidR="00BA3F84" w:rsidRPr="00635436" w:rsidRDefault="00BA3F84" w:rsidP="00D739EE">
            <w:pPr>
              <w:widowControl/>
              <w:jc w:val="right"/>
              <w:rPr>
                <w:b/>
                <w:bCs/>
                <w:i/>
                <w:iCs/>
              </w:rPr>
            </w:pPr>
            <w:r w:rsidRPr="00635436">
              <w:rPr>
                <w:b/>
                <w:bCs/>
                <w:i/>
                <w:iCs/>
              </w:rPr>
              <w:t>10303000010000110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B492CC8" w14:textId="77777777" w:rsidR="00BA3F84" w:rsidRPr="00635436" w:rsidRDefault="00BA3F84" w:rsidP="00D739EE">
            <w:pPr>
              <w:widowControl/>
              <w:jc w:val="right"/>
              <w:rPr>
                <w:b/>
                <w:bCs/>
                <w:i/>
                <w:iCs/>
              </w:rPr>
            </w:pPr>
            <w:r w:rsidRPr="00635436">
              <w:rPr>
                <w:b/>
                <w:bCs/>
                <w:i/>
                <w:iCs/>
              </w:rPr>
              <w:t xml:space="preserve">                  29,100   </w:t>
            </w:r>
          </w:p>
        </w:tc>
        <w:tc>
          <w:tcPr>
            <w:tcW w:w="1618" w:type="dxa"/>
            <w:tcBorders>
              <w:top w:val="nil"/>
              <w:left w:val="nil"/>
              <w:bottom w:val="single" w:sz="4" w:space="0" w:color="auto"/>
              <w:right w:val="single" w:sz="4" w:space="0" w:color="auto"/>
            </w:tcBorders>
            <w:shd w:val="clear" w:color="auto" w:fill="auto"/>
            <w:noWrap/>
            <w:vAlign w:val="bottom"/>
            <w:hideMark/>
          </w:tcPr>
          <w:p w14:paraId="6147A210" w14:textId="77777777" w:rsidR="00BA3F84" w:rsidRPr="00635436" w:rsidRDefault="00BA3F84" w:rsidP="00D739EE">
            <w:pPr>
              <w:widowControl/>
              <w:rPr>
                <w:b/>
                <w:bCs/>
                <w:i/>
                <w:iCs/>
              </w:rPr>
            </w:pPr>
            <w:r w:rsidRPr="00635436">
              <w:rPr>
                <w:b/>
                <w:bCs/>
                <w:i/>
                <w:iCs/>
              </w:rPr>
              <w:t xml:space="preserve">                  29,100   </w:t>
            </w:r>
          </w:p>
        </w:tc>
        <w:tc>
          <w:tcPr>
            <w:tcW w:w="1538" w:type="dxa"/>
            <w:tcBorders>
              <w:top w:val="nil"/>
              <w:left w:val="nil"/>
              <w:bottom w:val="single" w:sz="4" w:space="0" w:color="auto"/>
              <w:right w:val="single" w:sz="4" w:space="0" w:color="auto"/>
            </w:tcBorders>
            <w:shd w:val="clear" w:color="auto" w:fill="auto"/>
            <w:noWrap/>
            <w:vAlign w:val="bottom"/>
            <w:hideMark/>
          </w:tcPr>
          <w:p w14:paraId="14211C80"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 xml:space="preserve">             100,0   </w:t>
            </w:r>
          </w:p>
        </w:tc>
        <w:tc>
          <w:tcPr>
            <w:tcW w:w="927" w:type="dxa"/>
            <w:tcBorders>
              <w:top w:val="nil"/>
              <w:left w:val="nil"/>
              <w:bottom w:val="nil"/>
              <w:right w:val="nil"/>
            </w:tcBorders>
            <w:shd w:val="clear" w:color="auto" w:fill="auto"/>
            <w:noWrap/>
            <w:vAlign w:val="bottom"/>
            <w:hideMark/>
          </w:tcPr>
          <w:p w14:paraId="554F286D" w14:textId="77777777" w:rsidR="00BA3F84" w:rsidRPr="00635436" w:rsidRDefault="00BA3F84" w:rsidP="00D739EE">
            <w:pPr>
              <w:widowControl/>
              <w:rPr>
                <w:rFonts w:ascii="Arial CYR" w:hAnsi="Arial CYR" w:cs="Arial CYR"/>
                <w:b/>
                <w:bCs/>
                <w:i/>
                <w:iCs/>
              </w:rPr>
            </w:pPr>
          </w:p>
        </w:tc>
        <w:tc>
          <w:tcPr>
            <w:tcW w:w="927" w:type="dxa"/>
            <w:tcBorders>
              <w:top w:val="nil"/>
              <w:left w:val="nil"/>
              <w:bottom w:val="nil"/>
              <w:right w:val="nil"/>
            </w:tcBorders>
            <w:shd w:val="clear" w:color="auto" w:fill="auto"/>
            <w:noWrap/>
            <w:vAlign w:val="bottom"/>
            <w:hideMark/>
          </w:tcPr>
          <w:p w14:paraId="58CEB3D7" w14:textId="77777777" w:rsidR="00BA3F84" w:rsidRPr="00635436" w:rsidRDefault="00BA3F84" w:rsidP="00D739EE">
            <w:pPr>
              <w:widowControl/>
            </w:pPr>
          </w:p>
        </w:tc>
      </w:tr>
      <w:tr w:rsidR="00BA3F84" w:rsidRPr="00635436" w14:paraId="25B78EB0" w14:textId="77777777" w:rsidTr="00D739EE">
        <w:trPr>
          <w:trHeight w:val="612"/>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CEC6910"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Туристический налог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single" w:sz="4" w:space="0" w:color="auto"/>
            </w:tcBorders>
            <w:shd w:val="clear" w:color="000000" w:fill="FFFFFF"/>
            <w:vAlign w:val="bottom"/>
            <w:hideMark/>
          </w:tcPr>
          <w:p w14:paraId="6487470E"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single" w:sz="4" w:space="0" w:color="auto"/>
            </w:tcBorders>
            <w:shd w:val="clear" w:color="auto" w:fill="auto"/>
            <w:noWrap/>
            <w:vAlign w:val="bottom"/>
            <w:hideMark/>
          </w:tcPr>
          <w:p w14:paraId="34BDBF6D" w14:textId="77777777" w:rsidR="00BA3F84" w:rsidRPr="00635436" w:rsidRDefault="00BA3F84" w:rsidP="00D739EE">
            <w:pPr>
              <w:widowControl/>
              <w:jc w:val="right"/>
            </w:pPr>
            <w:r w:rsidRPr="00635436">
              <w:t>10303000010000110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6E657C2E" w14:textId="77777777" w:rsidR="00BA3F84" w:rsidRPr="00635436" w:rsidRDefault="00BA3F84" w:rsidP="00D739EE">
            <w:pPr>
              <w:widowControl/>
              <w:jc w:val="right"/>
            </w:pPr>
            <w:r w:rsidRPr="00635436">
              <w:t xml:space="preserve">                    29,100   </w:t>
            </w:r>
          </w:p>
        </w:tc>
        <w:tc>
          <w:tcPr>
            <w:tcW w:w="1618" w:type="dxa"/>
            <w:tcBorders>
              <w:top w:val="nil"/>
              <w:left w:val="nil"/>
              <w:bottom w:val="single" w:sz="4" w:space="0" w:color="auto"/>
              <w:right w:val="single" w:sz="4" w:space="0" w:color="auto"/>
            </w:tcBorders>
            <w:shd w:val="clear" w:color="auto" w:fill="auto"/>
            <w:noWrap/>
            <w:vAlign w:val="bottom"/>
            <w:hideMark/>
          </w:tcPr>
          <w:p w14:paraId="4659EAC5" w14:textId="77777777" w:rsidR="00BA3F84" w:rsidRPr="00635436" w:rsidRDefault="00BA3F84" w:rsidP="00D739EE">
            <w:pPr>
              <w:widowControl/>
            </w:pPr>
            <w:r w:rsidRPr="00635436">
              <w:t xml:space="preserve">                    29,100   </w:t>
            </w:r>
          </w:p>
        </w:tc>
        <w:tc>
          <w:tcPr>
            <w:tcW w:w="1538" w:type="dxa"/>
            <w:tcBorders>
              <w:top w:val="nil"/>
              <w:left w:val="nil"/>
              <w:bottom w:val="single" w:sz="4" w:space="0" w:color="auto"/>
              <w:right w:val="single" w:sz="4" w:space="0" w:color="auto"/>
            </w:tcBorders>
            <w:shd w:val="clear" w:color="auto" w:fill="auto"/>
            <w:noWrap/>
            <w:vAlign w:val="bottom"/>
            <w:hideMark/>
          </w:tcPr>
          <w:p w14:paraId="02905D5D"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775A6B6F"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62D8796F" w14:textId="77777777" w:rsidR="00BA3F84" w:rsidRPr="00635436" w:rsidRDefault="00BA3F84" w:rsidP="00D739EE">
            <w:pPr>
              <w:widowControl/>
            </w:pPr>
          </w:p>
        </w:tc>
      </w:tr>
      <w:tr w:rsidR="00BA3F84" w:rsidRPr="00635436" w14:paraId="4C3175AE" w14:textId="77777777" w:rsidTr="00D739EE">
        <w:trPr>
          <w:trHeight w:val="375"/>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0DE9B6FB" w14:textId="77777777" w:rsidR="00BA3F84" w:rsidRPr="00635436" w:rsidRDefault="00BA3F84" w:rsidP="00D739EE">
            <w:pPr>
              <w:widowControl/>
              <w:rPr>
                <w:rFonts w:ascii="Arial CYR" w:hAnsi="Arial CYR" w:cs="Arial CYR"/>
                <w:b/>
                <w:bCs/>
              </w:rPr>
            </w:pPr>
            <w:r w:rsidRPr="00635436">
              <w:rPr>
                <w:rFonts w:ascii="Arial CYR" w:hAnsi="Arial CYR" w:cs="Arial CYR"/>
                <w:b/>
                <w:bCs/>
              </w:rPr>
              <w:t xml:space="preserve">НАЛОГИ НА ПРИБЫЛЬ, ДОХОДЫ                  </w:t>
            </w:r>
          </w:p>
        </w:tc>
        <w:tc>
          <w:tcPr>
            <w:tcW w:w="800" w:type="dxa"/>
            <w:tcBorders>
              <w:top w:val="nil"/>
              <w:left w:val="nil"/>
              <w:bottom w:val="single" w:sz="4" w:space="0" w:color="auto"/>
              <w:right w:val="nil"/>
            </w:tcBorders>
            <w:shd w:val="clear" w:color="000000" w:fill="FFFFFF"/>
            <w:vAlign w:val="bottom"/>
            <w:hideMark/>
          </w:tcPr>
          <w:p w14:paraId="5A1D61C5"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43CB150" w14:textId="77777777" w:rsidR="00BA3F84" w:rsidRPr="00635436" w:rsidRDefault="00BA3F84" w:rsidP="00D739EE">
            <w:pPr>
              <w:widowControl/>
              <w:jc w:val="right"/>
              <w:rPr>
                <w:b/>
                <w:bCs/>
                <w:sz w:val="22"/>
                <w:szCs w:val="22"/>
              </w:rPr>
            </w:pPr>
            <w:r w:rsidRPr="00635436">
              <w:rPr>
                <w:b/>
                <w:bCs/>
                <w:sz w:val="22"/>
                <w:szCs w:val="22"/>
              </w:rPr>
              <w:t xml:space="preserve">10100000000000000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176B0F60" w14:textId="77777777" w:rsidR="00BA3F84" w:rsidRPr="00635436" w:rsidRDefault="00BA3F84" w:rsidP="00D739EE">
            <w:pPr>
              <w:widowControl/>
              <w:jc w:val="right"/>
              <w:rPr>
                <w:b/>
                <w:bCs/>
                <w:sz w:val="22"/>
                <w:szCs w:val="22"/>
              </w:rPr>
            </w:pPr>
            <w:r w:rsidRPr="00635436">
              <w:rPr>
                <w:b/>
                <w:bCs/>
                <w:sz w:val="22"/>
                <w:szCs w:val="22"/>
              </w:rPr>
              <w:t xml:space="preserve">       4 904,900   </w:t>
            </w:r>
          </w:p>
        </w:tc>
        <w:tc>
          <w:tcPr>
            <w:tcW w:w="1618" w:type="dxa"/>
            <w:tcBorders>
              <w:top w:val="nil"/>
              <w:left w:val="nil"/>
              <w:bottom w:val="single" w:sz="4" w:space="0" w:color="auto"/>
              <w:right w:val="single" w:sz="4" w:space="0" w:color="auto"/>
            </w:tcBorders>
            <w:shd w:val="clear" w:color="000000" w:fill="FFFFFF"/>
            <w:noWrap/>
            <w:vAlign w:val="bottom"/>
            <w:hideMark/>
          </w:tcPr>
          <w:p w14:paraId="01398A07" w14:textId="77777777" w:rsidR="00BA3F84" w:rsidRPr="00635436" w:rsidRDefault="00BA3F84" w:rsidP="00D739EE">
            <w:pPr>
              <w:widowControl/>
              <w:jc w:val="right"/>
              <w:rPr>
                <w:b/>
                <w:bCs/>
                <w:sz w:val="22"/>
                <w:szCs w:val="22"/>
              </w:rPr>
            </w:pPr>
            <w:r w:rsidRPr="00635436">
              <w:rPr>
                <w:b/>
                <w:bCs/>
                <w:sz w:val="22"/>
                <w:szCs w:val="22"/>
              </w:rPr>
              <w:t xml:space="preserve">      5 105,727   </w:t>
            </w:r>
          </w:p>
        </w:tc>
        <w:tc>
          <w:tcPr>
            <w:tcW w:w="1538" w:type="dxa"/>
            <w:tcBorders>
              <w:top w:val="nil"/>
              <w:left w:val="nil"/>
              <w:bottom w:val="single" w:sz="4" w:space="0" w:color="auto"/>
              <w:right w:val="single" w:sz="4" w:space="0" w:color="auto"/>
            </w:tcBorders>
            <w:shd w:val="clear" w:color="000000" w:fill="FFFFFF"/>
            <w:noWrap/>
            <w:vAlign w:val="bottom"/>
            <w:hideMark/>
          </w:tcPr>
          <w:p w14:paraId="1770F235"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104,1   </w:t>
            </w:r>
          </w:p>
        </w:tc>
        <w:tc>
          <w:tcPr>
            <w:tcW w:w="927" w:type="dxa"/>
            <w:tcBorders>
              <w:top w:val="nil"/>
              <w:left w:val="nil"/>
              <w:bottom w:val="nil"/>
              <w:right w:val="nil"/>
            </w:tcBorders>
            <w:shd w:val="clear" w:color="auto" w:fill="auto"/>
            <w:noWrap/>
            <w:vAlign w:val="bottom"/>
            <w:hideMark/>
          </w:tcPr>
          <w:p w14:paraId="63088F8E"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A7817AF" w14:textId="77777777" w:rsidR="00BA3F84" w:rsidRPr="00635436" w:rsidRDefault="00BA3F84" w:rsidP="00D739EE">
            <w:pPr>
              <w:widowControl/>
            </w:pPr>
          </w:p>
        </w:tc>
      </w:tr>
      <w:tr w:rsidR="00BA3F84" w:rsidRPr="00635436" w14:paraId="7A26A88C" w14:textId="77777777" w:rsidTr="00D739EE">
        <w:trPr>
          <w:trHeight w:val="390"/>
        </w:trPr>
        <w:tc>
          <w:tcPr>
            <w:tcW w:w="586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07C7DA3"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Налог на доходы физических лиц</w:t>
            </w:r>
          </w:p>
        </w:tc>
        <w:tc>
          <w:tcPr>
            <w:tcW w:w="800" w:type="dxa"/>
            <w:tcBorders>
              <w:top w:val="nil"/>
              <w:left w:val="nil"/>
              <w:bottom w:val="single" w:sz="4" w:space="0" w:color="auto"/>
              <w:right w:val="nil"/>
            </w:tcBorders>
            <w:shd w:val="clear" w:color="000000" w:fill="FFFFFF"/>
            <w:vAlign w:val="bottom"/>
            <w:hideMark/>
          </w:tcPr>
          <w:p w14:paraId="62EC9F7E" w14:textId="77777777" w:rsidR="00BA3F84" w:rsidRPr="00635436" w:rsidRDefault="00BA3F84" w:rsidP="00D739EE">
            <w:pPr>
              <w:widowControl/>
              <w:jc w:val="center"/>
              <w:rPr>
                <w:rFonts w:ascii="Arial CYR" w:hAnsi="Arial CYR" w:cs="Arial CYR"/>
                <w:b/>
                <w:bCs/>
                <w:i/>
                <w:iCs/>
              </w:rPr>
            </w:pPr>
            <w:r w:rsidRPr="00635436">
              <w:rPr>
                <w:rFonts w:ascii="Arial CYR" w:hAnsi="Arial CYR" w:cs="Arial CYR"/>
                <w:b/>
                <w:bCs/>
                <w:i/>
                <w:i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2AAF9757" w14:textId="77777777" w:rsidR="00BA3F84" w:rsidRPr="00635436" w:rsidRDefault="00BA3F84" w:rsidP="00D739EE">
            <w:pPr>
              <w:widowControl/>
              <w:jc w:val="right"/>
              <w:rPr>
                <w:b/>
                <w:bCs/>
                <w:i/>
                <w:iCs/>
              </w:rPr>
            </w:pPr>
            <w:r w:rsidRPr="00635436">
              <w:rPr>
                <w:b/>
                <w:bCs/>
                <w:i/>
                <w:iCs/>
              </w:rPr>
              <w:t xml:space="preserve">10102000010000110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2D4DB408" w14:textId="77777777" w:rsidR="00BA3F84" w:rsidRPr="00635436" w:rsidRDefault="00BA3F84" w:rsidP="00D739EE">
            <w:pPr>
              <w:widowControl/>
              <w:jc w:val="right"/>
              <w:rPr>
                <w:b/>
                <w:bCs/>
                <w:i/>
                <w:iCs/>
                <w:sz w:val="22"/>
                <w:szCs w:val="22"/>
              </w:rPr>
            </w:pPr>
            <w:r w:rsidRPr="00635436">
              <w:rPr>
                <w:b/>
                <w:bCs/>
                <w:i/>
                <w:iCs/>
                <w:sz w:val="22"/>
                <w:szCs w:val="22"/>
              </w:rPr>
              <w:t xml:space="preserve">      4 904,900   </w:t>
            </w:r>
          </w:p>
        </w:tc>
        <w:tc>
          <w:tcPr>
            <w:tcW w:w="1618" w:type="dxa"/>
            <w:tcBorders>
              <w:top w:val="nil"/>
              <w:left w:val="nil"/>
              <w:bottom w:val="single" w:sz="4" w:space="0" w:color="auto"/>
              <w:right w:val="single" w:sz="4" w:space="0" w:color="auto"/>
            </w:tcBorders>
            <w:shd w:val="clear" w:color="000000" w:fill="FFFFFF"/>
            <w:noWrap/>
            <w:vAlign w:val="bottom"/>
            <w:hideMark/>
          </w:tcPr>
          <w:p w14:paraId="19005F11" w14:textId="77777777" w:rsidR="00BA3F84" w:rsidRPr="00635436" w:rsidRDefault="00BA3F84" w:rsidP="00D739EE">
            <w:pPr>
              <w:widowControl/>
              <w:jc w:val="right"/>
              <w:rPr>
                <w:b/>
                <w:bCs/>
                <w:i/>
                <w:iCs/>
                <w:sz w:val="22"/>
                <w:szCs w:val="22"/>
              </w:rPr>
            </w:pPr>
            <w:r w:rsidRPr="00635436">
              <w:rPr>
                <w:b/>
                <w:bCs/>
                <w:i/>
                <w:iCs/>
                <w:sz w:val="22"/>
                <w:szCs w:val="22"/>
              </w:rPr>
              <w:t xml:space="preserve">      5 105,727   </w:t>
            </w:r>
          </w:p>
        </w:tc>
        <w:tc>
          <w:tcPr>
            <w:tcW w:w="1538" w:type="dxa"/>
            <w:tcBorders>
              <w:top w:val="nil"/>
              <w:left w:val="nil"/>
              <w:bottom w:val="single" w:sz="4" w:space="0" w:color="auto"/>
              <w:right w:val="single" w:sz="4" w:space="0" w:color="auto"/>
            </w:tcBorders>
            <w:shd w:val="clear" w:color="000000" w:fill="FFFFFF"/>
            <w:noWrap/>
            <w:vAlign w:val="bottom"/>
            <w:hideMark/>
          </w:tcPr>
          <w:p w14:paraId="3E4BBF94"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104,1   </w:t>
            </w:r>
          </w:p>
        </w:tc>
        <w:tc>
          <w:tcPr>
            <w:tcW w:w="927" w:type="dxa"/>
            <w:tcBorders>
              <w:top w:val="nil"/>
              <w:left w:val="nil"/>
              <w:bottom w:val="nil"/>
              <w:right w:val="nil"/>
            </w:tcBorders>
            <w:shd w:val="clear" w:color="auto" w:fill="auto"/>
            <w:noWrap/>
            <w:vAlign w:val="bottom"/>
            <w:hideMark/>
          </w:tcPr>
          <w:p w14:paraId="7B0177A4"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0257B77B" w14:textId="77777777" w:rsidR="00BA3F84" w:rsidRPr="00635436" w:rsidRDefault="00BA3F84" w:rsidP="00D739EE">
            <w:pPr>
              <w:widowControl/>
            </w:pPr>
          </w:p>
        </w:tc>
      </w:tr>
      <w:tr w:rsidR="00BA3F84" w:rsidRPr="00635436" w14:paraId="0870482B" w14:textId="77777777" w:rsidTr="00D739EE">
        <w:trPr>
          <w:trHeight w:val="1230"/>
        </w:trPr>
        <w:tc>
          <w:tcPr>
            <w:tcW w:w="58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81CEBE9"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48932D86"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1464C63" w14:textId="77777777" w:rsidR="00BA3F84" w:rsidRPr="00635436" w:rsidRDefault="00BA3F84" w:rsidP="00D739EE">
            <w:pPr>
              <w:widowControl/>
              <w:jc w:val="right"/>
            </w:pPr>
            <w:r w:rsidRPr="00635436">
              <w:t>10102010010000110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0ED6296" w14:textId="77777777" w:rsidR="00BA3F84" w:rsidRPr="00635436" w:rsidRDefault="00BA3F84" w:rsidP="00D739EE">
            <w:pPr>
              <w:widowControl/>
              <w:jc w:val="right"/>
            </w:pPr>
            <w:r w:rsidRPr="00635436">
              <w:t xml:space="preserve">               4 861,900   </w:t>
            </w:r>
          </w:p>
        </w:tc>
        <w:tc>
          <w:tcPr>
            <w:tcW w:w="1618" w:type="dxa"/>
            <w:tcBorders>
              <w:top w:val="nil"/>
              <w:left w:val="nil"/>
              <w:bottom w:val="single" w:sz="4" w:space="0" w:color="auto"/>
              <w:right w:val="single" w:sz="4" w:space="0" w:color="auto"/>
            </w:tcBorders>
            <w:shd w:val="clear" w:color="auto" w:fill="auto"/>
            <w:noWrap/>
            <w:vAlign w:val="bottom"/>
            <w:hideMark/>
          </w:tcPr>
          <w:p w14:paraId="7DEBC830" w14:textId="77777777" w:rsidR="00BA3F84" w:rsidRPr="00635436" w:rsidRDefault="00BA3F84" w:rsidP="00D739EE">
            <w:pPr>
              <w:widowControl/>
              <w:jc w:val="right"/>
            </w:pPr>
            <w:r w:rsidRPr="00635436">
              <w:t xml:space="preserve">               5 058,493   </w:t>
            </w:r>
          </w:p>
        </w:tc>
        <w:tc>
          <w:tcPr>
            <w:tcW w:w="1538" w:type="dxa"/>
            <w:tcBorders>
              <w:top w:val="nil"/>
              <w:left w:val="nil"/>
              <w:bottom w:val="single" w:sz="4" w:space="0" w:color="auto"/>
              <w:right w:val="single" w:sz="4" w:space="0" w:color="auto"/>
            </w:tcBorders>
            <w:shd w:val="clear" w:color="000000" w:fill="FFFFFF"/>
            <w:noWrap/>
            <w:vAlign w:val="bottom"/>
            <w:hideMark/>
          </w:tcPr>
          <w:p w14:paraId="596BE660"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104,0   </w:t>
            </w:r>
          </w:p>
        </w:tc>
        <w:tc>
          <w:tcPr>
            <w:tcW w:w="927" w:type="dxa"/>
            <w:tcBorders>
              <w:top w:val="nil"/>
              <w:left w:val="nil"/>
              <w:bottom w:val="nil"/>
              <w:right w:val="nil"/>
            </w:tcBorders>
            <w:shd w:val="clear" w:color="auto" w:fill="auto"/>
            <w:noWrap/>
            <w:vAlign w:val="bottom"/>
            <w:hideMark/>
          </w:tcPr>
          <w:p w14:paraId="1B71E458"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7B51B3EB" w14:textId="77777777" w:rsidR="00BA3F84" w:rsidRPr="00635436" w:rsidRDefault="00BA3F84" w:rsidP="00D739EE">
            <w:pPr>
              <w:widowControl/>
            </w:pPr>
          </w:p>
        </w:tc>
      </w:tr>
      <w:tr w:rsidR="00BA3F84" w:rsidRPr="00635436" w14:paraId="51E84D1A" w14:textId="77777777" w:rsidTr="00D739EE">
        <w:trPr>
          <w:trHeight w:val="1665"/>
        </w:trPr>
        <w:tc>
          <w:tcPr>
            <w:tcW w:w="58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68D4E98"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060D072C"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CD8D051" w14:textId="77777777" w:rsidR="00BA3F84" w:rsidRPr="00635436" w:rsidRDefault="00BA3F84" w:rsidP="00D739EE">
            <w:pPr>
              <w:widowControl/>
              <w:jc w:val="right"/>
            </w:pPr>
            <w:r w:rsidRPr="00635436">
              <w:t>10102020010000110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64BC8924" w14:textId="77777777" w:rsidR="00BA3F84" w:rsidRPr="00635436" w:rsidRDefault="00BA3F84" w:rsidP="00D739EE">
            <w:pPr>
              <w:widowControl/>
              <w:jc w:val="right"/>
            </w:pPr>
            <w:r w:rsidRPr="00635436">
              <w:t xml:space="preserve">                      7,400   </w:t>
            </w:r>
          </w:p>
        </w:tc>
        <w:tc>
          <w:tcPr>
            <w:tcW w:w="1618" w:type="dxa"/>
            <w:tcBorders>
              <w:top w:val="nil"/>
              <w:left w:val="nil"/>
              <w:bottom w:val="single" w:sz="4" w:space="0" w:color="auto"/>
              <w:right w:val="single" w:sz="4" w:space="0" w:color="auto"/>
            </w:tcBorders>
            <w:shd w:val="clear" w:color="auto" w:fill="auto"/>
            <w:noWrap/>
            <w:vAlign w:val="bottom"/>
            <w:hideMark/>
          </w:tcPr>
          <w:p w14:paraId="2FE6227D" w14:textId="77777777" w:rsidR="00BA3F84" w:rsidRPr="00635436" w:rsidRDefault="00BA3F84" w:rsidP="00D739EE">
            <w:pPr>
              <w:widowControl/>
            </w:pPr>
            <w:r w:rsidRPr="00635436">
              <w:t xml:space="preserve">                      7,465   </w:t>
            </w:r>
          </w:p>
        </w:tc>
        <w:tc>
          <w:tcPr>
            <w:tcW w:w="1538" w:type="dxa"/>
            <w:tcBorders>
              <w:top w:val="nil"/>
              <w:left w:val="nil"/>
              <w:bottom w:val="single" w:sz="4" w:space="0" w:color="auto"/>
              <w:right w:val="single" w:sz="4" w:space="0" w:color="auto"/>
            </w:tcBorders>
            <w:shd w:val="clear" w:color="000000" w:fill="FFFFFF"/>
            <w:noWrap/>
            <w:vAlign w:val="bottom"/>
            <w:hideMark/>
          </w:tcPr>
          <w:p w14:paraId="2AC5EB48"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100,9   </w:t>
            </w:r>
          </w:p>
        </w:tc>
        <w:tc>
          <w:tcPr>
            <w:tcW w:w="927" w:type="dxa"/>
            <w:tcBorders>
              <w:top w:val="nil"/>
              <w:left w:val="nil"/>
              <w:bottom w:val="nil"/>
              <w:right w:val="nil"/>
            </w:tcBorders>
            <w:shd w:val="clear" w:color="auto" w:fill="auto"/>
            <w:noWrap/>
            <w:vAlign w:val="bottom"/>
            <w:hideMark/>
          </w:tcPr>
          <w:p w14:paraId="05DFE2C8"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790BB9EA" w14:textId="77777777" w:rsidR="00BA3F84" w:rsidRPr="00635436" w:rsidRDefault="00BA3F84" w:rsidP="00D739EE">
            <w:pPr>
              <w:widowControl/>
            </w:pPr>
          </w:p>
        </w:tc>
      </w:tr>
      <w:tr w:rsidR="00BA3F84" w:rsidRPr="00635436" w14:paraId="44650E94" w14:textId="77777777" w:rsidTr="00D739EE">
        <w:trPr>
          <w:trHeight w:val="82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7E2CB77"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00" w:type="dxa"/>
            <w:tcBorders>
              <w:top w:val="nil"/>
              <w:left w:val="nil"/>
              <w:bottom w:val="single" w:sz="4" w:space="0" w:color="auto"/>
              <w:right w:val="nil"/>
            </w:tcBorders>
            <w:shd w:val="clear" w:color="000000" w:fill="FFFFFF"/>
            <w:vAlign w:val="bottom"/>
            <w:hideMark/>
          </w:tcPr>
          <w:p w14:paraId="32A47916"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AC60733" w14:textId="77777777" w:rsidR="00BA3F84" w:rsidRPr="00635436" w:rsidRDefault="00BA3F84" w:rsidP="00D739EE">
            <w:pPr>
              <w:widowControl/>
              <w:jc w:val="right"/>
            </w:pPr>
            <w:r w:rsidRPr="00635436">
              <w:t>10102030010000110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A0F10EF" w14:textId="77777777" w:rsidR="00BA3F84" w:rsidRPr="00635436" w:rsidRDefault="00BA3F84" w:rsidP="00D739EE">
            <w:pPr>
              <w:widowControl/>
              <w:jc w:val="right"/>
            </w:pPr>
            <w:r w:rsidRPr="00635436">
              <w:t xml:space="preserve">                      8,600   </w:t>
            </w:r>
          </w:p>
        </w:tc>
        <w:tc>
          <w:tcPr>
            <w:tcW w:w="1618" w:type="dxa"/>
            <w:tcBorders>
              <w:top w:val="nil"/>
              <w:left w:val="nil"/>
              <w:bottom w:val="single" w:sz="4" w:space="0" w:color="auto"/>
              <w:right w:val="single" w:sz="4" w:space="0" w:color="auto"/>
            </w:tcBorders>
            <w:shd w:val="clear" w:color="auto" w:fill="auto"/>
            <w:noWrap/>
            <w:vAlign w:val="bottom"/>
            <w:hideMark/>
          </w:tcPr>
          <w:p w14:paraId="3F097FC2" w14:textId="77777777" w:rsidR="00BA3F84" w:rsidRPr="00635436" w:rsidRDefault="00BA3F84" w:rsidP="00D739EE">
            <w:pPr>
              <w:widowControl/>
            </w:pPr>
            <w:r w:rsidRPr="00635436">
              <w:t xml:space="preserve">                      8,646   </w:t>
            </w:r>
          </w:p>
        </w:tc>
        <w:tc>
          <w:tcPr>
            <w:tcW w:w="1538" w:type="dxa"/>
            <w:tcBorders>
              <w:top w:val="nil"/>
              <w:left w:val="nil"/>
              <w:bottom w:val="single" w:sz="4" w:space="0" w:color="auto"/>
              <w:right w:val="single" w:sz="4" w:space="0" w:color="auto"/>
            </w:tcBorders>
            <w:shd w:val="clear" w:color="000000" w:fill="FFFFFF"/>
            <w:noWrap/>
            <w:vAlign w:val="bottom"/>
            <w:hideMark/>
          </w:tcPr>
          <w:p w14:paraId="6A7714A2"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100,5   </w:t>
            </w:r>
          </w:p>
        </w:tc>
        <w:tc>
          <w:tcPr>
            <w:tcW w:w="927" w:type="dxa"/>
            <w:tcBorders>
              <w:top w:val="nil"/>
              <w:left w:val="nil"/>
              <w:bottom w:val="nil"/>
              <w:right w:val="nil"/>
            </w:tcBorders>
            <w:shd w:val="clear" w:color="auto" w:fill="auto"/>
            <w:noWrap/>
            <w:vAlign w:val="bottom"/>
            <w:hideMark/>
          </w:tcPr>
          <w:p w14:paraId="755F7EEA"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6B94BEB5" w14:textId="77777777" w:rsidR="00BA3F84" w:rsidRPr="00635436" w:rsidRDefault="00BA3F84" w:rsidP="00D739EE">
            <w:pPr>
              <w:widowControl/>
            </w:pPr>
          </w:p>
        </w:tc>
      </w:tr>
      <w:tr w:rsidR="00BA3F84" w:rsidRPr="00635436" w14:paraId="6B5DCA10" w14:textId="77777777" w:rsidTr="00D739EE">
        <w:trPr>
          <w:trHeight w:val="2018"/>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3ED2219"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6B420D38"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020C29" w14:textId="77777777" w:rsidR="00BA3F84" w:rsidRPr="00635436" w:rsidRDefault="00BA3F84" w:rsidP="00D739EE">
            <w:pPr>
              <w:widowControl/>
              <w:jc w:val="right"/>
            </w:pPr>
            <w:r w:rsidRPr="00635436">
              <w:t>10102080010000110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4999739C" w14:textId="77777777" w:rsidR="00BA3F84" w:rsidRPr="00635436" w:rsidRDefault="00BA3F84" w:rsidP="00D739EE">
            <w:pPr>
              <w:widowControl/>
              <w:jc w:val="right"/>
            </w:pPr>
            <w:r w:rsidRPr="00635436">
              <w:t xml:space="preserve">                    25,400   </w:t>
            </w:r>
          </w:p>
        </w:tc>
        <w:tc>
          <w:tcPr>
            <w:tcW w:w="1618" w:type="dxa"/>
            <w:tcBorders>
              <w:top w:val="nil"/>
              <w:left w:val="nil"/>
              <w:bottom w:val="single" w:sz="4" w:space="0" w:color="auto"/>
              <w:right w:val="single" w:sz="4" w:space="0" w:color="auto"/>
            </w:tcBorders>
            <w:shd w:val="clear" w:color="auto" w:fill="auto"/>
            <w:noWrap/>
            <w:vAlign w:val="bottom"/>
            <w:hideMark/>
          </w:tcPr>
          <w:p w14:paraId="1EF50509" w14:textId="77777777" w:rsidR="00BA3F84" w:rsidRPr="00635436" w:rsidRDefault="00BA3F84" w:rsidP="00D739EE">
            <w:pPr>
              <w:widowControl/>
            </w:pPr>
            <w:r w:rsidRPr="00635436">
              <w:t xml:space="preserve">                    28,675   </w:t>
            </w:r>
          </w:p>
        </w:tc>
        <w:tc>
          <w:tcPr>
            <w:tcW w:w="1538" w:type="dxa"/>
            <w:tcBorders>
              <w:top w:val="nil"/>
              <w:left w:val="nil"/>
              <w:bottom w:val="single" w:sz="4" w:space="0" w:color="auto"/>
              <w:right w:val="single" w:sz="4" w:space="0" w:color="auto"/>
            </w:tcBorders>
            <w:shd w:val="clear" w:color="000000" w:fill="FFFFFF"/>
            <w:noWrap/>
            <w:vAlign w:val="bottom"/>
            <w:hideMark/>
          </w:tcPr>
          <w:p w14:paraId="38CEEA2F"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112,9   </w:t>
            </w:r>
          </w:p>
        </w:tc>
        <w:tc>
          <w:tcPr>
            <w:tcW w:w="927" w:type="dxa"/>
            <w:tcBorders>
              <w:top w:val="nil"/>
              <w:left w:val="nil"/>
              <w:bottom w:val="nil"/>
              <w:right w:val="nil"/>
            </w:tcBorders>
            <w:shd w:val="clear" w:color="auto" w:fill="auto"/>
            <w:noWrap/>
            <w:vAlign w:val="bottom"/>
            <w:hideMark/>
          </w:tcPr>
          <w:p w14:paraId="74FAE496"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82054B0" w14:textId="77777777" w:rsidR="00BA3F84" w:rsidRPr="00635436" w:rsidRDefault="00BA3F84" w:rsidP="00D739EE">
            <w:pPr>
              <w:widowControl/>
            </w:pPr>
          </w:p>
        </w:tc>
      </w:tr>
      <w:tr w:rsidR="00BA3F84" w:rsidRPr="00635436" w14:paraId="2F1A0479" w14:textId="77777777" w:rsidTr="00D739EE">
        <w:trPr>
          <w:trHeight w:val="3972"/>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81DB7C2"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771F4F56"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0733897C" w14:textId="77777777" w:rsidR="00BA3F84" w:rsidRPr="00635436" w:rsidRDefault="00BA3F84" w:rsidP="00D739EE">
            <w:pPr>
              <w:widowControl/>
              <w:jc w:val="right"/>
            </w:pPr>
            <w:r w:rsidRPr="00635436">
              <w:t>10102150010000110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F2E1B9C" w14:textId="77777777" w:rsidR="00BA3F84" w:rsidRPr="00635436" w:rsidRDefault="00BA3F84" w:rsidP="00D739EE">
            <w:pPr>
              <w:widowControl/>
              <w:jc w:val="right"/>
            </w:pPr>
            <w:r w:rsidRPr="00635436">
              <w:t xml:space="preserve">                      1,600   </w:t>
            </w:r>
          </w:p>
        </w:tc>
        <w:tc>
          <w:tcPr>
            <w:tcW w:w="1618" w:type="dxa"/>
            <w:tcBorders>
              <w:top w:val="nil"/>
              <w:left w:val="nil"/>
              <w:bottom w:val="single" w:sz="4" w:space="0" w:color="auto"/>
              <w:right w:val="single" w:sz="4" w:space="0" w:color="auto"/>
            </w:tcBorders>
            <w:shd w:val="clear" w:color="auto" w:fill="auto"/>
            <w:noWrap/>
            <w:vAlign w:val="bottom"/>
            <w:hideMark/>
          </w:tcPr>
          <w:p w14:paraId="06E6070B" w14:textId="77777777" w:rsidR="00BA3F84" w:rsidRPr="00635436" w:rsidRDefault="00BA3F84" w:rsidP="00D739EE">
            <w:pPr>
              <w:widowControl/>
            </w:pPr>
            <w:r w:rsidRPr="00635436">
              <w:t xml:space="preserve">                      2,448   </w:t>
            </w:r>
          </w:p>
        </w:tc>
        <w:tc>
          <w:tcPr>
            <w:tcW w:w="1538" w:type="dxa"/>
            <w:tcBorders>
              <w:top w:val="nil"/>
              <w:left w:val="nil"/>
              <w:bottom w:val="single" w:sz="4" w:space="0" w:color="auto"/>
              <w:right w:val="single" w:sz="4" w:space="0" w:color="auto"/>
            </w:tcBorders>
            <w:shd w:val="clear" w:color="000000" w:fill="FFFFFF"/>
            <w:noWrap/>
            <w:vAlign w:val="bottom"/>
            <w:hideMark/>
          </w:tcPr>
          <w:p w14:paraId="41A8DC88"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153,0   </w:t>
            </w:r>
          </w:p>
        </w:tc>
        <w:tc>
          <w:tcPr>
            <w:tcW w:w="927" w:type="dxa"/>
            <w:tcBorders>
              <w:top w:val="nil"/>
              <w:left w:val="nil"/>
              <w:bottom w:val="nil"/>
              <w:right w:val="nil"/>
            </w:tcBorders>
            <w:shd w:val="clear" w:color="auto" w:fill="auto"/>
            <w:noWrap/>
            <w:vAlign w:val="bottom"/>
            <w:hideMark/>
          </w:tcPr>
          <w:p w14:paraId="06211557"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3E3C6C78" w14:textId="77777777" w:rsidR="00BA3F84" w:rsidRPr="00635436" w:rsidRDefault="00BA3F84" w:rsidP="00D739EE">
            <w:pPr>
              <w:widowControl/>
            </w:pPr>
          </w:p>
        </w:tc>
      </w:tr>
      <w:tr w:rsidR="00BA3F84" w:rsidRPr="00635436" w14:paraId="03F0405F" w14:textId="77777777" w:rsidTr="00D739EE">
        <w:trPr>
          <w:trHeight w:val="390"/>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142A575F" w14:textId="77777777" w:rsidR="00BA3F84" w:rsidRPr="00635436" w:rsidRDefault="00BA3F84" w:rsidP="00D739EE">
            <w:pPr>
              <w:widowControl/>
              <w:rPr>
                <w:rFonts w:ascii="Arial CYR" w:hAnsi="Arial CYR" w:cs="Arial CYR"/>
                <w:b/>
                <w:bCs/>
              </w:rPr>
            </w:pPr>
            <w:r w:rsidRPr="00635436">
              <w:rPr>
                <w:rFonts w:ascii="Arial CYR" w:hAnsi="Arial CYR" w:cs="Arial CYR"/>
                <w:b/>
                <w:bCs/>
              </w:rPr>
              <w:t xml:space="preserve">НАЛОГИ НА ИМУЩЕСТВО                        </w:t>
            </w:r>
          </w:p>
        </w:tc>
        <w:tc>
          <w:tcPr>
            <w:tcW w:w="800" w:type="dxa"/>
            <w:tcBorders>
              <w:top w:val="nil"/>
              <w:left w:val="nil"/>
              <w:bottom w:val="single" w:sz="4" w:space="0" w:color="auto"/>
              <w:right w:val="nil"/>
            </w:tcBorders>
            <w:shd w:val="clear" w:color="000000" w:fill="FFFFFF"/>
            <w:vAlign w:val="bottom"/>
            <w:hideMark/>
          </w:tcPr>
          <w:p w14:paraId="3766A0F1"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773917B0" w14:textId="77777777" w:rsidR="00BA3F84" w:rsidRPr="00635436" w:rsidRDefault="00BA3F84" w:rsidP="00D739EE">
            <w:pPr>
              <w:widowControl/>
              <w:jc w:val="right"/>
              <w:rPr>
                <w:b/>
                <w:bCs/>
              </w:rPr>
            </w:pPr>
            <w:r w:rsidRPr="00635436">
              <w:rPr>
                <w:b/>
                <w:bCs/>
              </w:rPr>
              <w:t xml:space="preserve">10600000000000000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644EA87B" w14:textId="77777777" w:rsidR="00BA3F84" w:rsidRPr="00635436" w:rsidRDefault="00BA3F84" w:rsidP="00D739EE">
            <w:pPr>
              <w:widowControl/>
              <w:jc w:val="right"/>
              <w:rPr>
                <w:b/>
                <w:bCs/>
              </w:rPr>
            </w:pPr>
            <w:r w:rsidRPr="00635436">
              <w:rPr>
                <w:b/>
                <w:bCs/>
              </w:rPr>
              <w:t xml:space="preserve">             2 980,700   </w:t>
            </w:r>
          </w:p>
        </w:tc>
        <w:tc>
          <w:tcPr>
            <w:tcW w:w="1618" w:type="dxa"/>
            <w:tcBorders>
              <w:top w:val="nil"/>
              <w:left w:val="nil"/>
              <w:bottom w:val="single" w:sz="4" w:space="0" w:color="auto"/>
              <w:right w:val="single" w:sz="4" w:space="0" w:color="auto"/>
            </w:tcBorders>
            <w:shd w:val="clear" w:color="000000" w:fill="FFFFFF"/>
            <w:noWrap/>
            <w:vAlign w:val="bottom"/>
            <w:hideMark/>
          </w:tcPr>
          <w:p w14:paraId="38A2661A" w14:textId="77777777" w:rsidR="00BA3F84" w:rsidRPr="00635436" w:rsidRDefault="00BA3F84" w:rsidP="00D739EE">
            <w:pPr>
              <w:widowControl/>
              <w:jc w:val="right"/>
              <w:rPr>
                <w:b/>
                <w:bCs/>
              </w:rPr>
            </w:pPr>
            <w:r w:rsidRPr="00635436">
              <w:rPr>
                <w:b/>
                <w:bCs/>
              </w:rPr>
              <w:t xml:space="preserve">             2 982,463   </w:t>
            </w:r>
          </w:p>
        </w:tc>
        <w:tc>
          <w:tcPr>
            <w:tcW w:w="1538" w:type="dxa"/>
            <w:tcBorders>
              <w:top w:val="nil"/>
              <w:left w:val="nil"/>
              <w:bottom w:val="single" w:sz="4" w:space="0" w:color="auto"/>
              <w:right w:val="single" w:sz="4" w:space="0" w:color="auto"/>
            </w:tcBorders>
            <w:shd w:val="clear" w:color="000000" w:fill="FFFFFF"/>
            <w:noWrap/>
            <w:vAlign w:val="bottom"/>
            <w:hideMark/>
          </w:tcPr>
          <w:p w14:paraId="4933D11B"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63E9D498"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1C8DB89E" w14:textId="77777777" w:rsidR="00BA3F84" w:rsidRPr="00635436" w:rsidRDefault="00BA3F84" w:rsidP="00D739EE">
            <w:pPr>
              <w:widowControl/>
            </w:pPr>
          </w:p>
        </w:tc>
      </w:tr>
      <w:tr w:rsidR="00BA3F84" w:rsidRPr="00635436" w14:paraId="37AAF9AB" w14:textId="77777777" w:rsidTr="00D739EE">
        <w:trPr>
          <w:trHeight w:val="435"/>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E22E1E"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Налог на имущество физических лиц</w:t>
            </w:r>
          </w:p>
        </w:tc>
        <w:tc>
          <w:tcPr>
            <w:tcW w:w="800" w:type="dxa"/>
            <w:tcBorders>
              <w:top w:val="nil"/>
              <w:left w:val="nil"/>
              <w:bottom w:val="single" w:sz="4" w:space="0" w:color="auto"/>
              <w:right w:val="nil"/>
            </w:tcBorders>
            <w:shd w:val="clear" w:color="000000" w:fill="FFFFFF"/>
            <w:vAlign w:val="bottom"/>
            <w:hideMark/>
          </w:tcPr>
          <w:p w14:paraId="2A0FF1D1" w14:textId="77777777" w:rsidR="00BA3F84" w:rsidRPr="00635436" w:rsidRDefault="00BA3F84" w:rsidP="00D739EE">
            <w:pPr>
              <w:widowControl/>
              <w:jc w:val="center"/>
              <w:rPr>
                <w:rFonts w:ascii="Arial CYR" w:hAnsi="Arial CYR" w:cs="Arial CYR"/>
                <w:b/>
                <w:bCs/>
                <w:i/>
                <w:iCs/>
              </w:rPr>
            </w:pPr>
            <w:r w:rsidRPr="00635436">
              <w:rPr>
                <w:rFonts w:ascii="Arial CYR" w:hAnsi="Arial CYR" w:cs="Arial CYR"/>
                <w:b/>
                <w:bCs/>
                <w:i/>
                <w:i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40BCAC41" w14:textId="77777777" w:rsidR="00BA3F84" w:rsidRPr="00635436" w:rsidRDefault="00BA3F84" w:rsidP="00D739EE">
            <w:pPr>
              <w:widowControl/>
              <w:jc w:val="right"/>
              <w:rPr>
                <w:b/>
                <w:bCs/>
                <w:i/>
                <w:iCs/>
              </w:rPr>
            </w:pPr>
            <w:r w:rsidRPr="00635436">
              <w:rPr>
                <w:b/>
                <w:bCs/>
                <w:i/>
                <w:iCs/>
              </w:rPr>
              <w:t>10601030000000110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2128FE79" w14:textId="77777777" w:rsidR="00BA3F84" w:rsidRPr="00635436" w:rsidRDefault="00BA3F84" w:rsidP="00D739EE">
            <w:pPr>
              <w:widowControl/>
              <w:jc w:val="right"/>
              <w:rPr>
                <w:b/>
                <w:bCs/>
                <w:i/>
                <w:iCs/>
                <w:sz w:val="22"/>
                <w:szCs w:val="22"/>
              </w:rPr>
            </w:pPr>
            <w:r w:rsidRPr="00635436">
              <w:rPr>
                <w:b/>
                <w:bCs/>
                <w:i/>
                <w:iCs/>
                <w:sz w:val="22"/>
                <w:szCs w:val="22"/>
              </w:rPr>
              <w:t xml:space="preserve">      1 189,600   </w:t>
            </w:r>
          </w:p>
        </w:tc>
        <w:tc>
          <w:tcPr>
            <w:tcW w:w="1618" w:type="dxa"/>
            <w:tcBorders>
              <w:top w:val="nil"/>
              <w:left w:val="nil"/>
              <w:bottom w:val="single" w:sz="4" w:space="0" w:color="auto"/>
              <w:right w:val="single" w:sz="4" w:space="0" w:color="auto"/>
            </w:tcBorders>
            <w:shd w:val="clear" w:color="000000" w:fill="FFFFFF"/>
            <w:noWrap/>
            <w:vAlign w:val="bottom"/>
            <w:hideMark/>
          </w:tcPr>
          <w:p w14:paraId="3CB73F06" w14:textId="77777777" w:rsidR="00BA3F84" w:rsidRPr="00635436" w:rsidRDefault="00BA3F84" w:rsidP="00D739EE">
            <w:pPr>
              <w:widowControl/>
              <w:jc w:val="right"/>
              <w:rPr>
                <w:b/>
                <w:bCs/>
                <w:i/>
                <w:iCs/>
                <w:sz w:val="22"/>
                <w:szCs w:val="22"/>
              </w:rPr>
            </w:pPr>
            <w:r w:rsidRPr="00635436">
              <w:rPr>
                <w:b/>
                <w:bCs/>
                <w:i/>
                <w:iCs/>
                <w:sz w:val="22"/>
                <w:szCs w:val="22"/>
              </w:rPr>
              <w:t xml:space="preserve">      1 190,743   </w:t>
            </w:r>
          </w:p>
        </w:tc>
        <w:tc>
          <w:tcPr>
            <w:tcW w:w="1538" w:type="dxa"/>
            <w:tcBorders>
              <w:top w:val="nil"/>
              <w:left w:val="nil"/>
              <w:bottom w:val="single" w:sz="4" w:space="0" w:color="auto"/>
              <w:right w:val="single" w:sz="4" w:space="0" w:color="auto"/>
            </w:tcBorders>
            <w:shd w:val="clear" w:color="000000" w:fill="FFFFFF"/>
            <w:noWrap/>
            <w:vAlign w:val="bottom"/>
            <w:hideMark/>
          </w:tcPr>
          <w:p w14:paraId="5CF9A591"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70518417"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02454D16" w14:textId="77777777" w:rsidR="00BA3F84" w:rsidRPr="00635436" w:rsidRDefault="00BA3F84" w:rsidP="00D739EE">
            <w:pPr>
              <w:widowControl/>
            </w:pPr>
          </w:p>
        </w:tc>
      </w:tr>
      <w:tr w:rsidR="00BA3F84" w:rsidRPr="00635436" w14:paraId="60D20E44" w14:textId="77777777" w:rsidTr="00D739EE">
        <w:trPr>
          <w:trHeight w:val="878"/>
        </w:trPr>
        <w:tc>
          <w:tcPr>
            <w:tcW w:w="58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538E333"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00" w:type="dxa"/>
            <w:tcBorders>
              <w:top w:val="nil"/>
              <w:left w:val="nil"/>
              <w:bottom w:val="single" w:sz="4" w:space="0" w:color="auto"/>
              <w:right w:val="nil"/>
            </w:tcBorders>
            <w:shd w:val="clear" w:color="000000" w:fill="FFFFFF"/>
            <w:vAlign w:val="bottom"/>
            <w:hideMark/>
          </w:tcPr>
          <w:p w14:paraId="6270F058"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21C1517D" w14:textId="77777777" w:rsidR="00BA3F84" w:rsidRPr="00635436" w:rsidRDefault="00BA3F84" w:rsidP="00D739EE">
            <w:pPr>
              <w:widowControl/>
              <w:jc w:val="right"/>
            </w:pPr>
            <w:r w:rsidRPr="00635436">
              <w:t>10601030101000110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05FE302" w14:textId="77777777" w:rsidR="00BA3F84" w:rsidRPr="00635436" w:rsidRDefault="00BA3F84" w:rsidP="00D739EE">
            <w:pPr>
              <w:widowControl/>
              <w:jc w:val="right"/>
            </w:pPr>
            <w:r w:rsidRPr="00635436">
              <w:t xml:space="preserve">               1 189,600   </w:t>
            </w:r>
          </w:p>
        </w:tc>
        <w:tc>
          <w:tcPr>
            <w:tcW w:w="1618" w:type="dxa"/>
            <w:tcBorders>
              <w:top w:val="nil"/>
              <w:left w:val="nil"/>
              <w:bottom w:val="single" w:sz="4" w:space="0" w:color="auto"/>
              <w:right w:val="single" w:sz="4" w:space="0" w:color="auto"/>
            </w:tcBorders>
            <w:shd w:val="clear" w:color="auto" w:fill="auto"/>
            <w:noWrap/>
            <w:vAlign w:val="bottom"/>
            <w:hideMark/>
          </w:tcPr>
          <w:p w14:paraId="499478DA" w14:textId="77777777" w:rsidR="00BA3F84" w:rsidRPr="00635436" w:rsidRDefault="00BA3F84" w:rsidP="00D739EE">
            <w:pPr>
              <w:widowControl/>
            </w:pPr>
            <w:r w:rsidRPr="00635436">
              <w:t xml:space="preserve">               1 190,743   </w:t>
            </w:r>
          </w:p>
        </w:tc>
        <w:tc>
          <w:tcPr>
            <w:tcW w:w="1538" w:type="dxa"/>
            <w:tcBorders>
              <w:top w:val="nil"/>
              <w:left w:val="nil"/>
              <w:bottom w:val="single" w:sz="4" w:space="0" w:color="auto"/>
              <w:right w:val="single" w:sz="4" w:space="0" w:color="auto"/>
            </w:tcBorders>
            <w:shd w:val="clear" w:color="auto" w:fill="auto"/>
            <w:noWrap/>
            <w:vAlign w:val="bottom"/>
            <w:hideMark/>
          </w:tcPr>
          <w:p w14:paraId="5FED14B7"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2540A24C"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3B9F1414" w14:textId="77777777" w:rsidR="00BA3F84" w:rsidRPr="00635436" w:rsidRDefault="00BA3F84" w:rsidP="00D739EE">
            <w:pPr>
              <w:widowControl/>
            </w:pPr>
          </w:p>
        </w:tc>
      </w:tr>
      <w:tr w:rsidR="00BA3F84" w:rsidRPr="00635436" w14:paraId="54E26FDD" w14:textId="77777777" w:rsidTr="00D739EE">
        <w:trPr>
          <w:trHeight w:val="405"/>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757A4016" w14:textId="77777777" w:rsidR="00BA3F84" w:rsidRPr="00635436" w:rsidRDefault="00BA3F84" w:rsidP="00D739EE">
            <w:pPr>
              <w:widowControl/>
              <w:rPr>
                <w:rFonts w:ascii="Arial CYR" w:hAnsi="Arial CYR" w:cs="Arial CYR"/>
                <w:b/>
                <w:bCs/>
                <w:i/>
                <w:iCs/>
              </w:rPr>
            </w:pPr>
            <w:r w:rsidRPr="00635436">
              <w:rPr>
                <w:rFonts w:ascii="Arial CYR" w:hAnsi="Arial CYR" w:cs="Arial CYR"/>
                <w:b/>
                <w:bCs/>
                <w:i/>
                <w:iCs/>
              </w:rPr>
              <w:t xml:space="preserve">Земельный налог                            </w:t>
            </w:r>
          </w:p>
        </w:tc>
        <w:tc>
          <w:tcPr>
            <w:tcW w:w="800" w:type="dxa"/>
            <w:tcBorders>
              <w:top w:val="nil"/>
              <w:left w:val="nil"/>
              <w:bottom w:val="single" w:sz="4" w:space="0" w:color="auto"/>
              <w:right w:val="nil"/>
            </w:tcBorders>
            <w:shd w:val="clear" w:color="000000" w:fill="FFFFFF"/>
            <w:vAlign w:val="bottom"/>
            <w:hideMark/>
          </w:tcPr>
          <w:p w14:paraId="6DF96FB8" w14:textId="77777777" w:rsidR="00BA3F84" w:rsidRPr="00635436" w:rsidRDefault="00BA3F84" w:rsidP="00D739EE">
            <w:pPr>
              <w:widowControl/>
              <w:jc w:val="center"/>
              <w:rPr>
                <w:rFonts w:ascii="Arial CYR" w:hAnsi="Arial CYR" w:cs="Arial CYR"/>
                <w:b/>
                <w:bCs/>
                <w:i/>
                <w:iCs/>
              </w:rPr>
            </w:pPr>
            <w:r w:rsidRPr="00635436">
              <w:rPr>
                <w:rFonts w:ascii="Arial CYR" w:hAnsi="Arial CYR" w:cs="Arial CYR"/>
                <w:b/>
                <w:bCs/>
                <w:i/>
                <w:iCs/>
              </w:rPr>
              <w:t>182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153FDD0F" w14:textId="77777777" w:rsidR="00BA3F84" w:rsidRPr="00635436" w:rsidRDefault="00BA3F84" w:rsidP="00D739EE">
            <w:pPr>
              <w:widowControl/>
              <w:jc w:val="right"/>
              <w:rPr>
                <w:b/>
                <w:bCs/>
                <w:i/>
                <w:iCs/>
              </w:rPr>
            </w:pPr>
            <w:r w:rsidRPr="00635436">
              <w:rPr>
                <w:b/>
                <w:bCs/>
                <w:i/>
                <w:iCs/>
              </w:rPr>
              <w:t xml:space="preserve">10606000000000110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4E103BA0" w14:textId="77777777" w:rsidR="00BA3F84" w:rsidRPr="00635436" w:rsidRDefault="00BA3F84" w:rsidP="00D739EE">
            <w:pPr>
              <w:widowControl/>
              <w:jc w:val="center"/>
              <w:rPr>
                <w:b/>
                <w:bCs/>
                <w:i/>
                <w:iCs/>
              </w:rPr>
            </w:pPr>
            <w:r w:rsidRPr="00635436">
              <w:rPr>
                <w:b/>
                <w:bCs/>
                <w:i/>
                <w:iCs/>
              </w:rPr>
              <w:t xml:space="preserve">            1 791,100   </w:t>
            </w:r>
          </w:p>
        </w:tc>
        <w:tc>
          <w:tcPr>
            <w:tcW w:w="1618" w:type="dxa"/>
            <w:tcBorders>
              <w:top w:val="nil"/>
              <w:left w:val="nil"/>
              <w:bottom w:val="single" w:sz="4" w:space="0" w:color="auto"/>
              <w:right w:val="single" w:sz="4" w:space="0" w:color="auto"/>
            </w:tcBorders>
            <w:shd w:val="clear" w:color="000000" w:fill="FFFFFF"/>
            <w:noWrap/>
            <w:vAlign w:val="bottom"/>
            <w:hideMark/>
          </w:tcPr>
          <w:p w14:paraId="5FCC4549" w14:textId="77777777" w:rsidR="00BA3F84" w:rsidRPr="00635436" w:rsidRDefault="00BA3F84" w:rsidP="00D739EE">
            <w:pPr>
              <w:widowControl/>
              <w:jc w:val="center"/>
              <w:rPr>
                <w:b/>
                <w:bCs/>
                <w:i/>
                <w:iCs/>
              </w:rPr>
            </w:pPr>
            <w:r w:rsidRPr="00635436">
              <w:rPr>
                <w:b/>
                <w:bCs/>
                <w:i/>
                <w:iCs/>
              </w:rPr>
              <w:t xml:space="preserve">            1 791,720   </w:t>
            </w:r>
          </w:p>
        </w:tc>
        <w:tc>
          <w:tcPr>
            <w:tcW w:w="1538" w:type="dxa"/>
            <w:tcBorders>
              <w:top w:val="nil"/>
              <w:left w:val="nil"/>
              <w:bottom w:val="single" w:sz="4" w:space="0" w:color="auto"/>
              <w:right w:val="single" w:sz="4" w:space="0" w:color="auto"/>
            </w:tcBorders>
            <w:shd w:val="clear" w:color="000000" w:fill="FFFFFF"/>
            <w:noWrap/>
            <w:vAlign w:val="bottom"/>
            <w:hideMark/>
          </w:tcPr>
          <w:p w14:paraId="3A8AEB65"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7E754E6A"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754E38B5" w14:textId="77777777" w:rsidR="00BA3F84" w:rsidRPr="00635436" w:rsidRDefault="00BA3F84" w:rsidP="00D739EE">
            <w:pPr>
              <w:widowControl/>
            </w:pPr>
          </w:p>
        </w:tc>
      </w:tr>
      <w:tr w:rsidR="00BA3F84" w:rsidRPr="00635436" w14:paraId="7282AE8D" w14:textId="77777777" w:rsidTr="00D739EE">
        <w:trPr>
          <w:trHeight w:val="570"/>
        </w:trPr>
        <w:tc>
          <w:tcPr>
            <w:tcW w:w="5860" w:type="dxa"/>
            <w:gridSpan w:val="4"/>
            <w:tcBorders>
              <w:top w:val="single" w:sz="4" w:space="0" w:color="000000"/>
              <w:left w:val="single" w:sz="4" w:space="0" w:color="000000"/>
              <w:bottom w:val="single" w:sz="4" w:space="0" w:color="000000"/>
              <w:right w:val="nil"/>
            </w:tcBorders>
            <w:shd w:val="clear" w:color="000000" w:fill="auto"/>
            <w:vAlign w:val="bottom"/>
            <w:hideMark/>
          </w:tcPr>
          <w:p w14:paraId="0DEA51B9"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Земельный налог с организаций, обладающих земельным участком, расположенным в границах </w:t>
            </w:r>
            <w:proofErr w:type="gramStart"/>
            <w:r w:rsidRPr="00635436">
              <w:rPr>
                <w:rFonts w:ascii="Arial CYR" w:hAnsi="Arial CYR" w:cs="Arial CYR"/>
                <w:sz w:val="16"/>
                <w:szCs w:val="16"/>
              </w:rPr>
              <w:t>сельских  поселений</w:t>
            </w:r>
            <w:proofErr w:type="gramEnd"/>
          </w:p>
        </w:tc>
        <w:tc>
          <w:tcPr>
            <w:tcW w:w="800" w:type="dxa"/>
            <w:tcBorders>
              <w:top w:val="nil"/>
              <w:left w:val="single" w:sz="4" w:space="0" w:color="000000"/>
              <w:bottom w:val="single" w:sz="4" w:space="0" w:color="auto"/>
              <w:right w:val="single" w:sz="4" w:space="0" w:color="auto"/>
            </w:tcBorders>
            <w:shd w:val="clear" w:color="000000" w:fill="FFFFFF"/>
            <w:vAlign w:val="bottom"/>
            <w:hideMark/>
          </w:tcPr>
          <w:p w14:paraId="714DD0EA"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51548F60" w14:textId="77777777" w:rsidR="00BA3F84" w:rsidRPr="00635436" w:rsidRDefault="00BA3F84" w:rsidP="00D739EE">
            <w:pPr>
              <w:widowControl/>
              <w:jc w:val="right"/>
            </w:pPr>
            <w:r w:rsidRPr="00635436">
              <w:t>10606033101000110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40D4525" w14:textId="77777777" w:rsidR="00BA3F84" w:rsidRPr="00635436" w:rsidRDefault="00BA3F84" w:rsidP="00D739EE">
            <w:pPr>
              <w:widowControl/>
              <w:jc w:val="right"/>
            </w:pPr>
            <w:r w:rsidRPr="00635436">
              <w:t xml:space="preserve">                  721,300   </w:t>
            </w:r>
          </w:p>
        </w:tc>
        <w:tc>
          <w:tcPr>
            <w:tcW w:w="1618" w:type="dxa"/>
            <w:tcBorders>
              <w:top w:val="nil"/>
              <w:left w:val="nil"/>
              <w:bottom w:val="single" w:sz="4" w:space="0" w:color="auto"/>
              <w:right w:val="single" w:sz="4" w:space="0" w:color="auto"/>
            </w:tcBorders>
            <w:shd w:val="clear" w:color="auto" w:fill="auto"/>
            <w:noWrap/>
            <w:vAlign w:val="bottom"/>
            <w:hideMark/>
          </w:tcPr>
          <w:p w14:paraId="7C226C29" w14:textId="77777777" w:rsidR="00BA3F84" w:rsidRPr="00635436" w:rsidRDefault="00BA3F84" w:rsidP="00D739EE">
            <w:pPr>
              <w:widowControl/>
            </w:pPr>
            <w:r w:rsidRPr="00635436">
              <w:t xml:space="preserve">                  721,333   </w:t>
            </w:r>
          </w:p>
        </w:tc>
        <w:tc>
          <w:tcPr>
            <w:tcW w:w="1538" w:type="dxa"/>
            <w:tcBorders>
              <w:top w:val="nil"/>
              <w:left w:val="nil"/>
              <w:bottom w:val="single" w:sz="4" w:space="0" w:color="auto"/>
              <w:right w:val="single" w:sz="4" w:space="0" w:color="auto"/>
            </w:tcBorders>
            <w:shd w:val="clear" w:color="auto" w:fill="auto"/>
            <w:noWrap/>
            <w:vAlign w:val="bottom"/>
            <w:hideMark/>
          </w:tcPr>
          <w:p w14:paraId="4F9C6B49"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3ECCBC3E"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4F5E5F81" w14:textId="77777777" w:rsidR="00BA3F84" w:rsidRPr="00635436" w:rsidRDefault="00BA3F84" w:rsidP="00D739EE">
            <w:pPr>
              <w:widowControl/>
            </w:pPr>
          </w:p>
        </w:tc>
      </w:tr>
      <w:tr w:rsidR="00BA3F84" w:rsidRPr="00635436" w14:paraId="3B64D7A4" w14:textId="77777777" w:rsidTr="00D739EE">
        <w:trPr>
          <w:trHeight w:val="615"/>
        </w:trPr>
        <w:tc>
          <w:tcPr>
            <w:tcW w:w="5860" w:type="dxa"/>
            <w:gridSpan w:val="4"/>
            <w:tcBorders>
              <w:top w:val="single" w:sz="4" w:space="0" w:color="000000"/>
              <w:left w:val="single" w:sz="4" w:space="0" w:color="auto"/>
              <w:bottom w:val="single" w:sz="4" w:space="0" w:color="auto"/>
              <w:right w:val="single" w:sz="4" w:space="0" w:color="000000"/>
            </w:tcBorders>
            <w:shd w:val="clear" w:color="000000" w:fill="FFFFFF"/>
            <w:hideMark/>
          </w:tcPr>
          <w:p w14:paraId="1A6F5D7F"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Земельный налог с физических лиц, обладающих земельным участком, расположенным в границах сельских поселений</w:t>
            </w:r>
          </w:p>
        </w:tc>
        <w:tc>
          <w:tcPr>
            <w:tcW w:w="800" w:type="dxa"/>
            <w:tcBorders>
              <w:top w:val="nil"/>
              <w:left w:val="nil"/>
              <w:bottom w:val="single" w:sz="4" w:space="0" w:color="auto"/>
              <w:right w:val="nil"/>
            </w:tcBorders>
            <w:shd w:val="clear" w:color="000000" w:fill="FFFFFF"/>
            <w:vAlign w:val="bottom"/>
            <w:hideMark/>
          </w:tcPr>
          <w:p w14:paraId="3D6297CB" w14:textId="77777777" w:rsidR="00BA3F84" w:rsidRPr="00635436" w:rsidRDefault="00BA3F84" w:rsidP="00D739EE">
            <w:pPr>
              <w:widowControl/>
              <w:jc w:val="center"/>
              <w:rPr>
                <w:rFonts w:ascii="Arial CYR" w:hAnsi="Arial CYR" w:cs="Arial CYR"/>
              </w:rPr>
            </w:pPr>
            <w:r w:rsidRPr="00635436">
              <w:rPr>
                <w:rFonts w:ascii="Arial CYR" w:hAnsi="Arial CYR" w:cs="Arial CYR"/>
              </w:rPr>
              <w:t>182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0A662B9A" w14:textId="77777777" w:rsidR="00BA3F84" w:rsidRPr="00635436" w:rsidRDefault="00BA3F84" w:rsidP="00D739EE">
            <w:pPr>
              <w:widowControl/>
              <w:jc w:val="right"/>
            </w:pPr>
            <w:r w:rsidRPr="00635436">
              <w:t xml:space="preserve">      10606043100000110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CA37928" w14:textId="77777777" w:rsidR="00BA3F84" w:rsidRPr="00635436" w:rsidRDefault="00BA3F84" w:rsidP="00D739EE">
            <w:pPr>
              <w:widowControl/>
              <w:jc w:val="right"/>
            </w:pPr>
            <w:r w:rsidRPr="00635436">
              <w:t xml:space="preserve">               1 069,800   </w:t>
            </w:r>
          </w:p>
        </w:tc>
        <w:tc>
          <w:tcPr>
            <w:tcW w:w="1618" w:type="dxa"/>
            <w:tcBorders>
              <w:top w:val="nil"/>
              <w:left w:val="nil"/>
              <w:bottom w:val="single" w:sz="4" w:space="0" w:color="auto"/>
              <w:right w:val="single" w:sz="4" w:space="0" w:color="auto"/>
            </w:tcBorders>
            <w:shd w:val="clear" w:color="auto" w:fill="auto"/>
            <w:noWrap/>
            <w:vAlign w:val="bottom"/>
            <w:hideMark/>
          </w:tcPr>
          <w:p w14:paraId="766BAE92" w14:textId="77777777" w:rsidR="00BA3F84" w:rsidRPr="00635436" w:rsidRDefault="00BA3F84" w:rsidP="00D739EE">
            <w:pPr>
              <w:widowControl/>
              <w:jc w:val="right"/>
            </w:pPr>
            <w:r w:rsidRPr="00635436">
              <w:t xml:space="preserve">               1 070,387   </w:t>
            </w:r>
          </w:p>
        </w:tc>
        <w:tc>
          <w:tcPr>
            <w:tcW w:w="1538" w:type="dxa"/>
            <w:tcBorders>
              <w:top w:val="nil"/>
              <w:left w:val="nil"/>
              <w:bottom w:val="single" w:sz="4" w:space="0" w:color="auto"/>
              <w:right w:val="single" w:sz="4" w:space="0" w:color="auto"/>
            </w:tcBorders>
            <w:shd w:val="clear" w:color="auto" w:fill="auto"/>
            <w:noWrap/>
            <w:vAlign w:val="bottom"/>
            <w:hideMark/>
          </w:tcPr>
          <w:p w14:paraId="1C151C57"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70ECEE79"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4C8592FD" w14:textId="77777777" w:rsidR="00BA3F84" w:rsidRPr="00635436" w:rsidRDefault="00BA3F84" w:rsidP="00D739EE">
            <w:pPr>
              <w:widowControl/>
            </w:pPr>
          </w:p>
        </w:tc>
      </w:tr>
      <w:tr w:rsidR="00BA3F84" w:rsidRPr="00635436" w14:paraId="06B12484" w14:textId="77777777" w:rsidTr="00D739EE">
        <w:trPr>
          <w:trHeight w:val="675"/>
        </w:trPr>
        <w:tc>
          <w:tcPr>
            <w:tcW w:w="5860" w:type="dxa"/>
            <w:gridSpan w:val="4"/>
            <w:tcBorders>
              <w:top w:val="single" w:sz="4" w:space="0" w:color="000000"/>
              <w:left w:val="single" w:sz="4" w:space="0" w:color="000000"/>
              <w:bottom w:val="single" w:sz="4" w:space="0" w:color="auto"/>
              <w:right w:val="nil"/>
            </w:tcBorders>
            <w:shd w:val="clear" w:color="000000" w:fill="auto"/>
            <w:vAlign w:val="bottom"/>
            <w:hideMark/>
          </w:tcPr>
          <w:p w14:paraId="26B17F5A"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Администрация Сосновского сельсовета Бессоновского района Пензенской области</w:t>
            </w:r>
          </w:p>
        </w:tc>
        <w:tc>
          <w:tcPr>
            <w:tcW w:w="800" w:type="dxa"/>
            <w:tcBorders>
              <w:top w:val="nil"/>
              <w:left w:val="single" w:sz="4" w:space="0" w:color="000000"/>
              <w:bottom w:val="single" w:sz="4" w:space="0" w:color="auto"/>
              <w:right w:val="single" w:sz="4" w:space="0" w:color="auto"/>
            </w:tcBorders>
            <w:shd w:val="clear" w:color="000000" w:fill="auto"/>
            <w:vAlign w:val="bottom"/>
            <w:hideMark/>
          </w:tcPr>
          <w:p w14:paraId="026F7232" w14:textId="77777777" w:rsidR="00BA3F84" w:rsidRPr="00635436" w:rsidRDefault="00BA3F84" w:rsidP="00D739EE">
            <w:pPr>
              <w:widowControl/>
              <w:jc w:val="center"/>
              <w:rPr>
                <w:rFonts w:ascii="Arial CYR" w:hAnsi="Arial CYR" w:cs="Arial CYR"/>
                <w:b/>
                <w:bCs/>
                <w:sz w:val="22"/>
                <w:szCs w:val="22"/>
              </w:rPr>
            </w:pPr>
            <w:r w:rsidRPr="00635436">
              <w:rPr>
                <w:rFonts w:ascii="Arial CYR" w:hAnsi="Arial CYR" w:cs="Arial CYR"/>
                <w:b/>
                <w:bCs/>
                <w:sz w:val="22"/>
                <w:szCs w:val="22"/>
              </w:rPr>
              <w:t>901</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087C9B1E" w14:textId="77777777" w:rsidR="00BA3F84" w:rsidRPr="00635436" w:rsidRDefault="00BA3F84" w:rsidP="00D739EE">
            <w:pPr>
              <w:widowControl/>
              <w:jc w:val="right"/>
              <w:rPr>
                <w:b/>
                <w:bCs/>
                <w:sz w:val="22"/>
                <w:szCs w:val="22"/>
              </w:rPr>
            </w:pPr>
            <w:r w:rsidRPr="00635436">
              <w:rPr>
                <w:b/>
                <w:bCs/>
                <w:sz w:val="22"/>
                <w:szCs w:val="22"/>
              </w:rPr>
              <w:t> </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2F579529" w14:textId="77777777" w:rsidR="00BA3F84" w:rsidRPr="00635436" w:rsidRDefault="00BA3F84" w:rsidP="00D739EE">
            <w:pPr>
              <w:widowControl/>
              <w:jc w:val="right"/>
              <w:rPr>
                <w:b/>
                <w:bCs/>
                <w:sz w:val="22"/>
                <w:szCs w:val="22"/>
              </w:rPr>
            </w:pPr>
            <w:r w:rsidRPr="00635436">
              <w:rPr>
                <w:b/>
                <w:bCs/>
                <w:sz w:val="22"/>
                <w:szCs w:val="22"/>
              </w:rPr>
              <w:t xml:space="preserve">          169,500   </w:t>
            </w:r>
          </w:p>
        </w:tc>
        <w:tc>
          <w:tcPr>
            <w:tcW w:w="1618" w:type="dxa"/>
            <w:tcBorders>
              <w:top w:val="nil"/>
              <w:left w:val="nil"/>
              <w:bottom w:val="single" w:sz="4" w:space="0" w:color="auto"/>
              <w:right w:val="single" w:sz="4" w:space="0" w:color="auto"/>
            </w:tcBorders>
            <w:shd w:val="clear" w:color="auto" w:fill="auto"/>
            <w:noWrap/>
            <w:vAlign w:val="bottom"/>
            <w:hideMark/>
          </w:tcPr>
          <w:p w14:paraId="4E020666" w14:textId="77777777" w:rsidR="00BA3F84" w:rsidRPr="00635436" w:rsidRDefault="00BA3F84" w:rsidP="00D739EE">
            <w:pPr>
              <w:widowControl/>
              <w:jc w:val="right"/>
              <w:rPr>
                <w:b/>
                <w:bCs/>
                <w:sz w:val="22"/>
                <w:szCs w:val="22"/>
              </w:rPr>
            </w:pPr>
            <w:r w:rsidRPr="00635436">
              <w:rPr>
                <w:b/>
                <w:bCs/>
                <w:sz w:val="22"/>
                <w:szCs w:val="22"/>
              </w:rPr>
              <w:t xml:space="preserve">         169,655   </w:t>
            </w:r>
          </w:p>
        </w:tc>
        <w:tc>
          <w:tcPr>
            <w:tcW w:w="1538" w:type="dxa"/>
            <w:tcBorders>
              <w:top w:val="nil"/>
              <w:left w:val="nil"/>
              <w:bottom w:val="single" w:sz="4" w:space="0" w:color="auto"/>
              <w:right w:val="single" w:sz="4" w:space="0" w:color="auto"/>
            </w:tcBorders>
            <w:shd w:val="clear" w:color="auto" w:fill="auto"/>
            <w:noWrap/>
            <w:vAlign w:val="bottom"/>
            <w:hideMark/>
          </w:tcPr>
          <w:p w14:paraId="3EBC50B5"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59710339"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F9588E2" w14:textId="77777777" w:rsidR="00BA3F84" w:rsidRPr="00635436" w:rsidRDefault="00BA3F84" w:rsidP="00D739EE">
            <w:pPr>
              <w:widowControl/>
            </w:pPr>
          </w:p>
        </w:tc>
      </w:tr>
      <w:tr w:rsidR="00BA3F84" w:rsidRPr="00635436" w14:paraId="29590E8E" w14:textId="77777777" w:rsidTr="00D739EE">
        <w:trPr>
          <w:trHeight w:val="1155"/>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D28A55" w14:textId="77777777" w:rsidR="00BA3F84" w:rsidRPr="00635436" w:rsidRDefault="00BA3F84" w:rsidP="00D739EE">
            <w:pPr>
              <w:widowControl/>
              <w:rPr>
                <w:rFonts w:ascii="Arial CYR" w:hAnsi="Arial CYR" w:cs="Arial CYR"/>
                <w:b/>
                <w:bCs/>
              </w:rPr>
            </w:pPr>
            <w:r w:rsidRPr="00635436">
              <w:rPr>
                <w:rFonts w:ascii="Arial CYR" w:hAnsi="Arial CYR" w:cs="Arial CYR"/>
                <w:b/>
                <w:bCs/>
              </w:rPr>
              <w:t xml:space="preserve">ДОХОДЫ    ОТ    ИСПОЛЬЗОВАНИЯ    ИМУЩЕСТВА, НАХОДЯЩЕГОСЯ    В         ГОСУДАРСТВЕННОЙ И МУНИЦИПАЛЬНОЙ СОБСТВЕННОСТИ                </w:t>
            </w:r>
          </w:p>
        </w:tc>
        <w:tc>
          <w:tcPr>
            <w:tcW w:w="800" w:type="dxa"/>
            <w:tcBorders>
              <w:top w:val="nil"/>
              <w:left w:val="nil"/>
              <w:bottom w:val="single" w:sz="4" w:space="0" w:color="auto"/>
              <w:right w:val="nil"/>
            </w:tcBorders>
            <w:shd w:val="clear" w:color="000000" w:fill="FFFFFF"/>
            <w:vAlign w:val="bottom"/>
            <w:hideMark/>
          </w:tcPr>
          <w:p w14:paraId="2C11C96E"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901</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41693FAD" w14:textId="77777777" w:rsidR="00BA3F84" w:rsidRPr="00635436" w:rsidRDefault="00BA3F84" w:rsidP="00D739EE">
            <w:pPr>
              <w:widowControl/>
              <w:jc w:val="right"/>
              <w:rPr>
                <w:rFonts w:ascii="Arial CYR" w:hAnsi="Arial CYR" w:cs="Arial CYR"/>
                <w:b/>
                <w:bCs/>
              </w:rPr>
            </w:pPr>
            <w:r w:rsidRPr="00635436">
              <w:rPr>
                <w:rFonts w:ascii="Arial CYR" w:hAnsi="Arial CYR" w:cs="Arial CYR"/>
                <w:b/>
                <w:bCs/>
              </w:rPr>
              <w:t xml:space="preserve">11100000000000000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7DBCAAF5" w14:textId="77777777" w:rsidR="00BA3F84" w:rsidRPr="00635436" w:rsidRDefault="00BA3F84" w:rsidP="00D739EE">
            <w:pPr>
              <w:widowControl/>
              <w:jc w:val="right"/>
              <w:rPr>
                <w:rFonts w:ascii="Arial CYR" w:hAnsi="Arial CYR" w:cs="Arial CYR"/>
                <w:b/>
                <w:bCs/>
                <w:sz w:val="22"/>
                <w:szCs w:val="22"/>
              </w:rPr>
            </w:pPr>
            <w:r w:rsidRPr="00635436">
              <w:rPr>
                <w:rFonts w:ascii="Arial CYR" w:hAnsi="Arial CYR" w:cs="Arial CYR"/>
                <w:b/>
                <w:bCs/>
                <w:sz w:val="22"/>
                <w:szCs w:val="22"/>
              </w:rPr>
              <w:t xml:space="preserve">            95,900   </w:t>
            </w:r>
          </w:p>
        </w:tc>
        <w:tc>
          <w:tcPr>
            <w:tcW w:w="1618" w:type="dxa"/>
            <w:tcBorders>
              <w:top w:val="nil"/>
              <w:left w:val="nil"/>
              <w:bottom w:val="single" w:sz="4" w:space="0" w:color="auto"/>
              <w:right w:val="single" w:sz="4" w:space="0" w:color="auto"/>
            </w:tcBorders>
            <w:shd w:val="clear" w:color="000000" w:fill="FFFFFF"/>
            <w:noWrap/>
            <w:vAlign w:val="bottom"/>
            <w:hideMark/>
          </w:tcPr>
          <w:p w14:paraId="49F77469" w14:textId="77777777" w:rsidR="00BA3F84" w:rsidRPr="00635436" w:rsidRDefault="00BA3F84" w:rsidP="00D739EE">
            <w:pPr>
              <w:widowControl/>
              <w:jc w:val="right"/>
              <w:rPr>
                <w:rFonts w:ascii="Arial CYR" w:hAnsi="Arial CYR" w:cs="Arial CYR"/>
                <w:b/>
                <w:bCs/>
                <w:sz w:val="22"/>
                <w:szCs w:val="22"/>
              </w:rPr>
            </w:pPr>
            <w:r w:rsidRPr="00635436">
              <w:rPr>
                <w:rFonts w:ascii="Arial CYR" w:hAnsi="Arial CYR" w:cs="Arial CYR"/>
                <w:b/>
                <w:bCs/>
                <w:sz w:val="22"/>
                <w:szCs w:val="22"/>
              </w:rPr>
              <w:t xml:space="preserve">           95,989   </w:t>
            </w:r>
          </w:p>
        </w:tc>
        <w:tc>
          <w:tcPr>
            <w:tcW w:w="1538" w:type="dxa"/>
            <w:tcBorders>
              <w:top w:val="nil"/>
              <w:left w:val="nil"/>
              <w:bottom w:val="single" w:sz="4" w:space="0" w:color="auto"/>
              <w:right w:val="single" w:sz="4" w:space="0" w:color="auto"/>
            </w:tcBorders>
            <w:shd w:val="clear" w:color="000000" w:fill="FFFFFF"/>
            <w:noWrap/>
            <w:vAlign w:val="bottom"/>
            <w:hideMark/>
          </w:tcPr>
          <w:p w14:paraId="3539C047"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03923F5C"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1C955E8D" w14:textId="77777777" w:rsidR="00BA3F84" w:rsidRPr="00635436" w:rsidRDefault="00BA3F84" w:rsidP="00D739EE">
            <w:pPr>
              <w:widowControl/>
            </w:pPr>
          </w:p>
        </w:tc>
      </w:tr>
      <w:tr w:rsidR="00BA3F84" w:rsidRPr="00635436" w14:paraId="3753AC92" w14:textId="77777777" w:rsidTr="00D739EE">
        <w:trPr>
          <w:trHeight w:val="1155"/>
        </w:trPr>
        <w:tc>
          <w:tcPr>
            <w:tcW w:w="58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890346D"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r w:rsidRPr="00635436">
              <w:rPr>
                <w:rFonts w:ascii="Arial CYR" w:hAnsi="Arial CYR" w:cs="Arial CYR"/>
                <w:sz w:val="16"/>
                <w:szCs w:val="16"/>
              </w:rPr>
              <w:t>предпритятий</w:t>
            </w:r>
            <w:proofErr w:type="spellEnd"/>
            <w:r w:rsidRPr="00635436">
              <w:rPr>
                <w:rFonts w:ascii="Arial CYR" w:hAnsi="Arial CYR" w:cs="Arial CYR"/>
                <w:sz w:val="16"/>
                <w:szCs w:val="16"/>
              </w:rPr>
              <w:t>, в том числе казенных)</w:t>
            </w:r>
          </w:p>
        </w:tc>
        <w:tc>
          <w:tcPr>
            <w:tcW w:w="800" w:type="dxa"/>
            <w:tcBorders>
              <w:top w:val="nil"/>
              <w:left w:val="nil"/>
              <w:bottom w:val="single" w:sz="4" w:space="0" w:color="auto"/>
              <w:right w:val="nil"/>
            </w:tcBorders>
            <w:shd w:val="clear" w:color="auto" w:fill="auto"/>
            <w:vAlign w:val="bottom"/>
            <w:hideMark/>
          </w:tcPr>
          <w:p w14:paraId="2F382772" w14:textId="77777777" w:rsidR="00BA3F84" w:rsidRPr="00635436" w:rsidRDefault="00BA3F84" w:rsidP="00D739EE">
            <w:pPr>
              <w:widowControl/>
              <w:jc w:val="center"/>
              <w:rPr>
                <w:rFonts w:ascii="Arial CYR" w:hAnsi="Arial CYR" w:cs="Arial CYR"/>
                <w:sz w:val="16"/>
                <w:szCs w:val="16"/>
              </w:rPr>
            </w:pPr>
            <w:r w:rsidRPr="00635436">
              <w:rPr>
                <w:rFonts w:ascii="Arial CYR" w:hAnsi="Arial CYR" w:cs="Arial CYR"/>
                <w:sz w:val="16"/>
                <w:szCs w:val="16"/>
              </w:rPr>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84DFED5" w14:textId="77777777" w:rsidR="00BA3F84" w:rsidRPr="00635436" w:rsidRDefault="00BA3F84" w:rsidP="00D739EE">
            <w:pPr>
              <w:widowControl/>
              <w:jc w:val="right"/>
            </w:pPr>
            <w:r w:rsidRPr="00635436">
              <w:t xml:space="preserve">       11105000000000120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335F09F" w14:textId="77777777" w:rsidR="00BA3F84" w:rsidRPr="00635436" w:rsidRDefault="00BA3F84" w:rsidP="00D739EE">
            <w:pPr>
              <w:widowControl/>
              <w:jc w:val="right"/>
            </w:pPr>
            <w:r w:rsidRPr="00635436">
              <w:t xml:space="preserve">                    95,900   </w:t>
            </w:r>
          </w:p>
        </w:tc>
        <w:tc>
          <w:tcPr>
            <w:tcW w:w="1618" w:type="dxa"/>
            <w:tcBorders>
              <w:top w:val="nil"/>
              <w:left w:val="nil"/>
              <w:bottom w:val="single" w:sz="4" w:space="0" w:color="auto"/>
              <w:right w:val="single" w:sz="4" w:space="0" w:color="auto"/>
            </w:tcBorders>
            <w:shd w:val="clear" w:color="auto" w:fill="auto"/>
            <w:noWrap/>
            <w:vAlign w:val="bottom"/>
            <w:hideMark/>
          </w:tcPr>
          <w:p w14:paraId="475CC2ED" w14:textId="77777777" w:rsidR="00BA3F84" w:rsidRPr="00635436" w:rsidRDefault="00BA3F84" w:rsidP="00D739EE">
            <w:pPr>
              <w:widowControl/>
              <w:jc w:val="right"/>
            </w:pPr>
            <w:r w:rsidRPr="00635436">
              <w:t xml:space="preserve">                    95,989   </w:t>
            </w:r>
          </w:p>
        </w:tc>
        <w:tc>
          <w:tcPr>
            <w:tcW w:w="1538" w:type="dxa"/>
            <w:tcBorders>
              <w:top w:val="nil"/>
              <w:left w:val="nil"/>
              <w:bottom w:val="single" w:sz="4" w:space="0" w:color="auto"/>
              <w:right w:val="single" w:sz="4" w:space="0" w:color="auto"/>
            </w:tcBorders>
            <w:shd w:val="clear" w:color="auto" w:fill="auto"/>
            <w:noWrap/>
            <w:vAlign w:val="bottom"/>
            <w:hideMark/>
          </w:tcPr>
          <w:p w14:paraId="4CAEDCA9"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6B5412B6"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135ECFB9" w14:textId="77777777" w:rsidR="00BA3F84" w:rsidRPr="00635436" w:rsidRDefault="00BA3F84" w:rsidP="00D739EE">
            <w:pPr>
              <w:widowControl/>
            </w:pPr>
          </w:p>
        </w:tc>
      </w:tr>
      <w:tr w:rsidR="00BA3F84" w:rsidRPr="00635436" w14:paraId="073596F9" w14:textId="77777777" w:rsidTr="00D739EE">
        <w:trPr>
          <w:trHeight w:val="1020"/>
        </w:trPr>
        <w:tc>
          <w:tcPr>
            <w:tcW w:w="58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0103801"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00" w:type="dxa"/>
            <w:tcBorders>
              <w:top w:val="nil"/>
              <w:left w:val="nil"/>
              <w:bottom w:val="single" w:sz="4" w:space="0" w:color="auto"/>
              <w:right w:val="nil"/>
            </w:tcBorders>
            <w:shd w:val="clear" w:color="auto" w:fill="auto"/>
            <w:vAlign w:val="bottom"/>
            <w:hideMark/>
          </w:tcPr>
          <w:p w14:paraId="29414579" w14:textId="77777777" w:rsidR="00BA3F84" w:rsidRPr="00635436" w:rsidRDefault="00BA3F84" w:rsidP="00D739EE">
            <w:pPr>
              <w:widowControl/>
              <w:jc w:val="center"/>
              <w:rPr>
                <w:rFonts w:ascii="Arial CYR" w:hAnsi="Arial CYR" w:cs="Arial CYR"/>
                <w:sz w:val="16"/>
                <w:szCs w:val="16"/>
              </w:rPr>
            </w:pPr>
            <w:r w:rsidRPr="00635436">
              <w:rPr>
                <w:rFonts w:ascii="Arial CYR" w:hAnsi="Arial CYR" w:cs="Arial CYR"/>
                <w:sz w:val="16"/>
                <w:szCs w:val="16"/>
              </w:rPr>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4812F4E5" w14:textId="77777777" w:rsidR="00BA3F84" w:rsidRPr="00635436" w:rsidRDefault="00BA3F84" w:rsidP="00D739EE">
            <w:pPr>
              <w:widowControl/>
              <w:jc w:val="right"/>
            </w:pPr>
            <w:r w:rsidRPr="00635436">
              <w:t xml:space="preserve">       11105035100000120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1A49C90A" w14:textId="77777777" w:rsidR="00BA3F84" w:rsidRPr="00635436" w:rsidRDefault="00BA3F84" w:rsidP="00D739EE">
            <w:pPr>
              <w:widowControl/>
              <w:jc w:val="right"/>
            </w:pPr>
            <w:r w:rsidRPr="00635436">
              <w:t xml:space="preserve">                    95,900   </w:t>
            </w:r>
          </w:p>
        </w:tc>
        <w:tc>
          <w:tcPr>
            <w:tcW w:w="1618" w:type="dxa"/>
            <w:tcBorders>
              <w:top w:val="nil"/>
              <w:left w:val="nil"/>
              <w:bottom w:val="single" w:sz="4" w:space="0" w:color="auto"/>
              <w:right w:val="single" w:sz="4" w:space="0" w:color="auto"/>
            </w:tcBorders>
            <w:shd w:val="clear" w:color="auto" w:fill="auto"/>
            <w:noWrap/>
            <w:vAlign w:val="bottom"/>
            <w:hideMark/>
          </w:tcPr>
          <w:p w14:paraId="1BB241ED" w14:textId="77777777" w:rsidR="00BA3F84" w:rsidRPr="00635436" w:rsidRDefault="00BA3F84" w:rsidP="00D739EE">
            <w:pPr>
              <w:widowControl/>
            </w:pPr>
            <w:r w:rsidRPr="00635436">
              <w:t xml:space="preserve">                    95,989   </w:t>
            </w:r>
          </w:p>
        </w:tc>
        <w:tc>
          <w:tcPr>
            <w:tcW w:w="1538" w:type="dxa"/>
            <w:tcBorders>
              <w:top w:val="nil"/>
              <w:left w:val="nil"/>
              <w:bottom w:val="single" w:sz="4" w:space="0" w:color="auto"/>
              <w:right w:val="single" w:sz="4" w:space="0" w:color="auto"/>
            </w:tcBorders>
            <w:shd w:val="clear" w:color="auto" w:fill="auto"/>
            <w:noWrap/>
            <w:vAlign w:val="bottom"/>
            <w:hideMark/>
          </w:tcPr>
          <w:p w14:paraId="2097EAE7"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7F1B7688"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B9F3EB5" w14:textId="77777777" w:rsidR="00BA3F84" w:rsidRPr="00635436" w:rsidRDefault="00BA3F84" w:rsidP="00D739EE">
            <w:pPr>
              <w:widowControl/>
            </w:pPr>
          </w:p>
        </w:tc>
      </w:tr>
      <w:tr w:rsidR="00BA3F84" w:rsidRPr="00635436" w14:paraId="30691639" w14:textId="77777777" w:rsidTr="00D739EE">
        <w:trPr>
          <w:trHeight w:val="878"/>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DED938B" w14:textId="77777777" w:rsidR="00BA3F84" w:rsidRPr="00635436" w:rsidRDefault="00BA3F84" w:rsidP="00D739EE">
            <w:pPr>
              <w:widowControl/>
              <w:rPr>
                <w:rFonts w:ascii="Arial CYR" w:hAnsi="Arial CYR" w:cs="Arial CYR"/>
                <w:b/>
                <w:bCs/>
              </w:rPr>
            </w:pPr>
            <w:r w:rsidRPr="00635436">
              <w:rPr>
                <w:rFonts w:ascii="Arial CYR" w:hAnsi="Arial CYR" w:cs="Arial CYR"/>
                <w:b/>
                <w:bCs/>
              </w:rPr>
              <w:t>ДОХОДЫ, ПОСТУПАЮЩИЕ В ПОРЯДКЕ ВОЗМЕЩЕНИЯ РАСХОДОВ, ПОНЕСЕННЫХ В СВЯЗИ С ЭКСПЛУАТАЦИЕЙ ИМУЩЕСТВА</w:t>
            </w:r>
          </w:p>
        </w:tc>
        <w:tc>
          <w:tcPr>
            <w:tcW w:w="800" w:type="dxa"/>
            <w:tcBorders>
              <w:top w:val="nil"/>
              <w:left w:val="nil"/>
              <w:bottom w:val="single" w:sz="4" w:space="0" w:color="auto"/>
              <w:right w:val="nil"/>
            </w:tcBorders>
            <w:shd w:val="clear" w:color="000000" w:fill="FFFFFF"/>
            <w:vAlign w:val="bottom"/>
            <w:hideMark/>
          </w:tcPr>
          <w:p w14:paraId="0E42011C" w14:textId="77777777" w:rsidR="00BA3F84" w:rsidRPr="00635436" w:rsidRDefault="00BA3F84" w:rsidP="00D739EE">
            <w:pPr>
              <w:widowControl/>
              <w:jc w:val="center"/>
              <w:rPr>
                <w:rFonts w:ascii="Arial CYR" w:hAnsi="Arial CYR" w:cs="Arial CYR"/>
                <w:b/>
                <w:bCs/>
              </w:rPr>
            </w:pPr>
            <w:r w:rsidRPr="00635436">
              <w:rPr>
                <w:rFonts w:ascii="Arial CYR" w:hAnsi="Arial CYR" w:cs="Arial CYR"/>
                <w:b/>
                <w:bCs/>
              </w:rPr>
              <w:t>901</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153138D6" w14:textId="77777777" w:rsidR="00BA3F84" w:rsidRPr="00635436" w:rsidRDefault="00BA3F84" w:rsidP="00D739EE">
            <w:pPr>
              <w:widowControl/>
              <w:jc w:val="right"/>
              <w:rPr>
                <w:rFonts w:ascii="Arial CYR" w:hAnsi="Arial CYR" w:cs="Arial CYR"/>
                <w:b/>
                <w:bCs/>
              </w:rPr>
            </w:pPr>
            <w:r w:rsidRPr="00635436">
              <w:rPr>
                <w:rFonts w:ascii="Arial CYR" w:hAnsi="Arial CYR" w:cs="Arial CYR"/>
                <w:b/>
                <w:bCs/>
              </w:rPr>
              <w:t xml:space="preserve">11300000000000000  </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1C5E1CEC" w14:textId="77777777" w:rsidR="00BA3F84" w:rsidRPr="00635436" w:rsidRDefault="00BA3F84" w:rsidP="00D739EE">
            <w:pPr>
              <w:widowControl/>
              <w:jc w:val="right"/>
              <w:rPr>
                <w:rFonts w:ascii="Arial CYR" w:hAnsi="Arial CYR" w:cs="Arial CYR"/>
                <w:b/>
                <w:bCs/>
                <w:sz w:val="22"/>
                <w:szCs w:val="22"/>
              </w:rPr>
            </w:pPr>
            <w:r w:rsidRPr="00635436">
              <w:rPr>
                <w:rFonts w:ascii="Arial CYR" w:hAnsi="Arial CYR" w:cs="Arial CYR"/>
                <w:b/>
                <w:bCs/>
                <w:sz w:val="22"/>
                <w:szCs w:val="22"/>
              </w:rPr>
              <w:t xml:space="preserve">            73,600   </w:t>
            </w:r>
          </w:p>
        </w:tc>
        <w:tc>
          <w:tcPr>
            <w:tcW w:w="1618" w:type="dxa"/>
            <w:tcBorders>
              <w:top w:val="nil"/>
              <w:left w:val="nil"/>
              <w:bottom w:val="single" w:sz="4" w:space="0" w:color="auto"/>
              <w:right w:val="single" w:sz="4" w:space="0" w:color="auto"/>
            </w:tcBorders>
            <w:shd w:val="clear" w:color="000000" w:fill="FFFFFF"/>
            <w:noWrap/>
            <w:vAlign w:val="bottom"/>
            <w:hideMark/>
          </w:tcPr>
          <w:p w14:paraId="61883F88" w14:textId="77777777" w:rsidR="00BA3F84" w:rsidRPr="00635436" w:rsidRDefault="00BA3F84" w:rsidP="00D739EE">
            <w:pPr>
              <w:widowControl/>
              <w:jc w:val="right"/>
              <w:rPr>
                <w:rFonts w:ascii="Arial CYR" w:hAnsi="Arial CYR" w:cs="Arial CYR"/>
                <w:b/>
                <w:bCs/>
                <w:sz w:val="22"/>
                <w:szCs w:val="22"/>
              </w:rPr>
            </w:pPr>
            <w:r w:rsidRPr="00635436">
              <w:rPr>
                <w:rFonts w:ascii="Arial CYR" w:hAnsi="Arial CYR" w:cs="Arial CYR"/>
                <w:b/>
                <w:bCs/>
                <w:sz w:val="22"/>
                <w:szCs w:val="22"/>
              </w:rPr>
              <w:t xml:space="preserve">           73,666   </w:t>
            </w:r>
          </w:p>
        </w:tc>
        <w:tc>
          <w:tcPr>
            <w:tcW w:w="1538" w:type="dxa"/>
            <w:tcBorders>
              <w:top w:val="nil"/>
              <w:left w:val="nil"/>
              <w:bottom w:val="single" w:sz="4" w:space="0" w:color="auto"/>
              <w:right w:val="single" w:sz="4" w:space="0" w:color="auto"/>
            </w:tcBorders>
            <w:shd w:val="clear" w:color="000000" w:fill="FFFFFF"/>
            <w:noWrap/>
            <w:vAlign w:val="bottom"/>
            <w:hideMark/>
          </w:tcPr>
          <w:p w14:paraId="42FA2E48"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100,1   </w:t>
            </w:r>
          </w:p>
        </w:tc>
        <w:tc>
          <w:tcPr>
            <w:tcW w:w="927" w:type="dxa"/>
            <w:tcBorders>
              <w:top w:val="nil"/>
              <w:left w:val="nil"/>
              <w:bottom w:val="nil"/>
              <w:right w:val="nil"/>
            </w:tcBorders>
            <w:shd w:val="clear" w:color="auto" w:fill="auto"/>
            <w:noWrap/>
            <w:vAlign w:val="bottom"/>
            <w:hideMark/>
          </w:tcPr>
          <w:p w14:paraId="12CE4CE3"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0F6853F2" w14:textId="77777777" w:rsidR="00BA3F84" w:rsidRPr="00635436" w:rsidRDefault="00BA3F84" w:rsidP="00D739EE">
            <w:pPr>
              <w:widowControl/>
            </w:pPr>
          </w:p>
        </w:tc>
      </w:tr>
      <w:tr w:rsidR="00BA3F84" w:rsidRPr="00635436" w14:paraId="577FCBE3" w14:textId="77777777" w:rsidTr="00D739EE">
        <w:trPr>
          <w:trHeight w:val="383"/>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A866219" w14:textId="77777777" w:rsidR="00BA3F84" w:rsidRPr="00635436" w:rsidRDefault="00BA3F84" w:rsidP="00D739EE">
            <w:pPr>
              <w:widowControl/>
              <w:rPr>
                <w:rFonts w:ascii="Arial CYR" w:hAnsi="Arial CYR" w:cs="Arial CYR"/>
                <w:sz w:val="16"/>
                <w:szCs w:val="16"/>
              </w:rPr>
            </w:pPr>
            <w:r w:rsidRPr="00635436">
              <w:rPr>
                <w:rFonts w:ascii="Arial CYR" w:hAnsi="Arial CYR" w:cs="Arial CYR"/>
                <w:sz w:val="16"/>
                <w:szCs w:val="16"/>
              </w:rPr>
              <w:t>Доходы, поступающие в порядке возмещения расходов, понесенных в связи с эксплуатацией имущества сельских поселений</w:t>
            </w:r>
          </w:p>
        </w:tc>
        <w:tc>
          <w:tcPr>
            <w:tcW w:w="800" w:type="dxa"/>
            <w:tcBorders>
              <w:top w:val="nil"/>
              <w:left w:val="nil"/>
              <w:bottom w:val="single" w:sz="4" w:space="0" w:color="auto"/>
              <w:right w:val="nil"/>
            </w:tcBorders>
            <w:shd w:val="clear" w:color="000000" w:fill="FFFFFF"/>
            <w:vAlign w:val="bottom"/>
            <w:hideMark/>
          </w:tcPr>
          <w:p w14:paraId="206E274F" w14:textId="77777777" w:rsidR="00BA3F84" w:rsidRPr="00635436" w:rsidRDefault="00BA3F84" w:rsidP="00D739EE">
            <w:pPr>
              <w:widowControl/>
              <w:jc w:val="center"/>
              <w:rPr>
                <w:rFonts w:ascii="Arial CYR" w:hAnsi="Arial CYR" w:cs="Arial CYR"/>
              </w:rPr>
            </w:pPr>
            <w:r w:rsidRPr="00635436">
              <w:rPr>
                <w:rFonts w:ascii="Arial CYR" w:hAnsi="Arial CYR" w:cs="Arial CYR"/>
              </w:rPr>
              <w:t>901</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CE6CD74" w14:textId="77777777" w:rsidR="00BA3F84" w:rsidRPr="00635436" w:rsidRDefault="00BA3F84" w:rsidP="00D739EE">
            <w:pPr>
              <w:widowControl/>
              <w:jc w:val="right"/>
              <w:rPr>
                <w:rFonts w:ascii="Arial CYR" w:hAnsi="Arial CYR" w:cs="Arial CYR"/>
              </w:rPr>
            </w:pPr>
            <w:r w:rsidRPr="00635436">
              <w:rPr>
                <w:rFonts w:ascii="Arial CYR" w:hAnsi="Arial CYR" w:cs="Arial CYR"/>
              </w:rPr>
              <w:t>11302065100000130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7D64A71D" w14:textId="77777777" w:rsidR="00BA3F84" w:rsidRPr="00635436" w:rsidRDefault="00BA3F84" w:rsidP="00D739EE">
            <w:pPr>
              <w:widowControl/>
              <w:jc w:val="right"/>
              <w:rPr>
                <w:sz w:val="22"/>
                <w:szCs w:val="22"/>
              </w:rPr>
            </w:pPr>
            <w:r w:rsidRPr="00635436">
              <w:rPr>
                <w:sz w:val="22"/>
                <w:szCs w:val="22"/>
              </w:rPr>
              <w:t xml:space="preserve">             73,600   </w:t>
            </w:r>
          </w:p>
        </w:tc>
        <w:tc>
          <w:tcPr>
            <w:tcW w:w="1618" w:type="dxa"/>
            <w:tcBorders>
              <w:top w:val="nil"/>
              <w:left w:val="nil"/>
              <w:bottom w:val="single" w:sz="4" w:space="0" w:color="auto"/>
              <w:right w:val="single" w:sz="4" w:space="0" w:color="auto"/>
            </w:tcBorders>
            <w:shd w:val="clear" w:color="000000" w:fill="FFFFFF"/>
            <w:noWrap/>
            <w:vAlign w:val="bottom"/>
            <w:hideMark/>
          </w:tcPr>
          <w:p w14:paraId="196C0AC9" w14:textId="77777777" w:rsidR="00BA3F84" w:rsidRPr="00635436" w:rsidRDefault="00BA3F84" w:rsidP="00D739EE">
            <w:pPr>
              <w:widowControl/>
              <w:jc w:val="right"/>
              <w:rPr>
                <w:sz w:val="22"/>
                <w:szCs w:val="22"/>
              </w:rPr>
            </w:pPr>
            <w:r w:rsidRPr="00635436">
              <w:rPr>
                <w:sz w:val="22"/>
                <w:szCs w:val="22"/>
              </w:rPr>
              <w:t xml:space="preserve">             73,666   </w:t>
            </w:r>
          </w:p>
        </w:tc>
        <w:tc>
          <w:tcPr>
            <w:tcW w:w="1538" w:type="dxa"/>
            <w:tcBorders>
              <w:top w:val="nil"/>
              <w:left w:val="nil"/>
              <w:bottom w:val="single" w:sz="4" w:space="0" w:color="auto"/>
              <w:right w:val="single" w:sz="4" w:space="0" w:color="auto"/>
            </w:tcBorders>
            <w:shd w:val="clear" w:color="000000" w:fill="FFFFFF"/>
            <w:noWrap/>
            <w:vAlign w:val="bottom"/>
            <w:hideMark/>
          </w:tcPr>
          <w:p w14:paraId="60E66F40" w14:textId="77777777" w:rsidR="00BA3F84" w:rsidRPr="00635436" w:rsidRDefault="00BA3F84" w:rsidP="00D739EE">
            <w:pPr>
              <w:widowControl/>
              <w:rPr>
                <w:rFonts w:ascii="Arial CYR" w:hAnsi="Arial CYR" w:cs="Arial CYR"/>
                <w:sz w:val="22"/>
                <w:szCs w:val="22"/>
              </w:rPr>
            </w:pPr>
            <w:r w:rsidRPr="00635436">
              <w:rPr>
                <w:rFonts w:ascii="Arial CYR" w:hAnsi="Arial CYR" w:cs="Arial CYR"/>
                <w:sz w:val="22"/>
                <w:szCs w:val="22"/>
              </w:rPr>
              <w:t xml:space="preserve">            100,1   </w:t>
            </w:r>
          </w:p>
        </w:tc>
        <w:tc>
          <w:tcPr>
            <w:tcW w:w="927" w:type="dxa"/>
            <w:tcBorders>
              <w:top w:val="nil"/>
              <w:left w:val="nil"/>
              <w:bottom w:val="nil"/>
              <w:right w:val="nil"/>
            </w:tcBorders>
            <w:shd w:val="clear" w:color="auto" w:fill="auto"/>
            <w:noWrap/>
            <w:vAlign w:val="bottom"/>
            <w:hideMark/>
          </w:tcPr>
          <w:p w14:paraId="0346C6DE" w14:textId="77777777" w:rsidR="00BA3F84" w:rsidRPr="00635436" w:rsidRDefault="00BA3F84" w:rsidP="00D739EE">
            <w:pPr>
              <w:widowControl/>
              <w:rPr>
                <w:rFonts w:ascii="Arial CYR" w:hAnsi="Arial CYR" w:cs="Arial CYR"/>
                <w:sz w:val="22"/>
                <w:szCs w:val="22"/>
              </w:rPr>
            </w:pPr>
          </w:p>
        </w:tc>
        <w:tc>
          <w:tcPr>
            <w:tcW w:w="927" w:type="dxa"/>
            <w:tcBorders>
              <w:top w:val="nil"/>
              <w:left w:val="nil"/>
              <w:bottom w:val="nil"/>
              <w:right w:val="nil"/>
            </w:tcBorders>
            <w:shd w:val="clear" w:color="auto" w:fill="auto"/>
            <w:noWrap/>
            <w:vAlign w:val="bottom"/>
            <w:hideMark/>
          </w:tcPr>
          <w:p w14:paraId="4D47D33E" w14:textId="77777777" w:rsidR="00BA3F84" w:rsidRPr="00635436" w:rsidRDefault="00BA3F84" w:rsidP="00D739EE">
            <w:pPr>
              <w:widowControl/>
            </w:pPr>
          </w:p>
        </w:tc>
      </w:tr>
      <w:tr w:rsidR="00BA3F84" w:rsidRPr="00635436" w14:paraId="78189474" w14:textId="77777777" w:rsidTr="00D739EE">
        <w:trPr>
          <w:trHeight w:val="795"/>
        </w:trPr>
        <w:tc>
          <w:tcPr>
            <w:tcW w:w="586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CBDB68E" w14:textId="77777777" w:rsidR="00BA3F84" w:rsidRPr="00635436" w:rsidRDefault="00BA3F84" w:rsidP="00D739EE">
            <w:pPr>
              <w:widowControl/>
              <w:rPr>
                <w:b/>
                <w:bCs/>
                <w:sz w:val="22"/>
                <w:szCs w:val="22"/>
              </w:rPr>
            </w:pPr>
            <w:r w:rsidRPr="00635436">
              <w:rPr>
                <w:b/>
                <w:bCs/>
                <w:sz w:val="22"/>
                <w:szCs w:val="22"/>
              </w:rPr>
              <w:lastRenderedPageBreak/>
              <w:t>БЕЗВОЗМЕЗДНЫЕ ПОСТУПЛЕНИЯ</w:t>
            </w:r>
          </w:p>
        </w:tc>
        <w:tc>
          <w:tcPr>
            <w:tcW w:w="800" w:type="dxa"/>
            <w:tcBorders>
              <w:top w:val="nil"/>
              <w:left w:val="nil"/>
              <w:bottom w:val="single" w:sz="4" w:space="0" w:color="auto"/>
              <w:right w:val="nil"/>
            </w:tcBorders>
            <w:shd w:val="clear" w:color="000000" w:fill="FFFFFF"/>
            <w:vAlign w:val="bottom"/>
            <w:hideMark/>
          </w:tcPr>
          <w:p w14:paraId="75113F6C" w14:textId="77777777" w:rsidR="00BA3F84" w:rsidRPr="00635436" w:rsidRDefault="00BA3F84" w:rsidP="00D739EE">
            <w:pPr>
              <w:widowControl/>
              <w:jc w:val="center"/>
              <w:rPr>
                <w:b/>
                <w:bCs/>
                <w:sz w:val="22"/>
                <w:szCs w:val="22"/>
              </w:rPr>
            </w:pPr>
            <w:r w:rsidRPr="00635436">
              <w:rPr>
                <w:b/>
                <w:bCs/>
                <w:sz w:val="22"/>
                <w:szCs w:val="22"/>
              </w:rPr>
              <w:t>0</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31BB0A45" w14:textId="77777777" w:rsidR="00BA3F84" w:rsidRPr="00635436" w:rsidRDefault="00BA3F84" w:rsidP="00D739EE">
            <w:pPr>
              <w:widowControl/>
              <w:jc w:val="right"/>
              <w:rPr>
                <w:b/>
                <w:bCs/>
                <w:sz w:val="22"/>
                <w:szCs w:val="22"/>
              </w:rPr>
            </w:pPr>
            <w:r w:rsidRPr="00635436">
              <w:rPr>
                <w:b/>
                <w:bCs/>
                <w:sz w:val="22"/>
                <w:szCs w:val="22"/>
              </w:rPr>
              <w:t>20000000000000000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6F85D29A" w14:textId="77777777" w:rsidR="00BA3F84" w:rsidRPr="00635436" w:rsidRDefault="00BA3F84" w:rsidP="00D739EE">
            <w:pPr>
              <w:widowControl/>
              <w:jc w:val="right"/>
              <w:rPr>
                <w:b/>
                <w:bCs/>
                <w:sz w:val="22"/>
                <w:szCs w:val="22"/>
              </w:rPr>
            </w:pPr>
            <w:r w:rsidRPr="00635436">
              <w:rPr>
                <w:b/>
                <w:bCs/>
                <w:sz w:val="22"/>
                <w:szCs w:val="22"/>
              </w:rPr>
              <w:t xml:space="preserve">       6 052,664   </w:t>
            </w:r>
          </w:p>
        </w:tc>
        <w:tc>
          <w:tcPr>
            <w:tcW w:w="1618" w:type="dxa"/>
            <w:tcBorders>
              <w:top w:val="nil"/>
              <w:left w:val="nil"/>
              <w:bottom w:val="single" w:sz="4" w:space="0" w:color="auto"/>
              <w:right w:val="single" w:sz="4" w:space="0" w:color="auto"/>
            </w:tcBorders>
            <w:shd w:val="clear" w:color="000000" w:fill="FFFFFF"/>
            <w:noWrap/>
            <w:vAlign w:val="bottom"/>
            <w:hideMark/>
          </w:tcPr>
          <w:p w14:paraId="7BED6078" w14:textId="77777777" w:rsidR="00BA3F84" w:rsidRPr="00635436" w:rsidRDefault="00BA3F84" w:rsidP="00D739EE">
            <w:pPr>
              <w:widowControl/>
              <w:jc w:val="right"/>
              <w:rPr>
                <w:b/>
                <w:bCs/>
                <w:sz w:val="22"/>
                <w:szCs w:val="22"/>
              </w:rPr>
            </w:pPr>
            <w:r w:rsidRPr="00635436">
              <w:rPr>
                <w:b/>
                <w:bCs/>
                <w:sz w:val="22"/>
                <w:szCs w:val="22"/>
              </w:rPr>
              <w:t xml:space="preserve">      6 052,664   </w:t>
            </w:r>
          </w:p>
        </w:tc>
        <w:tc>
          <w:tcPr>
            <w:tcW w:w="1538" w:type="dxa"/>
            <w:tcBorders>
              <w:top w:val="nil"/>
              <w:left w:val="nil"/>
              <w:bottom w:val="single" w:sz="4" w:space="0" w:color="auto"/>
              <w:right w:val="single" w:sz="4" w:space="0" w:color="auto"/>
            </w:tcBorders>
            <w:shd w:val="clear" w:color="000000" w:fill="FFFFFF"/>
            <w:noWrap/>
            <w:vAlign w:val="bottom"/>
            <w:hideMark/>
          </w:tcPr>
          <w:p w14:paraId="5C9AC59E"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389C1923"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577D2C47" w14:textId="77777777" w:rsidR="00BA3F84" w:rsidRPr="00635436" w:rsidRDefault="00BA3F84" w:rsidP="00D739EE">
            <w:pPr>
              <w:widowControl/>
            </w:pPr>
          </w:p>
        </w:tc>
      </w:tr>
      <w:tr w:rsidR="00BA3F84" w:rsidRPr="00635436" w14:paraId="051FDB0E" w14:textId="77777777" w:rsidTr="00D739EE">
        <w:trPr>
          <w:trHeight w:val="1005"/>
        </w:trPr>
        <w:tc>
          <w:tcPr>
            <w:tcW w:w="5860" w:type="dxa"/>
            <w:gridSpan w:val="4"/>
            <w:tcBorders>
              <w:top w:val="single" w:sz="4" w:space="0" w:color="auto"/>
              <w:left w:val="nil"/>
              <w:bottom w:val="single" w:sz="4" w:space="0" w:color="000000"/>
              <w:right w:val="nil"/>
            </w:tcBorders>
            <w:shd w:val="clear" w:color="auto" w:fill="auto"/>
            <w:vAlign w:val="bottom"/>
            <w:hideMark/>
          </w:tcPr>
          <w:p w14:paraId="62041F39" w14:textId="77777777" w:rsidR="00BA3F84" w:rsidRPr="00635436" w:rsidRDefault="00BA3F84" w:rsidP="00D739EE">
            <w:pPr>
              <w:widowControl/>
              <w:rPr>
                <w:b/>
                <w:bCs/>
                <w:sz w:val="22"/>
                <w:szCs w:val="22"/>
              </w:rPr>
            </w:pPr>
            <w:r w:rsidRPr="00635436">
              <w:rPr>
                <w:b/>
                <w:bCs/>
                <w:sz w:val="22"/>
                <w:szCs w:val="22"/>
              </w:rPr>
              <w:t>БЕЗВОЗМЕЗДНЫЕ ПОСТУПЛЕНИЯ ОТ ДРУГИХ БЮДЖЕТОВ БЮДЖЕТНОЙ СИСТЕМЫ РОССИЙСКОЙ ФЕДЕРАЦИИ</w:t>
            </w:r>
          </w:p>
        </w:tc>
        <w:tc>
          <w:tcPr>
            <w:tcW w:w="800" w:type="dxa"/>
            <w:tcBorders>
              <w:top w:val="nil"/>
              <w:left w:val="single" w:sz="4" w:space="0" w:color="auto"/>
              <w:bottom w:val="single" w:sz="4" w:space="0" w:color="auto"/>
              <w:right w:val="single" w:sz="4" w:space="0" w:color="auto"/>
            </w:tcBorders>
            <w:shd w:val="clear" w:color="auto" w:fill="auto"/>
            <w:vAlign w:val="bottom"/>
            <w:hideMark/>
          </w:tcPr>
          <w:p w14:paraId="532EBBED" w14:textId="77777777" w:rsidR="00BA3F84" w:rsidRPr="00635436" w:rsidRDefault="00BA3F84" w:rsidP="00D739EE">
            <w:pPr>
              <w:widowControl/>
              <w:jc w:val="center"/>
              <w:rPr>
                <w:sz w:val="16"/>
                <w:szCs w:val="16"/>
              </w:rPr>
            </w:pPr>
            <w:r w:rsidRPr="00635436">
              <w:rPr>
                <w:sz w:val="16"/>
                <w:szCs w:val="16"/>
              </w:rPr>
              <w:t> </w:t>
            </w:r>
          </w:p>
        </w:tc>
        <w:tc>
          <w:tcPr>
            <w:tcW w:w="2382" w:type="dxa"/>
            <w:gridSpan w:val="4"/>
            <w:tcBorders>
              <w:top w:val="single" w:sz="4" w:space="0" w:color="auto"/>
              <w:left w:val="nil"/>
              <w:bottom w:val="single" w:sz="4" w:space="0" w:color="auto"/>
              <w:right w:val="nil"/>
            </w:tcBorders>
            <w:shd w:val="clear" w:color="auto" w:fill="auto"/>
            <w:noWrap/>
            <w:vAlign w:val="bottom"/>
            <w:hideMark/>
          </w:tcPr>
          <w:p w14:paraId="42EC545B" w14:textId="77777777" w:rsidR="00BA3F84" w:rsidRPr="00635436" w:rsidRDefault="00BA3F84" w:rsidP="00D739EE">
            <w:pPr>
              <w:widowControl/>
              <w:jc w:val="right"/>
              <w:rPr>
                <w:b/>
                <w:bCs/>
                <w:sz w:val="22"/>
                <w:szCs w:val="22"/>
              </w:rPr>
            </w:pPr>
            <w:r w:rsidRPr="00635436">
              <w:rPr>
                <w:b/>
                <w:bCs/>
                <w:sz w:val="22"/>
                <w:szCs w:val="22"/>
              </w:rPr>
              <w:t xml:space="preserve">20200000000000000  </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F6CF80D" w14:textId="77777777" w:rsidR="00BA3F84" w:rsidRPr="00635436" w:rsidRDefault="00BA3F84" w:rsidP="00D739EE">
            <w:pPr>
              <w:widowControl/>
              <w:jc w:val="right"/>
              <w:rPr>
                <w:b/>
                <w:bCs/>
                <w:sz w:val="22"/>
                <w:szCs w:val="22"/>
              </w:rPr>
            </w:pPr>
            <w:r w:rsidRPr="00635436">
              <w:rPr>
                <w:b/>
                <w:bCs/>
                <w:sz w:val="22"/>
                <w:szCs w:val="22"/>
              </w:rPr>
              <w:t xml:space="preserve">       6 052,664   </w:t>
            </w:r>
          </w:p>
        </w:tc>
        <w:tc>
          <w:tcPr>
            <w:tcW w:w="1618" w:type="dxa"/>
            <w:tcBorders>
              <w:top w:val="nil"/>
              <w:left w:val="nil"/>
              <w:bottom w:val="single" w:sz="4" w:space="0" w:color="auto"/>
              <w:right w:val="single" w:sz="4" w:space="0" w:color="auto"/>
            </w:tcBorders>
            <w:shd w:val="clear" w:color="auto" w:fill="auto"/>
            <w:noWrap/>
            <w:vAlign w:val="bottom"/>
            <w:hideMark/>
          </w:tcPr>
          <w:p w14:paraId="1275187D" w14:textId="77777777" w:rsidR="00BA3F84" w:rsidRPr="00635436" w:rsidRDefault="00BA3F84" w:rsidP="00D739EE">
            <w:pPr>
              <w:widowControl/>
              <w:jc w:val="right"/>
              <w:rPr>
                <w:b/>
                <w:bCs/>
                <w:sz w:val="22"/>
                <w:szCs w:val="22"/>
              </w:rPr>
            </w:pPr>
            <w:r w:rsidRPr="00635436">
              <w:rPr>
                <w:b/>
                <w:bCs/>
                <w:sz w:val="22"/>
                <w:szCs w:val="22"/>
              </w:rPr>
              <w:t xml:space="preserve">      6 052,664   </w:t>
            </w:r>
          </w:p>
        </w:tc>
        <w:tc>
          <w:tcPr>
            <w:tcW w:w="1538" w:type="dxa"/>
            <w:tcBorders>
              <w:top w:val="nil"/>
              <w:left w:val="nil"/>
              <w:bottom w:val="single" w:sz="4" w:space="0" w:color="auto"/>
              <w:right w:val="single" w:sz="4" w:space="0" w:color="auto"/>
            </w:tcBorders>
            <w:shd w:val="clear" w:color="auto" w:fill="auto"/>
            <w:noWrap/>
            <w:vAlign w:val="bottom"/>
            <w:hideMark/>
          </w:tcPr>
          <w:p w14:paraId="3139405D" w14:textId="77777777" w:rsidR="00BA3F84" w:rsidRPr="00635436" w:rsidRDefault="00BA3F84" w:rsidP="00D739EE">
            <w:pPr>
              <w:widowControl/>
              <w:rPr>
                <w:rFonts w:ascii="Arial CYR" w:hAnsi="Arial CYR" w:cs="Arial CYR"/>
                <w:b/>
                <w:bCs/>
                <w:sz w:val="22"/>
                <w:szCs w:val="22"/>
              </w:rPr>
            </w:pPr>
            <w:r w:rsidRPr="00635436">
              <w:rPr>
                <w:rFonts w:ascii="Arial CYR" w:hAnsi="Arial CYR" w:cs="Arial CYR"/>
                <w:b/>
                <w:bCs/>
                <w:sz w:val="22"/>
                <w:szCs w:val="22"/>
              </w:rPr>
              <w:t xml:space="preserve">            100,0   </w:t>
            </w:r>
          </w:p>
        </w:tc>
        <w:tc>
          <w:tcPr>
            <w:tcW w:w="927" w:type="dxa"/>
            <w:tcBorders>
              <w:top w:val="nil"/>
              <w:left w:val="nil"/>
              <w:bottom w:val="nil"/>
              <w:right w:val="nil"/>
            </w:tcBorders>
            <w:shd w:val="clear" w:color="auto" w:fill="auto"/>
            <w:noWrap/>
            <w:vAlign w:val="bottom"/>
            <w:hideMark/>
          </w:tcPr>
          <w:p w14:paraId="7C66F82A" w14:textId="77777777" w:rsidR="00BA3F84" w:rsidRPr="00635436" w:rsidRDefault="00BA3F84" w:rsidP="00D739EE">
            <w:pPr>
              <w:widowControl/>
              <w:rPr>
                <w:rFonts w:ascii="Arial CYR" w:hAnsi="Arial CYR" w:cs="Arial CYR"/>
                <w:b/>
                <w:bCs/>
                <w:sz w:val="22"/>
                <w:szCs w:val="22"/>
              </w:rPr>
            </w:pPr>
          </w:p>
        </w:tc>
        <w:tc>
          <w:tcPr>
            <w:tcW w:w="927" w:type="dxa"/>
            <w:tcBorders>
              <w:top w:val="nil"/>
              <w:left w:val="nil"/>
              <w:bottom w:val="nil"/>
              <w:right w:val="nil"/>
            </w:tcBorders>
            <w:shd w:val="clear" w:color="auto" w:fill="auto"/>
            <w:noWrap/>
            <w:vAlign w:val="bottom"/>
            <w:hideMark/>
          </w:tcPr>
          <w:p w14:paraId="154B4EEF" w14:textId="77777777" w:rsidR="00BA3F84" w:rsidRPr="00635436" w:rsidRDefault="00BA3F84" w:rsidP="00D739EE">
            <w:pPr>
              <w:widowControl/>
            </w:pPr>
          </w:p>
        </w:tc>
      </w:tr>
      <w:tr w:rsidR="00BA3F84" w:rsidRPr="00635436" w14:paraId="458F788C" w14:textId="77777777" w:rsidTr="00D739EE">
        <w:trPr>
          <w:trHeight w:val="795"/>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234C5A" w14:textId="77777777" w:rsidR="00BA3F84" w:rsidRPr="00635436" w:rsidRDefault="00BA3F84" w:rsidP="00D739EE">
            <w:pPr>
              <w:widowControl/>
              <w:rPr>
                <w:b/>
                <w:bCs/>
                <w:i/>
                <w:iCs/>
                <w:sz w:val="22"/>
                <w:szCs w:val="22"/>
              </w:rPr>
            </w:pPr>
            <w:r w:rsidRPr="00635436">
              <w:rPr>
                <w:b/>
                <w:bCs/>
                <w:i/>
                <w:iCs/>
                <w:sz w:val="22"/>
                <w:szCs w:val="22"/>
              </w:rPr>
              <w:t xml:space="preserve"> Субвенции бюджетам бюджетной системы Российской Федерации</w:t>
            </w:r>
          </w:p>
        </w:tc>
        <w:tc>
          <w:tcPr>
            <w:tcW w:w="800" w:type="dxa"/>
            <w:tcBorders>
              <w:top w:val="nil"/>
              <w:left w:val="nil"/>
              <w:bottom w:val="single" w:sz="4" w:space="0" w:color="auto"/>
              <w:right w:val="nil"/>
            </w:tcBorders>
            <w:shd w:val="clear" w:color="000000" w:fill="FFFFFF"/>
            <w:vAlign w:val="bottom"/>
            <w:hideMark/>
          </w:tcPr>
          <w:p w14:paraId="0F34EF3E" w14:textId="77777777" w:rsidR="00BA3F84" w:rsidRPr="00635436" w:rsidRDefault="00BA3F84" w:rsidP="00D739EE">
            <w:pPr>
              <w:widowControl/>
              <w:jc w:val="center"/>
              <w:rPr>
                <w:b/>
                <w:bCs/>
                <w:i/>
                <w:iCs/>
                <w:sz w:val="22"/>
                <w:szCs w:val="22"/>
              </w:rPr>
            </w:pPr>
            <w:r w:rsidRPr="00635436">
              <w:rPr>
                <w:b/>
                <w:bCs/>
                <w:i/>
                <w:iCs/>
                <w:sz w:val="22"/>
                <w:szCs w:val="22"/>
              </w:rPr>
              <w:t>901</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7CCAC921" w14:textId="77777777" w:rsidR="00BA3F84" w:rsidRPr="00635436" w:rsidRDefault="00BA3F84" w:rsidP="00D739EE">
            <w:pPr>
              <w:widowControl/>
              <w:jc w:val="right"/>
              <w:rPr>
                <w:b/>
                <w:bCs/>
                <w:i/>
                <w:iCs/>
                <w:sz w:val="22"/>
                <w:szCs w:val="22"/>
              </w:rPr>
            </w:pPr>
            <w:r w:rsidRPr="00635436">
              <w:rPr>
                <w:b/>
                <w:bCs/>
                <w:i/>
                <w:iCs/>
                <w:sz w:val="22"/>
                <w:szCs w:val="22"/>
              </w:rPr>
              <w:t>20230000000000150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0A92EC41" w14:textId="77777777" w:rsidR="00BA3F84" w:rsidRPr="00635436" w:rsidRDefault="00BA3F84" w:rsidP="00D739EE">
            <w:pPr>
              <w:widowControl/>
              <w:jc w:val="right"/>
              <w:rPr>
                <w:b/>
                <w:bCs/>
                <w:i/>
                <w:iCs/>
                <w:sz w:val="22"/>
                <w:szCs w:val="22"/>
              </w:rPr>
            </w:pPr>
            <w:r w:rsidRPr="00635436">
              <w:rPr>
                <w:b/>
                <w:bCs/>
                <w:i/>
                <w:iCs/>
                <w:sz w:val="22"/>
                <w:szCs w:val="22"/>
              </w:rPr>
              <w:t xml:space="preserve">         412,800   </w:t>
            </w:r>
          </w:p>
        </w:tc>
        <w:tc>
          <w:tcPr>
            <w:tcW w:w="1618" w:type="dxa"/>
            <w:tcBorders>
              <w:top w:val="nil"/>
              <w:left w:val="nil"/>
              <w:bottom w:val="single" w:sz="4" w:space="0" w:color="auto"/>
              <w:right w:val="single" w:sz="4" w:space="0" w:color="auto"/>
            </w:tcBorders>
            <w:shd w:val="clear" w:color="000000" w:fill="FFFFFF"/>
            <w:noWrap/>
            <w:vAlign w:val="bottom"/>
            <w:hideMark/>
          </w:tcPr>
          <w:p w14:paraId="417E376E" w14:textId="77777777" w:rsidR="00BA3F84" w:rsidRPr="00635436" w:rsidRDefault="00BA3F84" w:rsidP="00D739EE">
            <w:pPr>
              <w:widowControl/>
              <w:jc w:val="right"/>
              <w:rPr>
                <w:b/>
                <w:bCs/>
                <w:i/>
                <w:iCs/>
                <w:sz w:val="22"/>
                <w:szCs w:val="22"/>
              </w:rPr>
            </w:pPr>
            <w:r w:rsidRPr="00635436">
              <w:rPr>
                <w:b/>
                <w:bCs/>
                <w:i/>
                <w:iCs/>
                <w:sz w:val="22"/>
                <w:szCs w:val="22"/>
              </w:rPr>
              <w:t xml:space="preserve">         412,800   </w:t>
            </w:r>
          </w:p>
        </w:tc>
        <w:tc>
          <w:tcPr>
            <w:tcW w:w="1538" w:type="dxa"/>
            <w:tcBorders>
              <w:top w:val="nil"/>
              <w:left w:val="nil"/>
              <w:bottom w:val="single" w:sz="4" w:space="0" w:color="auto"/>
              <w:right w:val="single" w:sz="4" w:space="0" w:color="auto"/>
            </w:tcBorders>
            <w:shd w:val="clear" w:color="000000" w:fill="FFFFFF"/>
            <w:noWrap/>
            <w:vAlign w:val="bottom"/>
            <w:hideMark/>
          </w:tcPr>
          <w:p w14:paraId="22214B2F" w14:textId="77777777" w:rsidR="00BA3F84" w:rsidRPr="00635436" w:rsidRDefault="00BA3F84" w:rsidP="00D739EE">
            <w:pPr>
              <w:widowControl/>
              <w:rPr>
                <w:b/>
                <w:bCs/>
                <w:i/>
                <w:iCs/>
                <w:sz w:val="22"/>
                <w:szCs w:val="22"/>
              </w:rPr>
            </w:pPr>
            <w:r w:rsidRPr="00635436">
              <w:rPr>
                <w:b/>
                <w:bCs/>
                <w:i/>
                <w:iCs/>
                <w:sz w:val="22"/>
                <w:szCs w:val="22"/>
              </w:rPr>
              <w:t xml:space="preserve">            100,0   </w:t>
            </w:r>
          </w:p>
        </w:tc>
        <w:tc>
          <w:tcPr>
            <w:tcW w:w="927" w:type="dxa"/>
            <w:tcBorders>
              <w:top w:val="nil"/>
              <w:left w:val="nil"/>
              <w:bottom w:val="nil"/>
              <w:right w:val="nil"/>
            </w:tcBorders>
            <w:shd w:val="clear" w:color="auto" w:fill="auto"/>
            <w:noWrap/>
            <w:vAlign w:val="bottom"/>
            <w:hideMark/>
          </w:tcPr>
          <w:p w14:paraId="724E03D7" w14:textId="77777777" w:rsidR="00BA3F84" w:rsidRPr="00635436" w:rsidRDefault="00BA3F84" w:rsidP="00D739EE">
            <w:pPr>
              <w:widowControl/>
              <w:rPr>
                <w:b/>
                <w:bCs/>
                <w:i/>
                <w:iCs/>
                <w:sz w:val="22"/>
                <w:szCs w:val="22"/>
              </w:rPr>
            </w:pPr>
          </w:p>
        </w:tc>
        <w:tc>
          <w:tcPr>
            <w:tcW w:w="927" w:type="dxa"/>
            <w:tcBorders>
              <w:top w:val="nil"/>
              <w:left w:val="nil"/>
              <w:bottom w:val="nil"/>
              <w:right w:val="nil"/>
            </w:tcBorders>
            <w:shd w:val="clear" w:color="auto" w:fill="auto"/>
            <w:noWrap/>
            <w:vAlign w:val="bottom"/>
            <w:hideMark/>
          </w:tcPr>
          <w:p w14:paraId="35F65108" w14:textId="77777777" w:rsidR="00BA3F84" w:rsidRPr="00635436" w:rsidRDefault="00BA3F84" w:rsidP="00D739EE">
            <w:pPr>
              <w:widowControl/>
            </w:pPr>
          </w:p>
        </w:tc>
      </w:tr>
      <w:tr w:rsidR="00BA3F84" w:rsidRPr="00635436" w14:paraId="292E6755" w14:textId="77777777" w:rsidTr="00D739EE">
        <w:trPr>
          <w:trHeight w:val="79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C106821" w14:textId="77777777" w:rsidR="00BA3F84" w:rsidRPr="00635436" w:rsidRDefault="00BA3F84" w:rsidP="00D739EE">
            <w:pPr>
              <w:widowControl/>
              <w:rPr>
                <w:rFonts w:ascii="Arial" w:hAnsi="Arial" w:cs="Arial"/>
                <w:sz w:val="16"/>
                <w:szCs w:val="16"/>
              </w:rPr>
            </w:pPr>
            <w:r w:rsidRPr="00635436">
              <w:rPr>
                <w:rFonts w:ascii="Arial" w:hAnsi="Arial" w:cs="Arial"/>
                <w:sz w:val="16"/>
                <w:szCs w:val="16"/>
              </w:rPr>
              <w:t>Субвенции бюджетам поселений на осуществление федеральных полномочий по первичному воинскому учету на территориях, где отсутствуют военные комиссариаты</w:t>
            </w:r>
          </w:p>
        </w:tc>
        <w:tc>
          <w:tcPr>
            <w:tcW w:w="800" w:type="dxa"/>
            <w:tcBorders>
              <w:top w:val="nil"/>
              <w:left w:val="nil"/>
              <w:bottom w:val="single" w:sz="4" w:space="0" w:color="auto"/>
              <w:right w:val="nil"/>
            </w:tcBorders>
            <w:shd w:val="clear" w:color="auto" w:fill="auto"/>
            <w:vAlign w:val="bottom"/>
            <w:hideMark/>
          </w:tcPr>
          <w:p w14:paraId="0C778897" w14:textId="77777777" w:rsidR="00BA3F84" w:rsidRPr="00635436" w:rsidRDefault="00BA3F84" w:rsidP="00D739EE">
            <w:pPr>
              <w:widowControl/>
              <w:jc w:val="center"/>
            </w:pPr>
            <w:r w:rsidRPr="00635436">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BFD116" w14:textId="77777777" w:rsidR="00BA3F84" w:rsidRPr="00635436" w:rsidRDefault="00BA3F84" w:rsidP="00D739EE">
            <w:pPr>
              <w:widowControl/>
              <w:jc w:val="right"/>
            </w:pPr>
            <w:r w:rsidRPr="00635436">
              <w:t>20235118000000150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9C516BA" w14:textId="77777777" w:rsidR="00BA3F84" w:rsidRPr="00635436" w:rsidRDefault="00BA3F84" w:rsidP="00D739EE">
            <w:pPr>
              <w:widowControl/>
              <w:jc w:val="right"/>
            </w:pPr>
            <w:r w:rsidRPr="00635436">
              <w:t xml:space="preserve">                  412,800   </w:t>
            </w:r>
          </w:p>
        </w:tc>
        <w:tc>
          <w:tcPr>
            <w:tcW w:w="1618" w:type="dxa"/>
            <w:tcBorders>
              <w:top w:val="nil"/>
              <w:left w:val="nil"/>
              <w:bottom w:val="single" w:sz="4" w:space="0" w:color="auto"/>
              <w:right w:val="single" w:sz="4" w:space="0" w:color="auto"/>
            </w:tcBorders>
            <w:shd w:val="clear" w:color="auto" w:fill="auto"/>
            <w:noWrap/>
            <w:vAlign w:val="bottom"/>
            <w:hideMark/>
          </w:tcPr>
          <w:p w14:paraId="5905C053" w14:textId="77777777" w:rsidR="00BA3F84" w:rsidRPr="00635436" w:rsidRDefault="00BA3F84" w:rsidP="00D739EE">
            <w:pPr>
              <w:widowControl/>
            </w:pPr>
            <w:r w:rsidRPr="00635436">
              <w:t xml:space="preserve">                  412,800   </w:t>
            </w:r>
          </w:p>
        </w:tc>
        <w:tc>
          <w:tcPr>
            <w:tcW w:w="1538" w:type="dxa"/>
            <w:tcBorders>
              <w:top w:val="nil"/>
              <w:left w:val="nil"/>
              <w:bottom w:val="single" w:sz="4" w:space="0" w:color="auto"/>
              <w:right w:val="single" w:sz="4" w:space="0" w:color="auto"/>
            </w:tcBorders>
            <w:shd w:val="clear" w:color="auto" w:fill="auto"/>
            <w:noWrap/>
            <w:vAlign w:val="bottom"/>
            <w:hideMark/>
          </w:tcPr>
          <w:p w14:paraId="4CB0196D" w14:textId="77777777" w:rsidR="00BA3F84" w:rsidRPr="00635436" w:rsidRDefault="00BA3F84" w:rsidP="00D739EE">
            <w:pPr>
              <w:widowControl/>
              <w:jc w:val="center"/>
            </w:pPr>
            <w:r w:rsidRPr="00635436">
              <w:t xml:space="preserve">                    100,0   </w:t>
            </w:r>
          </w:p>
        </w:tc>
        <w:tc>
          <w:tcPr>
            <w:tcW w:w="927" w:type="dxa"/>
            <w:tcBorders>
              <w:top w:val="nil"/>
              <w:left w:val="nil"/>
              <w:bottom w:val="nil"/>
              <w:right w:val="nil"/>
            </w:tcBorders>
            <w:shd w:val="clear" w:color="auto" w:fill="auto"/>
            <w:noWrap/>
            <w:vAlign w:val="bottom"/>
            <w:hideMark/>
          </w:tcPr>
          <w:p w14:paraId="1ACC4C4F" w14:textId="77777777" w:rsidR="00BA3F84" w:rsidRPr="00635436" w:rsidRDefault="00BA3F84" w:rsidP="00D739EE">
            <w:pPr>
              <w:widowControl/>
              <w:jc w:val="center"/>
            </w:pPr>
          </w:p>
        </w:tc>
        <w:tc>
          <w:tcPr>
            <w:tcW w:w="927" w:type="dxa"/>
            <w:tcBorders>
              <w:top w:val="nil"/>
              <w:left w:val="nil"/>
              <w:bottom w:val="nil"/>
              <w:right w:val="nil"/>
            </w:tcBorders>
            <w:shd w:val="clear" w:color="auto" w:fill="auto"/>
            <w:noWrap/>
            <w:vAlign w:val="bottom"/>
            <w:hideMark/>
          </w:tcPr>
          <w:p w14:paraId="2A9820C8" w14:textId="77777777" w:rsidR="00BA3F84" w:rsidRPr="00635436" w:rsidRDefault="00BA3F84" w:rsidP="00D739EE">
            <w:pPr>
              <w:widowControl/>
            </w:pPr>
          </w:p>
        </w:tc>
      </w:tr>
      <w:tr w:rsidR="00BA3F84" w:rsidRPr="00635436" w14:paraId="109181CD" w14:textId="77777777" w:rsidTr="00D739EE">
        <w:trPr>
          <w:trHeight w:val="750"/>
        </w:trPr>
        <w:tc>
          <w:tcPr>
            <w:tcW w:w="5860"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743EF713" w14:textId="77777777" w:rsidR="00BA3F84" w:rsidRPr="00635436" w:rsidRDefault="00BA3F84" w:rsidP="00D739EE">
            <w:pPr>
              <w:widowControl/>
              <w:rPr>
                <w:b/>
                <w:bCs/>
                <w:i/>
                <w:iCs/>
                <w:sz w:val="22"/>
                <w:szCs w:val="22"/>
              </w:rPr>
            </w:pPr>
            <w:r w:rsidRPr="00635436">
              <w:rPr>
                <w:b/>
                <w:bCs/>
                <w:i/>
                <w:iCs/>
                <w:sz w:val="22"/>
                <w:szCs w:val="22"/>
              </w:rPr>
              <w:t xml:space="preserve"> Дотации бюджетам субъектов Российской Федерации и муниципальных образований</w:t>
            </w:r>
          </w:p>
        </w:tc>
        <w:tc>
          <w:tcPr>
            <w:tcW w:w="800" w:type="dxa"/>
            <w:tcBorders>
              <w:top w:val="nil"/>
              <w:left w:val="nil"/>
              <w:bottom w:val="single" w:sz="4" w:space="0" w:color="auto"/>
              <w:right w:val="nil"/>
            </w:tcBorders>
            <w:shd w:val="clear" w:color="000000" w:fill="FFFFFF"/>
            <w:vAlign w:val="bottom"/>
            <w:hideMark/>
          </w:tcPr>
          <w:p w14:paraId="2E9993E2" w14:textId="77777777" w:rsidR="00BA3F84" w:rsidRPr="00635436" w:rsidRDefault="00BA3F84" w:rsidP="00D739EE">
            <w:pPr>
              <w:widowControl/>
              <w:jc w:val="center"/>
              <w:rPr>
                <w:b/>
                <w:bCs/>
                <w:i/>
                <w:iCs/>
                <w:sz w:val="22"/>
                <w:szCs w:val="22"/>
              </w:rPr>
            </w:pPr>
            <w:r w:rsidRPr="00635436">
              <w:rPr>
                <w:b/>
                <w:bCs/>
                <w:i/>
                <w:iCs/>
                <w:sz w:val="22"/>
                <w:szCs w:val="22"/>
              </w:rPr>
              <w:t>992</w:t>
            </w:r>
          </w:p>
        </w:tc>
        <w:tc>
          <w:tcPr>
            <w:tcW w:w="2382" w:type="dxa"/>
            <w:gridSpan w:val="4"/>
            <w:tcBorders>
              <w:top w:val="single" w:sz="4" w:space="0" w:color="auto"/>
              <w:left w:val="single" w:sz="4" w:space="0" w:color="auto"/>
              <w:bottom w:val="single" w:sz="4" w:space="0" w:color="auto"/>
              <w:right w:val="nil"/>
            </w:tcBorders>
            <w:shd w:val="clear" w:color="000000" w:fill="FFFFFF"/>
            <w:noWrap/>
            <w:vAlign w:val="bottom"/>
            <w:hideMark/>
          </w:tcPr>
          <w:p w14:paraId="54CB01DE" w14:textId="77777777" w:rsidR="00BA3F84" w:rsidRPr="00635436" w:rsidRDefault="00BA3F84" w:rsidP="00D739EE">
            <w:pPr>
              <w:widowControl/>
              <w:jc w:val="right"/>
              <w:rPr>
                <w:b/>
                <w:bCs/>
                <w:i/>
                <w:iCs/>
                <w:sz w:val="22"/>
                <w:szCs w:val="22"/>
              </w:rPr>
            </w:pPr>
            <w:r w:rsidRPr="00635436">
              <w:rPr>
                <w:b/>
                <w:bCs/>
                <w:i/>
                <w:iCs/>
                <w:sz w:val="22"/>
                <w:szCs w:val="22"/>
              </w:rPr>
              <w:t>20215001000000150</w:t>
            </w:r>
          </w:p>
        </w:tc>
        <w:tc>
          <w:tcPr>
            <w:tcW w:w="1896" w:type="dxa"/>
            <w:gridSpan w:val="2"/>
            <w:tcBorders>
              <w:top w:val="nil"/>
              <w:left w:val="nil"/>
              <w:bottom w:val="single" w:sz="4" w:space="0" w:color="auto"/>
              <w:right w:val="single" w:sz="4" w:space="0" w:color="auto"/>
            </w:tcBorders>
            <w:shd w:val="clear" w:color="000000" w:fill="FFFFFF"/>
            <w:noWrap/>
            <w:vAlign w:val="bottom"/>
            <w:hideMark/>
          </w:tcPr>
          <w:p w14:paraId="0B138768" w14:textId="77777777" w:rsidR="00BA3F84" w:rsidRPr="00635436" w:rsidRDefault="00BA3F84" w:rsidP="00D739EE">
            <w:pPr>
              <w:widowControl/>
              <w:jc w:val="right"/>
              <w:rPr>
                <w:b/>
                <w:bCs/>
                <w:i/>
                <w:iCs/>
                <w:sz w:val="22"/>
                <w:szCs w:val="22"/>
              </w:rPr>
            </w:pPr>
            <w:r w:rsidRPr="00635436">
              <w:rPr>
                <w:b/>
                <w:bCs/>
                <w:i/>
                <w:iCs/>
                <w:sz w:val="22"/>
                <w:szCs w:val="22"/>
              </w:rPr>
              <w:t xml:space="preserve">      4 235,000   </w:t>
            </w:r>
          </w:p>
        </w:tc>
        <w:tc>
          <w:tcPr>
            <w:tcW w:w="1618" w:type="dxa"/>
            <w:tcBorders>
              <w:top w:val="nil"/>
              <w:left w:val="nil"/>
              <w:bottom w:val="single" w:sz="4" w:space="0" w:color="auto"/>
              <w:right w:val="single" w:sz="4" w:space="0" w:color="auto"/>
            </w:tcBorders>
            <w:shd w:val="clear" w:color="000000" w:fill="FFFFFF"/>
            <w:noWrap/>
            <w:vAlign w:val="bottom"/>
            <w:hideMark/>
          </w:tcPr>
          <w:p w14:paraId="073E4786" w14:textId="77777777" w:rsidR="00BA3F84" w:rsidRPr="00635436" w:rsidRDefault="00BA3F84" w:rsidP="00D739EE">
            <w:pPr>
              <w:widowControl/>
              <w:jc w:val="right"/>
              <w:rPr>
                <w:b/>
                <w:bCs/>
                <w:i/>
                <w:iCs/>
                <w:sz w:val="22"/>
                <w:szCs w:val="22"/>
              </w:rPr>
            </w:pPr>
            <w:r w:rsidRPr="00635436">
              <w:rPr>
                <w:b/>
                <w:bCs/>
                <w:i/>
                <w:iCs/>
                <w:sz w:val="22"/>
                <w:szCs w:val="22"/>
              </w:rPr>
              <w:t xml:space="preserve">      4 235,000   </w:t>
            </w:r>
          </w:p>
        </w:tc>
        <w:tc>
          <w:tcPr>
            <w:tcW w:w="1538" w:type="dxa"/>
            <w:tcBorders>
              <w:top w:val="nil"/>
              <w:left w:val="nil"/>
              <w:bottom w:val="single" w:sz="4" w:space="0" w:color="auto"/>
              <w:right w:val="single" w:sz="4" w:space="0" w:color="auto"/>
            </w:tcBorders>
            <w:shd w:val="clear" w:color="000000" w:fill="FFFFFF"/>
            <w:noWrap/>
            <w:vAlign w:val="bottom"/>
            <w:hideMark/>
          </w:tcPr>
          <w:p w14:paraId="7B4A8FA1" w14:textId="77777777" w:rsidR="00BA3F84" w:rsidRPr="00635436" w:rsidRDefault="00BA3F84" w:rsidP="00D739EE">
            <w:pPr>
              <w:widowControl/>
              <w:rPr>
                <w:rFonts w:ascii="Arial CYR" w:hAnsi="Arial CYR" w:cs="Arial CYR"/>
                <w:b/>
                <w:bCs/>
                <w:i/>
                <w:iCs/>
                <w:sz w:val="22"/>
                <w:szCs w:val="22"/>
              </w:rPr>
            </w:pPr>
            <w:r w:rsidRPr="00635436">
              <w:rPr>
                <w:rFonts w:ascii="Arial CYR" w:hAnsi="Arial CYR" w:cs="Arial CYR"/>
                <w:b/>
                <w:bCs/>
                <w:i/>
                <w:iCs/>
                <w:sz w:val="22"/>
                <w:szCs w:val="22"/>
              </w:rPr>
              <w:t xml:space="preserve">            100,0   </w:t>
            </w:r>
          </w:p>
        </w:tc>
        <w:tc>
          <w:tcPr>
            <w:tcW w:w="927" w:type="dxa"/>
            <w:tcBorders>
              <w:top w:val="nil"/>
              <w:left w:val="nil"/>
              <w:bottom w:val="nil"/>
              <w:right w:val="nil"/>
            </w:tcBorders>
            <w:shd w:val="clear" w:color="auto" w:fill="auto"/>
            <w:noWrap/>
            <w:vAlign w:val="bottom"/>
            <w:hideMark/>
          </w:tcPr>
          <w:p w14:paraId="76751D47" w14:textId="77777777" w:rsidR="00BA3F84" w:rsidRPr="00635436" w:rsidRDefault="00BA3F84" w:rsidP="00D739EE">
            <w:pPr>
              <w:widowControl/>
              <w:rPr>
                <w:rFonts w:ascii="Arial CYR" w:hAnsi="Arial CYR" w:cs="Arial CYR"/>
                <w:b/>
                <w:bCs/>
                <w:i/>
                <w:iCs/>
                <w:sz w:val="22"/>
                <w:szCs w:val="22"/>
              </w:rPr>
            </w:pPr>
          </w:p>
        </w:tc>
        <w:tc>
          <w:tcPr>
            <w:tcW w:w="927" w:type="dxa"/>
            <w:tcBorders>
              <w:top w:val="nil"/>
              <w:left w:val="nil"/>
              <w:bottom w:val="nil"/>
              <w:right w:val="nil"/>
            </w:tcBorders>
            <w:shd w:val="clear" w:color="auto" w:fill="auto"/>
            <w:noWrap/>
            <w:vAlign w:val="bottom"/>
            <w:hideMark/>
          </w:tcPr>
          <w:p w14:paraId="05F12E7F" w14:textId="77777777" w:rsidR="00BA3F84" w:rsidRPr="00635436" w:rsidRDefault="00BA3F84" w:rsidP="00D739EE">
            <w:pPr>
              <w:widowControl/>
            </w:pPr>
          </w:p>
        </w:tc>
      </w:tr>
      <w:tr w:rsidR="00BA3F84" w:rsidRPr="00635436" w14:paraId="7529ED2B" w14:textId="77777777" w:rsidTr="00D739EE">
        <w:trPr>
          <w:trHeight w:val="540"/>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92D49C6" w14:textId="77777777" w:rsidR="00BA3F84" w:rsidRPr="00635436" w:rsidRDefault="00BA3F84" w:rsidP="00D739EE">
            <w:pPr>
              <w:widowControl/>
              <w:rPr>
                <w:rFonts w:ascii="Arial" w:hAnsi="Arial" w:cs="Arial"/>
                <w:sz w:val="16"/>
                <w:szCs w:val="16"/>
              </w:rPr>
            </w:pPr>
            <w:r w:rsidRPr="00635436">
              <w:rPr>
                <w:rFonts w:ascii="Arial" w:hAnsi="Arial" w:cs="Arial"/>
                <w:sz w:val="16"/>
                <w:szCs w:val="16"/>
              </w:rPr>
              <w:t xml:space="preserve"> Дотации бюджетам сельских поселений на </w:t>
            </w:r>
            <w:proofErr w:type="gramStart"/>
            <w:r w:rsidRPr="00635436">
              <w:rPr>
                <w:rFonts w:ascii="Arial" w:hAnsi="Arial" w:cs="Arial"/>
                <w:sz w:val="16"/>
                <w:szCs w:val="16"/>
              </w:rPr>
              <w:t>выравнивание  бюджетной</w:t>
            </w:r>
            <w:proofErr w:type="gramEnd"/>
            <w:r w:rsidRPr="00635436">
              <w:rPr>
                <w:rFonts w:ascii="Arial" w:hAnsi="Arial" w:cs="Arial"/>
                <w:sz w:val="16"/>
                <w:szCs w:val="16"/>
              </w:rPr>
              <w:t xml:space="preserve"> обеспеченности, за счет средств бюджетов субъектов</w:t>
            </w:r>
          </w:p>
        </w:tc>
        <w:tc>
          <w:tcPr>
            <w:tcW w:w="800" w:type="dxa"/>
            <w:tcBorders>
              <w:top w:val="nil"/>
              <w:left w:val="nil"/>
              <w:bottom w:val="single" w:sz="4" w:space="0" w:color="auto"/>
              <w:right w:val="nil"/>
            </w:tcBorders>
            <w:shd w:val="clear" w:color="auto" w:fill="auto"/>
            <w:vAlign w:val="bottom"/>
            <w:hideMark/>
          </w:tcPr>
          <w:p w14:paraId="19740287" w14:textId="77777777" w:rsidR="00BA3F84" w:rsidRPr="00635436" w:rsidRDefault="00BA3F84" w:rsidP="00D739EE">
            <w:pPr>
              <w:widowControl/>
              <w:jc w:val="center"/>
            </w:pPr>
            <w:r w:rsidRPr="00635436">
              <w:t>992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291C778" w14:textId="77777777" w:rsidR="00BA3F84" w:rsidRPr="00635436" w:rsidRDefault="00BA3F84" w:rsidP="00D739EE">
            <w:pPr>
              <w:widowControl/>
              <w:jc w:val="right"/>
            </w:pPr>
            <w:r w:rsidRPr="00635436">
              <w:t>20215001100001150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7D9DF293" w14:textId="77777777" w:rsidR="00BA3F84" w:rsidRPr="00635436" w:rsidRDefault="00BA3F84" w:rsidP="00D739EE">
            <w:pPr>
              <w:widowControl/>
              <w:jc w:val="right"/>
            </w:pPr>
            <w:r w:rsidRPr="00635436">
              <w:t xml:space="preserve">               1 621,000   </w:t>
            </w:r>
          </w:p>
        </w:tc>
        <w:tc>
          <w:tcPr>
            <w:tcW w:w="1618" w:type="dxa"/>
            <w:tcBorders>
              <w:top w:val="nil"/>
              <w:left w:val="nil"/>
              <w:bottom w:val="single" w:sz="4" w:space="0" w:color="auto"/>
              <w:right w:val="single" w:sz="4" w:space="0" w:color="auto"/>
            </w:tcBorders>
            <w:shd w:val="clear" w:color="auto" w:fill="auto"/>
            <w:noWrap/>
            <w:vAlign w:val="bottom"/>
            <w:hideMark/>
          </w:tcPr>
          <w:p w14:paraId="2F6FE325" w14:textId="77777777" w:rsidR="00BA3F84" w:rsidRPr="00635436" w:rsidRDefault="00BA3F84" w:rsidP="00D739EE">
            <w:pPr>
              <w:widowControl/>
            </w:pPr>
            <w:r w:rsidRPr="00635436">
              <w:t xml:space="preserve">               1 621,000   </w:t>
            </w:r>
          </w:p>
        </w:tc>
        <w:tc>
          <w:tcPr>
            <w:tcW w:w="1538" w:type="dxa"/>
            <w:tcBorders>
              <w:top w:val="nil"/>
              <w:left w:val="nil"/>
              <w:bottom w:val="single" w:sz="4" w:space="0" w:color="auto"/>
              <w:right w:val="single" w:sz="4" w:space="0" w:color="auto"/>
            </w:tcBorders>
            <w:shd w:val="clear" w:color="auto" w:fill="auto"/>
            <w:noWrap/>
            <w:vAlign w:val="bottom"/>
            <w:hideMark/>
          </w:tcPr>
          <w:p w14:paraId="7269D216" w14:textId="77777777" w:rsidR="00BA3F84" w:rsidRPr="00635436" w:rsidRDefault="00BA3F84" w:rsidP="00D739EE">
            <w:pPr>
              <w:widowControl/>
              <w:jc w:val="center"/>
            </w:pPr>
            <w:r w:rsidRPr="00635436">
              <w:t xml:space="preserve">                    100,0   </w:t>
            </w:r>
          </w:p>
        </w:tc>
        <w:tc>
          <w:tcPr>
            <w:tcW w:w="927" w:type="dxa"/>
            <w:tcBorders>
              <w:top w:val="nil"/>
              <w:left w:val="nil"/>
              <w:bottom w:val="nil"/>
              <w:right w:val="nil"/>
            </w:tcBorders>
            <w:shd w:val="clear" w:color="auto" w:fill="auto"/>
            <w:noWrap/>
            <w:vAlign w:val="bottom"/>
            <w:hideMark/>
          </w:tcPr>
          <w:p w14:paraId="60AD996A" w14:textId="77777777" w:rsidR="00BA3F84" w:rsidRPr="00635436" w:rsidRDefault="00BA3F84" w:rsidP="00D739EE">
            <w:pPr>
              <w:widowControl/>
              <w:jc w:val="center"/>
            </w:pPr>
          </w:p>
        </w:tc>
        <w:tc>
          <w:tcPr>
            <w:tcW w:w="927" w:type="dxa"/>
            <w:tcBorders>
              <w:top w:val="nil"/>
              <w:left w:val="nil"/>
              <w:bottom w:val="nil"/>
              <w:right w:val="nil"/>
            </w:tcBorders>
            <w:shd w:val="clear" w:color="auto" w:fill="auto"/>
            <w:noWrap/>
            <w:vAlign w:val="bottom"/>
            <w:hideMark/>
          </w:tcPr>
          <w:p w14:paraId="7EE3686C" w14:textId="77777777" w:rsidR="00BA3F84" w:rsidRPr="00635436" w:rsidRDefault="00BA3F84" w:rsidP="00D739EE">
            <w:pPr>
              <w:widowControl/>
            </w:pPr>
          </w:p>
        </w:tc>
      </w:tr>
      <w:tr w:rsidR="00BA3F84" w:rsidRPr="00635436" w14:paraId="3F7FB1C0" w14:textId="77777777" w:rsidTr="00D739EE">
        <w:trPr>
          <w:trHeight w:val="49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47C873A" w14:textId="77777777" w:rsidR="00BA3F84" w:rsidRPr="00635436" w:rsidRDefault="00BA3F84" w:rsidP="00D739EE">
            <w:pPr>
              <w:widowControl/>
              <w:rPr>
                <w:rFonts w:ascii="Arial" w:hAnsi="Arial" w:cs="Arial"/>
                <w:sz w:val="16"/>
                <w:szCs w:val="16"/>
              </w:rPr>
            </w:pPr>
            <w:r w:rsidRPr="00635436">
              <w:rPr>
                <w:rFonts w:ascii="Arial" w:hAnsi="Arial" w:cs="Arial"/>
                <w:sz w:val="16"/>
                <w:szCs w:val="16"/>
              </w:rPr>
              <w:t xml:space="preserve">Дотации бюджетам поселений на выравнивание бюджетной обеспеченности за счет средств муниципальных районов </w:t>
            </w:r>
          </w:p>
        </w:tc>
        <w:tc>
          <w:tcPr>
            <w:tcW w:w="800" w:type="dxa"/>
            <w:tcBorders>
              <w:top w:val="nil"/>
              <w:left w:val="nil"/>
              <w:bottom w:val="single" w:sz="4" w:space="0" w:color="auto"/>
              <w:right w:val="nil"/>
            </w:tcBorders>
            <w:shd w:val="clear" w:color="auto" w:fill="auto"/>
            <w:vAlign w:val="bottom"/>
            <w:hideMark/>
          </w:tcPr>
          <w:p w14:paraId="185C989C" w14:textId="77777777" w:rsidR="00BA3F84" w:rsidRPr="00635436" w:rsidRDefault="00BA3F84" w:rsidP="00D739EE">
            <w:pPr>
              <w:widowControl/>
              <w:jc w:val="center"/>
            </w:pPr>
            <w:r w:rsidRPr="00635436">
              <w:t>992</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35758A9" w14:textId="77777777" w:rsidR="00BA3F84" w:rsidRPr="00635436" w:rsidRDefault="00BA3F84" w:rsidP="00D739EE">
            <w:pPr>
              <w:widowControl/>
              <w:jc w:val="right"/>
            </w:pPr>
            <w:r w:rsidRPr="00635436">
              <w:t>20216001100010150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8F129E1" w14:textId="77777777" w:rsidR="00BA3F84" w:rsidRPr="00635436" w:rsidRDefault="00BA3F84" w:rsidP="00D739EE">
            <w:pPr>
              <w:widowControl/>
              <w:jc w:val="right"/>
            </w:pPr>
            <w:r w:rsidRPr="00635436">
              <w:t xml:space="preserve">               2 614,000   </w:t>
            </w:r>
          </w:p>
        </w:tc>
        <w:tc>
          <w:tcPr>
            <w:tcW w:w="1618" w:type="dxa"/>
            <w:tcBorders>
              <w:top w:val="nil"/>
              <w:left w:val="nil"/>
              <w:bottom w:val="single" w:sz="4" w:space="0" w:color="auto"/>
              <w:right w:val="single" w:sz="4" w:space="0" w:color="auto"/>
            </w:tcBorders>
            <w:shd w:val="clear" w:color="auto" w:fill="auto"/>
            <w:noWrap/>
            <w:vAlign w:val="bottom"/>
            <w:hideMark/>
          </w:tcPr>
          <w:p w14:paraId="16E07874" w14:textId="77777777" w:rsidR="00BA3F84" w:rsidRPr="00635436" w:rsidRDefault="00BA3F84" w:rsidP="00D739EE">
            <w:pPr>
              <w:widowControl/>
            </w:pPr>
            <w:r w:rsidRPr="00635436">
              <w:t xml:space="preserve">               2 614,000   </w:t>
            </w:r>
          </w:p>
        </w:tc>
        <w:tc>
          <w:tcPr>
            <w:tcW w:w="1538" w:type="dxa"/>
            <w:tcBorders>
              <w:top w:val="nil"/>
              <w:left w:val="nil"/>
              <w:bottom w:val="single" w:sz="4" w:space="0" w:color="auto"/>
              <w:right w:val="single" w:sz="4" w:space="0" w:color="auto"/>
            </w:tcBorders>
            <w:shd w:val="clear" w:color="auto" w:fill="auto"/>
            <w:noWrap/>
            <w:vAlign w:val="bottom"/>
            <w:hideMark/>
          </w:tcPr>
          <w:p w14:paraId="3C79BA34" w14:textId="77777777" w:rsidR="00BA3F84" w:rsidRPr="00635436" w:rsidRDefault="00BA3F84" w:rsidP="00D739EE">
            <w:pPr>
              <w:widowControl/>
              <w:jc w:val="center"/>
            </w:pPr>
            <w:r w:rsidRPr="00635436">
              <w:t xml:space="preserve">                    100,0   </w:t>
            </w:r>
          </w:p>
        </w:tc>
        <w:tc>
          <w:tcPr>
            <w:tcW w:w="927" w:type="dxa"/>
            <w:tcBorders>
              <w:top w:val="nil"/>
              <w:left w:val="nil"/>
              <w:bottom w:val="nil"/>
              <w:right w:val="nil"/>
            </w:tcBorders>
            <w:shd w:val="clear" w:color="auto" w:fill="auto"/>
            <w:noWrap/>
            <w:vAlign w:val="bottom"/>
            <w:hideMark/>
          </w:tcPr>
          <w:p w14:paraId="24E94258" w14:textId="77777777" w:rsidR="00BA3F84" w:rsidRPr="00635436" w:rsidRDefault="00BA3F84" w:rsidP="00D739EE">
            <w:pPr>
              <w:widowControl/>
              <w:jc w:val="center"/>
            </w:pPr>
          </w:p>
        </w:tc>
        <w:tc>
          <w:tcPr>
            <w:tcW w:w="927" w:type="dxa"/>
            <w:tcBorders>
              <w:top w:val="nil"/>
              <w:left w:val="nil"/>
              <w:bottom w:val="nil"/>
              <w:right w:val="nil"/>
            </w:tcBorders>
            <w:shd w:val="clear" w:color="auto" w:fill="auto"/>
            <w:noWrap/>
            <w:vAlign w:val="bottom"/>
            <w:hideMark/>
          </w:tcPr>
          <w:p w14:paraId="23A30190" w14:textId="77777777" w:rsidR="00BA3F84" w:rsidRPr="00635436" w:rsidRDefault="00BA3F84" w:rsidP="00D739EE">
            <w:pPr>
              <w:widowControl/>
            </w:pPr>
          </w:p>
        </w:tc>
      </w:tr>
      <w:tr w:rsidR="00BA3F84" w:rsidRPr="00635436" w14:paraId="5B00E98E" w14:textId="77777777" w:rsidTr="00D739EE">
        <w:trPr>
          <w:trHeight w:val="49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0D2F4AF" w14:textId="77777777" w:rsidR="00BA3F84" w:rsidRPr="00635436" w:rsidRDefault="00BA3F84" w:rsidP="00D739EE">
            <w:pPr>
              <w:widowControl/>
              <w:rPr>
                <w:rFonts w:ascii="Arial" w:hAnsi="Arial" w:cs="Arial"/>
                <w:b/>
                <w:bCs/>
                <w:sz w:val="16"/>
                <w:szCs w:val="16"/>
              </w:rPr>
            </w:pPr>
            <w:r w:rsidRPr="00635436">
              <w:rPr>
                <w:rFonts w:ascii="Arial" w:hAnsi="Arial" w:cs="Arial"/>
                <w:b/>
                <w:bCs/>
                <w:sz w:val="16"/>
                <w:szCs w:val="16"/>
              </w:rPr>
              <w:t xml:space="preserve">Прочие дотации бюджетам сельских поселений </w:t>
            </w:r>
          </w:p>
        </w:tc>
        <w:tc>
          <w:tcPr>
            <w:tcW w:w="800" w:type="dxa"/>
            <w:tcBorders>
              <w:top w:val="nil"/>
              <w:left w:val="nil"/>
              <w:bottom w:val="single" w:sz="4" w:space="0" w:color="auto"/>
              <w:right w:val="nil"/>
            </w:tcBorders>
            <w:shd w:val="clear" w:color="auto" w:fill="auto"/>
            <w:vAlign w:val="bottom"/>
            <w:hideMark/>
          </w:tcPr>
          <w:p w14:paraId="5801A08F" w14:textId="77777777" w:rsidR="00BA3F84" w:rsidRPr="00635436" w:rsidRDefault="00BA3F84" w:rsidP="00D739EE">
            <w:pPr>
              <w:widowControl/>
              <w:jc w:val="center"/>
              <w:rPr>
                <w:b/>
                <w:bCs/>
              </w:rPr>
            </w:pPr>
            <w:r w:rsidRPr="00635436">
              <w:rPr>
                <w:b/>
                <w:bCs/>
              </w:rPr>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17976A0" w14:textId="77777777" w:rsidR="00BA3F84" w:rsidRPr="00635436" w:rsidRDefault="00BA3F84" w:rsidP="00D739EE">
            <w:pPr>
              <w:widowControl/>
              <w:jc w:val="right"/>
              <w:rPr>
                <w:b/>
                <w:bCs/>
              </w:rPr>
            </w:pPr>
            <w:r w:rsidRPr="00635436">
              <w:rPr>
                <w:b/>
                <w:bCs/>
              </w:rPr>
              <w:t xml:space="preserve"> 20219999100000150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BC8A873" w14:textId="77777777" w:rsidR="00BA3F84" w:rsidRPr="00635436" w:rsidRDefault="00BA3F84" w:rsidP="00D739EE">
            <w:pPr>
              <w:widowControl/>
              <w:jc w:val="right"/>
              <w:rPr>
                <w:b/>
                <w:bCs/>
              </w:rPr>
            </w:pPr>
            <w:r w:rsidRPr="00635436">
              <w:rPr>
                <w:b/>
                <w:bCs/>
              </w:rPr>
              <w:t xml:space="preserve">                   74,900   </w:t>
            </w:r>
          </w:p>
        </w:tc>
        <w:tc>
          <w:tcPr>
            <w:tcW w:w="1618" w:type="dxa"/>
            <w:tcBorders>
              <w:top w:val="nil"/>
              <w:left w:val="nil"/>
              <w:bottom w:val="single" w:sz="4" w:space="0" w:color="auto"/>
              <w:right w:val="single" w:sz="4" w:space="0" w:color="auto"/>
            </w:tcBorders>
            <w:shd w:val="clear" w:color="auto" w:fill="auto"/>
            <w:noWrap/>
            <w:vAlign w:val="bottom"/>
            <w:hideMark/>
          </w:tcPr>
          <w:p w14:paraId="1BF312D4" w14:textId="77777777" w:rsidR="00BA3F84" w:rsidRPr="00635436" w:rsidRDefault="00BA3F84" w:rsidP="00D739EE">
            <w:pPr>
              <w:widowControl/>
              <w:rPr>
                <w:b/>
                <w:bCs/>
              </w:rPr>
            </w:pPr>
            <w:r w:rsidRPr="00635436">
              <w:rPr>
                <w:b/>
                <w:bCs/>
              </w:rPr>
              <w:t xml:space="preserve">                  74,900   </w:t>
            </w:r>
          </w:p>
        </w:tc>
        <w:tc>
          <w:tcPr>
            <w:tcW w:w="1538" w:type="dxa"/>
            <w:tcBorders>
              <w:top w:val="nil"/>
              <w:left w:val="nil"/>
              <w:bottom w:val="single" w:sz="4" w:space="0" w:color="auto"/>
              <w:right w:val="single" w:sz="4" w:space="0" w:color="auto"/>
            </w:tcBorders>
            <w:shd w:val="clear" w:color="auto" w:fill="auto"/>
            <w:noWrap/>
            <w:vAlign w:val="bottom"/>
            <w:hideMark/>
          </w:tcPr>
          <w:p w14:paraId="57261AB1" w14:textId="77777777" w:rsidR="00BA3F84" w:rsidRPr="00635436" w:rsidRDefault="00BA3F84" w:rsidP="00D739EE">
            <w:pPr>
              <w:widowControl/>
              <w:jc w:val="center"/>
              <w:rPr>
                <w:b/>
                <w:bCs/>
              </w:rPr>
            </w:pPr>
            <w:r w:rsidRPr="00635436">
              <w:rPr>
                <w:b/>
                <w:bCs/>
              </w:rPr>
              <w:t xml:space="preserve">                   100,0   </w:t>
            </w:r>
          </w:p>
        </w:tc>
        <w:tc>
          <w:tcPr>
            <w:tcW w:w="927" w:type="dxa"/>
            <w:tcBorders>
              <w:top w:val="nil"/>
              <w:left w:val="nil"/>
              <w:bottom w:val="nil"/>
              <w:right w:val="nil"/>
            </w:tcBorders>
            <w:shd w:val="clear" w:color="auto" w:fill="auto"/>
            <w:noWrap/>
            <w:vAlign w:val="bottom"/>
            <w:hideMark/>
          </w:tcPr>
          <w:p w14:paraId="6BDAE3AC" w14:textId="77777777" w:rsidR="00BA3F84" w:rsidRPr="00635436" w:rsidRDefault="00BA3F84" w:rsidP="00D739EE">
            <w:pPr>
              <w:widowControl/>
              <w:jc w:val="center"/>
              <w:rPr>
                <w:b/>
                <w:bCs/>
              </w:rPr>
            </w:pPr>
          </w:p>
        </w:tc>
        <w:tc>
          <w:tcPr>
            <w:tcW w:w="927" w:type="dxa"/>
            <w:tcBorders>
              <w:top w:val="nil"/>
              <w:left w:val="nil"/>
              <w:bottom w:val="nil"/>
              <w:right w:val="nil"/>
            </w:tcBorders>
            <w:shd w:val="clear" w:color="auto" w:fill="auto"/>
            <w:noWrap/>
            <w:vAlign w:val="bottom"/>
            <w:hideMark/>
          </w:tcPr>
          <w:p w14:paraId="475D227D" w14:textId="77777777" w:rsidR="00BA3F84" w:rsidRPr="00635436" w:rsidRDefault="00BA3F84" w:rsidP="00D739EE">
            <w:pPr>
              <w:widowControl/>
            </w:pPr>
          </w:p>
        </w:tc>
      </w:tr>
      <w:tr w:rsidR="00BA3F84" w:rsidRPr="00635436" w14:paraId="7E2072CB" w14:textId="77777777" w:rsidTr="00D739EE">
        <w:trPr>
          <w:trHeight w:val="990"/>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D0CC5C0" w14:textId="77777777" w:rsidR="00BA3F84" w:rsidRPr="00635436" w:rsidRDefault="00BA3F84" w:rsidP="00D739EE">
            <w:pPr>
              <w:widowControl/>
              <w:rPr>
                <w:rFonts w:ascii="Arial" w:hAnsi="Arial" w:cs="Arial"/>
                <w:sz w:val="16"/>
                <w:szCs w:val="16"/>
              </w:rPr>
            </w:pPr>
            <w:r w:rsidRPr="00635436">
              <w:rPr>
                <w:rFonts w:ascii="Arial" w:hAnsi="Arial" w:cs="Arial"/>
                <w:sz w:val="16"/>
                <w:szCs w:val="16"/>
              </w:rPr>
              <w:t>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800" w:type="dxa"/>
            <w:tcBorders>
              <w:top w:val="nil"/>
              <w:left w:val="nil"/>
              <w:bottom w:val="single" w:sz="4" w:space="0" w:color="auto"/>
              <w:right w:val="nil"/>
            </w:tcBorders>
            <w:shd w:val="clear" w:color="auto" w:fill="auto"/>
            <w:vAlign w:val="bottom"/>
            <w:hideMark/>
          </w:tcPr>
          <w:p w14:paraId="7E0B366E" w14:textId="77777777" w:rsidR="00BA3F84" w:rsidRPr="00635436" w:rsidRDefault="00BA3F84" w:rsidP="00D739EE">
            <w:pPr>
              <w:widowControl/>
              <w:jc w:val="center"/>
            </w:pPr>
            <w:r w:rsidRPr="00635436">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0F341871" w14:textId="77777777" w:rsidR="00BA3F84" w:rsidRPr="00635436" w:rsidRDefault="00BA3F84" w:rsidP="00D739EE">
            <w:pPr>
              <w:widowControl/>
              <w:jc w:val="right"/>
            </w:pPr>
            <w:r w:rsidRPr="00635436">
              <w:t xml:space="preserve"> 20219999109101150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5C9A71E7" w14:textId="77777777" w:rsidR="00BA3F84" w:rsidRPr="00635436" w:rsidRDefault="00BA3F84" w:rsidP="00D739EE">
            <w:pPr>
              <w:widowControl/>
              <w:jc w:val="right"/>
            </w:pPr>
            <w:r w:rsidRPr="00635436">
              <w:t xml:space="preserve">                    74,900   </w:t>
            </w:r>
          </w:p>
        </w:tc>
        <w:tc>
          <w:tcPr>
            <w:tcW w:w="1618" w:type="dxa"/>
            <w:tcBorders>
              <w:top w:val="nil"/>
              <w:left w:val="nil"/>
              <w:bottom w:val="single" w:sz="4" w:space="0" w:color="auto"/>
              <w:right w:val="single" w:sz="4" w:space="0" w:color="auto"/>
            </w:tcBorders>
            <w:shd w:val="clear" w:color="auto" w:fill="auto"/>
            <w:noWrap/>
            <w:vAlign w:val="bottom"/>
            <w:hideMark/>
          </w:tcPr>
          <w:p w14:paraId="2C10965E" w14:textId="77777777" w:rsidR="00BA3F84" w:rsidRPr="00635436" w:rsidRDefault="00BA3F84" w:rsidP="00D739EE">
            <w:pPr>
              <w:widowControl/>
            </w:pPr>
            <w:r w:rsidRPr="00635436">
              <w:t xml:space="preserve">                    74,900   </w:t>
            </w:r>
          </w:p>
        </w:tc>
        <w:tc>
          <w:tcPr>
            <w:tcW w:w="1538" w:type="dxa"/>
            <w:tcBorders>
              <w:top w:val="nil"/>
              <w:left w:val="nil"/>
              <w:bottom w:val="single" w:sz="4" w:space="0" w:color="auto"/>
              <w:right w:val="single" w:sz="4" w:space="0" w:color="auto"/>
            </w:tcBorders>
            <w:shd w:val="clear" w:color="auto" w:fill="auto"/>
            <w:noWrap/>
            <w:vAlign w:val="bottom"/>
            <w:hideMark/>
          </w:tcPr>
          <w:p w14:paraId="136559C3" w14:textId="77777777" w:rsidR="00BA3F84" w:rsidRPr="00635436" w:rsidRDefault="00BA3F84" w:rsidP="00D739EE">
            <w:pPr>
              <w:widowControl/>
              <w:jc w:val="center"/>
            </w:pPr>
            <w:r w:rsidRPr="00635436">
              <w:t xml:space="preserve">                    100,0   </w:t>
            </w:r>
          </w:p>
        </w:tc>
        <w:tc>
          <w:tcPr>
            <w:tcW w:w="927" w:type="dxa"/>
            <w:tcBorders>
              <w:top w:val="nil"/>
              <w:left w:val="nil"/>
              <w:bottom w:val="nil"/>
              <w:right w:val="nil"/>
            </w:tcBorders>
            <w:shd w:val="clear" w:color="auto" w:fill="auto"/>
            <w:noWrap/>
            <w:vAlign w:val="bottom"/>
            <w:hideMark/>
          </w:tcPr>
          <w:p w14:paraId="32313780" w14:textId="77777777" w:rsidR="00BA3F84" w:rsidRPr="00635436" w:rsidRDefault="00BA3F84" w:rsidP="00D739EE">
            <w:pPr>
              <w:widowControl/>
              <w:jc w:val="center"/>
            </w:pPr>
          </w:p>
        </w:tc>
        <w:tc>
          <w:tcPr>
            <w:tcW w:w="927" w:type="dxa"/>
            <w:tcBorders>
              <w:top w:val="nil"/>
              <w:left w:val="nil"/>
              <w:bottom w:val="nil"/>
              <w:right w:val="nil"/>
            </w:tcBorders>
            <w:shd w:val="clear" w:color="auto" w:fill="auto"/>
            <w:noWrap/>
            <w:vAlign w:val="bottom"/>
            <w:hideMark/>
          </w:tcPr>
          <w:p w14:paraId="252B030B" w14:textId="77777777" w:rsidR="00BA3F84" w:rsidRPr="00635436" w:rsidRDefault="00BA3F84" w:rsidP="00D739EE">
            <w:pPr>
              <w:widowControl/>
            </w:pPr>
          </w:p>
        </w:tc>
      </w:tr>
      <w:tr w:rsidR="00BA3F84" w:rsidRPr="00635436" w14:paraId="4A5D876B" w14:textId="77777777" w:rsidTr="00D739EE">
        <w:trPr>
          <w:trHeight w:val="73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DE0BF9F" w14:textId="77777777" w:rsidR="00BA3F84" w:rsidRPr="00635436" w:rsidRDefault="00BA3F84" w:rsidP="00D739EE">
            <w:pPr>
              <w:widowControl/>
              <w:rPr>
                <w:rFonts w:ascii="Arial" w:hAnsi="Arial" w:cs="Arial"/>
                <w:b/>
                <w:bCs/>
                <w:sz w:val="16"/>
                <w:szCs w:val="16"/>
              </w:rPr>
            </w:pPr>
            <w:r w:rsidRPr="00635436">
              <w:rPr>
                <w:rFonts w:ascii="Arial" w:hAnsi="Arial" w:cs="Arial"/>
                <w:b/>
                <w:bCs/>
                <w:sz w:val="16"/>
                <w:szCs w:val="16"/>
              </w:rPr>
              <w:t>Прочие межбюджетные трансферты, передаваемые бюджетам сельских поселений</w:t>
            </w:r>
          </w:p>
        </w:tc>
        <w:tc>
          <w:tcPr>
            <w:tcW w:w="800" w:type="dxa"/>
            <w:tcBorders>
              <w:top w:val="nil"/>
              <w:left w:val="nil"/>
              <w:bottom w:val="single" w:sz="4" w:space="0" w:color="auto"/>
              <w:right w:val="nil"/>
            </w:tcBorders>
            <w:shd w:val="clear" w:color="auto" w:fill="auto"/>
            <w:vAlign w:val="bottom"/>
            <w:hideMark/>
          </w:tcPr>
          <w:p w14:paraId="7224038F" w14:textId="77777777" w:rsidR="00BA3F84" w:rsidRPr="00635436" w:rsidRDefault="00BA3F84" w:rsidP="00D739EE">
            <w:pPr>
              <w:widowControl/>
              <w:jc w:val="center"/>
              <w:rPr>
                <w:b/>
                <w:bCs/>
              </w:rPr>
            </w:pPr>
            <w:r w:rsidRPr="00635436">
              <w:rPr>
                <w:b/>
                <w:bCs/>
              </w:rPr>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AA98C1E" w14:textId="77777777" w:rsidR="00BA3F84" w:rsidRPr="00635436" w:rsidRDefault="00BA3F84" w:rsidP="00D739EE">
            <w:pPr>
              <w:widowControl/>
              <w:jc w:val="right"/>
              <w:rPr>
                <w:b/>
                <w:bCs/>
                <w:i/>
                <w:iCs/>
                <w:sz w:val="22"/>
                <w:szCs w:val="22"/>
              </w:rPr>
            </w:pPr>
            <w:r w:rsidRPr="00635436">
              <w:rPr>
                <w:b/>
                <w:bCs/>
                <w:i/>
                <w:iCs/>
                <w:sz w:val="22"/>
                <w:szCs w:val="22"/>
              </w:rPr>
              <w:t>20249999100000150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05714ED1" w14:textId="77777777" w:rsidR="00BA3F84" w:rsidRPr="00635436" w:rsidRDefault="00BA3F84" w:rsidP="00D739EE">
            <w:pPr>
              <w:widowControl/>
              <w:jc w:val="right"/>
              <w:rPr>
                <w:b/>
                <w:bCs/>
                <w:i/>
                <w:iCs/>
                <w:sz w:val="22"/>
                <w:szCs w:val="22"/>
              </w:rPr>
            </w:pPr>
            <w:r w:rsidRPr="00635436">
              <w:rPr>
                <w:b/>
                <w:bCs/>
                <w:i/>
                <w:iCs/>
                <w:sz w:val="22"/>
                <w:szCs w:val="22"/>
              </w:rPr>
              <w:t xml:space="preserve">      1 329,964   </w:t>
            </w:r>
          </w:p>
        </w:tc>
        <w:tc>
          <w:tcPr>
            <w:tcW w:w="1618" w:type="dxa"/>
            <w:tcBorders>
              <w:top w:val="nil"/>
              <w:left w:val="nil"/>
              <w:bottom w:val="single" w:sz="4" w:space="0" w:color="auto"/>
              <w:right w:val="single" w:sz="4" w:space="0" w:color="auto"/>
            </w:tcBorders>
            <w:shd w:val="clear" w:color="auto" w:fill="auto"/>
            <w:noWrap/>
            <w:vAlign w:val="bottom"/>
            <w:hideMark/>
          </w:tcPr>
          <w:p w14:paraId="66E95B53" w14:textId="77777777" w:rsidR="00BA3F84" w:rsidRPr="00635436" w:rsidRDefault="00BA3F84" w:rsidP="00D739EE">
            <w:pPr>
              <w:widowControl/>
              <w:rPr>
                <w:b/>
                <w:bCs/>
                <w:i/>
                <w:iCs/>
                <w:sz w:val="22"/>
                <w:szCs w:val="22"/>
              </w:rPr>
            </w:pPr>
            <w:r w:rsidRPr="00635436">
              <w:rPr>
                <w:b/>
                <w:bCs/>
                <w:i/>
                <w:iCs/>
                <w:sz w:val="22"/>
                <w:szCs w:val="22"/>
              </w:rPr>
              <w:t xml:space="preserve">      1 329,964   </w:t>
            </w:r>
          </w:p>
        </w:tc>
        <w:tc>
          <w:tcPr>
            <w:tcW w:w="1538" w:type="dxa"/>
            <w:tcBorders>
              <w:top w:val="nil"/>
              <w:left w:val="nil"/>
              <w:bottom w:val="single" w:sz="4" w:space="0" w:color="auto"/>
              <w:right w:val="single" w:sz="4" w:space="0" w:color="auto"/>
            </w:tcBorders>
            <w:shd w:val="clear" w:color="auto" w:fill="auto"/>
            <w:noWrap/>
            <w:vAlign w:val="bottom"/>
            <w:hideMark/>
          </w:tcPr>
          <w:p w14:paraId="21617039" w14:textId="77777777" w:rsidR="00BA3F84" w:rsidRPr="00635436" w:rsidRDefault="00BA3F84" w:rsidP="00D739EE">
            <w:pPr>
              <w:widowControl/>
              <w:jc w:val="center"/>
              <w:rPr>
                <w:b/>
                <w:bCs/>
                <w:i/>
                <w:iCs/>
                <w:sz w:val="22"/>
                <w:szCs w:val="22"/>
              </w:rPr>
            </w:pPr>
            <w:r w:rsidRPr="00635436">
              <w:rPr>
                <w:b/>
                <w:bCs/>
                <w:i/>
                <w:iCs/>
                <w:sz w:val="22"/>
                <w:szCs w:val="22"/>
              </w:rPr>
              <w:t xml:space="preserve">            100,0   </w:t>
            </w:r>
          </w:p>
        </w:tc>
        <w:tc>
          <w:tcPr>
            <w:tcW w:w="927" w:type="dxa"/>
            <w:tcBorders>
              <w:top w:val="nil"/>
              <w:left w:val="nil"/>
              <w:bottom w:val="nil"/>
              <w:right w:val="nil"/>
            </w:tcBorders>
            <w:shd w:val="clear" w:color="auto" w:fill="auto"/>
            <w:noWrap/>
            <w:vAlign w:val="bottom"/>
            <w:hideMark/>
          </w:tcPr>
          <w:p w14:paraId="321AF1DB" w14:textId="77777777" w:rsidR="00BA3F84" w:rsidRPr="00635436" w:rsidRDefault="00BA3F84" w:rsidP="00D739EE">
            <w:pPr>
              <w:widowControl/>
              <w:jc w:val="center"/>
              <w:rPr>
                <w:b/>
                <w:bCs/>
                <w:i/>
                <w:iCs/>
                <w:sz w:val="22"/>
                <w:szCs w:val="22"/>
              </w:rPr>
            </w:pPr>
          </w:p>
        </w:tc>
        <w:tc>
          <w:tcPr>
            <w:tcW w:w="927" w:type="dxa"/>
            <w:tcBorders>
              <w:top w:val="nil"/>
              <w:left w:val="nil"/>
              <w:bottom w:val="nil"/>
              <w:right w:val="nil"/>
            </w:tcBorders>
            <w:shd w:val="clear" w:color="auto" w:fill="auto"/>
            <w:noWrap/>
            <w:vAlign w:val="bottom"/>
            <w:hideMark/>
          </w:tcPr>
          <w:p w14:paraId="4EBD2C69" w14:textId="77777777" w:rsidR="00BA3F84" w:rsidRPr="00635436" w:rsidRDefault="00BA3F84" w:rsidP="00D739EE">
            <w:pPr>
              <w:widowControl/>
            </w:pPr>
          </w:p>
        </w:tc>
      </w:tr>
      <w:tr w:rsidR="00BA3F84" w:rsidRPr="00635436" w14:paraId="705E9A5F" w14:textId="77777777" w:rsidTr="00D739EE">
        <w:trPr>
          <w:trHeight w:val="855"/>
        </w:trPr>
        <w:tc>
          <w:tcPr>
            <w:tcW w:w="58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20F475" w14:textId="77777777" w:rsidR="00BA3F84" w:rsidRPr="00635436" w:rsidRDefault="00BA3F84" w:rsidP="00D739EE">
            <w:pPr>
              <w:widowControl/>
              <w:rPr>
                <w:rFonts w:ascii="Arial" w:hAnsi="Arial" w:cs="Arial"/>
                <w:sz w:val="16"/>
                <w:szCs w:val="16"/>
              </w:rPr>
            </w:pPr>
            <w:r w:rsidRPr="00635436">
              <w:rPr>
                <w:rFonts w:ascii="Arial" w:hAnsi="Arial" w:cs="Arial"/>
                <w:sz w:val="16"/>
                <w:szCs w:val="16"/>
              </w:rPr>
              <w:t>Прочие межбюджетные трансферты, передаваемые бюджетам сельских поселений на решение вопросов местного значения на обеспечение сбалансированности</w:t>
            </w:r>
          </w:p>
        </w:tc>
        <w:tc>
          <w:tcPr>
            <w:tcW w:w="800" w:type="dxa"/>
            <w:tcBorders>
              <w:top w:val="nil"/>
              <w:left w:val="nil"/>
              <w:bottom w:val="single" w:sz="4" w:space="0" w:color="auto"/>
              <w:right w:val="nil"/>
            </w:tcBorders>
            <w:shd w:val="clear" w:color="auto" w:fill="auto"/>
            <w:vAlign w:val="bottom"/>
            <w:hideMark/>
          </w:tcPr>
          <w:p w14:paraId="684EE526" w14:textId="77777777" w:rsidR="00BA3F84" w:rsidRPr="00635436" w:rsidRDefault="00BA3F84" w:rsidP="00D739EE">
            <w:pPr>
              <w:widowControl/>
              <w:jc w:val="center"/>
            </w:pPr>
            <w:r w:rsidRPr="00635436">
              <w:t>901</w:t>
            </w:r>
          </w:p>
        </w:tc>
        <w:tc>
          <w:tcPr>
            <w:tcW w:w="23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5B9C8EF" w14:textId="77777777" w:rsidR="00BA3F84" w:rsidRPr="00635436" w:rsidRDefault="00BA3F84" w:rsidP="00D739EE">
            <w:pPr>
              <w:widowControl/>
              <w:jc w:val="right"/>
            </w:pPr>
            <w:r w:rsidRPr="00635436">
              <w:t>20249999100110150</w:t>
            </w:r>
          </w:p>
        </w:tc>
        <w:tc>
          <w:tcPr>
            <w:tcW w:w="1896" w:type="dxa"/>
            <w:gridSpan w:val="2"/>
            <w:tcBorders>
              <w:top w:val="nil"/>
              <w:left w:val="nil"/>
              <w:bottom w:val="single" w:sz="4" w:space="0" w:color="auto"/>
              <w:right w:val="single" w:sz="4" w:space="0" w:color="auto"/>
            </w:tcBorders>
            <w:shd w:val="clear" w:color="auto" w:fill="auto"/>
            <w:noWrap/>
            <w:vAlign w:val="bottom"/>
            <w:hideMark/>
          </w:tcPr>
          <w:p w14:paraId="335E4DDE" w14:textId="77777777" w:rsidR="00BA3F84" w:rsidRPr="00635436" w:rsidRDefault="00BA3F84" w:rsidP="00D739EE">
            <w:pPr>
              <w:widowControl/>
              <w:jc w:val="right"/>
            </w:pPr>
            <w:r w:rsidRPr="00635436">
              <w:t xml:space="preserve">               1 329,964   </w:t>
            </w:r>
          </w:p>
        </w:tc>
        <w:tc>
          <w:tcPr>
            <w:tcW w:w="1618" w:type="dxa"/>
            <w:tcBorders>
              <w:top w:val="nil"/>
              <w:left w:val="nil"/>
              <w:bottom w:val="single" w:sz="4" w:space="0" w:color="auto"/>
              <w:right w:val="single" w:sz="4" w:space="0" w:color="auto"/>
            </w:tcBorders>
            <w:shd w:val="clear" w:color="auto" w:fill="auto"/>
            <w:noWrap/>
            <w:vAlign w:val="bottom"/>
            <w:hideMark/>
          </w:tcPr>
          <w:p w14:paraId="43DE1DB5" w14:textId="77777777" w:rsidR="00BA3F84" w:rsidRPr="00635436" w:rsidRDefault="00BA3F84" w:rsidP="00D739EE">
            <w:pPr>
              <w:widowControl/>
            </w:pPr>
            <w:r w:rsidRPr="00635436">
              <w:t xml:space="preserve">               1 329,964   </w:t>
            </w:r>
          </w:p>
        </w:tc>
        <w:tc>
          <w:tcPr>
            <w:tcW w:w="1538" w:type="dxa"/>
            <w:tcBorders>
              <w:top w:val="nil"/>
              <w:left w:val="nil"/>
              <w:bottom w:val="single" w:sz="4" w:space="0" w:color="auto"/>
              <w:right w:val="single" w:sz="4" w:space="0" w:color="auto"/>
            </w:tcBorders>
            <w:shd w:val="clear" w:color="auto" w:fill="auto"/>
            <w:noWrap/>
            <w:vAlign w:val="bottom"/>
            <w:hideMark/>
          </w:tcPr>
          <w:p w14:paraId="3B267D59" w14:textId="77777777" w:rsidR="00BA3F84" w:rsidRPr="00635436" w:rsidRDefault="00BA3F84" w:rsidP="00D739EE">
            <w:pPr>
              <w:widowControl/>
              <w:jc w:val="center"/>
            </w:pPr>
            <w:r w:rsidRPr="00635436">
              <w:t xml:space="preserve">                    100,0   </w:t>
            </w:r>
          </w:p>
        </w:tc>
        <w:tc>
          <w:tcPr>
            <w:tcW w:w="927" w:type="dxa"/>
            <w:tcBorders>
              <w:top w:val="nil"/>
              <w:left w:val="nil"/>
              <w:bottom w:val="nil"/>
              <w:right w:val="nil"/>
            </w:tcBorders>
            <w:shd w:val="clear" w:color="auto" w:fill="auto"/>
            <w:noWrap/>
            <w:vAlign w:val="bottom"/>
            <w:hideMark/>
          </w:tcPr>
          <w:p w14:paraId="4EA39BF1" w14:textId="77777777" w:rsidR="00BA3F84" w:rsidRPr="00635436" w:rsidRDefault="00BA3F84" w:rsidP="00D739EE">
            <w:pPr>
              <w:widowControl/>
              <w:jc w:val="center"/>
            </w:pPr>
          </w:p>
        </w:tc>
        <w:tc>
          <w:tcPr>
            <w:tcW w:w="927" w:type="dxa"/>
            <w:tcBorders>
              <w:top w:val="nil"/>
              <w:left w:val="nil"/>
              <w:bottom w:val="nil"/>
              <w:right w:val="nil"/>
            </w:tcBorders>
            <w:shd w:val="clear" w:color="auto" w:fill="auto"/>
            <w:noWrap/>
            <w:vAlign w:val="bottom"/>
            <w:hideMark/>
          </w:tcPr>
          <w:p w14:paraId="75A259DE" w14:textId="77777777" w:rsidR="00BA3F84" w:rsidRPr="00635436" w:rsidRDefault="00BA3F84" w:rsidP="00D739EE">
            <w:pPr>
              <w:widowControl/>
            </w:pPr>
          </w:p>
        </w:tc>
      </w:tr>
    </w:tbl>
    <w:p w14:paraId="7855311C" w14:textId="77777777" w:rsidR="00BA3F84" w:rsidRDefault="00BA3F84" w:rsidP="00BA3F84"/>
    <w:p w14:paraId="7749F016" w14:textId="77777777" w:rsidR="00BA3F84" w:rsidRDefault="00BA3F84" w:rsidP="00BA3F84"/>
    <w:p w14:paraId="6A8C7201" w14:textId="77777777" w:rsidR="00BA3F84" w:rsidRDefault="00BA3F84" w:rsidP="00BA3F84"/>
    <w:p w14:paraId="28FE6D80" w14:textId="77777777" w:rsidR="00BA3F84" w:rsidRDefault="00BA3F84" w:rsidP="00BA3F84"/>
    <w:p w14:paraId="43BB98DF" w14:textId="77777777" w:rsidR="00BA3F84" w:rsidRDefault="00BA3F84" w:rsidP="00BA3F84"/>
    <w:p w14:paraId="0EE486E5" w14:textId="77777777" w:rsidR="00BA3F84" w:rsidRDefault="00BA3F84" w:rsidP="00BA3F84"/>
    <w:p w14:paraId="7017B789" w14:textId="77777777" w:rsidR="00BA3F84" w:rsidRDefault="00BA3F84" w:rsidP="00BA3F84"/>
    <w:p w14:paraId="58E8F363" w14:textId="77777777" w:rsidR="00BA3F84" w:rsidRDefault="00BA3F84" w:rsidP="00BA3F84"/>
    <w:tbl>
      <w:tblPr>
        <w:tblW w:w="11760" w:type="dxa"/>
        <w:tblInd w:w="108" w:type="dxa"/>
        <w:tblLook w:val="04A0" w:firstRow="1" w:lastRow="0" w:firstColumn="1" w:lastColumn="0" w:noHBand="0" w:noVBand="1"/>
      </w:tblPr>
      <w:tblGrid>
        <w:gridCol w:w="5020"/>
        <w:gridCol w:w="2480"/>
        <w:gridCol w:w="1529"/>
        <w:gridCol w:w="1529"/>
        <w:gridCol w:w="1166"/>
        <w:gridCol w:w="222"/>
      </w:tblGrid>
      <w:tr w:rsidR="00BA3F84" w:rsidRPr="00600039" w14:paraId="4B04FE2D" w14:textId="77777777" w:rsidTr="00D739EE">
        <w:trPr>
          <w:gridAfter w:val="1"/>
          <w:wAfter w:w="36" w:type="dxa"/>
          <w:trHeight w:val="1830"/>
        </w:trPr>
        <w:tc>
          <w:tcPr>
            <w:tcW w:w="5020" w:type="dxa"/>
            <w:tcBorders>
              <w:top w:val="nil"/>
              <w:left w:val="nil"/>
              <w:bottom w:val="nil"/>
              <w:right w:val="nil"/>
            </w:tcBorders>
            <w:shd w:val="clear" w:color="auto" w:fill="auto"/>
            <w:noWrap/>
            <w:vAlign w:val="bottom"/>
            <w:hideMark/>
          </w:tcPr>
          <w:p w14:paraId="7BCDF71A" w14:textId="77777777" w:rsidR="00BA3F84" w:rsidRPr="00600039" w:rsidRDefault="00BA3F84" w:rsidP="00D739EE">
            <w:pPr>
              <w:widowControl/>
            </w:pPr>
          </w:p>
        </w:tc>
        <w:tc>
          <w:tcPr>
            <w:tcW w:w="2480" w:type="dxa"/>
            <w:tcBorders>
              <w:top w:val="nil"/>
              <w:left w:val="nil"/>
              <w:bottom w:val="nil"/>
              <w:right w:val="nil"/>
            </w:tcBorders>
            <w:shd w:val="clear" w:color="auto" w:fill="auto"/>
            <w:noWrap/>
            <w:vAlign w:val="bottom"/>
            <w:hideMark/>
          </w:tcPr>
          <w:p w14:paraId="278D8DFE" w14:textId="77777777" w:rsidR="00BA3F84" w:rsidRPr="00600039" w:rsidRDefault="00BA3F84" w:rsidP="00D739EE">
            <w:pPr>
              <w:widowControl/>
            </w:pPr>
          </w:p>
        </w:tc>
        <w:tc>
          <w:tcPr>
            <w:tcW w:w="4224" w:type="dxa"/>
            <w:gridSpan w:val="3"/>
            <w:tcBorders>
              <w:top w:val="nil"/>
              <w:left w:val="nil"/>
              <w:bottom w:val="nil"/>
              <w:right w:val="nil"/>
            </w:tcBorders>
            <w:shd w:val="clear" w:color="auto" w:fill="auto"/>
            <w:vAlign w:val="bottom"/>
            <w:hideMark/>
          </w:tcPr>
          <w:p w14:paraId="7C8D1253" w14:textId="77777777" w:rsidR="00BA3F84" w:rsidRPr="00600039" w:rsidRDefault="00BA3F84" w:rsidP="00D739EE">
            <w:pPr>
              <w:widowControl/>
              <w:rPr>
                <w:rFonts w:ascii="Arial" w:hAnsi="Arial" w:cs="Arial"/>
                <w:sz w:val="18"/>
                <w:szCs w:val="18"/>
              </w:rPr>
            </w:pPr>
            <w:r w:rsidRPr="00600039">
              <w:rPr>
                <w:rFonts w:ascii="Arial" w:hAnsi="Arial" w:cs="Arial"/>
                <w:b/>
                <w:bCs/>
                <w:sz w:val="18"/>
                <w:szCs w:val="18"/>
              </w:rPr>
              <w:t>Приложение №2</w:t>
            </w:r>
            <w:r w:rsidRPr="00600039">
              <w:rPr>
                <w:rFonts w:ascii="Arial" w:hAnsi="Arial" w:cs="Arial"/>
                <w:sz w:val="18"/>
                <w:szCs w:val="18"/>
              </w:rPr>
              <w:t xml:space="preserve">                                                                    к решению комитета местного самоуправления Сосновского сельсовета Бессоновского района Пензенской </w:t>
            </w:r>
            <w:proofErr w:type="gramStart"/>
            <w:r w:rsidRPr="00600039">
              <w:rPr>
                <w:rFonts w:ascii="Arial" w:hAnsi="Arial" w:cs="Arial"/>
                <w:sz w:val="18"/>
                <w:szCs w:val="18"/>
              </w:rPr>
              <w:t>области  №</w:t>
            </w:r>
            <w:proofErr w:type="gramEnd"/>
            <w:r w:rsidRPr="00600039">
              <w:rPr>
                <w:rFonts w:ascii="Arial" w:hAnsi="Arial" w:cs="Arial"/>
                <w:sz w:val="18"/>
                <w:szCs w:val="18"/>
              </w:rPr>
              <w:t xml:space="preserve"> </w:t>
            </w:r>
            <w:r>
              <w:rPr>
                <w:rFonts w:ascii="Arial" w:hAnsi="Arial" w:cs="Arial"/>
                <w:sz w:val="18"/>
                <w:szCs w:val="18"/>
              </w:rPr>
              <w:t xml:space="preserve">132-26/8 </w:t>
            </w:r>
            <w:r w:rsidRPr="00600039">
              <w:rPr>
                <w:rFonts w:ascii="Arial" w:hAnsi="Arial" w:cs="Arial"/>
                <w:sz w:val="18"/>
                <w:szCs w:val="18"/>
              </w:rPr>
              <w:t xml:space="preserve">от </w:t>
            </w:r>
            <w:r>
              <w:rPr>
                <w:rFonts w:ascii="Arial" w:hAnsi="Arial" w:cs="Arial"/>
                <w:sz w:val="18"/>
                <w:szCs w:val="18"/>
              </w:rPr>
              <w:t>16.04.</w:t>
            </w:r>
            <w:r w:rsidRPr="00600039">
              <w:rPr>
                <w:rFonts w:ascii="Arial" w:hAnsi="Arial" w:cs="Arial"/>
                <w:sz w:val="18"/>
                <w:szCs w:val="18"/>
              </w:rPr>
              <w:t>2026 г. "Об утверждении отчета об исполнении бюджета Сосновского сельсовета Бессоновского района Пензенской области за  2026 г."</w:t>
            </w:r>
          </w:p>
        </w:tc>
      </w:tr>
      <w:tr w:rsidR="00BA3F84" w:rsidRPr="00600039" w14:paraId="2435A2B7" w14:textId="77777777" w:rsidTr="00D739EE">
        <w:trPr>
          <w:gridAfter w:val="1"/>
          <w:wAfter w:w="36" w:type="dxa"/>
          <w:trHeight w:val="300"/>
        </w:trPr>
        <w:tc>
          <w:tcPr>
            <w:tcW w:w="5020" w:type="dxa"/>
            <w:tcBorders>
              <w:top w:val="nil"/>
              <w:left w:val="nil"/>
              <w:bottom w:val="nil"/>
              <w:right w:val="nil"/>
            </w:tcBorders>
            <w:shd w:val="clear" w:color="auto" w:fill="auto"/>
            <w:noWrap/>
            <w:vAlign w:val="bottom"/>
            <w:hideMark/>
          </w:tcPr>
          <w:p w14:paraId="1997E04A" w14:textId="77777777" w:rsidR="00BA3F84" w:rsidRPr="00600039" w:rsidRDefault="00BA3F84" w:rsidP="00D739EE">
            <w:pPr>
              <w:widowControl/>
              <w:rPr>
                <w:rFonts w:ascii="Arial" w:hAnsi="Arial" w:cs="Arial"/>
                <w:sz w:val="18"/>
                <w:szCs w:val="18"/>
              </w:rPr>
            </w:pPr>
          </w:p>
        </w:tc>
        <w:tc>
          <w:tcPr>
            <w:tcW w:w="2480" w:type="dxa"/>
            <w:tcBorders>
              <w:top w:val="nil"/>
              <w:left w:val="nil"/>
              <w:bottom w:val="nil"/>
              <w:right w:val="nil"/>
            </w:tcBorders>
            <w:shd w:val="clear" w:color="auto" w:fill="auto"/>
            <w:noWrap/>
            <w:vAlign w:val="bottom"/>
            <w:hideMark/>
          </w:tcPr>
          <w:p w14:paraId="7284257C" w14:textId="77777777" w:rsidR="00BA3F84" w:rsidRPr="00600039" w:rsidRDefault="00BA3F84" w:rsidP="00D739EE">
            <w:pPr>
              <w:widowControl/>
            </w:pPr>
          </w:p>
        </w:tc>
        <w:tc>
          <w:tcPr>
            <w:tcW w:w="1529" w:type="dxa"/>
            <w:tcBorders>
              <w:top w:val="nil"/>
              <w:left w:val="nil"/>
              <w:bottom w:val="nil"/>
              <w:right w:val="nil"/>
            </w:tcBorders>
            <w:shd w:val="clear" w:color="auto" w:fill="auto"/>
            <w:noWrap/>
            <w:vAlign w:val="bottom"/>
            <w:hideMark/>
          </w:tcPr>
          <w:p w14:paraId="529F0580" w14:textId="77777777" w:rsidR="00BA3F84" w:rsidRPr="00600039" w:rsidRDefault="00BA3F84" w:rsidP="00D739EE">
            <w:pPr>
              <w:widowControl/>
            </w:pPr>
          </w:p>
        </w:tc>
        <w:tc>
          <w:tcPr>
            <w:tcW w:w="1529" w:type="dxa"/>
            <w:tcBorders>
              <w:top w:val="nil"/>
              <w:left w:val="nil"/>
              <w:bottom w:val="nil"/>
              <w:right w:val="nil"/>
            </w:tcBorders>
            <w:shd w:val="clear" w:color="auto" w:fill="auto"/>
            <w:noWrap/>
            <w:vAlign w:val="bottom"/>
            <w:hideMark/>
          </w:tcPr>
          <w:p w14:paraId="39A2D84A" w14:textId="77777777" w:rsidR="00BA3F84" w:rsidRPr="00600039" w:rsidRDefault="00BA3F84" w:rsidP="00D739EE">
            <w:pPr>
              <w:widowControl/>
            </w:pPr>
          </w:p>
        </w:tc>
        <w:tc>
          <w:tcPr>
            <w:tcW w:w="1166" w:type="dxa"/>
            <w:tcBorders>
              <w:top w:val="nil"/>
              <w:left w:val="nil"/>
              <w:bottom w:val="nil"/>
              <w:right w:val="nil"/>
            </w:tcBorders>
            <w:shd w:val="clear" w:color="auto" w:fill="auto"/>
            <w:noWrap/>
            <w:vAlign w:val="bottom"/>
            <w:hideMark/>
          </w:tcPr>
          <w:p w14:paraId="37507217" w14:textId="77777777" w:rsidR="00BA3F84" w:rsidRPr="00600039" w:rsidRDefault="00BA3F84" w:rsidP="00D739EE">
            <w:pPr>
              <w:widowControl/>
            </w:pPr>
          </w:p>
        </w:tc>
      </w:tr>
      <w:tr w:rsidR="00BA3F84" w:rsidRPr="00600039" w14:paraId="554DF88F" w14:textId="77777777" w:rsidTr="00D739EE">
        <w:trPr>
          <w:gridAfter w:val="1"/>
          <w:wAfter w:w="36" w:type="dxa"/>
          <w:trHeight w:val="930"/>
        </w:trPr>
        <w:tc>
          <w:tcPr>
            <w:tcW w:w="11724" w:type="dxa"/>
            <w:gridSpan w:val="5"/>
            <w:tcBorders>
              <w:top w:val="nil"/>
              <w:left w:val="nil"/>
              <w:bottom w:val="nil"/>
              <w:right w:val="nil"/>
            </w:tcBorders>
            <w:shd w:val="clear" w:color="auto" w:fill="auto"/>
            <w:vAlign w:val="bottom"/>
            <w:hideMark/>
          </w:tcPr>
          <w:p w14:paraId="38B00F76" w14:textId="77777777" w:rsidR="00BA3F84" w:rsidRPr="00600039" w:rsidRDefault="00BA3F84" w:rsidP="00D739EE">
            <w:pPr>
              <w:widowControl/>
              <w:jc w:val="center"/>
              <w:rPr>
                <w:rFonts w:ascii="Arial" w:hAnsi="Arial" w:cs="Arial"/>
                <w:b/>
                <w:bCs/>
                <w:color w:val="000000"/>
              </w:rPr>
            </w:pPr>
            <w:r w:rsidRPr="00600039">
              <w:rPr>
                <w:rFonts w:ascii="Arial" w:hAnsi="Arial" w:cs="Arial"/>
                <w:b/>
                <w:bCs/>
                <w:color w:val="000000"/>
              </w:rPr>
              <w:t xml:space="preserve">Доходы бюджета Сосновского сельсовета Бессоновского района Пензенской области за 2025 год по кодам видов доходов, подвидов доходов, статьи (подстатьи) классификации операций сектора государственного управления, относящихся к доходам бюджета  </w:t>
            </w:r>
          </w:p>
        </w:tc>
      </w:tr>
      <w:tr w:rsidR="00BA3F84" w:rsidRPr="00600039" w14:paraId="2C952670" w14:textId="77777777" w:rsidTr="00D739EE">
        <w:trPr>
          <w:gridAfter w:val="1"/>
          <w:wAfter w:w="36" w:type="dxa"/>
          <w:trHeight w:val="255"/>
        </w:trPr>
        <w:tc>
          <w:tcPr>
            <w:tcW w:w="5020" w:type="dxa"/>
            <w:tcBorders>
              <w:top w:val="nil"/>
              <w:left w:val="nil"/>
              <w:bottom w:val="nil"/>
              <w:right w:val="nil"/>
            </w:tcBorders>
            <w:shd w:val="clear" w:color="auto" w:fill="auto"/>
            <w:noWrap/>
            <w:vAlign w:val="bottom"/>
            <w:hideMark/>
          </w:tcPr>
          <w:p w14:paraId="2B4565DC" w14:textId="77777777" w:rsidR="00BA3F84" w:rsidRPr="00600039" w:rsidRDefault="00BA3F84" w:rsidP="00D739EE">
            <w:pPr>
              <w:widowControl/>
              <w:jc w:val="center"/>
              <w:rPr>
                <w:rFonts w:ascii="Arial" w:hAnsi="Arial" w:cs="Arial"/>
                <w:b/>
                <w:bCs/>
                <w:color w:val="000000"/>
              </w:rPr>
            </w:pPr>
          </w:p>
        </w:tc>
        <w:tc>
          <w:tcPr>
            <w:tcW w:w="2480" w:type="dxa"/>
            <w:tcBorders>
              <w:top w:val="nil"/>
              <w:left w:val="nil"/>
              <w:bottom w:val="nil"/>
              <w:right w:val="nil"/>
            </w:tcBorders>
            <w:shd w:val="clear" w:color="auto" w:fill="auto"/>
            <w:noWrap/>
            <w:vAlign w:val="bottom"/>
            <w:hideMark/>
          </w:tcPr>
          <w:p w14:paraId="20616F95" w14:textId="77777777" w:rsidR="00BA3F84" w:rsidRPr="00600039" w:rsidRDefault="00BA3F84" w:rsidP="00D739EE">
            <w:pPr>
              <w:widowControl/>
            </w:pPr>
          </w:p>
        </w:tc>
        <w:tc>
          <w:tcPr>
            <w:tcW w:w="1529" w:type="dxa"/>
            <w:tcBorders>
              <w:top w:val="nil"/>
              <w:left w:val="nil"/>
              <w:bottom w:val="nil"/>
              <w:right w:val="nil"/>
            </w:tcBorders>
            <w:shd w:val="clear" w:color="auto" w:fill="auto"/>
            <w:noWrap/>
            <w:vAlign w:val="bottom"/>
            <w:hideMark/>
          </w:tcPr>
          <w:p w14:paraId="5502659E" w14:textId="77777777" w:rsidR="00BA3F84" w:rsidRPr="00600039" w:rsidRDefault="00BA3F84" w:rsidP="00D739EE">
            <w:pPr>
              <w:widowControl/>
            </w:pPr>
          </w:p>
        </w:tc>
        <w:tc>
          <w:tcPr>
            <w:tcW w:w="1529" w:type="dxa"/>
            <w:tcBorders>
              <w:top w:val="nil"/>
              <w:left w:val="nil"/>
              <w:bottom w:val="nil"/>
              <w:right w:val="nil"/>
            </w:tcBorders>
            <w:shd w:val="clear" w:color="auto" w:fill="auto"/>
            <w:noWrap/>
            <w:vAlign w:val="bottom"/>
            <w:hideMark/>
          </w:tcPr>
          <w:p w14:paraId="58014AF8" w14:textId="77777777" w:rsidR="00BA3F84" w:rsidRPr="00600039" w:rsidRDefault="00BA3F84" w:rsidP="00D739EE">
            <w:pPr>
              <w:widowControl/>
            </w:pPr>
          </w:p>
        </w:tc>
        <w:tc>
          <w:tcPr>
            <w:tcW w:w="1166" w:type="dxa"/>
            <w:tcBorders>
              <w:top w:val="nil"/>
              <w:left w:val="nil"/>
              <w:bottom w:val="nil"/>
              <w:right w:val="nil"/>
            </w:tcBorders>
            <w:shd w:val="clear" w:color="auto" w:fill="auto"/>
            <w:noWrap/>
            <w:vAlign w:val="bottom"/>
            <w:hideMark/>
          </w:tcPr>
          <w:p w14:paraId="44A5ED80" w14:textId="77777777" w:rsidR="00BA3F84" w:rsidRPr="00600039" w:rsidRDefault="00BA3F84" w:rsidP="00D739EE">
            <w:pPr>
              <w:widowControl/>
            </w:pPr>
          </w:p>
        </w:tc>
      </w:tr>
      <w:tr w:rsidR="00BA3F84" w:rsidRPr="00600039" w14:paraId="0C7C5473" w14:textId="77777777" w:rsidTr="00D739EE">
        <w:trPr>
          <w:gridAfter w:val="1"/>
          <w:wAfter w:w="36" w:type="dxa"/>
          <w:trHeight w:val="282"/>
        </w:trPr>
        <w:tc>
          <w:tcPr>
            <w:tcW w:w="5020" w:type="dxa"/>
            <w:tcBorders>
              <w:top w:val="nil"/>
              <w:left w:val="nil"/>
              <w:bottom w:val="single" w:sz="4" w:space="0" w:color="000000"/>
              <w:right w:val="nil"/>
            </w:tcBorders>
            <w:shd w:val="clear" w:color="auto" w:fill="auto"/>
            <w:noWrap/>
            <w:vAlign w:val="bottom"/>
            <w:hideMark/>
          </w:tcPr>
          <w:p w14:paraId="70F04F7B" w14:textId="77777777" w:rsidR="00BA3F84" w:rsidRPr="00600039" w:rsidRDefault="00BA3F84" w:rsidP="00D739EE">
            <w:pPr>
              <w:widowControl/>
              <w:jc w:val="center"/>
              <w:rPr>
                <w:rFonts w:ascii="Arial" w:hAnsi="Arial" w:cs="Arial"/>
                <w:b/>
                <w:bCs/>
                <w:color w:val="000000"/>
                <w:sz w:val="22"/>
                <w:szCs w:val="22"/>
              </w:rPr>
            </w:pPr>
            <w:r w:rsidRPr="00600039">
              <w:rPr>
                <w:rFonts w:ascii="Arial" w:hAnsi="Arial" w:cs="Arial"/>
                <w:b/>
                <w:bCs/>
                <w:color w:val="000000"/>
                <w:sz w:val="22"/>
                <w:szCs w:val="22"/>
              </w:rPr>
              <w:t> </w:t>
            </w:r>
          </w:p>
        </w:tc>
        <w:tc>
          <w:tcPr>
            <w:tcW w:w="2480" w:type="dxa"/>
            <w:tcBorders>
              <w:top w:val="nil"/>
              <w:left w:val="nil"/>
              <w:bottom w:val="single" w:sz="4" w:space="0" w:color="000000"/>
              <w:right w:val="nil"/>
            </w:tcBorders>
            <w:shd w:val="clear" w:color="auto" w:fill="auto"/>
            <w:noWrap/>
            <w:vAlign w:val="bottom"/>
            <w:hideMark/>
          </w:tcPr>
          <w:p w14:paraId="4E2615BF" w14:textId="77777777" w:rsidR="00BA3F84" w:rsidRPr="00600039" w:rsidRDefault="00BA3F84" w:rsidP="00D739EE">
            <w:pPr>
              <w:widowControl/>
              <w:jc w:val="center"/>
              <w:rPr>
                <w:rFonts w:ascii="Arial" w:hAnsi="Arial" w:cs="Arial"/>
                <w:b/>
                <w:bCs/>
                <w:color w:val="000000"/>
                <w:sz w:val="22"/>
                <w:szCs w:val="22"/>
              </w:rPr>
            </w:pPr>
            <w:r w:rsidRPr="00600039">
              <w:rPr>
                <w:rFonts w:ascii="Arial" w:hAnsi="Arial" w:cs="Arial"/>
                <w:b/>
                <w:bCs/>
                <w:color w:val="000000"/>
                <w:sz w:val="22"/>
                <w:szCs w:val="22"/>
              </w:rPr>
              <w:t> </w:t>
            </w:r>
          </w:p>
        </w:tc>
        <w:tc>
          <w:tcPr>
            <w:tcW w:w="1529" w:type="dxa"/>
            <w:tcBorders>
              <w:top w:val="nil"/>
              <w:left w:val="nil"/>
              <w:bottom w:val="single" w:sz="4" w:space="0" w:color="000000"/>
              <w:right w:val="nil"/>
            </w:tcBorders>
            <w:shd w:val="clear" w:color="auto" w:fill="auto"/>
            <w:noWrap/>
            <w:vAlign w:val="bottom"/>
            <w:hideMark/>
          </w:tcPr>
          <w:p w14:paraId="261D282A" w14:textId="77777777" w:rsidR="00BA3F84" w:rsidRPr="00600039" w:rsidRDefault="00BA3F84" w:rsidP="00D739EE">
            <w:pPr>
              <w:widowControl/>
              <w:jc w:val="center"/>
              <w:rPr>
                <w:rFonts w:ascii="Arial" w:hAnsi="Arial" w:cs="Arial"/>
                <w:b/>
                <w:bCs/>
                <w:color w:val="000000"/>
                <w:sz w:val="22"/>
                <w:szCs w:val="22"/>
              </w:rPr>
            </w:pPr>
            <w:r w:rsidRPr="00600039">
              <w:rPr>
                <w:rFonts w:ascii="Arial" w:hAnsi="Arial" w:cs="Arial"/>
                <w:b/>
                <w:bCs/>
                <w:color w:val="000000"/>
                <w:sz w:val="22"/>
                <w:szCs w:val="22"/>
              </w:rPr>
              <w:t> </w:t>
            </w:r>
          </w:p>
        </w:tc>
        <w:tc>
          <w:tcPr>
            <w:tcW w:w="1529" w:type="dxa"/>
            <w:tcBorders>
              <w:top w:val="nil"/>
              <w:left w:val="nil"/>
              <w:bottom w:val="nil"/>
              <w:right w:val="nil"/>
            </w:tcBorders>
            <w:shd w:val="clear" w:color="auto" w:fill="auto"/>
            <w:noWrap/>
            <w:vAlign w:val="bottom"/>
            <w:hideMark/>
          </w:tcPr>
          <w:p w14:paraId="479A9CB0"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w:t>
            </w:r>
            <w:proofErr w:type="spellStart"/>
            <w:proofErr w:type="gramStart"/>
            <w:r w:rsidRPr="00600039">
              <w:rPr>
                <w:rFonts w:ascii="Arial" w:hAnsi="Arial" w:cs="Arial"/>
                <w:color w:val="000000"/>
                <w:sz w:val="16"/>
                <w:szCs w:val="16"/>
              </w:rPr>
              <w:t>тыс.руб</w:t>
            </w:r>
            <w:proofErr w:type="spellEnd"/>
            <w:proofErr w:type="gramEnd"/>
            <w:r w:rsidRPr="00600039">
              <w:rPr>
                <w:rFonts w:ascii="Arial" w:hAnsi="Arial" w:cs="Arial"/>
                <w:color w:val="000000"/>
                <w:sz w:val="16"/>
                <w:szCs w:val="16"/>
              </w:rPr>
              <w:t>)</w:t>
            </w:r>
          </w:p>
        </w:tc>
        <w:tc>
          <w:tcPr>
            <w:tcW w:w="1166" w:type="dxa"/>
            <w:tcBorders>
              <w:top w:val="nil"/>
              <w:left w:val="nil"/>
              <w:bottom w:val="nil"/>
              <w:right w:val="nil"/>
            </w:tcBorders>
            <w:shd w:val="clear" w:color="auto" w:fill="auto"/>
            <w:noWrap/>
            <w:vAlign w:val="bottom"/>
            <w:hideMark/>
          </w:tcPr>
          <w:p w14:paraId="1179E614" w14:textId="77777777" w:rsidR="00BA3F84" w:rsidRPr="00600039" w:rsidRDefault="00BA3F84" w:rsidP="00D739EE">
            <w:pPr>
              <w:widowControl/>
              <w:jc w:val="center"/>
              <w:rPr>
                <w:rFonts w:ascii="Arial" w:hAnsi="Arial" w:cs="Arial"/>
                <w:color w:val="000000"/>
                <w:sz w:val="16"/>
                <w:szCs w:val="16"/>
              </w:rPr>
            </w:pPr>
          </w:p>
        </w:tc>
      </w:tr>
      <w:tr w:rsidR="00BA3F84" w:rsidRPr="00600039" w14:paraId="5597236C" w14:textId="77777777" w:rsidTr="00D739EE">
        <w:trPr>
          <w:gridAfter w:val="1"/>
          <w:wAfter w:w="36" w:type="dxa"/>
          <w:trHeight w:val="255"/>
        </w:trPr>
        <w:tc>
          <w:tcPr>
            <w:tcW w:w="5020" w:type="dxa"/>
            <w:vMerge w:val="restart"/>
            <w:tcBorders>
              <w:top w:val="nil"/>
              <w:left w:val="single" w:sz="4" w:space="0" w:color="000000"/>
              <w:bottom w:val="single" w:sz="4" w:space="0" w:color="000000"/>
              <w:right w:val="single" w:sz="4" w:space="0" w:color="000000"/>
            </w:tcBorders>
            <w:shd w:val="clear" w:color="auto" w:fill="auto"/>
            <w:hideMark/>
          </w:tcPr>
          <w:p w14:paraId="18C088A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Наименование кода вида доходов</w:t>
            </w:r>
          </w:p>
        </w:tc>
        <w:tc>
          <w:tcPr>
            <w:tcW w:w="2480" w:type="dxa"/>
            <w:vMerge w:val="restart"/>
            <w:tcBorders>
              <w:top w:val="nil"/>
              <w:left w:val="single" w:sz="4" w:space="0" w:color="000000"/>
              <w:bottom w:val="single" w:sz="4" w:space="0" w:color="000000"/>
              <w:right w:val="single" w:sz="4" w:space="0" w:color="000000"/>
            </w:tcBorders>
            <w:shd w:val="clear" w:color="auto" w:fill="auto"/>
            <w:hideMark/>
          </w:tcPr>
          <w:p w14:paraId="2D48714D"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 xml:space="preserve">Код вида доходов, подвида доходов, статьи (подстатьи) классификации операций сектора государственного </w:t>
            </w:r>
            <w:r w:rsidRPr="00600039">
              <w:rPr>
                <w:rFonts w:ascii="Arial" w:hAnsi="Arial" w:cs="Arial"/>
                <w:color w:val="000000"/>
                <w:sz w:val="16"/>
                <w:szCs w:val="16"/>
              </w:rPr>
              <w:lastRenderedPageBreak/>
              <w:t>управления, относящихся к доходам бюджета</w:t>
            </w:r>
          </w:p>
        </w:tc>
        <w:tc>
          <w:tcPr>
            <w:tcW w:w="1529" w:type="dxa"/>
            <w:vMerge w:val="restart"/>
            <w:tcBorders>
              <w:top w:val="nil"/>
              <w:left w:val="single" w:sz="4" w:space="0" w:color="000000"/>
              <w:bottom w:val="single" w:sz="4" w:space="0" w:color="000000"/>
              <w:right w:val="single" w:sz="4" w:space="0" w:color="000000"/>
            </w:tcBorders>
            <w:shd w:val="clear" w:color="auto" w:fill="auto"/>
            <w:hideMark/>
          </w:tcPr>
          <w:p w14:paraId="4F2F54A3"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lastRenderedPageBreak/>
              <w:t>Утвержденные бюджетные назначения</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5CEDDD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Исполнено</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C22294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процент исполнения</w:t>
            </w:r>
          </w:p>
        </w:tc>
      </w:tr>
      <w:tr w:rsidR="00BA3F84" w:rsidRPr="00600039" w14:paraId="774625B5" w14:textId="77777777" w:rsidTr="00D739EE">
        <w:trPr>
          <w:trHeight w:val="199"/>
        </w:trPr>
        <w:tc>
          <w:tcPr>
            <w:tcW w:w="5020" w:type="dxa"/>
            <w:vMerge/>
            <w:tcBorders>
              <w:top w:val="nil"/>
              <w:left w:val="single" w:sz="4" w:space="0" w:color="000000"/>
              <w:bottom w:val="single" w:sz="4" w:space="0" w:color="000000"/>
              <w:right w:val="single" w:sz="4" w:space="0" w:color="000000"/>
            </w:tcBorders>
            <w:vAlign w:val="center"/>
            <w:hideMark/>
          </w:tcPr>
          <w:p w14:paraId="2236C5C5" w14:textId="77777777" w:rsidR="00BA3F84" w:rsidRPr="00600039" w:rsidRDefault="00BA3F84" w:rsidP="00D739EE">
            <w:pPr>
              <w:widowControl/>
              <w:rPr>
                <w:rFonts w:ascii="Arial" w:hAnsi="Arial" w:cs="Arial"/>
                <w:color w:val="000000"/>
                <w:sz w:val="16"/>
                <w:szCs w:val="16"/>
              </w:rPr>
            </w:pPr>
          </w:p>
        </w:tc>
        <w:tc>
          <w:tcPr>
            <w:tcW w:w="2480" w:type="dxa"/>
            <w:vMerge/>
            <w:tcBorders>
              <w:top w:val="nil"/>
              <w:left w:val="single" w:sz="4" w:space="0" w:color="000000"/>
              <w:bottom w:val="single" w:sz="4" w:space="0" w:color="000000"/>
              <w:right w:val="single" w:sz="4" w:space="0" w:color="000000"/>
            </w:tcBorders>
            <w:vAlign w:val="center"/>
            <w:hideMark/>
          </w:tcPr>
          <w:p w14:paraId="2A4DE0BF" w14:textId="77777777" w:rsidR="00BA3F84" w:rsidRPr="00600039" w:rsidRDefault="00BA3F84" w:rsidP="00D739EE">
            <w:pPr>
              <w:widowControl/>
              <w:rPr>
                <w:rFonts w:ascii="Arial" w:hAnsi="Arial" w:cs="Arial"/>
                <w:color w:val="000000"/>
                <w:sz w:val="16"/>
                <w:szCs w:val="16"/>
              </w:rPr>
            </w:pPr>
          </w:p>
        </w:tc>
        <w:tc>
          <w:tcPr>
            <w:tcW w:w="1529" w:type="dxa"/>
            <w:vMerge/>
            <w:tcBorders>
              <w:top w:val="nil"/>
              <w:left w:val="single" w:sz="4" w:space="0" w:color="000000"/>
              <w:bottom w:val="single" w:sz="4" w:space="0" w:color="000000"/>
              <w:right w:val="single" w:sz="4" w:space="0" w:color="000000"/>
            </w:tcBorders>
            <w:vAlign w:val="center"/>
            <w:hideMark/>
          </w:tcPr>
          <w:p w14:paraId="08B3D27C" w14:textId="77777777" w:rsidR="00BA3F84" w:rsidRPr="00600039" w:rsidRDefault="00BA3F84" w:rsidP="00D739EE">
            <w:pPr>
              <w:widowControl/>
              <w:rPr>
                <w:rFonts w:ascii="Arial" w:hAnsi="Arial" w:cs="Arial"/>
                <w:color w:val="000000"/>
                <w:sz w:val="16"/>
                <w:szCs w:val="16"/>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759EA361" w14:textId="77777777" w:rsidR="00BA3F84" w:rsidRPr="00600039" w:rsidRDefault="00BA3F84" w:rsidP="00D739EE">
            <w:pPr>
              <w:widowControl/>
              <w:rPr>
                <w:rFonts w:ascii="Arial" w:hAnsi="Arial" w:cs="Arial"/>
                <w:color w:val="000000"/>
                <w:sz w:val="16"/>
                <w:szCs w:val="16"/>
              </w:rPr>
            </w:pPr>
          </w:p>
        </w:tc>
        <w:tc>
          <w:tcPr>
            <w:tcW w:w="1166" w:type="dxa"/>
            <w:vMerge/>
            <w:tcBorders>
              <w:top w:val="single" w:sz="4" w:space="0" w:color="000000"/>
              <w:left w:val="single" w:sz="4" w:space="0" w:color="000000"/>
              <w:bottom w:val="single" w:sz="4" w:space="0" w:color="000000"/>
              <w:right w:val="single" w:sz="4" w:space="0" w:color="000000"/>
            </w:tcBorders>
            <w:vAlign w:val="center"/>
            <w:hideMark/>
          </w:tcPr>
          <w:p w14:paraId="61EEB340" w14:textId="77777777" w:rsidR="00BA3F84" w:rsidRPr="00600039" w:rsidRDefault="00BA3F84" w:rsidP="00D739E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D5F9790" w14:textId="77777777" w:rsidR="00BA3F84" w:rsidRPr="00600039" w:rsidRDefault="00BA3F84" w:rsidP="00D739EE">
            <w:pPr>
              <w:widowControl/>
              <w:jc w:val="center"/>
              <w:rPr>
                <w:rFonts w:ascii="Arial" w:hAnsi="Arial" w:cs="Arial"/>
                <w:color w:val="000000"/>
                <w:sz w:val="16"/>
                <w:szCs w:val="16"/>
              </w:rPr>
            </w:pPr>
          </w:p>
        </w:tc>
      </w:tr>
      <w:tr w:rsidR="00BA3F84" w:rsidRPr="00600039" w14:paraId="3E36F8E2" w14:textId="77777777" w:rsidTr="00D739EE">
        <w:trPr>
          <w:trHeight w:val="199"/>
        </w:trPr>
        <w:tc>
          <w:tcPr>
            <w:tcW w:w="5020" w:type="dxa"/>
            <w:vMerge/>
            <w:tcBorders>
              <w:top w:val="nil"/>
              <w:left w:val="single" w:sz="4" w:space="0" w:color="000000"/>
              <w:bottom w:val="single" w:sz="4" w:space="0" w:color="000000"/>
              <w:right w:val="single" w:sz="4" w:space="0" w:color="000000"/>
            </w:tcBorders>
            <w:vAlign w:val="center"/>
            <w:hideMark/>
          </w:tcPr>
          <w:p w14:paraId="59218C02" w14:textId="77777777" w:rsidR="00BA3F84" w:rsidRPr="00600039" w:rsidRDefault="00BA3F84" w:rsidP="00D739EE">
            <w:pPr>
              <w:widowControl/>
              <w:rPr>
                <w:rFonts w:ascii="Arial" w:hAnsi="Arial" w:cs="Arial"/>
                <w:color w:val="000000"/>
                <w:sz w:val="16"/>
                <w:szCs w:val="16"/>
              </w:rPr>
            </w:pPr>
          </w:p>
        </w:tc>
        <w:tc>
          <w:tcPr>
            <w:tcW w:w="2480" w:type="dxa"/>
            <w:vMerge/>
            <w:tcBorders>
              <w:top w:val="nil"/>
              <w:left w:val="single" w:sz="4" w:space="0" w:color="000000"/>
              <w:bottom w:val="single" w:sz="4" w:space="0" w:color="000000"/>
              <w:right w:val="single" w:sz="4" w:space="0" w:color="000000"/>
            </w:tcBorders>
            <w:vAlign w:val="center"/>
            <w:hideMark/>
          </w:tcPr>
          <w:p w14:paraId="77052148" w14:textId="77777777" w:rsidR="00BA3F84" w:rsidRPr="00600039" w:rsidRDefault="00BA3F84" w:rsidP="00D739EE">
            <w:pPr>
              <w:widowControl/>
              <w:rPr>
                <w:rFonts w:ascii="Arial" w:hAnsi="Arial" w:cs="Arial"/>
                <w:color w:val="000000"/>
                <w:sz w:val="16"/>
                <w:szCs w:val="16"/>
              </w:rPr>
            </w:pPr>
          </w:p>
        </w:tc>
        <w:tc>
          <w:tcPr>
            <w:tcW w:w="1529" w:type="dxa"/>
            <w:vMerge/>
            <w:tcBorders>
              <w:top w:val="nil"/>
              <w:left w:val="single" w:sz="4" w:space="0" w:color="000000"/>
              <w:bottom w:val="single" w:sz="4" w:space="0" w:color="000000"/>
              <w:right w:val="single" w:sz="4" w:space="0" w:color="000000"/>
            </w:tcBorders>
            <w:vAlign w:val="center"/>
            <w:hideMark/>
          </w:tcPr>
          <w:p w14:paraId="1ADAD154" w14:textId="77777777" w:rsidR="00BA3F84" w:rsidRPr="00600039" w:rsidRDefault="00BA3F84" w:rsidP="00D739EE">
            <w:pPr>
              <w:widowControl/>
              <w:rPr>
                <w:rFonts w:ascii="Arial" w:hAnsi="Arial" w:cs="Arial"/>
                <w:color w:val="000000"/>
                <w:sz w:val="16"/>
                <w:szCs w:val="16"/>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79D34E4" w14:textId="77777777" w:rsidR="00BA3F84" w:rsidRPr="00600039" w:rsidRDefault="00BA3F84" w:rsidP="00D739EE">
            <w:pPr>
              <w:widowControl/>
              <w:rPr>
                <w:rFonts w:ascii="Arial" w:hAnsi="Arial" w:cs="Arial"/>
                <w:color w:val="000000"/>
                <w:sz w:val="16"/>
                <w:szCs w:val="16"/>
              </w:rPr>
            </w:pPr>
          </w:p>
        </w:tc>
        <w:tc>
          <w:tcPr>
            <w:tcW w:w="1166" w:type="dxa"/>
            <w:vMerge/>
            <w:tcBorders>
              <w:top w:val="single" w:sz="4" w:space="0" w:color="000000"/>
              <w:left w:val="single" w:sz="4" w:space="0" w:color="000000"/>
              <w:bottom w:val="single" w:sz="4" w:space="0" w:color="000000"/>
              <w:right w:val="single" w:sz="4" w:space="0" w:color="000000"/>
            </w:tcBorders>
            <w:vAlign w:val="center"/>
            <w:hideMark/>
          </w:tcPr>
          <w:p w14:paraId="45030391" w14:textId="77777777" w:rsidR="00BA3F84" w:rsidRPr="00600039" w:rsidRDefault="00BA3F84" w:rsidP="00D739E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1FACAB5E" w14:textId="77777777" w:rsidR="00BA3F84" w:rsidRPr="00600039" w:rsidRDefault="00BA3F84" w:rsidP="00D739EE">
            <w:pPr>
              <w:widowControl/>
            </w:pPr>
          </w:p>
        </w:tc>
      </w:tr>
      <w:tr w:rsidR="00BA3F84" w:rsidRPr="00600039" w14:paraId="768436D7" w14:textId="77777777" w:rsidTr="00D739EE">
        <w:trPr>
          <w:trHeight w:val="199"/>
        </w:trPr>
        <w:tc>
          <w:tcPr>
            <w:tcW w:w="5020" w:type="dxa"/>
            <w:vMerge/>
            <w:tcBorders>
              <w:top w:val="nil"/>
              <w:left w:val="single" w:sz="4" w:space="0" w:color="000000"/>
              <w:bottom w:val="single" w:sz="4" w:space="0" w:color="000000"/>
              <w:right w:val="single" w:sz="4" w:space="0" w:color="000000"/>
            </w:tcBorders>
            <w:vAlign w:val="center"/>
            <w:hideMark/>
          </w:tcPr>
          <w:p w14:paraId="5DF6D7BB" w14:textId="77777777" w:rsidR="00BA3F84" w:rsidRPr="00600039" w:rsidRDefault="00BA3F84" w:rsidP="00D739EE">
            <w:pPr>
              <w:widowControl/>
              <w:rPr>
                <w:rFonts w:ascii="Arial" w:hAnsi="Arial" w:cs="Arial"/>
                <w:color w:val="000000"/>
                <w:sz w:val="16"/>
                <w:szCs w:val="16"/>
              </w:rPr>
            </w:pPr>
          </w:p>
        </w:tc>
        <w:tc>
          <w:tcPr>
            <w:tcW w:w="2480" w:type="dxa"/>
            <w:vMerge/>
            <w:tcBorders>
              <w:top w:val="nil"/>
              <w:left w:val="single" w:sz="4" w:space="0" w:color="000000"/>
              <w:bottom w:val="single" w:sz="4" w:space="0" w:color="000000"/>
              <w:right w:val="single" w:sz="4" w:space="0" w:color="000000"/>
            </w:tcBorders>
            <w:vAlign w:val="center"/>
            <w:hideMark/>
          </w:tcPr>
          <w:p w14:paraId="61BF14C5" w14:textId="77777777" w:rsidR="00BA3F84" w:rsidRPr="00600039" w:rsidRDefault="00BA3F84" w:rsidP="00D739EE">
            <w:pPr>
              <w:widowControl/>
              <w:rPr>
                <w:rFonts w:ascii="Arial" w:hAnsi="Arial" w:cs="Arial"/>
                <w:color w:val="000000"/>
                <w:sz w:val="16"/>
                <w:szCs w:val="16"/>
              </w:rPr>
            </w:pPr>
          </w:p>
        </w:tc>
        <w:tc>
          <w:tcPr>
            <w:tcW w:w="1529" w:type="dxa"/>
            <w:vMerge/>
            <w:tcBorders>
              <w:top w:val="nil"/>
              <w:left w:val="single" w:sz="4" w:space="0" w:color="000000"/>
              <w:bottom w:val="single" w:sz="4" w:space="0" w:color="000000"/>
              <w:right w:val="single" w:sz="4" w:space="0" w:color="000000"/>
            </w:tcBorders>
            <w:vAlign w:val="center"/>
            <w:hideMark/>
          </w:tcPr>
          <w:p w14:paraId="7A8CC2B9" w14:textId="77777777" w:rsidR="00BA3F84" w:rsidRPr="00600039" w:rsidRDefault="00BA3F84" w:rsidP="00D739EE">
            <w:pPr>
              <w:widowControl/>
              <w:rPr>
                <w:rFonts w:ascii="Arial" w:hAnsi="Arial" w:cs="Arial"/>
                <w:color w:val="000000"/>
                <w:sz w:val="16"/>
                <w:szCs w:val="16"/>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05172866" w14:textId="77777777" w:rsidR="00BA3F84" w:rsidRPr="00600039" w:rsidRDefault="00BA3F84" w:rsidP="00D739EE">
            <w:pPr>
              <w:widowControl/>
              <w:rPr>
                <w:rFonts w:ascii="Arial" w:hAnsi="Arial" w:cs="Arial"/>
                <w:color w:val="000000"/>
                <w:sz w:val="16"/>
                <w:szCs w:val="16"/>
              </w:rPr>
            </w:pPr>
          </w:p>
        </w:tc>
        <w:tc>
          <w:tcPr>
            <w:tcW w:w="1166" w:type="dxa"/>
            <w:vMerge/>
            <w:tcBorders>
              <w:top w:val="single" w:sz="4" w:space="0" w:color="000000"/>
              <w:left w:val="single" w:sz="4" w:space="0" w:color="000000"/>
              <w:bottom w:val="single" w:sz="4" w:space="0" w:color="000000"/>
              <w:right w:val="single" w:sz="4" w:space="0" w:color="000000"/>
            </w:tcBorders>
            <w:vAlign w:val="center"/>
            <w:hideMark/>
          </w:tcPr>
          <w:p w14:paraId="647587D3" w14:textId="77777777" w:rsidR="00BA3F84" w:rsidRPr="00600039" w:rsidRDefault="00BA3F84" w:rsidP="00D739E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0BE8A164" w14:textId="77777777" w:rsidR="00BA3F84" w:rsidRPr="00600039" w:rsidRDefault="00BA3F84" w:rsidP="00D739EE">
            <w:pPr>
              <w:widowControl/>
            </w:pPr>
          </w:p>
        </w:tc>
      </w:tr>
      <w:tr w:rsidR="00BA3F84" w:rsidRPr="00600039" w14:paraId="0BCFF001" w14:textId="77777777" w:rsidTr="00D739EE">
        <w:trPr>
          <w:trHeight w:val="975"/>
        </w:trPr>
        <w:tc>
          <w:tcPr>
            <w:tcW w:w="5020" w:type="dxa"/>
            <w:vMerge/>
            <w:tcBorders>
              <w:top w:val="nil"/>
              <w:left w:val="single" w:sz="4" w:space="0" w:color="000000"/>
              <w:bottom w:val="single" w:sz="4" w:space="0" w:color="000000"/>
              <w:right w:val="single" w:sz="4" w:space="0" w:color="000000"/>
            </w:tcBorders>
            <w:vAlign w:val="center"/>
            <w:hideMark/>
          </w:tcPr>
          <w:p w14:paraId="4938DB2E" w14:textId="77777777" w:rsidR="00BA3F84" w:rsidRPr="00600039" w:rsidRDefault="00BA3F84" w:rsidP="00D739EE">
            <w:pPr>
              <w:widowControl/>
              <w:rPr>
                <w:rFonts w:ascii="Arial" w:hAnsi="Arial" w:cs="Arial"/>
                <w:color w:val="000000"/>
                <w:sz w:val="16"/>
                <w:szCs w:val="16"/>
              </w:rPr>
            </w:pPr>
          </w:p>
        </w:tc>
        <w:tc>
          <w:tcPr>
            <w:tcW w:w="2480" w:type="dxa"/>
            <w:vMerge/>
            <w:tcBorders>
              <w:top w:val="nil"/>
              <w:left w:val="single" w:sz="4" w:space="0" w:color="000000"/>
              <w:bottom w:val="single" w:sz="4" w:space="0" w:color="000000"/>
              <w:right w:val="single" w:sz="4" w:space="0" w:color="000000"/>
            </w:tcBorders>
            <w:vAlign w:val="center"/>
            <w:hideMark/>
          </w:tcPr>
          <w:p w14:paraId="253D3DF8" w14:textId="77777777" w:rsidR="00BA3F84" w:rsidRPr="00600039" w:rsidRDefault="00BA3F84" w:rsidP="00D739EE">
            <w:pPr>
              <w:widowControl/>
              <w:rPr>
                <w:rFonts w:ascii="Arial" w:hAnsi="Arial" w:cs="Arial"/>
                <w:color w:val="000000"/>
                <w:sz w:val="16"/>
                <w:szCs w:val="16"/>
              </w:rPr>
            </w:pPr>
          </w:p>
        </w:tc>
        <w:tc>
          <w:tcPr>
            <w:tcW w:w="1529" w:type="dxa"/>
            <w:vMerge/>
            <w:tcBorders>
              <w:top w:val="nil"/>
              <w:left w:val="single" w:sz="4" w:space="0" w:color="000000"/>
              <w:bottom w:val="single" w:sz="4" w:space="0" w:color="000000"/>
              <w:right w:val="single" w:sz="4" w:space="0" w:color="000000"/>
            </w:tcBorders>
            <w:vAlign w:val="center"/>
            <w:hideMark/>
          </w:tcPr>
          <w:p w14:paraId="397F06CC" w14:textId="77777777" w:rsidR="00BA3F84" w:rsidRPr="00600039" w:rsidRDefault="00BA3F84" w:rsidP="00D739EE">
            <w:pPr>
              <w:widowControl/>
              <w:rPr>
                <w:rFonts w:ascii="Arial" w:hAnsi="Arial" w:cs="Arial"/>
                <w:color w:val="000000"/>
                <w:sz w:val="16"/>
                <w:szCs w:val="16"/>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14:paraId="59348052" w14:textId="77777777" w:rsidR="00BA3F84" w:rsidRPr="00600039" w:rsidRDefault="00BA3F84" w:rsidP="00D739EE">
            <w:pPr>
              <w:widowControl/>
              <w:rPr>
                <w:rFonts w:ascii="Arial" w:hAnsi="Arial" w:cs="Arial"/>
                <w:color w:val="000000"/>
                <w:sz w:val="16"/>
                <w:szCs w:val="16"/>
              </w:rPr>
            </w:pPr>
          </w:p>
        </w:tc>
        <w:tc>
          <w:tcPr>
            <w:tcW w:w="1166" w:type="dxa"/>
            <w:vMerge/>
            <w:tcBorders>
              <w:top w:val="single" w:sz="4" w:space="0" w:color="000000"/>
              <w:left w:val="single" w:sz="4" w:space="0" w:color="000000"/>
              <w:bottom w:val="single" w:sz="4" w:space="0" w:color="000000"/>
              <w:right w:val="single" w:sz="4" w:space="0" w:color="000000"/>
            </w:tcBorders>
            <w:vAlign w:val="center"/>
            <w:hideMark/>
          </w:tcPr>
          <w:p w14:paraId="4E2BBD2E" w14:textId="77777777" w:rsidR="00BA3F84" w:rsidRPr="00600039" w:rsidRDefault="00BA3F84" w:rsidP="00D739EE">
            <w:pPr>
              <w:widowControl/>
              <w:rPr>
                <w:rFonts w:ascii="Arial" w:hAnsi="Arial" w:cs="Arial"/>
                <w:color w:val="000000"/>
                <w:sz w:val="16"/>
                <w:szCs w:val="16"/>
              </w:rPr>
            </w:pPr>
          </w:p>
        </w:tc>
        <w:tc>
          <w:tcPr>
            <w:tcW w:w="36" w:type="dxa"/>
            <w:tcBorders>
              <w:top w:val="nil"/>
              <w:left w:val="nil"/>
              <w:bottom w:val="nil"/>
              <w:right w:val="nil"/>
            </w:tcBorders>
            <w:shd w:val="clear" w:color="auto" w:fill="auto"/>
            <w:noWrap/>
            <w:vAlign w:val="bottom"/>
            <w:hideMark/>
          </w:tcPr>
          <w:p w14:paraId="7F055D0E" w14:textId="77777777" w:rsidR="00BA3F84" w:rsidRPr="00600039" w:rsidRDefault="00BA3F84" w:rsidP="00D739EE">
            <w:pPr>
              <w:widowControl/>
            </w:pPr>
          </w:p>
        </w:tc>
      </w:tr>
      <w:tr w:rsidR="00BA3F84" w:rsidRPr="00600039" w14:paraId="1630B0B7" w14:textId="77777777" w:rsidTr="00D739EE">
        <w:trPr>
          <w:trHeight w:val="300"/>
        </w:trPr>
        <w:tc>
          <w:tcPr>
            <w:tcW w:w="5020" w:type="dxa"/>
            <w:tcBorders>
              <w:top w:val="nil"/>
              <w:left w:val="nil"/>
              <w:bottom w:val="single" w:sz="4" w:space="0" w:color="000000"/>
              <w:right w:val="single" w:sz="4" w:space="0" w:color="000000"/>
            </w:tcBorders>
            <w:shd w:val="clear" w:color="auto" w:fill="auto"/>
            <w:noWrap/>
            <w:vAlign w:val="center"/>
            <w:hideMark/>
          </w:tcPr>
          <w:p w14:paraId="43370B0A"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w:t>
            </w:r>
          </w:p>
        </w:tc>
        <w:tc>
          <w:tcPr>
            <w:tcW w:w="2480" w:type="dxa"/>
            <w:tcBorders>
              <w:top w:val="nil"/>
              <w:left w:val="nil"/>
              <w:bottom w:val="single" w:sz="8" w:space="0" w:color="000000"/>
              <w:right w:val="single" w:sz="4" w:space="0" w:color="000000"/>
            </w:tcBorders>
            <w:shd w:val="clear" w:color="auto" w:fill="auto"/>
            <w:noWrap/>
            <w:vAlign w:val="center"/>
            <w:hideMark/>
          </w:tcPr>
          <w:p w14:paraId="31AF4CB6"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3</w:t>
            </w:r>
          </w:p>
        </w:tc>
        <w:tc>
          <w:tcPr>
            <w:tcW w:w="1529" w:type="dxa"/>
            <w:tcBorders>
              <w:top w:val="nil"/>
              <w:left w:val="nil"/>
              <w:bottom w:val="single" w:sz="8" w:space="0" w:color="000000"/>
              <w:right w:val="single" w:sz="4" w:space="0" w:color="000000"/>
            </w:tcBorders>
            <w:shd w:val="clear" w:color="auto" w:fill="auto"/>
            <w:noWrap/>
            <w:vAlign w:val="center"/>
            <w:hideMark/>
          </w:tcPr>
          <w:p w14:paraId="2D1E9FE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4</w:t>
            </w:r>
          </w:p>
        </w:tc>
        <w:tc>
          <w:tcPr>
            <w:tcW w:w="1529" w:type="dxa"/>
            <w:tcBorders>
              <w:top w:val="nil"/>
              <w:left w:val="nil"/>
              <w:bottom w:val="single" w:sz="8" w:space="0" w:color="000000"/>
              <w:right w:val="single" w:sz="4" w:space="0" w:color="000000"/>
            </w:tcBorders>
            <w:shd w:val="clear" w:color="auto" w:fill="auto"/>
            <w:noWrap/>
            <w:vAlign w:val="center"/>
            <w:hideMark/>
          </w:tcPr>
          <w:p w14:paraId="0AEA680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5</w:t>
            </w:r>
          </w:p>
        </w:tc>
        <w:tc>
          <w:tcPr>
            <w:tcW w:w="1166" w:type="dxa"/>
            <w:tcBorders>
              <w:top w:val="nil"/>
              <w:left w:val="nil"/>
              <w:bottom w:val="single" w:sz="8" w:space="0" w:color="000000"/>
              <w:right w:val="single" w:sz="4" w:space="0" w:color="000000"/>
            </w:tcBorders>
            <w:shd w:val="clear" w:color="auto" w:fill="auto"/>
            <w:noWrap/>
            <w:vAlign w:val="center"/>
            <w:hideMark/>
          </w:tcPr>
          <w:p w14:paraId="5DA64E21"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6</w:t>
            </w:r>
          </w:p>
        </w:tc>
        <w:tc>
          <w:tcPr>
            <w:tcW w:w="36" w:type="dxa"/>
            <w:vAlign w:val="center"/>
            <w:hideMark/>
          </w:tcPr>
          <w:p w14:paraId="5010238D" w14:textId="77777777" w:rsidR="00BA3F84" w:rsidRPr="00600039" w:rsidRDefault="00BA3F84" w:rsidP="00D739EE">
            <w:pPr>
              <w:widowControl/>
            </w:pPr>
          </w:p>
        </w:tc>
      </w:tr>
      <w:tr w:rsidR="00BA3F84" w:rsidRPr="00600039" w14:paraId="03C7901B" w14:textId="77777777" w:rsidTr="00D739EE">
        <w:trPr>
          <w:trHeight w:val="259"/>
        </w:trPr>
        <w:tc>
          <w:tcPr>
            <w:tcW w:w="5020" w:type="dxa"/>
            <w:tcBorders>
              <w:top w:val="nil"/>
              <w:left w:val="nil"/>
              <w:bottom w:val="single" w:sz="4" w:space="0" w:color="000000"/>
              <w:right w:val="single" w:sz="8" w:space="0" w:color="000000"/>
            </w:tcBorders>
            <w:shd w:val="clear" w:color="auto" w:fill="auto"/>
            <w:vAlign w:val="bottom"/>
            <w:hideMark/>
          </w:tcPr>
          <w:p w14:paraId="64F823CF" w14:textId="77777777" w:rsidR="00BA3F84" w:rsidRPr="00600039" w:rsidRDefault="00BA3F84" w:rsidP="00D739EE">
            <w:pPr>
              <w:widowControl/>
              <w:rPr>
                <w:rFonts w:ascii="Arial" w:hAnsi="Arial" w:cs="Arial"/>
                <w:b/>
                <w:bCs/>
                <w:color w:val="000000"/>
                <w:sz w:val="16"/>
                <w:szCs w:val="16"/>
              </w:rPr>
            </w:pPr>
            <w:r w:rsidRPr="00600039">
              <w:rPr>
                <w:rFonts w:ascii="Arial" w:hAnsi="Arial" w:cs="Arial"/>
                <w:b/>
                <w:bCs/>
                <w:color w:val="000000"/>
                <w:sz w:val="16"/>
                <w:szCs w:val="16"/>
              </w:rPr>
              <w:t xml:space="preserve">Доходы бюджета - всего  </w:t>
            </w:r>
          </w:p>
        </w:tc>
        <w:tc>
          <w:tcPr>
            <w:tcW w:w="2480" w:type="dxa"/>
            <w:tcBorders>
              <w:top w:val="nil"/>
              <w:left w:val="nil"/>
              <w:bottom w:val="single" w:sz="4" w:space="0" w:color="000000"/>
              <w:right w:val="single" w:sz="4" w:space="0" w:color="000000"/>
            </w:tcBorders>
            <w:shd w:val="clear" w:color="auto" w:fill="auto"/>
            <w:noWrap/>
            <w:vAlign w:val="center"/>
            <w:hideMark/>
          </w:tcPr>
          <w:p w14:paraId="1E82B968" w14:textId="77777777" w:rsidR="00BA3F84" w:rsidRPr="00600039" w:rsidRDefault="00BA3F84" w:rsidP="00D739EE">
            <w:pPr>
              <w:widowControl/>
              <w:jc w:val="center"/>
              <w:rPr>
                <w:rFonts w:ascii="Arial" w:hAnsi="Arial" w:cs="Arial"/>
                <w:b/>
                <w:bCs/>
                <w:color w:val="000000"/>
                <w:sz w:val="16"/>
                <w:szCs w:val="16"/>
              </w:rPr>
            </w:pPr>
            <w:r w:rsidRPr="00600039">
              <w:rPr>
                <w:rFonts w:ascii="Arial" w:hAnsi="Arial" w:cs="Arial"/>
                <w:b/>
                <w:bCs/>
                <w:color w:val="000000"/>
                <w:sz w:val="16"/>
                <w:szCs w:val="16"/>
              </w:rPr>
              <w:t>х</w:t>
            </w:r>
          </w:p>
        </w:tc>
        <w:tc>
          <w:tcPr>
            <w:tcW w:w="1529" w:type="dxa"/>
            <w:tcBorders>
              <w:top w:val="nil"/>
              <w:left w:val="nil"/>
              <w:bottom w:val="single" w:sz="4" w:space="0" w:color="000000"/>
              <w:right w:val="single" w:sz="4" w:space="0" w:color="000000"/>
            </w:tcBorders>
            <w:shd w:val="clear" w:color="auto" w:fill="auto"/>
            <w:noWrap/>
            <w:vAlign w:val="center"/>
            <w:hideMark/>
          </w:tcPr>
          <w:p w14:paraId="180F9244" w14:textId="77777777" w:rsidR="00BA3F84" w:rsidRPr="00600039" w:rsidRDefault="00BA3F84" w:rsidP="00D739EE">
            <w:pPr>
              <w:widowControl/>
              <w:jc w:val="right"/>
              <w:rPr>
                <w:rFonts w:ascii="Arial" w:hAnsi="Arial" w:cs="Arial"/>
                <w:b/>
                <w:bCs/>
                <w:color w:val="000000"/>
                <w:sz w:val="16"/>
                <w:szCs w:val="16"/>
              </w:rPr>
            </w:pPr>
            <w:r w:rsidRPr="00600039">
              <w:rPr>
                <w:rFonts w:ascii="Arial" w:hAnsi="Arial" w:cs="Arial"/>
                <w:b/>
                <w:bCs/>
                <w:color w:val="000000"/>
                <w:sz w:val="16"/>
                <w:szCs w:val="16"/>
              </w:rPr>
              <w:t>18222,716</w:t>
            </w:r>
          </w:p>
        </w:tc>
        <w:tc>
          <w:tcPr>
            <w:tcW w:w="1529" w:type="dxa"/>
            <w:tcBorders>
              <w:top w:val="nil"/>
              <w:left w:val="nil"/>
              <w:bottom w:val="single" w:sz="4" w:space="0" w:color="000000"/>
              <w:right w:val="single" w:sz="4" w:space="0" w:color="000000"/>
            </w:tcBorders>
            <w:shd w:val="clear" w:color="auto" w:fill="auto"/>
            <w:noWrap/>
            <w:vAlign w:val="center"/>
            <w:hideMark/>
          </w:tcPr>
          <w:p w14:paraId="286AF91F" w14:textId="77777777" w:rsidR="00BA3F84" w:rsidRPr="00600039" w:rsidRDefault="00BA3F84" w:rsidP="00D739EE">
            <w:pPr>
              <w:widowControl/>
              <w:jc w:val="right"/>
              <w:rPr>
                <w:rFonts w:ascii="Arial" w:hAnsi="Arial" w:cs="Arial"/>
                <w:b/>
                <w:bCs/>
                <w:color w:val="000000"/>
                <w:sz w:val="16"/>
                <w:szCs w:val="16"/>
              </w:rPr>
            </w:pPr>
            <w:r w:rsidRPr="00600039">
              <w:rPr>
                <w:rFonts w:ascii="Arial" w:hAnsi="Arial" w:cs="Arial"/>
                <w:b/>
                <w:bCs/>
                <w:color w:val="000000"/>
                <w:sz w:val="16"/>
                <w:szCs w:val="16"/>
              </w:rPr>
              <w:t>18425,646</w:t>
            </w:r>
          </w:p>
        </w:tc>
        <w:tc>
          <w:tcPr>
            <w:tcW w:w="1166" w:type="dxa"/>
            <w:tcBorders>
              <w:top w:val="nil"/>
              <w:left w:val="nil"/>
              <w:bottom w:val="single" w:sz="4" w:space="0" w:color="000000"/>
              <w:right w:val="single" w:sz="4" w:space="0" w:color="000000"/>
            </w:tcBorders>
            <w:shd w:val="clear" w:color="auto" w:fill="auto"/>
            <w:noWrap/>
            <w:vAlign w:val="bottom"/>
            <w:hideMark/>
          </w:tcPr>
          <w:p w14:paraId="2AE3D981" w14:textId="77777777" w:rsidR="00BA3F84" w:rsidRPr="00600039" w:rsidRDefault="00BA3F84" w:rsidP="00D739EE">
            <w:pPr>
              <w:widowControl/>
              <w:jc w:val="right"/>
              <w:rPr>
                <w:rFonts w:ascii="Arial" w:hAnsi="Arial" w:cs="Arial"/>
                <w:b/>
                <w:bCs/>
                <w:color w:val="000000"/>
                <w:sz w:val="16"/>
                <w:szCs w:val="16"/>
              </w:rPr>
            </w:pPr>
            <w:r w:rsidRPr="00600039">
              <w:rPr>
                <w:rFonts w:ascii="Arial" w:hAnsi="Arial" w:cs="Arial"/>
                <w:b/>
                <w:bCs/>
                <w:color w:val="000000"/>
                <w:sz w:val="16"/>
                <w:szCs w:val="16"/>
              </w:rPr>
              <w:t>101,1</w:t>
            </w:r>
          </w:p>
        </w:tc>
        <w:tc>
          <w:tcPr>
            <w:tcW w:w="36" w:type="dxa"/>
            <w:vAlign w:val="center"/>
            <w:hideMark/>
          </w:tcPr>
          <w:p w14:paraId="021BE908" w14:textId="77777777" w:rsidR="00BA3F84" w:rsidRPr="00600039" w:rsidRDefault="00BA3F84" w:rsidP="00D739EE">
            <w:pPr>
              <w:widowControl/>
            </w:pPr>
          </w:p>
        </w:tc>
      </w:tr>
      <w:tr w:rsidR="00BA3F84" w:rsidRPr="00600039" w14:paraId="2396F770" w14:textId="77777777" w:rsidTr="00D739EE">
        <w:trPr>
          <w:trHeight w:val="255"/>
        </w:trPr>
        <w:tc>
          <w:tcPr>
            <w:tcW w:w="5020" w:type="dxa"/>
            <w:tcBorders>
              <w:top w:val="nil"/>
              <w:left w:val="nil"/>
              <w:bottom w:val="single" w:sz="4" w:space="0" w:color="000000"/>
              <w:right w:val="single" w:sz="8" w:space="0" w:color="000000"/>
            </w:tcBorders>
            <w:shd w:val="clear" w:color="auto" w:fill="auto"/>
            <w:vAlign w:val="bottom"/>
            <w:hideMark/>
          </w:tcPr>
          <w:p w14:paraId="19F01822"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в том числе:</w:t>
            </w:r>
          </w:p>
        </w:tc>
        <w:tc>
          <w:tcPr>
            <w:tcW w:w="2480" w:type="dxa"/>
            <w:tcBorders>
              <w:top w:val="nil"/>
              <w:left w:val="nil"/>
              <w:bottom w:val="single" w:sz="4" w:space="0" w:color="000000"/>
              <w:right w:val="single" w:sz="4" w:space="0" w:color="000000"/>
            </w:tcBorders>
            <w:shd w:val="clear" w:color="auto" w:fill="auto"/>
            <w:vAlign w:val="bottom"/>
            <w:hideMark/>
          </w:tcPr>
          <w:p w14:paraId="2ADA7CED"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 </w:t>
            </w:r>
          </w:p>
        </w:tc>
        <w:tc>
          <w:tcPr>
            <w:tcW w:w="1529" w:type="dxa"/>
            <w:tcBorders>
              <w:top w:val="nil"/>
              <w:left w:val="nil"/>
              <w:bottom w:val="single" w:sz="4" w:space="0" w:color="000000"/>
              <w:right w:val="single" w:sz="4" w:space="0" w:color="000000"/>
            </w:tcBorders>
            <w:shd w:val="clear" w:color="auto" w:fill="auto"/>
            <w:noWrap/>
            <w:vAlign w:val="center"/>
            <w:hideMark/>
          </w:tcPr>
          <w:p w14:paraId="1AF75D9D"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 </w:t>
            </w:r>
          </w:p>
        </w:tc>
        <w:tc>
          <w:tcPr>
            <w:tcW w:w="1529" w:type="dxa"/>
            <w:tcBorders>
              <w:top w:val="nil"/>
              <w:left w:val="nil"/>
              <w:bottom w:val="single" w:sz="4" w:space="0" w:color="000000"/>
              <w:right w:val="single" w:sz="4" w:space="0" w:color="000000"/>
            </w:tcBorders>
            <w:shd w:val="clear" w:color="auto" w:fill="auto"/>
            <w:noWrap/>
            <w:vAlign w:val="center"/>
            <w:hideMark/>
          </w:tcPr>
          <w:p w14:paraId="1ECF132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091DDF4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 </w:t>
            </w:r>
          </w:p>
        </w:tc>
        <w:tc>
          <w:tcPr>
            <w:tcW w:w="36" w:type="dxa"/>
            <w:vAlign w:val="center"/>
            <w:hideMark/>
          </w:tcPr>
          <w:p w14:paraId="5A0C43EE" w14:textId="77777777" w:rsidR="00BA3F84" w:rsidRPr="00600039" w:rsidRDefault="00BA3F84" w:rsidP="00D739EE">
            <w:pPr>
              <w:widowControl/>
            </w:pPr>
          </w:p>
        </w:tc>
      </w:tr>
      <w:tr w:rsidR="00BA3F84" w:rsidRPr="00600039" w14:paraId="6C2649CB"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719F4A1E"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НАЛОГОВЫЕ И НЕНАЛОГОВЫЕ ДОХОДЫ</w:t>
            </w:r>
          </w:p>
        </w:tc>
        <w:tc>
          <w:tcPr>
            <w:tcW w:w="2480" w:type="dxa"/>
            <w:tcBorders>
              <w:top w:val="nil"/>
              <w:left w:val="nil"/>
              <w:bottom w:val="single" w:sz="4" w:space="0" w:color="000000"/>
              <w:right w:val="single" w:sz="4" w:space="0" w:color="000000"/>
            </w:tcBorders>
            <w:shd w:val="clear" w:color="auto" w:fill="auto"/>
            <w:noWrap/>
            <w:vAlign w:val="bottom"/>
            <w:hideMark/>
          </w:tcPr>
          <w:p w14:paraId="06EB5737"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00010000000000000000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0D7D8544"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12170,052</w:t>
            </w:r>
          </w:p>
        </w:tc>
        <w:tc>
          <w:tcPr>
            <w:tcW w:w="1529" w:type="dxa"/>
            <w:tcBorders>
              <w:top w:val="nil"/>
              <w:left w:val="nil"/>
              <w:bottom w:val="single" w:sz="4" w:space="0" w:color="000000"/>
              <w:right w:val="single" w:sz="4" w:space="0" w:color="000000"/>
            </w:tcBorders>
            <w:shd w:val="clear" w:color="auto" w:fill="auto"/>
            <w:noWrap/>
            <w:vAlign w:val="bottom"/>
            <w:hideMark/>
          </w:tcPr>
          <w:p w14:paraId="236E429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12372,982</w:t>
            </w:r>
          </w:p>
        </w:tc>
        <w:tc>
          <w:tcPr>
            <w:tcW w:w="1166" w:type="dxa"/>
            <w:tcBorders>
              <w:top w:val="nil"/>
              <w:left w:val="nil"/>
              <w:bottom w:val="single" w:sz="4" w:space="0" w:color="000000"/>
              <w:right w:val="single" w:sz="4" w:space="0" w:color="000000"/>
            </w:tcBorders>
            <w:shd w:val="clear" w:color="auto" w:fill="auto"/>
            <w:noWrap/>
            <w:vAlign w:val="bottom"/>
            <w:hideMark/>
          </w:tcPr>
          <w:p w14:paraId="57FD803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101,7</w:t>
            </w:r>
          </w:p>
        </w:tc>
        <w:tc>
          <w:tcPr>
            <w:tcW w:w="36" w:type="dxa"/>
            <w:vAlign w:val="center"/>
            <w:hideMark/>
          </w:tcPr>
          <w:p w14:paraId="332D4E6C" w14:textId="77777777" w:rsidR="00BA3F84" w:rsidRPr="00600039" w:rsidRDefault="00BA3F84" w:rsidP="00D739EE">
            <w:pPr>
              <w:widowControl/>
            </w:pPr>
          </w:p>
        </w:tc>
      </w:tr>
      <w:tr w:rsidR="00BA3F84" w:rsidRPr="00600039" w14:paraId="7055869D" w14:textId="77777777" w:rsidTr="00D739EE">
        <w:trPr>
          <w:trHeight w:val="600"/>
        </w:trPr>
        <w:tc>
          <w:tcPr>
            <w:tcW w:w="5020" w:type="dxa"/>
            <w:tcBorders>
              <w:top w:val="nil"/>
              <w:left w:val="nil"/>
              <w:bottom w:val="single" w:sz="4" w:space="0" w:color="000000"/>
              <w:right w:val="single" w:sz="8" w:space="0" w:color="000000"/>
            </w:tcBorders>
            <w:shd w:val="clear" w:color="auto" w:fill="auto"/>
            <w:vAlign w:val="bottom"/>
            <w:hideMark/>
          </w:tcPr>
          <w:p w14:paraId="13E9D24E"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НАЛОГИ НА ТОВАРЫ (РАБОТЫ, УСЛУГИ), РЕАЛИЗУЕМЫЕ НА ТЕРРИТОРИИ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0C35C0F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0539B521"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4114,952</w:t>
            </w:r>
          </w:p>
        </w:tc>
        <w:tc>
          <w:tcPr>
            <w:tcW w:w="1529" w:type="dxa"/>
            <w:tcBorders>
              <w:top w:val="nil"/>
              <w:left w:val="nil"/>
              <w:bottom w:val="single" w:sz="4" w:space="0" w:color="000000"/>
              <w:right w:val="single" w:sz="4" w:space="0" w:color="000000"/>
            </w:tcBorders>
            <w:shd w:val="clear" w:color="auto" w:fill="auto"/>
            <w:noWrap/>
            <w:vAlign w:val="bottom"/>
            <w:hideMark/>
          </w:tcPr>
          <w:p w14:paraId="11E6793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4115,137</w:t>
            </w:r>
          </w:p>
        </w:tc>
        <w:tc>
          <w:tcPr>
            <w:tcW w:w="1166" w:type="dxa"/>
            <w:tcBorders>
              <w:top w:val="nil"/>
              <w:left w:val="nil"/>
              <w:bottom w:val="single" w:sz="4" w:space="0" w:color="000000"/>
              <w:right w:val="single" w:sz="4" w:space="0" w:color="000000"/>
            </w:tcBorders>
            <w:shd w:val="clear" w:color="auto" w:fill="auto"/>
            <w:noWrap/>
            <w:vAlign w:val="bottom"/>
            <w:hideMark/>
          </w:tcPr>
          <w:p w14:paraId="51C4549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73ED43F8" w14:textId="77777777" w:rsidR="00BA3F84" w:rsidRPr="00600039" w:rsidRDefault="00BA3F84" w:rsidP="00D739EE">
            <w:pPr>
              <w:widowControl/>
            </w:pPr>
          </w:p>
        </w:tc>
      </w:tr>
      <w:tr w:rsidR="00BA3F84" w:rsidRPr="00600039" w14:paraId="55C2F578" w14:textId="77777777" w:rsidTr="00D739EE">
        <w:trPr>
          <w:trHeight w:val="495"/>
        </w:trPr>
        <w:tc>
          <w:tcPr>
            <w:tcW w:w="5020" w:type="dxa"/>
            <w:tcBorders>
              <w:top w:val="nil"/>
              <w:left w:val="nil"/>
              <w:bottom w:val="single" w:sz="4" w:space="0" w:color="000000"/>
              <w:right w:val="single" w:sz="8" w:space="0" w:color="000000"/>
            </w:tcBorders>
            <w:shd w:val="clear" w:color="auto" w:fill="auto"/>
            <w:vAlign w:val="bottom"/>
            <w:hideMark/>
          </w:tcPr>
          <w:p w14:paraId="1C1A2940"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32AD4B9A"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18210302000010000110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3D3A142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4085,852</w:t>
            </w:r>
          </w:p>
        </w:tc>
        <w:tc>
          <w:tcPr>
            <w:tcW w:w="1529" w:type="dxa"/>
            <w:tcBorders>
              <w:top w:val="nil"/>
              <w:left w:val="nil"/>
              <w:bottom w:val="single" w:sz="4" w:space="0" w:color="000000"/>
              <w:right w:val="single" w:sz="4" w:space="0" w:color="000000"/>
            </w:tcBorders>
            <w:shd w:val="clear" w:color="auto" w:fill="auto"/>
            <w:noWrap/>
            <w:vAlign w:val="bottom"/>
            <w:hideMark/>
          </w:tcPr>
          <w:p w14:paraId="7823373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4086,037</w:t>
            </w:r>
          </w:p>
        </w:tc>
        <w:tc>
          <w:tcPr>
            <w:tcW w:w="1166" w:type="dxa"/>
            <w:tcBorders>
              <w:top w:val="nil"/>
              <w:left w:val="nil"/>
              <w:bottom w:val="single" w:sz="4" w:space="0" w:color="000000"/>
              <w:right w:val="single" w:sz="4" w:space="0" w:color="000000"/>
            </w:tcBorders>
            <w:shd w:val="clear" w:color="auto" w:fill="auto"/>
            <w:noWrap/>
            <w:vAlign w:val="bottom"/>
            <w:hideMark/>
          </w:tcPr>
          <w:p w14:paraId="7A0B05A9"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3E510D2" w14:textId="77777777" w:rsidR="00BA3F84" w:rsidRPr="00600039" w:rsidRDefault="00BA3F84" w:rsidP="00D739EE">
            <w:pPr>
              <w:widowControl/>
            </w:pPr>
          </w:p>
        </w:tc>
      </w:tr>
      <w:tr w:rsidR="00BA3F84" w:rsidRPr="00600039" w14:paraId="21C1FCD6" w14:textId="77777777" w:rsidTr="00D739EE">
        <w:trPr>
          <w:trHeight w:val="1155"/>
        </w:trPr>
        <w:tc>
          <w:tcPr>
            <w:tcW w:w="5020" w:type="dxa"/>
            <w:tcBorders>
              <w:top w:val="nil"/>
              <w:left w:val="nil"/>
              <w:bottom w:val="single" w:sz="4" w:space="0" w:color="000000"/>
              <w:right w:val="single" w:sz="8" w:space="0" w:color="000000"/>
            </w:tcBorders>
            <w:shd w:val="clear" w:color="auto" w:fill="auto"/>
            <w:vAlign w:val="bottom"/>
            <w:hideMark/>
          </w:tcPr>
          <w:p w14:paraId="334FEABD"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tcBorders>
              <w:top w:val="nil"/>
              <w:left w:val="nil"/>
              <w:bottom w:val="single" w:sz="4" w:space="0" w:color="000000"/>
              <w:right w:val="single" w:sz="4" w:space="0" w:color="000000"/>
            </w:tcBorders>
            <w:shd w:val="clear" w:color="auto" w:fill="auto"/>
            <w:noWrap/>
            <w:vAlign w:val="bottom"/>
            <w:hideMark/>
          </w:tcPr>
          <w:p w14:paraId="1BED2EF4"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18210302230010000110</w:t>
            </w:r>
          </w:p>
        </w:tc>
        <w:tc>
          <w:tcPr>
            <w:tcW w:w="1529" w:type="dxa"/>
            <w:tcBorders>
              <w:top w:val="nil"/>
              <w:left w:val="nil"/>
              <w:bottom w:val="single" w:sz="4" w:space="0" w:color="auto"/>
              <w:right w:val="single" w:sz="4" w:space="0" w:color="auto"/>
            </w:tcBorders>
            <w:shd w:val="clear" w:color="auto" w:fill="auto"/>
            <w:noWrap/>
            <w:vAlign w:val="bottom"/>
            <w:hideMark/>
          </w:tcPr>
          <w:p w14:paraId="752EF565"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2 072,700   </w:t>
            </w:r>
          </w:p>
        </w:tc>
        <w:tc>
          <w:tcPr>
            <w:tcW w:w="1529" w:type="dxa"/>
            <w:tcBorders>
              <w:top w:val="nil"/>
              <w:left w:val="nil"/>
              <w:bottom w:val="single" w:sz="4" w:space="0" w:color="auto"/>
              <w:right w:val="single" w:sz="4" w:space="0" w:color="auto"/>
            </w:tcBorders>
            <w:shd w:val="clear" w:color="auto" w:fill="auto"/>
            <w:noWrap/>
            <w:vAlign w:val="bottom"/>
            <w:hideMark/>
          </w:tcPr>
          <w:p w14:paraId="25890AB8"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2 072,758   </w:t>
            </w:r>
          </w:p>
        </w:tc>
        <w:tc>
          <w:tcPr>
            <w:tcW w:w="1166" w:type="dxa"/>
            <w:tcBorders>
              <w:top w:val="nil"/>
              <w:left w:val="nil"/>
              <w:bottom w:val="single" w:sz="4" w:space="0" w:color="000000"/>
              <w:right w:val="single" w:sz="4" w:space="0" w:color="000000"/>
            </w:tcBorders>
            <w:shd w:val="clear" w:color="auto" w:fill="auto"/>
            <w:noWrap/>
            <w:vAlign w:val="bottom"/>
            <w:hideMark/>
          </w:tcPr>
          <w:p w14:paraId="156D0565"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274B149" w14:textId="77777777" w:rsidR="00BA3F84" w:rsidRPr="00600039" w:rsidRDefault="00BA3F84" w:rsidP="00D739EE">
            <w:pPr>
              <w:widowControl/>
            </w:pPr>
          </w:p>
        </w:tc>
      </w:tr>
      <w:tr w:rsidR="00BA3F84" w:rsidRPr="00600039" w14:paraId="22645D2D" w14:textId="77777777" w:rsidTr="00D739EE">
        <w:trPr>
          <w:trHeight w:val="1470"/>
        </w:trPr>
        <w:tc>
          <w:tcPr>
            <w:tcW w:w="5020" w:type="dxa"/>
            <w:tcBorders>
              <w:top w:val="nil"/>
              <w:left w:val="nil"/>
              <w:bottom w:val="single" w:sz="4" w:space="0" w:color="000000"/>
              <w:right w:val="single" w:sz="8" w:space="0" w:color="000000"/>
            </w:tcBorders>
            <w:shd w:val="clear" w:color="auto" w:fill="auto"/>
            <w:vAlign w:val="bottom"/>
            <w:hideMark/>
          </w:tcPr>
          <w:p w14:paraId="2A0D63E0"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tcBorders>
              <w:top w:val="nil"/>
              <w:left w:val="nil"/>
              <w:bottom w:val="single" w:sz="4" w:space="0" w:color="000000"/>
              <w:right w:val="single" w:sz="4" w:space="0" w:color="000000"/>
            </w:tcBorders>
            <w:shd w:val="clear" w:color="auto" w:fill="auto"/>
            <w:noWrap/>
            <w:vAlign w:val="bottom"/>
            <w:hideMark/>
          </w:tcPr>
          <w:p w14:paraId="5EBD62D0"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18210302240010000110</w:t>
            </w:r>
          </w:p>
        </w:tc>
        <w:tc>
          <w:tcPr>
            <w:tcW w:w="1529" w:type="dxa"/>
            <w:tcBorders>
              <w:top w:val="nil"/>
              <w:left w:val="nil"/>
              <w:bottom w:val="single" w:sz="4" w:space="0" w:color="auto"/>
              <w:right w:val="single" w:sz="4" w:space="0" w:color="auto"/>
            </w:tcBorders>
            <w:shd w:val="clear" w:color="auto" w:fill="auto"/>
            <w:noWrap/>
            <w:vAlign w:val="bottom"/>
            <w:hideMark/>
          </w:tcPr>
          <w:p w14:paraId="2284A89F"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12,100   </w:t>
            </w:r>
          </w:p>
        </w:tc>
        <w:tc>
          <w:tcPr>
            <w:tcW w:w="1529" w:type="dxa"/>
            <w:tcBorders>
              <w:top w:val="nil"/>
              <w:left w:val="nil"/>
              <w:bottom w:val="single" w:sz="4" w:space="0" w:color="auto"/>
              <w:right w:val="single" w:sz="4" w:space="0" w:color="auto"/>
            </w:tcBorders>
            <w:shd w:val="clear" w:color="auto" w:fill="auto"/>
            <w:noWrap/>
            <w:vAlign w:val="bottom"/>
            <w:hideMark/>
          </w:tcPr>
          <w:p w14:paraId="5645942F" w14:textId="77777777" w:rsidR="00BA3F84" w:rsidRPr="00600039" w:rsidRDefault="00BA3F84" w:rsidP="00D739EE">
            <w:pPr>
              <w:widowControl/>
              <w:rPr>
                <w:rFonts w:ascii="Arial" w:hAnsi="Arial" w:cs="Arial"/>
                <w:sz w:val="16"/>
                <w:szCs w:val="16"/>
              </w:rPr>
            </w:pPr>
            <w:r w:rsidRPr="00600039">
              <w:rPr>
                <w:rFonts w:ascii="Arial" w:hAnsi="Arial" w:cs="Arial"/>
                <w:sz w:val="16"/>
                <w:szCs w:val="16"/>
              </w:rPr>
              <w:t xml:space="preserve">                  12,128   </w:t>
            </w:r>
          </w:p>
        </w:tc>
        <w:tc>
          <w:tcPr>
            <w:tcW w:w="1166" w:type="dxa"/>
            <w:tcBorders>
              <w:top w:val="nil"/>
              <w:left w:val="nil"/>
              <w:bottom w:val="single" w:sz="4" w:space="0" w:color="000000"/>
              <w:right w:val="single" w:sz="4" w:space="0" w:color="000000"/>
            </w:tcBorders>
            <w:shd w:val="clear" w:color="auto" w:fill="auto"/>
            <w:noWrap/>
            <w:vAlign w:val="bottom"/>
            <w:hideMark/>
          </w:tcPr>
          <w:p w14:paraId="4652A04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100,2</w:t>
            </w:r>
          </w:p>
        </w:tc>
        <w:tc>
          <w:tcPr>
            <w:tcW w:w="36" w:type="dxa"/>
            <w:vAlign w:val="center"/>
            <w:hideMark/>
          </w:tcPr>
          <w:p w14:paraId="6ADC598D" w14:textId="77777777" w:rsidR="00BA3F84" w:rsidRPr="00600039" w:rsidRDefault="00BA3F84" w:rsidP="00D739EE">
            <w:pPr>
              <w:widowControl/>
            </w:pPr>
          </w:p>
        </w:tc>
      </w:tr>
      <w:tr w:rsidR="00BA3F84" w:rsidRPr="00600039" w14:paraId="0C021350" w14:textId="77777777" w:rsidTr="00D739EE">
        <w:trPr>
          <w:trHeight w:val="1155"/>
        </w:trPr>
        <w:tc>
          <w:tcPr>
            <w:tcW w:w="5020" w:type="dxa"/>
            <w:tcBorders>
              <w:top w:val="nil"/>
              <w:left w:val="nil"/>
              <w:bottom w:val="single" w:sz="4" w:space="0" w:color="000000"/>
              <w:right w:val="single" w:sz="8" w:space="0" w:color="000000"/>
            </w:tcBorders>
            <w:shd w:val="clear" w:color="auto" w:fill="auto"/>
            <w:vAlign w:val="bottom"/>
            <w:hideMark/>
          </w:tcPr>
          <w:p w14:paraId="7F575100"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tcBorders>
              <w:top w:val="nil"/>
              <w:left w:val="nil"/>
              <w:bottom w:val="single" w:sz="4" w:space="0" w:color="000000"/>
              <w:right w:val="single" w:sz="4" w:space="0" w:color="000000"/>
            </w:tcBorders>
            <w:shd w:val="clear" w:color="auto" w:fill="auto"/>
            <w:noWrap/>
            <w:vAlign w:val="bottom"/>
            <w:hideMark/>
          </w:tcPr>
          <w:p w14:paraId="53CB5C0B"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18210302250010000110</w:t>
            </w:r>
          </w:p>
        </w:tc>
        <w:tc>
          <w:tcPr>
            <w:tcW w:w="1529" w:type="dxa"/>
            <w:tcBorders>
              <w:top w:val="nil"/>
              <w:left w:val="nil"/>
              <w:bottom w:val="single" w:sz="4" w:space="0" w:color="auto"/>
              <w:right w:val="single" w:sz="4" w:space="0" w:color="auto"/>
            </w:tcBorders>
            <w:shd w:val="clear" w:color="auto" w:fill="auto"/>
            <w:noWrap/>
            <w:vAlign w:val="bottom"/>
            <w:hideMark/>
          </w:tcPr>
          <w:p w14:paraId="3B96F354"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2 208,300   </w:t>
            </w:r>
          </w:p>
        </w:tc>
        <w:tc>
          <w:tcPr>
            <w:tcW w:w="1529" w:type="dxa"/>
            <w:tcBorders>
              <w:top w:val="nil"/>
              <w:left w:val="nil"/>
              <w:bottom w:val="single" w:sz="4" w:space="0" w:color="auto"/>
              <w:right w:val="single" w:sz="4" w:space="0" w:color="auto"/>
            </w:tcBorders>
            <w:shd w:val="clear" w:color="auto" w:fill="auto"/>
            <w:noWrap/>
            <w:vAlign w:val="bottom"/>
            <w:hideMark/>
          </w:tcPr>
          <w:p w14:paraId="2901B57C" w14:textId="77777777" w:rsidR="00BA3F84" w:rsidRPr="00600039" w:rsidRDefault="00BA3F84" w:rsidP="00D739EE">
            <w:pPr>
              <w:widowControl/>
              <w:rPr>
                <w:rFonts w:ascii="Arial" w:hAnsi="Arial" w:cs="Arial"/>
                <w:sz w:val="16"/>
                <w:szCs w:val="16"/>
              </w:rPr>
            </w:pPr>
            <w:r w:rsidRPr="00600039">
              <w:rPr>
                <w:rFonts w:ascii="Arial" w:hAnsi="Arial" w:cs="Arial"/>
                <w:sz w:val="16"/>
                <w:szCs w:val="16"/>
              </w:rPr>
              <w:t xml:space="preserve">             2 208,399   </w:t>
            </w:r>
          </w:p>
        </w:tc>
        <w:tc>
          <w:tcPr>
            <w:tcW w:w="1166" w:type="dxa"/>
            <w:tcBorders>
              <w:top w:val="nil"/>
              <w:left w:val="nil"/>
              <w:bottom w:val="single" w:sz="4" w:space="0" w:color="000000"/>
              <w:right w:val="single" w:sz="4" w:space="0" w:color="000000"/>
            </w:tcBorders>
            <w:shd w:val="clear" w:color="auto" w:fill="auto"/>
            <w:noWrap/>
            <w:vAlign w:val="bottom"/>
            <w:hideMark/>
          </w:tcPr>
          <w:p w14:paraId="419C12F7"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B905B0F" w14:textId="77777777" w:rsidR="00BA3F84" w:rsidRPr="00600039" w:rsidRDefault="00BA3F84" w:rsidP="00D739EE">
            <w:pPr>
              <w:widowControl/>
            </w:pPr>
          </w:p>
        </w:tc>
      </w:tr>
      <w:tr w:rsidR="00BA3F84" w:rsidRPr="00600039" w14:paraId="66672F01" w14:textId="77777777" w:rsidTr="00D739EE">
        <w:trPr>
          <w:trHeight w:val="1305"/>
        </w:trPr>
        <w:tc>
          <w:tcPr>
            <w:tcW w:w="5020" w:type="dxa"/>
            <w:tcBorders>
              <w:top w:val="nil"/>
              <w:left w:val="nil"/>
              <w:bottom w:val="single" w:sz="4" w:space="0" w:color="000000"/>
              <w:right w:val="single" w:sz="8" w:space="0" w:color="000000"/>
            </w:tcBorders>
            <w:shd w:val="clear" w:color="auto" w:fill="auto"/>
            <w:vAlign w:val="bottom"/>
            <w:hideMark/>
          </w:tcPr>
          <w:p w14:paraId="46AB94C4"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80" w:type="dxa"/>
            <w:tcBorders>
              <w:top w:val="nil"/>
              <w:left w:val="nil"/>
              <w:bottom w:val="single" w:sz="4" w:space="0" w:color="000000"/>
              <w:right w:val="single" w:sz="4" w:space="0" w:color="000000"/>
            </w:tcBorders>
            <w:shd w:val="clear" w:color="auto" w:fill="auto"/>
            <w:noWrap/>
            <w:vAlign w:val="bottom"/>
            <w:hideMark/>
          </w:tcPr>
          <w:p w14:paraId="3F76FF97"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18210302260010000110</w:t>
            </w:r>
          </w:p>
        </w:tc>
        <w:tc>
          <w:tcPr>
            <w:tcW w:w="1529" w:type="dxa"/>
            <w:tcBorders>
              <w:top w:val="nil"/>
              <w:left w:val="nil"/>
              <w:bottom w:val="single" w:sz="4" w:space="0" w:color="auto"/>
              <w:right w:val="single" w:sz="4" w:space="0" w:color="auto"/>
            </w:tcBorders>
            <w:shd w:val="clear" w:color="auto" w:fill="auto"/>
            <w:noWrap/>
            <w:vAlign w:val="bottom"/>
            <w:hideMark/>
          </w:tcPr>
          <w:p w14:paraId="53381C45"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207,248   </w:t>
            </w:r>
          </w:p>
        </w:tc>
        <w:tc>
          <w:tcPr>
            <w:tcW w:w="1529" w:type="dxa"/>
            <w:tcBorders>
              <w:top w:val="nil"/>
              <w:left w:val="nil"/>
              <w:bottom w:val="single" w:sz="4" w:space="0" w:color="auto"/>
              <w:right w:val="single" w:sz="4" w:space="0" w:color="auto"/>
            </w:tcBorders>
            <w:shd w:val="clear" w:color="auto" w:fill="auto"/>
            <w:noWrap/>
            <w:vAlign w:val="bottom"/>
            <w:hideMark/>
          </w:tcPr>
          <w:p w14:paraId="2AA169CB" w14:textId="77777777" w:rsidR="00BA3F84" w:rsidRPr="00600039" w:rsidRDefault="00BA3F84" w:rsidP="00D739EE">
            <w:pPr>
              <w:widowControl/>
              <w:rPr>
                <w:rFonts w:ascii="Arial" w:hAnsi="Arial" w:cs="Arial"/>
                <w:sz w:val="16"/>
                <w:szCs w:val="16"/>
              </w:rPr>
            </w:pPr>
            <w:r w:rsidRPr="00600039">
              <w:rPr>
                <w:rFonts w:ascii="Arial" w:hAnsi="Arial" w:cs="Arial"/>
                <w:sz w:val="16"/>
                <w:szCs w:val="16"/>
              </w:rPr>
              <w:t xml:space="preserve">-               207,248   </w:t>
            </w:r>
          </w:p>
        </w:tc>
        <w:tc>
          <w:tcPr>
            <w:tcW w:w="1166" w:type="dxa"/>
            <w:tcBorders>
              <w:top w:val="nil"/>
              <w:left w:val="nil"/>
              <w:bottom w:val="single" w:sz="4" w:space="0" w:color="000000"/>
              <w:right w:val="single" w:sz="4" w:space="0" w:color="000000"/>
            </w:tcBorders>
            <w:shd w:val="clear" w:color="auto" w:fill="auto"/>
            <w:noWrap/>
            <w:vAlign w:val="bottom"/>
            <w:hideMark/>
          </w:tcPr>
          <w:p w14:paraId="0D646BB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6084EC39" w14:textId="77777777" w:rsidR="00BA3F84" w:rsidRPr="00600039" w:rsidRDefault="00BA3F84" w:rsidP="00D739EE">
            <w:pPr>
              <w:widowControl/>
            </w:pPr>
          </w:p>
        </w:tc>
      </w:tr>
      <w:tr w:rsidR="00BA3F84" w:rsidRPr="00600039" w14:paraId="5C426B0C" w14:textId="77777777" w:rsidTr="00D739EE">
        <w:trPr>
          <w:trHeight w:val="383"/>
        </w:trPr>
        <w:tc>
          <w:tcPr>
            <w:tcW w:w="5020"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1F833393"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Туристический налог</w:t>
            </w:r>
          </w:p>
        </w:tc>
        <w:tc>
          <w:tcPr>
            <w:tcW w:w="2480" w:type="dxa"/>
            <w:tcBorders>
              <w:top w:val="nil"/>
              <w:left w:val="single" w:sz="4" w:space="0" w:color="auto"/>
              <w:bottom w:val="single" w:sz="4" w:space="0" w:color="auto"/>
              <w:right w:val="nil"/>
            </w:tcBorders>
            <w:shd w:val="clear" w:color="auto" w:fill="auto"/>
            <w:noWrap/>
            <w:vAlign w:val="bottom"/>
            <w:hideMark/>
          </w:tcPr>
          <w:p w14:paraId="075E4BB3"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182 10303000010000110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478AB578"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29,10</w:t>
            </w:r>
          </w:p>
        </w:tc>
        <w:tc>
          <w:tcPr>
            <w:tcW w:w="1529" w:type="dxa"/>
            <w:tcBorders>
              <w:top w:val="nil"/>
              <w:left w:val="nil"/>
              <w:bottom w:val="single" w:sz="4" w:space="0" w:color="auto"/>
              <w:right w:val="single" w:sz="4" w:space="0" w:color="auto"/>
            </w:tcBorders>
            <w:shd w:val="clear" w:color="auto" w:fill="auto"/>
            <w:noWrap/>
            <w:vAlign w:val="bottom"/>
            <w:hideMark/>
          </w:tcPr>
          <w:p w14:paraId="2F609336"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29,10</w:t>
            </w:r>
          </w:p>
        </w:tc>
        <w:tc>
          <w:tcPr>
            <w:tcW w:w="1166" w:type="dxa"/>
            <w:tcBorders>
              <w:top w:val="nil"/>
              <w:left w:val="nil"/>
              <w:bottom w:val="single" w:sz="4" w:space="0" w:color="000000"/>
              <w:right w:val="single" w:sz="4" w:space="0" w:color="000000"/>
            </w:tcBorders>
            <w:shd w:val="clear" w:color="auto" w:fill="auto"/>
            <w:noWrap/>
            <w:vAlign w:val="bottom"/>
            <w:hideMark/>
          </w:tcPr>
          <w:p w14:paraId="26FC578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39B7D3BA" w14:textId="77777777" w:rsidR="00BA3F84" w:rsidRPr="00600039" w:rsidRDefault="00BA3F84" w:rsidP="00D739EE">
            <w:pPr>
              <w:widowControl/>
            </w:pPr>
          </w:p>
        </w:tc>
      </w:tr>
      <w:tr w:rsidR="00BA3F84" w:rsidRPr="00600039" w14:paraId="19474F6A" w14:textId="77777777" w:rsidTr="00D739EE">
        <w:trPr>
          <w:trHeight w:val="709"/>
        </w:trPr>
        <w:tc>
          <w:tcPr>
            <w:tcW w:w="5020" w:type="dxa"/>
            <w:tcBorders>
              <w:top w:val="nil"/>
              <w:left w:val="single" w:sz="4" w:space="0" w:color="auto"/>
              <w:bottom w:val="single" w:sz="4" w:space="0" w:color="auto"/>
              <w:right w:val="single" w:sz="8" w:space="0" w:color="auto"/>
            </w:tcBorders>
            <w:shd w:val="clear" w:color="auto" w:fill="auto"/>
            <w:vAlign w:val="bottom"/>
            <w:hideMark/>
          </w:tcPr>
          <w:p w14:paraId="7B119B73"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Туристический налог (сумма платежа (перерасчеты, недоимка и задолженность по соответствующему платежу, в том числе по отмененному)</w:t>
            </w:r>
          </w:p>
        </w:tc>
        <w:tc>
          <w:tcPr>
            <w:tcW w:w="2480" w:type="dxa"/>
            <w:tcBorders>
              <w:top w:val="nil"/>
              <w:left w:val="single" w:sz="4" w:space="0" w:color="auto"/>
              <w:bottom w:val="single" w:sz="4" w:space="0" w:color="auto"/>
              <w:right w:val="nil"/>
            </w:tcBorders>
            <w:shd w:val="clear" w:color="auto" w:fill="auto"/>
            <w:noWrap/>
            <w:vAlign w:val="bottom"/>
            <w:hideMark/>
          </w:tcPr>
          <w:p w14:paraId="6D8580C9"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182 10303000011000110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35AAA285"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29,10</w:t>
            </w:r>
          </w:p>
        </w:tc>
        <w:tc>
          <w:tcPr>
            <w:tcW w:w="1529" w:type="dxa"/>
            <w:tcBorders>
              <w:top w:val="nil"/>
              <w:left w:val="nil"/>
              <w:bottom w:val="single" w:sz="4" w:space="0" w:color="auto"/>
              <w:right w:val="single" w:sz="4" w:space="0" w:color="auto"/>
            </w:tcBorders>
            <w:shd w:val="clear" w:color="auto" w:fill="auto"/>
            <w:noWrap/>
            <w:vAlign w:val="bottom"/>
            <w:hideMark/>
          </w:tcPr>
          <w:p w14:paraId="6E2999C3"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29,10</w:t>
            </w:r>
          </w:p>
        </w:tc>
        <w:tc>
          <w:tcPr>
            <w:tcW w:w="1166" w:type="dxa"/>
            <w:tcBorders>
              <w:top w:val="nil"/>
              <w:left w:val="nil"/>
              <w:bottom w:val="single" w:sz="4" w:space="0" w:color="000000"/>
              <w:right w:val="single" w:sz="4" w:space="0" w:color="000000"/>
            </w:tcBorders>
            <w:shd w:val="clear" w:color="auto" w:fill="auto"/>
            <w:noWrap/>
            <w:vAlign w:val="bottom"/>
            <w:hideMark/>
          </w:tcPr>
          <w:p w14:paraId="4CFCB8B0"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64612AE" w14:textId="77777777" w:rsidR="00BA3F84" w:rsidRPr="00600039" w:rsidRDefault="00BA3F84" w:rsidP="00D739EE">
            <w:pPr>
              <w:widowControl/>
            </w:pPr>
          </w:p>
        </w:tc>
      </w:tr>
      <w:tr w:rsidR="00BA3F84" w:rsidRPr="00600039" w14:paraId="7AA88005"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5FBE63CE"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НАЛОГИ НА ПРИБЫЛЬ, ДОХОДЫ</w:t>
            </w:r>
          </w:p>
        </w:tc>
        <w:tc>
          <w:tcPr>
            <w:tcW w:w="2480" w:type="dxa"/>
            <w:tcBorders>
              <w:top w:val="nil"/>
              <w:left w:val="nil"/>
              <w:bottom w:val="single" w:sz="4" w:space="0" w:color="000000"/>
              <w:right w:val="single" w:sz="4" w:space="0" w:color="000000"/>
            </w:tcBorders>
            <w:shd w:val="clear" w:color="auto" w:fill="auto"/>
            <w:noWrap/>
            <w:vAlign w:val="bottom"/>
            <w:hideMark/>
          </w:tcPr>
          <w:p w14:paraId="2607CEE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1499FB9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4904,900</w:t>
            </w:r>
          </w:p>
        </w:tc>
        <w:tc>
          <w:tcPr>
            <w:tcW w:w="1529" w:type="dxa"/>
            <w:tcBorders>
              <w:top w:val="nil"/>
              <w:left w:val="nil"/>
              <w:bottom w:val="single" w:sz="4" w:space="0" w:color="000000"/>
              <w:right w:val="single" w:sz="4" w:space="0" w:color="000000"/>
            </w:tcBorders>
            <w:shd w:val="clear" w:color="auto" w:fill="auto"/>
            <w:noWrap/>
            <w:vAlign w:val="bottom"/>
            <w:hideMark/>
          </w:tcPr>
          <w:p w14:paraId="7255B11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5105,727</w:t>
            </w:r>
          </w:p>
        </w:tc>
        <w:tc>
          <w:tcPr>
            <w:tcW w:w="1166" w:type="dxa"/>
            <w:tcBorders>
              <w:top w:val="nil"/>
              <w:left w:val="nil"/>
              <w:bottom w:val="single" w:sz="4" w:space="0" w:color="000000"/>
              <w:right w:val="single" w:sz="4" w:space="0" w:color="000000"/>
            </w:tcBorders>
            <w:shd w:val="clear" w:color="auto" w:fill="auto"/>
            <w:noWrap/>
            <w:vAlign w:val="bottom"/>
            <w:hideMark/>
          </w:tcPr>
          <w:p w14:paraId="5C78768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104,1</w:t>
            </w:r>
          </w:p>
        </w:tc>
        <w:tc>
          <w:tcPr>
            <w:tcW w:w="36" w:type="dxa"/>
            <w:vAlign w:val="center"/>
            <w:hideMark/>
          </w:tcPr>
          <w:p w14:paraId="146826E3" w14:textId="77777777" w:rsidR="00BA3F84" w:rsidRPr="00600039" w:rsidRDefault="00BA3F84" w:rsidP="00D739EE">
            <w:pPr>
              <w:widowControl/>
            </w:pPr>
          </w:p>
        </w:tc>
      </w:tr>
      <w:tr w:rsidR="00BA3F84" w:rsidRPr="00600039" w14:paraId="1B286F29"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2D442A71"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w:t>
            </w:r>
          </w:p>
        </w:tc>
        <w:tc>
          <w:tcPr>
            <w:tcW w:w="2480" w:type="dxa"/>
            <w:tcBorders>
              <w:top w:val="nil"/>
              <w:left w:val="nil"/>
              <w:bottom w:val="single" w:sz="4" w:space="0" w:color="000000"/>
              <w:right w:val="single" w:sz="4" w:space="0" w:color="000000"/>
            </w:tcBorders>
            <w:shd w:val="clear" w:color="auto" w:fill="auto"/>
            <w:noWrap/>
            <w:vAlign w:val="bottom"/>
            <w:hideMark/>
          </w:tcPr>
          <w:p w14:paraId="2B1CF6D0"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18210102000010000110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1135412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4904,900</w:t>
            </w:r>
          </w:p>
        </w:tc>
        <w:tc>
          <w:tcPr>
            <w:tcW w:w="1529" w:type="dxa"/>
            <w:tcBorders>
              <w:top w:val="nil"/>
              <w:left w:val="nil"/>
              <w:bottom w:val="single" w:sz="4" w:space="0" w:color="000000"/>
              <w:right w:val="single" w:sz="4" w:space="0" w:color="000000"/>
            </w:tcBorders>
            <w:shd w:val="clear" w:color="auto" w:fill="auto"/>
            <w:noWrap/>
            <w:vAlign w:val="bottom"/>
            <w:hideMark/>
          </w:tcPr>
          <w:p w14:paraId="43119331"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5105,727</w:t>
            </w:r>
          </w:p>
        </w:tc>
        <w:tc>
          <w:tcPr>
            <w:tcW w:w="1166" w:type="dxa"/>
            <w:tcBorders>
              <w:top w:val="nil"/>
              <w:left w:val="nil"/>
              <w:bottom w:val="single" w:sz="4" w:space="0" w:color="000000"/>
              <w:right w:val="single" w:sz="4" w:space="0" w:color="000000"/>
            </w:tcBorders>
            <w:shd w:val="clear" w:color="auto" w:fill="auto"/>
            <w:noWrap/>
            <w:vAlign w:val="bottom"/>
            <w:hideMark/>
          </w:tcPr>
          <w:p w14:paraId="14489BB7"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104,1</w:t>
            </w:r>
          </w:p>
        </w:tc>
        <w:tc>
          <w:tcPr>
            <w:tcW w:w="36" w:type="dxa"/>
            <w:vAlign w:val="center"/>
            <w:hideMark/>
          </w:tcPr>
          <w:p w14:paraId="408A77F3" w14:textId="77777777" w:rsidR="00BA3F84" w:rsidRPr="00600039" w:rsidRDefault="00BA3F84" w:rsidP="00D739EE">
            <w:pPr>
              <w:widowControl/>
            </w:pPr>
          </w:p>
        </w:tc>
      </w:tr>
      <w:tr w:rsidR="00BA3F84" w:rsidRPr="00600039" w14:paraId="58FED007" w14:textId="77777777" w:rsidTr="00D739EE">
        <w:trPr>
          <w:trHeight w:val="1215"/>
        </w:trPr>
        <w:tc>
          <w:tcPr>
            <w:tcW w:w="5020" w:type="dxa"/>
            <w:tcBorders>
              <w:top w:val="nil"/>
              <w:left w:val="nil"/>
              <w:bottom w:val="single" w:sz="4" w:space="0" w:color="000000"/>
              <w:right w:val="single" w:sz="8" w:space="0" w:color="000000"/>
            </w:tcBorders>
            <w:shd w:val="clear" w:color="auto" w:fill="auto"/>
            <w:vAlign w:val="bottom"/>
            <w:hideMark/>
          </w:tcPr>
          <w:p w14:paraId="793D2F1D"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3B4566B8"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18210102010010000110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70826BF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4861,900</w:t>
            </w:r>
          </w:p>
        </w:tc>
        <w:tc>
          <w:tcPr>
            <w:tcW w:w="1529" w:type="dxa"/>
            <w:tcBorders>
              <w:top w:val="nil"/>
              <w:left w:val="nil"/>
              <w:bottom w:val="single" w:sz="4" w:space="0" w:color="000000"/>
              <w:right w:val="single" w:sz="4" w:space="0" w:color="000000"/>
            </w:tcBorders>
            <w:shd w:val="clear" w:color="auto" w:fill="auto"/>
            <w:noWrap/>
            <w:vAlign w:val="bottom"/>
            <w:hideMark/>
          </w:tcPr>
          <w:p w14:paraId="5675F69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5058,493</w:t>
            </w:r>
          </w:p>
        </w:tc>
        <w:tc>
          <w:tcPr>
            <w:tcW w:w="1166" w:type="dxa"/>
            <w:tcBorders>
              <w:top w:val="nil"/>
              <w:left w:val="nil"/>
              <w:bottom w:val="single" w:sz="4" w:space="0" w:color="000000"/>
              <w:right w:val="single" w:sz="4" w:space="0" w:color="000000"/>
            </w:tcBorders>
            <w:shd w:val="clear" w:color="auto" w:fill="auto"/>
            <w:noWrap/>
            <w:vAlign w:val="bottom"/>
            <w:hideMark/>
          </w:tcPr>
          <w:p w14:paraId="068200D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104,0</w:t>
            </w:r>
          </w:p>
        </w:tc>
        <w:tc>
          <w:tcPr>
            <w:tcW w:w="36" w:type="dxa"/>
            <w:vAlign w:val="center"/>
            <w:hideMark/>
          </w:tcPr>
          <w:p w14:paraId="4467B104" w14:textId="77777777" w:rsidR="00BA3F84" w:rsidRPr="00600039" w:rsidRDefault="00BA3F84" w:rsidP="00D739EE">
            <w:pPr>
              <w:widowControl/>
            </w:pPr>
          </w:p>
        </w:tc>
      </w:tr>
      <w:tr w:rsidR="00BA3F84" w:rsidRPr="00600039" w14:paraId="7F88F27B" w14:textId="77777777" w:rsidTr="00D739EE">
        <w:trPr>
          <w:trHeight w:val="1635"/>
        </w:trPr>
        <w:tc>
          <w:tcPr>
            <w:tcW w:w="5020" w:type="dxa"/>
            <w:tcBorders>
              <w:top w:val="nil"/>
              <w:left w:val="nil"/>
              <w:bottom w:val="single" w:sz="4" w:space="0" w:color="000000"/>
              <w:right w:val="single" w:sz="8" w:space="0" w:color="000000"/>
            </w:tcBorders>
            <w:shd w:val="clear" w:color="auto" w:fill="auto"/>
            <w:vAlign w:val="bottom"/>
            <w:hideMark/>
          </w:tcPr>
          <w:p w14:paraId="427F73C2"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2E88C3CD"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18210102010011000110</w:t>
            </w:r>
          </w:p>
        </w:tc>
        <w:tc>
          <w:tcPr>
            <w:tcW w:w="1529" w:type="dxa"/>
            <w:tcBorders>
              <w:top w:val="nil"/>
              <w:left w:val="nil"/>
              <w:bottom w:val="single" w:sz="4" w:space="0" w:color="auto"/>
              <w:right w:val="single" w:sz="4" w:space="0" w:color="auto"/>
            </w:tcBorders>
            <w:shd w:val="clear" w:color="auto" w:fill="auto"/>
            <w:noWrap/>
            <w:vAlign w:val="bottom"/>
            <w:hideMark/>
          </w:tcPr>
          <w:p w14:paraId="4FCC5FA5"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4 861,900   </w:t>
            </w:r>
          </w:p>
        </w:tc>
        <w:tc>
          <w:tcPr>
            <w:tcW w:w="1529" w:type="dxa"/>
            <w:tcBorders>
              <w:top w:val="nil"/>
              <w:left w:val="nil"/>
              <w:bottom w:val="single" w:sz="4" w:space="0" w:color="auto"/>
              <w:right w:val="single" w:sz="4" w:space="0" w:color="auto"/>
            </w:tcBorders>
            <w:shd w:val="clear" w:color="auto" w:fill="auto"/>
            <w:noWrap/>
            <w:vAlign w:val="bottom"/>
            <w:hideMark/>
          </w:tcPr>
          <w:p w14:paraId="6E7E246A"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5 058,493   </w:t>
            </w:r>
          </w:p>
        </w:tc>
        <w:tc>
          <w:tcPr>
            <w:tcW w:w="1166" w:type="dxa"/>
            <w:tcBorders>
              <w:top w:val="nil"/>
              <w:left w:val="nil"/>
              <w:bottom w:val="single" w:sz="4" w:space="0" w:color="000000"/>
              <w:right w:val="single" w:sz="4" w:space="0" w:color="000000"/>
            </w:tcBorders>
            <w:shd w:val="clear" w:color="auto" w:fill="auto"/>
            <w:noWrap/>
            <w:vAlign w:val="bottom"/>
            <w:hideMark/>
          </w:tcPr>
          <w:p w14:paraId="7847F0C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104,0</w:t>
            </w:r>
          </w:p>
        </w:tc>
        <w:tc>
          <w:tcPr>
            <w:tcW w:w="36" w:type="dxa"/>
            <w:vAlign w:val="center"/>
            <w:hideMark/>
          </w:tcPr>
          <w:p w14:paraId="7AED6001" w14:textId="77777777" w:rsidR="00BA3F84" w:rsidRPr="00600039" w:rsidRDefault="00BA3F84" w:rsidP="00D739EE">
            <w:pPr>
              <w:widowControl/>
            </w:pPr>
          </w:p>
        </w:tc>
      </w:tr>
      <w:tr w:rsidR="00BA3F84" w:rsidRPr="00600039" w14:paraId="505F1260" w14:textId="77777777" w:rsidTr="00D739EE">
        <w:trPr>
          <w:trHeight w:val="1665"/>
        </w:trPr>
        <w:tc>
          <w:tcPr>
            <w:tcW w:w="5020" w:type="dxa"/>
            <w:tcBorders>
              <w:top w:val="nil"/>
              <w:left w:val="nil"/>
              <w:bottom w:val="single" w:sz="4" w:space="0" w:color="000000"/>
              <w:right w:val="single" w:sz="8" w:space="0" w:color="000000"/>
            </w:tcBorders>
            <w:shd w:val="clear" w:color="auto" w:fill="auto"/>
            <w:vAlign w:val="bottom"/>
            <w:hideMark/>
          </w:tcPr>
          <w:p w14:paraId="43CB5D15"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6BBEC6F8"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18210102020010000110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10E3F7D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7,400</w:t>
            </w:r>
          </w:p>
        </w:tc>
        <w:tc>
          <w:tcPr>
            <w:tcW w:w="1529" w:type="dxa"/>
            <w:tcBorders>
              <w:top w:val="nil"/>
              <w:left w:val="nil"/>
              <w:bottom w:val="single" w:sz="4" w:space="0" w:color="000000"/>
              <w:right w:val="single" w:sz="4" w:space="0" w:color="000000"/>
            </w:tcBorders>
            <w:shd w:val="clear" w:color="auto" w:fill="auto"/>
            <w:noWrap/>
            <w:vAlign w:val="bottom"/>
            <w:hideMark/>
          </w:tcPr>
          <w:p w14:paraId="14A8456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7,465</w:t>
            </w:r>
          </w:p>
        </w:tc>
        <w:tc>
          <w:tcPr>
            <w:tcW w:w="1166" w:type="dxa"/>
            <w:tcBorders>
              <w:top w:val="nil"/>
              <w:left w:val="nil"/>
              <w:bottom w:val="single" w:sz="4" w:space="0" w:color="000000"/>
              <w:right w:val="single" w:sz="4" w:space="0" w:color="000000"/>
            </w:tcBorders>
            <w:shd w:val="clear" w:color="auto" w:fill="auto"/>
            <w:noWrap/>
            <w:vAlign w:val="bottom"/>
            <w:hideMark/>
          </w:tcPr>
          <w:p w14:paraId="167C61A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100,9</w:t>
            </w:r>
          </w:p>
        </w:tc>
        <w:tc>
          <w:tcPr>
            <w:tcW w:w="36" w:type="dxa"/>
            <w:vAlign w:val="center"/>
            <w:hideMark/>
          </w:tcPr>
          <w:p w14:paraId="3CBA4112" w14:textId="77777777" w:rsidR="00BA3F84" w:rsidRPr="00600039" w:rsidRDefault="00BA3F84" w:rsidP="00D739EE">
            <w:pPr>
              <w:widowControl/>
            </w:pPr>
          </w:p>
        </w:tc>
      </w:tr>
      <w:tr w:rsidR="00BA3F84" w:rsidRPr="00600039" w14:paraId="053721F9" w14:textId="77777777" w:rsidTr="00D739EE">
        <w:trPr>
          <w:trHeight w:val="2085"/>
        </w:trPr>
        <w:tc>
          <w:tcPr>
            <w:tcW w:w="5020" w:type="dxa"/>
            <w:tcBorders>
              <w:top w:val="nil"/>
              <w:left w:val="nil"/>
              <w:bottom w:val="single" w:sz="4" w:space="0" w:color="000000"/>
              <w:right w:val="single" w:sz="8" w:space="0" w:color="000000"/>
            </w:tcBorders>
            <w:shd w:val="clear" w:color="auto" w:fill="auto"/>
            <w:vAlign w:val="bottom"/>
            <w:hideMark/>
          </w:tcPr>
          <w:p w14:paraId="6A50C79C"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3806AA9A"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18210102020011000110</w:t>
            </w:r>
          </w:p>
        </w:tc>
        <w:tc>
          <w:tcPr>
            <w:tcW w:w="1529" w:type="dxa"/>
            <w:tcBorders>
              <w:top w:val="nil"/>
              <w:left w:val="nil"/>
              <w:bottom w:val="single" w:sz="4" w:space="0" w:color="auto"/>
              <w:right w:val="single" w:sz="4" w:space="0" w:color="auto"/>
            </w:tcBorders>
            <w:shd w:val="clear" w:color="auto" w:fill="auto"/>
            <w:noWrap/>
            <w:vAlign w:val="bottom"/>
            <w:hideMark/>
          </w:tcPr>
          <w:p w14:paraId="72CBA43E"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7,400   </w:t>
            </w:r>
          </w:p>
        </w:tc>
        <w:tc>
          <w:tcPr>
            <w:tcW w:w="1529" w:type="dxa"/>
            <w:tcBorders>
              <w:top w:val="nil"/>
              <w:left w:val="nil"/>
              <w:bottom w:val="single" w:sz="4" w:space="0" w:color="auto"/>
              <w:right w:val="single" w:sz="4" w:space="0" w:color="auto"/>
            </w:tcBorders>
            <w:shd w:val="clear" w:color="auto" w:fill="auto"/>
            <w:noWrap/>
            <w:vAlign w:val="bottom"/>
            <w:hideMark/>
          </w:tcPr>
          <w:p w14:paraId="0968D79C"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7,465   </w:t>
            </w:r>
          </w:p>
        </w:tc>
        <w:tc>
          <w:tcPr>
            <w:tcW w:w="1166" w:type="dxa"/>
            <w:tcBorders>
              <w:top w:val="nil"/>
              <w:left w:val="nil"/>
              <w:bottom w:val="single" w:sz="4" w:space="0" w:color="000000"/>
              <w:right w:val="single" w:sz="4" w:space="0" w:color="000000"/>
            </w:tcBorders>
            <w:shd w:val="clear" w:color="auto" w:fill="auto"/>
            <w:noWrap/>
            <w:vAlign w:val="bottom"/>
            <w:hideMark/>
          </w:tcPr>
          <w:p w14:paraId="1624438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100,9</w:t>
            </w:r>
          </w:p>
        </w:tc>
        <w:tc>
          <w:tcPr>
            <w:tcW w:w="36" w:type="dxa"/>
            <w:vAlign w:val="center"/>
            <w:hideMark/>
          </w:tcPr>
          <w:p w14:paraId="083F734E" w14:textId="77777777" w:rsidR="00BA3F84" w:rsidRPr="00600039" w:rsidRDefault="00BA3F84" w:rsidP="00D739EE">
            <w:pPr>
              <w:widowControl/>
            </w:pPr>
          </w:p>
        </w:tc>
      </w:tr>
      <w:tr w:rsidR="00BA3F84" w:rsidRPr="00600039" w14:paraId="6C732B8A" w14:textId="77777777" w:rsidTr="00D739EE">
        <w:trPr>
          <w:trHeight w:val="720"/>
        </w:trPr>
        <w:tc>
          <w:tcPr>
            <w:tcW w:w="5020" w:type="dxa"/>
            <w:tcBorders>
              <w:top w:val="nil"/>
              <w:left w:val="nil"/>
              <w:bottom w:val="single" w:sz="4" w:space="0" w:color="000000"/>
              <w:right w:val="single" w:sz="8" w:space="0" w:color="000000"/>
            </w:tcBorders>
            <w:shd w:val="clear" w:color="auto" w:fill="auto"/>
            <w:vAlign w:val="bottom"/>
            <w:hideMark/>
          </w:tcPr>
          <w:p w14:paraId="2F1F0E7F"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557BEB16"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18210102030010000110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0DF699B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8,600</w:t>
            </w:r>
          </w:p>
        </w:tc>
        <w:tc>
          <w:tcPr>
            <w:tcW w:w="1529" w:type="dxa"/>
            <w:tcBorders>
              <w:top w:val="nil"/>
              <w:left w:val="nil"/>
              <w:bottom w:val="single" w:sz="4" w:space="0" w:color="000000"/>
              <w:right w:val="single" w:sz="4" w:space="0" w:color="000000"/>
            </w:tcBorders>
            <w:shd w:val="clear" w:color="auto" w:fill="auto"/>
            <w:noWrap/>
            <w:vAlign w:val="bottom"/>
            <w:hideMark/>
          </w:tcPr>
          <w:p w14:paraId="4874ACF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8,646</w:t>
            </w:r>
          </w:p>
        </w:tc>
        <w:tc>
          <w:tcPr>
            <w:tcW w:w="1166" w:type="dxa"/>
            <w:tcBorders>
              <w:top w:val="nil"/>
              <w:left w:val="nil"/>
              <w:bottom w:val="single" w:sz="4" w:space="0" w:color="000000"/>
              <w:right w:val="single" w:sz="4" w:space="0" w:color="000000"/>
            </w:tcBorders>
            <w:shd w:val="clear" w:color="auto" w:fill="auto"/>
            <w:noWrap/>
            <w:vAlign w:val="bottom"/>
            <w:hideMark/>
          </w:tcPr>
          <w:p w14:paraId="3F1C809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100,5</w:t>
            </w:r>
          </w:p>
        </w:tc>
        <w:tc>
          <w:tcPr>
            <w:tcW w:w="36" w:type="dxa"/>
            <w:vAlign w:val="center"/>
            <w:hideMark/>
          </w:tcPr>
          <w:p w14:paraId="437EA455" w14:textId="77777777" w:rsidR="00BA3F84" w:rsidRPr="00600039" w:rsidRDefault="00BA3F84" w:rsidP="00D739EE">
            <w:pPr>
              <w:widowControl/>
            </w:pPr>
          </w:p>
        </w:tc>
      </w:tr>
      <w:tr w:rsidR="00BA3F84" w:rsidRPr="00600039" w14:paraId="1FA42790" w14:textId="77777777" w:rsidTr="00D739EE">
        <w:trPr>
          <w:trHeight w:val="1170"/>
        </w:trPr>
        <w:tc>
          <w:tcPr>
            <w:tcW w:w="5020" w:type="dxa"/>
            <w:tcBorders>
              <w:top w:val="nil"/>
              <w:left w:val="nil"/>
              <w:bottom w:val="single" w:sz="4" w:space="0" w:color="000000"/>
              <w:right w:val="single" w:sz="8" w:space="0" w:color="000000"/>
            </w:tcBorders>
            <w:shd w:val="clear" w:color="auto" w:fill="auto"/>
            <w:vAlign w:val="bottom"/>
            <w:hideMark/>
          </w:tcPr>
          <w:p w14:paraId="195A4518"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37197C37"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18210102030011000110</w:t>
            </w:r>
          </w:p>
        </w:tc>
        <w:tc>
          <w:tcPr>
            <w:tcW w:w="1529" w:type="dxa"/>
            <w:tcBorders>
              <w:top w:val="nil"/>
              <w:left w:val="nil"/>
              <w:bottom w:val="single" w:sz="4" w:space="0" w:color="auto"/>
              <w:right w:val="single" w:sz="4" w:space="0" w:color="auto"/>
            </w:tcBorders>
            <w:shd w:val="clear" w:color="auto" w:fill="auto"/>
            <w:noWrap/>
            <w:vAlign w:val="bottom"/>
            <w:hideMark/>
          </w:tcPr>
          <w:p w14:paraId="67BF234B"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8,600   </w:t>
            </w:r>
          </w:p>
        </w:tc>
        <w:tc>
          <w:tcPr>
            <w:tcW w:w="1529" w:type="dxa"/>
            <w:tcBorders>
              <w:top w:val="nil"/>
              <w:left w:val="nil"/>
              <w:bottom w:val="single" w:sz="4" w:space="0" w:color="auto"/>
              <w:right w:val="single" w:sz="4" w:space="0" w:color="auto"/>
            </w:tcBorders>
            <w:shd w:val="clear" w:color="auto" w:fill="auto"/>
            <w:noWrap/>
            <w:vAlign w:val="bottom"/>
            <w:hideMark/>
          </w:tcPr>
          <w:p w14:paraId="2AB9E1DE"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8,570   </w:t>
            </w:r>
          </w:p>
        </w:tc>
        <w:tc>
          <w:tcPr>
            <w:tcW w:w="1166" w:type="dxa"/>
            <w:tcBorders>
              <w:top w:val="nil"/>
              <w:left w:val="nil"/>
              <w:bottom w:val="single" w:sz="4" w:space="0" w:color="000000"/>
              <w:right w:val="single" w:sz="4" w:space="0" w:color="000000"/>
            </w:tcBorders>
            <w:shd w:val="clear" w:color="auto" w:fill="auto"/>
            <w:noWrap/>
            <w:vAlign w:val="bottom"/>
            <w:hideMark/>
          </w:tcPr>
          <w:p w14:paraId="381AD18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99,7</w:t>
            </w:r>
          </w:p>
        </w:tc>
        <w:tc>
          <w:tcPr>
            <w:tcW w:w="36" w:type="dxa"/>
            <w:vAlign w:val="center"/>
            <w:hideMark/>
          </w:tcPr>
          <w:p w14:paraId="77E4CD47" w14:textId="77777777" w:rsidR="00BA3F84" w:rsidRPr="00600039" w:rsidRDefault="00BA3F84" w:rsidP="00D739EE">
            <w:pPr>
              <w:widowControl/>
            </w:pPr>
          </w:p>
        </w:tc>
      </w:tr>
      <w:tr w:rsidR="00BA3F84" w:rsidRPr="00600039" w14:paraId="52BD2C38" w14:textId="77777777" w:rsidTr="00D739EE">
        <w:trPr>
          <w:trHeight w:val="889"/>
        </w:trPr>
        <w:tc>
          <w:tcPr>
            <w:tcW w:w="5020" w:type="dxa"/>
            <w:tcBorders>
              <w:top w:val="nil"/>
              <w:left w:val="nil"/>
              <w:bottom w:val="single" w:sz="4" w:space="0" w:color="000000"/>
              <w:right w:val="single" w:sz="8" w:space="0" w:color="000000"/>
            </w:tcBorders>
            <w:shd w:val="clear" w:color="auto" w:fill="auto"/>
            <w:vAlign w:val="bottom"/>
            <w:hideMark/>
          </w:tcPr>
          <w:p w14:paraId="778E8212"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2480" w:type="dxa"/>
            <w:tcBorders>
              <w:top w:val="nil"/>
              <w:left w:val="nil"/>
              <w:bottom w:val="single" w:sz="4" w:space="0" w:color="000000"/>
              <w:right w:val="single" w:sz="4" w:space="0" w:color="000000"/>
            </w:tcBorders>
            <w:shd w:val="clear" w:color="auto" w:fill="auto"/>
            <w:noWrap/>
            <w:vAlign w:val="bottom"/>
            <w:hideMark/>
          </w:tcPr>
          <w:p w14:paraId="3120E6A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18210102030013000110</w:t>
            </w:r>
          </w:p>
        </w:tc>
        <w:tc>
          <w:tcPr>
            <w:tcW w:w="1529" w:type="dxa"/>
            <w:tcBorders>
              <w:top w:val="nil"/>
              <w:left w:val="nil"/>
              <w:bottom w:val="single" w:sz="4" w:space="0" w:color="000000"/>
              <w:right w:val="single" w:sz="4" w:space="0" w:color="000000"/>
            </w:tcBorders>
            <w:shd w:val="clear" w:color="auto" w:fill="auto"/>
            <w:noWrap/>
            <w:vAlign w:val="bottom"/>
            <w:hideMark/>
          </w:tcPr>
          <w:p w14:paraId="563E315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0,000</w:t>
            </w:r>
          </w:p>
        </w:tc>
        <w:tc>
          <w:tcPr>
            <w:tcW w:w="1529" w:type="dxa"/>
            <w:tcBorders>
              <w:top w:val="nil"/>
              <w:left w:val="nil"/>
              <w:bottom w:val="single" w:sz="4" w:space="0" w:color="000000"/>
              <w:right w:val="single" w:sz="4" w:space="0" w:color="000000"/>
            </w:tcBorders>
            <w:shd w:val="clear" w:color="auto" w:fill="auto"/>
            <w:noWrap/>
            <w:vAlign w:val="bottom"/>
            <w:hideMark/>
          </w:tcPr>
          <w:p w14:paraId="2AF6F2A7"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0,076</w:t>
            </w:r>
          </w:p>
        </w:tc>
        <w:tc>
          <w:tcPr>
            <w:tcW w:w="1166" w:type="dxa"/>
            <w:tcBorders>
              <w:top w:val="nil"/>
              <w:left w:val="nil"/>
              <w:bottom w:val="single" w:sz="4" w:space="0" w:color="000000"/>
              <w:right w:val="single" w:sz="4" w:space="0" w:color="000000"/>
            </w:tcBorders>
            <w:shd w:val="clear" w:color="auto" w:fill="auto"/>
            <w:noWrap/>
            <w:vAlign w:val="bottom"/>
            <w:hideMark/>
          </w:tcPr>
          <w:p w14:paraId="5EC7BEA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#ДЕЛ/0!</w:t>
            </w:r>
          </w:p>
        </w:tc>
        <w:tc>
          <w:tcPr>
            <w:tcW w:w="36" w:type="dxa"/>
            <w:vAlign w:val="center"/>
            <w:hideMark/>
          </w:tcPr>
          <w:p w14:paraId="2FEA8355" w14:textId="77777777" w:rsidR="00BA3F84" w:rsidRPr="00600039" w:rsidRDefault="00BA3F84" w:rsidP="00D739EE">
            <w:pPr>
              <w:widowControl/>
            </w:pPr>
          </w:p>
        </w:tc>
      </w:tr>
      <w:tr w:rsidR="00BA3F84" w:rsidRPr="00600039" w14:paraId="7B573309" w14:textId="77777777" w:rsidTr="00D739EE">
        <w:trPr>
          <w:trHeight w:val="1800"/>
        </w:trPr>
        <w:tc>
          <w:tcPr>
            <w:tcW w:w="5020" w:type="dxa"/>
            <w:tcBorders>
              <w:top w:val="nil"/>
              <w:left w:val="nil"/>
              <w:bottom w:val="single" w:sz="4" w:space="0" w:color="000000"/>
              <w:right w:val="single" w:sz="8" w:space="0" w:color="000000"/>
            </w:tcBorders>
            <w:shd w:val="clear" w:color="auto" w:fill="auto"/>
            <w:vAlign w:val="bottom"/>
            <w:hideMark/>
          </w:tcPr>
          <w:p w14:paraId="3E56401A"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80" w:type="dxa"/>
            <w:tcBorders>
              <w:top w:val="nil"/>
              <w:left w:val="nil"/>
              <w:bottom w:val="single" w:sz="4" w:space="0" w:color="000000"/>
              <w:right w:val="single" w:sz="4" w:space="0" w:color="000000"/>
            </w:tcBorders>
            <w:shd w:val="clear" w:color="auto" w:fill="auto"/>
            <w:noWrap/>
            <w:vAlign w:val="bottom"/>
            <w:hideMark/>
          </w:tcPr>
          <w:p w14:paraId="0DE60488"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182 10102080010000110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4C489C2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25,400</w:t>
            </w:r>
          </w:p>
        </w:tc>
        <w:tc>
          <w:tcPr>
            <w:tcW w:w="1529" w:type="dxa"/>
            <w:tcBorders>
              <w:top w:val="nil"/>
              <w:left w:val="nil"/>
              <w:bottom w:val="single" w:sz="4" w:space="0" w:color="000000"/>
              <w:right w:val="single" w:sz="4" w:space="0" w:color="000000"/>
            </w:tcBorders>
            <w:shd w:val="clear" w:color="auto" w:fill="auto"/>
            <w:noWrap/>
            <w:vAlign w:val="bottom"/>
            <w:hideMark/>
          </w:tcPr>
          <w:p w14:paraId="189AD68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28,675</w:t>
            </w:r>
          </w:p>
        </w:tc>
        <w:tc>
          <w:tcPr>
            <w:tcW w:w="1166" w:type="dxa"/>
            <w:tcBorders>
              <w:top w:val="nil"/>
              <w:left w:val="nil"/>
              <w:bottom w:val="single" w:sz="4" w:space="0" w:color="000000"/>
              <w:right w:val="single" w:sz="4" w:space="0" w:color="000000"/>
            </w:tcBorders>
            <w:shd w:val="clear" w:color="auto" w:fill="auto"/>
            <w:noWrap/>
            <w:vAlign w:val="bottom"/>
            <w:hideMark/>
          </w:tcPr>
          <w:p w14:paraId="07252E39"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112,9</w:t>
            </w:r>
          </w:p>
        </w:tc>
        <w:tc>
          <w:tcPr>
            <w:tcW w:w="36" w:type="dxa"/>
            <w:vAlign w:val="center"/>
            <w:hideMark/>
          </w:tcPr>
          <w:p w14:paraId="386AFC20" w14:textId="77777777" w:rsidR="00BA3F84" w:rsidRPr="00600039" w:rsidRDefault="00BA3F84" w:rsidP="00D739EE">
            <w:pPr>
              <w:widowControl/>
            </w:pPr>
          </w:p>
        </w:tc>
      </w:tr>
      <w:tr w:rsidR="00BA3F84" w:rsidRPr="00600039" w14:paraId="09D3B139" w14:textId="77777777" w:rsidTr="00D739EE">
        <w:trPr>
          <w:trHeight w:val="1800"/>
        </w:trPr>
        <w:tc>
          <w:tcPr>
            <w:tcW w:w="5020" w:type="dxa"/>
            <w:tcBorders>
              <w:top w:val="nil"/>
              <w:left w:val="nil"/>
              <w:bottom w:val="single" w:sz="4" w:space="0" w:color="000000"/>
              <w:right w:val="single" w:sz="8" w:space="0" w:color="000000"/>
            </w:tcBorders>
            <w:shd w:val="clear" w:color="auto" w:fill="auto"/>
            <w:vAlign w:val="bottom"/>
            <w:hideMark/>
          </w:tcPr>
          <w:p w14:paraId="5B4DD12F"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480" w:type="dxa"/>
            <w:tcBorders>
              <w:top w:val="nil"/>
              <w:left w:val="nil"/>
              <w:bottom w:val="nil"/>
              <w:right w:val="single" w:sz="4" w:space="0" w:color="000000"/>
            </w:tcBorders>
            <w:shd w:val="clear" w:color="auto" w:fill="auto"/>
            <w:noWrap/>
            <w:vAlign w:val="bottom"/>
            <w:hideMark/>
          </w:tcPr>
          <w:p w14:paraId="535EEE16"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182 10102080011000110</w:t>
            </w:r>
          </w:p>
        </w:tc>
        <w:tc>
          <w:tcPr>
            <w:tcW w:w="1529" w:type="dxa"/>
            <w:tcBorders>
              <w:top w:val="nil"/>
              <w:left w:val="nil"/>
              <w:bottom w:val="nil"/>
              <w:right w:val="single" w:sz="4" w:space="0" w:color="auto"/>
            </w:tcBorders>
            <w:shd w:val="clear" w:color="auto" w:fill="auto"/>
            <w:noWrap/>
            <w:vAlign w:val="bottom"/>
            <w:hideMark/>
          </w:tcPr>
          <w:p w14:paraId="7BE09F0D" w14:textId="77777777" w:rsidR="00BA3F84" w:rsidRPr="00600039" w:rsidRDefault="00BA3F84" w:rsidP="00D739EE">
            <w:pPr>
              <w:widowControl/>
              <w:jc w:val="right"/>
              <w:rPr>
                <w:rFonts w:ascii="Arial" w:hAnsi="Arial" w:cs="Arial"/>
                <w:sz w:val="16"/>
                <w:szCs w:val="16"/>
              </w:rPr>
            </w:pPr>
            <w:r w:rsidRPr="00600039">
              <w:rPr>
                <w:rFonts w:ascii="Arial" w:hAnsi="Arial" w:cs="Arial"/>
                <w:sz w:val="16"/>
                <w:szCs w:val="16"/>
              </w:rPr>
              <w:t xml:space="preserve">                  25,400   </w:t>
            </w:r>
          </w:p>
        </w:tc>
        <w:tc>
          <w:tcPr>
            <w:tcW w:w="1529" w:type="dxa"/>
            <w:tcBorders>
              <w:top w:val="nil"/>
              <w:left w:val="nil"/>
              <w:bottom w:val="nil"/>
              <w:right w:val="single" w:sz="4" w:space="0" w:color="auto"/>
            </w:tcBorders>
            <w:shd w:val="clear" w:color="auto" w:fill="auto"/>
            <w:noWrap/>
            <w:vAlign w:val="bottom"/>
            <w:hideMark/>
          </w:tcPr>
          <w:p w14:paraId="7342A67D" w14:textId="77777777" w:rsidR="00BA3F84" w:rsidRPr="00600039" w:rsidRDefault="00BA3F84" w:rsidP="00D739EE">
            <w:pPr>
              <w:widowControl/>
              <w:rPr>
                <w:rFonts w:ascii="Arial" w:hAnsi="Arial" w:cs="Arial"/>
                <w:sz w:val="16"/>
                <w:szCs w:val="16"/>
              </w:rPr>
            </w:pPr>
            <w:r w:rsidRPr="00600039">
              <w:rPr>
                <w:rFonts w:ascii="Arial" w:hAnsi="Arial" w:cs="Arial"/>
                <w:sz w:val="16"/>
                <w:szCs w:val="16"/>
              </w:rPr>
              <w:t xml:space="preserve">                  28,675   </w:t>
            </w:r>
          </w:p>
        </w:tc>
        <w:tc>
          <w:tcPr>
            <w:tcW w:w="1166" w:type="dxa"/>
            <w:tcBorders>
              <w:top w:val="nil"/>
              <w:left w:val="nil"/>
              <w:bottom w:val="single" w:sz="4" w:space="0" w:color="000000"/>
              <w:right w:val="single" w:sz="4" w:space="0" w:color="000000"/>
            </w:tcBorders>
            <w:shd w:val="clear" w:color="auto" w:fill="auto"/>
            <w:noWrap/>
            <w:vAlign w:val="bottom"/>
            <w:hideMark/>
          </w:tcPr>
          <w:p w14:paraId="5EF9F17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112,9</w:t>
            </w:r>
          </w:p>
        </w:tc>
        <w:tc>
          <w:tcPr>
            <w:tcW w:w="36" w:type="dxa"/>
            <w:vAlign w:val="center"/>
            <w:hideMark/>
          </w:tcPr>
          <w:p w14:paraId="35B2076D" w14:textId="77777777" w:rsidR="00BA3F84" w:rsidRPr="00600039" w:rsidRDefault="00BA3F84" w:rsidP="00D739EE">
            <w:pPr>
              <w:widowControl/>
            </w:pPr>
          </w:p>
        </w:tc>
      </w:tr>
      <w:tr w:rsidR="00BA3F84" w:rsidRPr="00600039" w14:paraId="164EF30E" w14:textId="77777777" w:rsidTr="00D739EE">
        <w:trPr>
          <w:trHeight w:val="1452"/>
        </w:trPr>
        <w:tc>
          <w:tcPr>
            <w:tcW w:w="5020" w:type="dxa"/>
            <w:tcBorders>
              <w:top w:val="nil"/>
              <w:left w:val="single" w:sz="4" w:space="0" w:color="auto"/>
              <w:bottom w:val="single" w:sz="4" w:space="0" w:color="auto"/>
              <w:right w:val="nil"/>
            </w:tcBorders>
            <w:shd w:val="clear" w:color="auto" w:fill="auto"/>
            <w:vAlign w:val="bottom"/>
            <w:hideMark/>
          </w:tcPr>
          <w:p w14:paraId="19429C45"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480" w:type="dxa"/>
            <w:tcBorders>
              <w:top w:val="single" w:sz="4" w:space="0" w:color="000000"/>
              <w:left w:val="single" w:sz="8" w:space="0" w:color="000000"/>
              <w:bottom w:val="nil"/>
              <w:right w:val="single" w:sz="4" w:space="0" w:color="000000"/>
            </w:tcBorders>
            <w:shd w:val="clear" w:color="auto" w:fill="auto"/>
            <w:noWrap/>
            <w:vAlign w:val="bottom"/>
            <w:hideMark/>
          </w:tcPr>
          <w:p w14:paraId="2B71BE43"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182 10102150010000110</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14:paraId="459CD6D9"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1,600</w:t>
            </w:r>
          </w:p>
        </w:tc>
        <w:tc>
          <w:tcPr>
            <w:tcW w:w="1529" w:type="dxa"/>
            <w:tcBorders>
              <w:top w:val="single" w:sz="4" w:space="0" w:color="auto"/>
              <w:left w:val="nil"/>
              <w:bottom w:val="single" w:sz="4" w:space="0" w:color="auto"/>
              <w:right w:val="single" w:sz="4" w:space="0" w:color="auto"/>
            </w:tcBorders>
            <w:shd w:val="clear" w:color="auto" w:fill="auto"/>
            <w:vAlign w:val="bottom"/>
            <w:hideMark/>
          </w:tcPr>
          <w:p w14:paraId="2CEB19C0"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2,448</w:t>
            </w:r>
          </w:p>
        </w:tc>
        <w:tc>
          <w:tcPr>
            <w:tcW w:w="1166" w:type="dxa"/>
            <w:tcBorders>
              <w:top w:val="nil"/>
              <w:left w:val="nil"/>
              <w:bottom w:val="single" w:sz="4" w:space="0" w:color="000000"/>
              <w:right w:val="single" w:sz="4" w:space="0" w:color="000000"/>
            </w:tcBorders>
            <w:shd w:val="clear" w:color="auto" w:fill="auto"/>
            <w:noWrap/>
            <w:vAlign w:val="bottom"/>
            <w:hideMark/>
          </w:tcPr>
          <w:p w14:paraId="5247A93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153,0</w:t>
            </w:r>
          </w:p>
        </w:tc>
        <w:tc>
          <w:tcPr>
            <w:tcW w:w="36" w:type="dxa"/>
            <w:vAlign w:val="center"/>
            <w:hideMark/>
          </w:tcPr>
          <w:p w14:paraId="2232EA30" w14:textId="77777777" w:rsidR="00BA3F84" w:rsidRPr="00600039" w:rsidRDefault="00BA3F84" w:rsidP="00D739EE">
            <w:pPr>
              <w:widowControl/>
            </w:pPr>
          </w:p>
        </w:tc>
      </w:tr>
      <w:tr w:rsidR="00BA3F84" w:rsidRPr="00600039" w14:paraId="7D379982" w14:textId="77777777" w:rsidTr="00D739EE">
        <w:trPr>
          <w:trHeight w:val="4358"/>
        </w:trPr>
        <w:tc>
          <w:tcPr>
            <w:tcW w:w="5020" w:type="dxa"/>
            <w:tcBorders>
              <w:top w:val="nil"/>
              <w:left w:val="single" w:sz="4" w:space="0" w:color="auto"/>
              <w:bottom w:val="single" w:sz="4" w:space="0" w:color="auto"/>
              <w:right w:val="nil"/>
            </w:tcBorders>
            <w:shd w:val="clear" w:color="auto" w:fill="auto"/>
            <w:vAlign w:val="bottom"/>
            <w:hideMark/>
          </w:tcPr>
          <w:p w14:paraId="6DCF1BBA"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2480" w:type="dxa"/>
            <w:tcBorders>
              <w:top w:val="single" w:sz="4" w:space="0" w:color="000000"/>
              <w:left w:val="single" w:sz="8" w:space="0" w:color="000000"/>
              <w:bottom w:val="nil"/>
              <w:right w:val="single" w:sz="4" w:space="0" w:color="000000"/>
            </w:tcBorders>
            <w:shd w:val="clear" w:color="auto" w:fill="auto"/>
            <w:noWrap/>
            <w:vAlign w:val="bottom"/>
            <w:hideMark/>
          </w:tcPr>
          <w:p w14:paraId="3D679EE3"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182 10102150011000110</w:t>
            </w:r>
          </w:p>
        </w:tc>
        <w:tc>
          <w:tcPr>
            <w:tcW w:w="1529" w:type="dxa"/>
            <w:tcBorders>
              <w:top w:val="nil"/>
              <w:left w:val="nil"/>
              <w:bottom w:val="single" w:sz="4" w:space="0" w:color="auto"/>
              <w:right w:val="single" w:sz="4" w:space="0" w:color="auto"/>
            </w:tcBorders>
            <w:shd w:val="clear" w:color="auto" w:fill="auto"/>
            <w:vAlign w:val="bottom"/>
            <w:hideMark/>
          </w:tcPr>
          <w:p w14:paraId="4B474F18"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1,600</w:t>
            </w:r>
          </w:p>
        </w:tc>
        <w:tc>
          <w:tcPr>
            <w:tcW w:w="1529" w:type="dxa"/>
            <w:tcBorders>
              <w:top w:val="nil"/>
              <w:left w:val="nil"/>
              <w:bottom w:val="single" w:sz="4" w:space="0" w:color="auto"/>
              <w:right w:val="single" w:sz="4" w:space="0" w:color="auto"/>
            </w:tcBorders>
            <w:shd w:val="clear" w:color="auto" w:fill="auto"/>
            <w:vAlign w:val="bottom"/>
            <w:hideMark/>
          </w:tcPr>
          <w:p w14:paraId="09B22363"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2,448</w:t>
            </w:r>
          </w:p>
        </w:tc>
        <w:tc>
          <w:tcPr>
            <w:tcW w:w="1166" w:type="dxa"/>
            <w:tcBorders>
              <w:top w:val="nil"/>
              <w:left w:val="nil"/>
              <w:bottom w:val="single" w:sz="4" w:space="0" w:color="000000"/>
              <w:right w:val="single" w:sz="4" w:space="0" w:color="000000"/>
            </w:tcBorders>
            <w:shd w:val="clear" w:color="auto" w:fill="auto"/>
            <w:noWrap/>
            <w:vAlign w:val="bottom"/>
            <w:hideMark/>
          </w:tcPr>
          <w:p w14:paraId="12045460"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153,0</w:t>
            </w:r>
          </w:p>
        </w:tc>
        <w:tc>
          <w:tcPr>
            <w:tcW w:w="36" w:type="dxa"/>
            <w:vAlign w:val="center"/>
            <w:hideMark/>
          </w:tcPr>
          <w:p w14:paraId="4B259E52" w14:textId="77777777" w:rsidR="00BA3F84" w:rsidRPr="00600039" w:rsidRDefault="00BA3F84" w:rsidP="00D739EE">
            <w:pPr>
              <w:widowControl/>
            </w:pPr>
          </w:p>
        </w:tc>
      </w:tr>
      <w:tr w:rsidR="00BA3F84" w:rsidRPr="00600039" w14:paraId="163EE034"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59091BBE"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НАЛОГИ НА ИМУЩЕСТВО</w:t>
            </w:r>
          </w:p>
        </w:tc>
        <w:tc>
          <w:tcPr>
            <w:tcW w:w="2480" w:type="dxa"/>
            <w:tcBorders>
              <w:top w:val="single" w:sz="4" w:space="0" w:color="000000"/>
              <w:left w:val="nil"/>
              <w:bottom w:val="single" w:sz="4" w:space="0" w:color="000000"/>
              <w:right w:val="single" w:sz="4" w:space="0" w:color="000000"/>
            </w:tcBorders>
            <w:shd w:val="clear" w:color="auto" w:fill="auto"/>
            <w:noWrap/>
            <w:vAlign w:val="bottom"/>
            <w:hideMark/>
          </w:tcPr>
          <w:p w14:paraId="4D7A2A41"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62B3DE79"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2980,700</w:t>
            </w:r>
          </w:p>
        </w:tc>
        <w:tc>
          <w:tcPr>
            <w:tcW w:w="1529" w:type="dxa"/>
            <w:tcBorders>
              <w:top w:val="nil"/>
              <w:left w:val="nil"/>
              <w:bottom w:val="single" w:sz="4" w:space="0" w:color="000000"/>
              <w:right w:val="single" w:sz="4" w:space="0" w:color="000000"/>
            </w:tcBorders>
            <w:shd w:val="clear" w:color="auto" w:fill="auto"/>
            <w:noWrap/>
            <w:vAlign w:val="bottom"/>
            <w:hideMark/>
          </w:tcPr>
          <w:p w14:paraId="296AA02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2982,463</w:t>
            </w:r>
          </w:p>
        </w:tc>
        <w:tc>
          <w:tcPr>
            <w:tcW w:w="1166" w:type="dxa"/>
            <w:tcBorders>
              <w:top w:val="nil"/>
              <w:left w:val="nil"/>
              <w:bottom w:val="single" w:sz="4" w:space="0" w:color="000000"/>
              <w:right w:val="single" w:sz="4" w:space="0" w:color="000000"/>
            </w:tcBorders>
            <w:shd w:val="clear" w:color="auto" w:fill="auto"/>
            <w:noWrap/>
            <w:vAlign w:val="bottom"/>
            <w:hideMark/>
          </w:tcPr>
          <w:p w14:paraId="7A8EA3A0"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4D281873" w14:textId="77777777" w:rsidR="00BA3F84" w:rsidRPr="00600039" w:rsidRDefault="00BA3F84" w:rsidP="00D739EE">
            <w:pPr>
              <w:widowControl/>
            </w:pPr>
          </w:p>
        </w:tc>
      </w:tr>
      <w:tr w:rsidR="00BA3F84" w:rsidRPr="00600039" w14:paraId="62BA524B"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052BD800"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имущество физических лиц</w:t>
            </w:r>
          </w:p>
        </w:tc>
        <w:tc>
          <w:tcPr>
            <w:tcW w:w="2480" w:type="dxa"/>
            <w:tcBorders>
              <w:top w:val="nil"/>
              <w:left w:val="nil"/>
              <w:bottom w:val="single" w:sz="4" w:space="0" w:color="000000"/>
              <w:right w:val="single" w:sz="4" w:space="0" w:color="000000"/>
            </w:tcBorders>
            <w:shd w:val="clear" w:color="auto" w:fill="auto"/>
            <w:noWrap/>
            <w:vAlign w:val="bottom"/>
            <w:hideMark/>
          </w:tcPr>
          <w:p w14:paraId="7E0A38C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18210601000000000110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693261F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1189,600</w:t>
            </w:r>
          </w:p>
        </w:tc>
        <w:tc>
          <w:tcPr>
            <w:tcW w:w="1529" w:type="dxa"/>
            <w:tcBorders>
              <w:top w:val="nil"/>
              <w:left w:val="nil"/>
              <w:bottom w:val="single" w:sz="4" w:space="0" w:color="000000"/>
              <w:right w:val="single" w:sz="4" w:space="0" w:color="000000"/>
            </w:tcBorders>
            <w:shd w:val="clear" w:color="auto" w:fill="auto"/>
            <w:noWrap/>
            <w:vAlign w:val="bottom"/>
            <w:hideMark/>
          </w:tcPr>
          <w:p w14:paraId="4CE5623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1190,743</w:t>
            </w:r>
          </w:p>
        </w:tc>
        <w:tc>
          <w:tcPr>
            <w:tcW w:w="1166" w:type="dxa"/>
            <w:tcBorders>
              <w:top w:val="nil"/>
              <w:left w:val="nil"/>
              <w:bottom w:val="single" w:sz="4" w:space="0" w:color="000000"/>
              <w:right w:val="single" w:sz="4" w:space="0" w:color="000000"/>
            </w:tcBorders>
            <w:shd w:val="clear" w:color="auto" w:fill="auto"/>
            <w:noWrap/>
            <w:vAlign w:val="bottom"/>
            <w:hideMark/>
          </w:tcPr>
          <w:p w14:paraId="16F52914"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5635A2FB" w14:textId="77777777" w:rsidR="00BA3F84" w:rsidRPr="00600039" w:rsidRDefault="00BA3F84" w:rsidP="00D739EE">
            <w:pPr>
              <w:widowControl/>
            </w:pPr>
          </w:p>
        </w:tc>
      </w:tr>
      <w:tr w:rsidR="00BA3F84" w:rsidRPr="00600039" w14:paraId="674428BD" w14:textId="77777777" w:rsidTr="00D739EE">
        <w:trPr>
          <w:trHeight w:val="750"/>
        </w:trPr>
        <w:tc>
          <w:tcPr>
            <w:tcW w:w="5020" w:type="dxa"/>
            <w:tcBorders>
              <w:top w:val="nil"/>
              <w:left w:val="nil"/>
              <w:bottom w:val="single" w:sz="4" w:space="0" w:color="000000"/>
              <w:right w:val="single" w:sz="8" w:space="0" w:color="000000"/>
            </w:tcBorders>
            <w:shd w:val="clear" w:color="auto" w:fill="auto"/>
            <w:vAlign w:val="bottom"/>
            <w:hideMark/>
          </w:tcPr>
          <w:p w14:paraId="20F402A8"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480" w:type="dxa"/>
            <w:tcBorders>
              <w:top w:val="nil"/>
              <w:left w:val="nil"/>
              <w:bottom w:val="single" w:sz="4" w:space="0" w:color="000000"/>
              <w:right w:val="single" w:sz="4" w:space="0" w:color="000000"/>
            </w:tcBorders>
            <w:shd w:val="clear" w:color="auto" w:fill="auto"/>
            <w:noWrap/>
            <w:vAlign w:val="bottom"/>
            <w:hideMark/>
          </w:tcPr>
          <w:p w14:paraId="4C16A0BA"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18210601030100000110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1B20D42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1189,600</w:t>
            </w:r>
          </w:p>
        </w:tc>
        <w:tc>
          <w:tcPr>
            <w:tcW w:w="1529" w:type="dxa"/>
            <w:tcBorders>
              <w:top w:val="nil"/>
              <w:left w:val="nil"/>
              <w:bottom w:val="single" w:sz="4" w:space="0" w:color="000000"/>
              <w:right w:val="single" w:sz="4" w:space="0" w:color="000000"/>
            </w:tcBorders>
            <w:shd w:val="clear" w:color="auto" w:fill="auto"/>
            <w:noWrap/>
            <w:vAlign w:val="bottom"/>
            <w:hideMark/>
          </w:tcPr>
          <w:p w14:paraId="55782BD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1190,743</w:t>
            </w:r>
          </w:p>
        </w:tc>
        <w:tc>
          <w:tcPr>
            <w:tcW w:w="1166" w:type="dxa"/>
            <w:tcBorders>
              <w:top w:val="nil"/>
              <w:left w:val="nil"/>
              <w:bottom w:val="single" w:sz="4" w:space="0" w:color="000000"/>
              <w:right w:val="single" w:sz="4" w:space="0" w:color="000000"/>
            </w:tcBorders>
            <w:shd w:val="clear" w:color="auto" w:fill="auto"/>
            <w:noWrap/>
            <w:vAlign w:val="bottom"/>
            <w:hideMark/>
          </w:tcPr>
          <w:p w14:paraId="7E37D0F7"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3E589475" w14:textId="77777777" w:rsidR="00BA3F84" w:rsidRPr="00600039" w:rsidRDefault="00BA3F84" w:rsidP="00D739EE">
            <w:pPr>
              <w:widowControl/>
            </w:pPr>
          </w:p>
        </w:tc>
      </w:tr>
      <w:tr w:rsidR="00BA3F84" w:rsidRPr="00600039" w14:paraId="0052183E" w14:textId="77777777" w:rsidTr="00D739EE">
        <w:trPr>
          <w:trHeight w:val="1155"/>
        </w:trPr>
        <w:tc>
          <w:tcPr>
            <w:tcW w:w="5020" w:type="dxa"/>
            <w:tcBorders>
              <w:top w:val="nil"/>
              <w:left w:val="nil"/>
              <w:bottom w:val="single" w:sz="4" w:space="0" w:color="000000"/>
              <w:right w:val="single" w:sz="8" w:space="0" w:color="000000"/>
            </w:tcBorders>
            <w:shd w:val="clear" w:color="auto" w:fill="auto"/>
            <w:vAlign w:val="bottom"/>
            <w:hideMark/>
          </w:tcPr>
          <w:p w14:paraId="3CDBCB81"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571ADC78"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18210601030101000110</w:t>
            </w:r>
          </w:p>
        </w:tc>
        <w:tc>
          <w:tcPr>
            <w:tcW w:w="1529" w:type="dxa"/>
            <w:tcBorders>
              <w:top w:val="nil"/>
              <w:left w:val="nil"/>
              <w:bottom w:val="single" w:sz="4" w:space="0" w:color="auto"/>
              <w:right w:val="single" w:sz="4" w:space="0" w:color="auto"/>
            </w:tcBorders>
            <w:shd w:val="clear" w:color="auto" w:fill="auto"/>
            <w:noWrap/>
            <w:vAlign w:val="bottom"/>
            <w:hideMark/>
          </w:tcPr>
          <w:p w14:paraId="3C88C1CF"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1 189,60</w:t>
            </w:r>
          </w:p>
        </w:tc>
        <w:tc>
          <w:tcPr>
            <w:tcW w:w="1529" w:type="dxa"/>
            <w:tcBorders>
              <w:top w:val="nil"/>
              <w:left w:val="nil"/>
              <w:bottom w:val="single" w:sz="4" w:space="0" w:color="auto"/>
              <w:right w:val="single" w:sz="4" w:space="0" w:color="auto"/>
            </w:tcBorders>
            <w:shd w:val="clear" w:color="auto" w:fill="auto"/>
            <w:noWrap/>
            <w:vAlign w:val="bottom"/>
            <w:hideMark/>
          </w:tcPr>
          <w:p w14:paraId="657FF059"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1 190,74</w:t>
            </w:r>
          </w:p>
        </w:tc>
        <w:tc>
          <w:tcPr>
            <w:tcW w:w="1166" w:type="dxa"/>
            <w:tcBorders>
              <w:top w:val="nil"/>
              <w:left w:val="nil"/>
              <w:bottom w:val="single" w:sz="4" w:space="0" w:color="000000"/>
              <w:right w:val="single" w:sz="4" w:space="0" w:color="000000"/>
            </w:tcBorders>
            <w:shd w:val="clear" w:color="auto" w:fill="auto"/>
            <w:noWrap/>
            <w:vAlign w:val="bottom"/>
            <w:hideMark/>
          </w:tcPr>
          <w:p w14:paraId="7834717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0EF24BC9" w14:textId="77777777" w:rsidR="00BA3F84" w:rsidRPr="00600039" w:rsidRDefault="00BA3F84" w:rsidP="00D739EE">
            <w:pPr>
              <w:widowControl/>
            </w:pPr>
          </w:p>
        </w:tc>
      </w:tr>
      <w:tr w:rsidR="00BA3F84" w:rsidRPr="00600039" w14:paraId="1B952A0D"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6878BB2B"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Земельный налог</w:t>
            </w:r>
          </w:p>
        </w:tc>
        <w:tc>
          <w:tcPr>
            <w:tcW w:w="2480" w:type="dxa"/>
            <w:tcBorders>
              <w:top w:val="nil"/>
              <w:left w:val="nil"/>
              <w:bottom w:val="single" w:sz="4" w:space="0" w:color="000000"/>
              <w:right w:val="single" w:sz="4" w:space="0" w:color="000000"/>
            </w:tcBorders>
            <w:shd w:val="clear" w:color="auto" w:fill="auto"/>
            <w:noWrap/>
            <w:vAlign w:val="bottom"/>
            <w:hideMark/>
          </w:tcPr>
          <w:p w14:paraId="7AB146B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18210606000000000110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7DF40BB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1791,100</w:t>
            </w:r>
          </w:p>
        </w:tc>
        <w:tc>
          <w:tcPr>
            <w:tcW w:w="1529" w:type="dxa"/>
            <w:tcBorders>
              <w:top w:val="nil"/>
              <w:left w:val="nil"/>
              <w:bottom w:val="single" w:sz="4" w:space="0" w:color="000000"/>
              <w:right w:val="single" w:sz="4" w:space="0" w:color="000000"/>
            </w:tcBorders>
            <w:shd w:val="clear" w:color="auto" w:fill="auto"/>
            <w:noWrap/>
            <w:vAlign w:val="bottom"/>
            <w:hideMark/>
          </w:tcPr>
          <w:p w14:paraId="16724EE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1791,720</w:t>
            </w:r>
          </w:p>
        </w:tc>
        <w:tc>
          <w:tcPr>
            <w:tcW w:w="1166" w:type="dxa"/>
            <w:tcBorders>
              <w:top w:val="nil"/>
              <w:left w:val="nil"/>
              <w:bottom w:val="single" w:sz="4" w:space="0" w:color="000000"/>
              <w:right w:val="single" w:sz="4" w:space="0" w:color="000000"/>
            </w:tcBorders>
            <w:shd w:val="clear" w:color="auto" w:fill="auto"/>
            <w:noWrap/>
            <w:vAlign w:val="bottom"/>
            <w:hideMark/>
          </w:tcPr>
          <w:p w14:paraId="3A4A1BF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48205622" w14:textId="77777777" w:rsidR="00BA3F84" w:rsidRPr="00600039" w:rsidRDefault="00BA3F84" w:rsidP="00D739EE">
            <w:pPr>
              <w:widowControl/>
            </w:pPr>
          </w:p>
        </w:tc>
      </w:tr>
      <w:tr w:rsidR="00BA3F84" w:rsidRPr="00600039" w14:paraId="0D86DCCF"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447AE414"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Земельный налог с организаций</w:t>
            </w:r>
          </w:p>
        </w:tc>
        <w:tc>
          <w:tcPr>
            <w:tcW w:w="2480" w:type="dxa"/>
            <w:tcBorders>
              <w:top w:val="nil"/>
              <w:left w:val="nil"/>
              <w:bottom w:val="single" w:sz="4" w:space="0" w:color="000000"/>
              <w:right w:val="single" w:sz="4" w:space="0" w:color="000000"/>
            </w:tcBorders>
            <w:shd w:val="clear" w:color="auto" w:fill="auto"/>
            <w:noWrap/>
            <w:vAlign w:val="bottom"/>
            <w:hideMark/>
          </w:tcPr>
          <w:p w14:paraId="398CA550"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18210606030000000110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63AEC3E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721,300</w:t>
            </w:r>
          </w:p>
        </w:tc>
        <w:tc>
          <w:tcPr>
            <w:tcW w:w="1529" w:type="dxa"/>
            <w:tcBorders>
              <w:top w:val="nil"/>
              <w:left w:val="nil"/>
              <w:bottom w:val="single" w:sz="4" w:space="0" w:color="000000"/>
              <w:right w:val="single" w:sz="4" w:space="0" w:color="000000"/>
            </w:tcBorders>
            <w:shd w:val="clear" w:color="auto" w:fill="auto"/>
            <w:noWrap/>
            <w:vAlign w:val="bottom"/>
            <w:hideMark/>
          </w:tcPr>
          <w:p w14:paraId="429F617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721,333</w:t>
            </w:r>
          </w:p>
        </w:tc>
        <w:tc>
          <w:tcPr>
            <w:tcW w:w="1166" w:type="dxa"/>
            <w:tcBorders>
              <w:top w:val="nil"/>
              <w:left w:val="nil"/>
              <w:bottom w:val="single" w:sz="4" w:space="0" w:color="000000"/>
              <w:right w:val="single" w:sz="4" w:space="0" w:color="000000"/>
            </w:tcBorders>
            <w:shd w:val="clear" w:color="auto" w:fill="auto"/>
            <w:noWrap/>
            <w:vAlign w:val="bottom"/>
            <w:hideMark/>
          </w:tcPr>
          <w:p w14:paraId="776A2009"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3D5C005E" w14:textId="77777777" w:rsidR="00BA3F84" w:rsidRPr="00600039" w:rsidRDefault="00BA3F84" w:rsidP="00D739EE">
            <w:pPr>
              <w:widowControl/>
            </w:pPr>
          </w:p>
        </w:tc>
      </w:tr>
      <w:tr w:rsidR="00BA3F84" w:rsidRPr="00600039" w14:paraId="0DE403EC" w14:textId="77777777" w:rsidTr="00D739EE">
        <w:trPr>
          <w:trHeight w:val="570"/>
        </w:trPr>
        <w:tc>
          <w:tcPr>
            <w:tcW w:w="5020" w:type="dxa"/>
            <w:tcBorders>
              <w:top w:val="nil"/>
              <w:left w:val="nil"/>
              <w:bottom w:val="single" w:sz="4" w:space="0" w:color="000000"/>
              <w:right w:val="single" w:sz="8" w:space="0" w:color="000000"/>
            </w:tcBorders>
            <w:shd w:val="clear" w:color="auto" w:fill="auto"/>
            <w:vAlign w:val="bottom"/>
            <w:hideMark/>
          </w:tcPr>
          <w:p w14:paraId="09D1AFB1"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 xml:space="preserve">Земельный налог с организаций, обладающих земельным участком, расположенным в границах </w:t>
            </w:r>
            <w:proofErr w:type="gramStart"/>
            <w:r w:rsidRPr="00600039">
              <w:rPr>
                <w:rFonts w:ascii="Arial" w:hAnsi="Arial" w:cs="Arial"/>
                <w:color w:val="000000"/>
                <w:sz w:val="16"/>
                <w:szCs w:val="16"/>
              </w:rPr>
              <w:t>сельских  поселений</w:t>
            </w:r>
            <w:proofErr w:type="gramEnd"/>
          </w:p>
        </w:tc>
        <w:tc>
          <w:tcPr>
            <w:tcW w:w="2480" w:type="dxa"/>
            <w:tcBorders>
              <w:top w:val="nil"/>
              <w:left w:val="nil"/>
              <w:bottom w:val="single" w:sz="4" w:space="0" w:color="000000"/>
              <w:right w:val="single" w:sz="4" w:space="0" w:color="000000"/>
            </w:tcBorders>
            <w:shd w:val="clear" w:color="auto" w:fill="auto"/>
            <w:noWrap/>
            <w:vAlign w:val="bottom"/>
            <w:hideMark/>
          </w:tcPr>
          <w:p w14:paraId="4C4DDF82"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18210606033100000110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62845FA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721,300</w:t>
            </w:r>
          </w:p>
        </w:tc>
        <w:tc>
          <w:tcPr>
            <w:tcW w:w="1529" w:type="dxa"/>
            <w:tcBorders>
              <w:top w:val="nil"/>
              <w:left w:val="nil"/>
              <w:bottom w:val="single" w:sz="4" w:space="0" w:color="000000"/>
              <w:right w:val="single" w:sz="4" w:space="0" w:color="000000"/>
            </w:tcBorders>
            <w:shd w:val="clear" w:color="auto" w:fill="auto"/>
            <w:noWrap/>
            <w:vAlign w:val="bottom"/>
            <w:hideMark/>
          </w:tcPr>
          <w:p w14:paraId="0B55A8C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721,333</w:t>
            </w:r>
          </w:p>
        </w:tc>
        <w:tc>
          <w:tcPr>
            <w:tcW w:w="1166" w:type="dxa"/>
            <w:tcBorders>
              <w:top w:val="nil"/>
              <w:left w:val="nil"/>
              <w:bottom w:val="single" w:sz="4" w:space="0" w:color="000000"/>
              <w:right w:val="single" w:sz="4" w:space="0" w:color="000000"/>
            </w:tcBorders>
            <w:shd w:val="clear" w:color="auto" w:fill="auto"/>
            <w:noWrap/>
            <w:vAlign w:val="bottom"/>
            <w:hideMark/>
          </w:tcPr>
          <w:p w14:paraId="7039062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56AEE069" w14:textId="77777777" w:rsidR="00BA3F84" w:rsidRPr="00600039" w:rsidRDefault="00BA3F84" w:rsidP="00D739EE">
            <w:pPr>
              <w:widowControl/>
            </w:pPr>
          </w:p>
        </w:tc>
      </w:tr>
      <w:tr w:rsidR="00BA3F84" w:rsidRPr="00600039" w14:paraId="40909A25" w14:textId="77777777" w:rsidTr="00D739EE">
        <w:trPr>
          <w:trHeight w:val="1110"/>
        </w:trPr>
        <w:tc>
          <w:tcPr>
            <w:tcW w:w="5020" w:type="dxa"/>
            <w:tcBorders>
              <w:top w:val="nil"/>
              <w:left w:val="nil"/>
              <w:bottom w:val="single" w:sz="4" w:space="0" w:color="000000"/>
              <w:right w:val="single" w:sz="8" w:space="0" w:color="000000"/>
            </w:tcBorders>
            <w:shd w:val="clear" w:color="auto" w:fill="auto"/>
            <w:vAlign w:val="bottom"/>
            <w:hideMark/>
          </w:tcPr>
          <w:p w14:paraId="7F773E29"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 xml:space="preserve">Земельный налог с организаций, обладающих земельным участком, расположенным в границах сельских </w:t>
            </w:r>
            <w:proofErr w:type="gramStart"/>
            <w:r w:rsidRPr="00600039">
              <w:rPr>
                <w:rFonts w:ascii="Arial" w:hAnsi="Arial" w:cs="Arial"/>
                <w:color w:val="000000"/>
                <w:sz w:val="16"/>
                <w:szCs w:val="16"/>
              </w:rPr>
              <w:t>поселений  (</w:t>
            </w:r>
            <w:proofErr w:type="gramEnd"/>
            <w:r w:rsidRPr="00600039">
              <w:rPr>
                <w:rFonts w:ascii="Arial" w:hAnsi="Arial" w:cs="Arial"/>
                <w:color w:val="000000"/>
                <w:sz w:val="16"/>
                <w:szCs w:val="16"/>
              </w:rPr>
              <w:t>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1C98AB66"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18210606033101000110</w:t>
            </w:r>
          </w:p>
        </w:tc>
        <w:tc>
          <w:tcPr>
            <w:tcW w:w="1529" w:type="dxa"/>
            <w:tcBorders>
              <w:top w:val="nil"/>
              <w:left w:val="nil"/>
              <w:bottom w:val="single" w:sz="4" w:space="0" w:color="auto"/>
              <w:right w:val="single" w:sz="4" w:space="0" w:color="auto"/>
            </w:tcBorders>
            <w:shd w:val="clear" w:color="auto" w:fill="auto"/>
            <w:noWrap/>
            <w:vAlign w:val="bottom"/>
            <w:hideMark/>
          </w:tcPr>
          <w:p w14:paraId="27F42F50"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721,300</w:t>
            </w:r>
          </w:p>
        </w:tc>
        <w:tc>
          <w:tcPr>
            <w:tcW w:w="1529" w:type="dxa"/>
            <w:tcBorders>
              <w:top w:val="nil"/>
              <w:left w:val="nil"/>
              <w:bottom w:val="single" w:sz="4" w:space="0" w:color="auto"/>
              <w:right w:val="single" w:sz="4" w:space="0" w:color="auto"/>
            </w:tcBorders>
            <w:shd w:val="clear" w:color="auto" w:fill="auto"/>
            <w:noWrap/>
            <w:vAlign w:val="bottom"/>
            <w:hideMark/>
          </w:tcPr>
          <w:p w14:paraId="5DC7DFEF"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721,333</w:t>
            </w:r>
          </w:p>
        </w:tc>
        <w:tc>
          <w:tcPr>
            <w:tcW w:w="1166" w:type="dxa"/>
            <w:tcBorders>
              <w:top w:val="nil"/>
              <w:left w:val="nil"/>
              <w:bottom w:val="single" w:sz="4" w:space="0" w:color="000000"/>
              <w:right w:val="single" w:sz="4" w:space="0" w:color="000000"/>
            </w:tcBorders>
            <w:shd w:val="clear" w:color="auto" w:fill="auto"/>
            <w:noWrap/>
            <w:vAlign w:val="bottom"/>
            <w:hideMark/>
          </w:tcPr>
          <w:p w14:paraId="57E6C5C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4B3EBAC9" w14:textId="77777777" w:rsidR="00BA3F84" w:rsidRPr="00600039" w:rsidRDefault="00BA3F84" w:rsidP="00D739EE">
            <w:pPr>
              <w:widowControl/>
            </w:pPr>
          </w:p>
        </w:tc>
      </w:tr>
      <w:tr w:rsidR="00BA3F84" w:rsidRPr="00600039" w14:paraId="3B2341C4"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06765137"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Земельный налог с физических лиц</w:t>
            </w:r>
          </w:p>
        </w:tc>
        <w:tc>
          <w:tcPr>
            <w:tcW w:w="2480" w:type="dxa"/>
            <w:tcBorders>
              <w:top w:val="nil"/>
              <w:left w:val="nil"/>
              <w:bottom w:val="single" w:sz="4" w:space="0" w:color="000000"/>
              <w:right w:val="single" w:sz="4" w:space="0" w:color="000000"/>
            </w:tcBorders>
            <w:shd w:val="clear" w:color="auto" w:fill="auto"/>
            <w:noWrap/>
            <w:vAlign w:val="bottom"/>
            <w:hideMark/>
          </w:tcPr>
          <w:p w14:paraId="0416614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18210606040000000110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699FBB4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1069,800</w:t>
            </w:r>
          </w:p>
        </w:tc>
        <w:tc>
          <w:tcPr>
            <w:tcW w:w="1529" w:type="dxa"/>
            <w:tcBorders>
              <w:top w:val="nil"/>
              <w:left w:val="nil"/>
              <w:bottom w:val="single" w:sz="4" w:space="0" w:color="000000"/>
              <w:right w:val="single" w:sz="4" w:space="0" w:color="000000"/>
            </w:tcBorders>
            <w:shd w:val="clear" w:color="auto" w:fill="auto"/>
            <w:noWrap/>
            <w:vAlign w:val="bottom"/>
            <w:hideMark/>
          </w:tcPr>
          <w:p w14:paraId="2FDFCF95"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1070,387</w:t>
            </w:r>
          </w:p>
        </w:tc>
        <w:tc>
          <w:tcPr>
            <w:tcW w:w="1166" w:type="dxa"/>
            <w:tcBorders>
              <w:top w:val="nil"/>
              <w:left w:val="nil"/>
              <w:bottom w:val="single" w:sz="4" w:space="0" w:color="000000"/>
              <w:right w:val="single" w:sz="4" w:space="0" w:color="000000"/>
            </w:tcBorders>
            <w:shd w:val="clear" w:color="auto" w:fill="auto"/>
            <w:noWrap/>
            <w:vAlign w:val="bottom"/>
            <w:hideMark/>
          </w:tcPr>
          <w:p w14:paraId="382B6397"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7398773D" w14:textId="77777777" w:rsidR="00BA3F84" w:rsidRPr="00600039" w:rsidRDefault="00BA3F84" w:rsidP="00D739EE">
            <w:pPr>
              <w:widowControl/>
            </w:pPr>
          </w:p>
        </w:tc>
      </w:tr>
      <w:tr w:rsidR="00BA3F84" w:rsidRPr="00600039" w14:paraId="6094E268" w14:textId="77777777" w:rsidTr="00D739EE">
        <w:trPr>
          <w:trHeight w:val="525"/>
        </w:trPr>
        <w:tc>
          <w:tcPr>
            <w:tcW w:w="5020" w:type="dxa"/>
            <w:tcBorders>
              <w:top w:val="nil"/>
              <w:left w:val="nil"/>
              <w:bottom w:val="single" w:sz="4" w:space="0" w:color="000000"/>
              <w:right w:val="single" w:sz="8" w:space="0" w:color="000000"/>
            </w:tcBorders>
            <w:shd w:val="clear" w:color="auto" w:fill="auto"/>
            <w:vAlign w:val="bottom"/>
            <w:hideMark/>
          </w:tcPr>
          <w:p w14:paraId="529ED78A"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480" w:type="dxa"/>
            <w:tcBorders>
              <w:top w:val="nil"/>
              <w:left w:val="nil"/>
              <w:bottom w:val="single" w:sz="4" w:space="0" w:color="000000"/>
              <w:right w:val="single" w:sz="4" w:space="0" w:color="000000"/>
            </w:tcBorders>
            <w:shd w:val="clear" w:color="auto" w:fill="auto"/>
            <w:noWrap/>
            <w:vAlign w:val="bottom"/>
            <w:hideMark/>
          </w:tcPr>
          <w:p w14:paraId="32BFB315"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18210606043100000110</w:t>
            </w:r>
          </w:p>
        </w:tc>
        <w:tc>
          <w:tcPr>
            <w:tcW w:w="1529" w:type="dxa"/>
            <w:tcBorders>
              <w:top w:val="nil"/>
              <w:left w:val="nil"/>
              <w:bottom w:val="single" w:sz="4" w:space="0" w:color="000000"/>
              <w:right w:val="single" w:sz="4" w:space="0" w:color="000000"/>
            </w:tcBorders>
            <w:shd w:val="clear" w:color="auto" w:fill="auto"/>
            <w:noWrap/>
            <w:vAlign w:val="bottom"/>
            <w:hideMark/>
          </w:tcPr>
          <w:p w14:paraId="7F46005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1069,800</w:t>
            </w:r>
          </w:p>
        </w:tc>
        <w:tc>
          <w:tcPr>
            <w:tcW w:w="1529" w:type="dxa"/>
            <w:tcBorders>
              <w:top w:val="nil"/>
              <w:left w:val="nil"/>
              <w:bottom w:val="single" w:sz="4" w:space="0" w:color="000000"/>
              <w:right w:val="single" w:sz="4" w:space="0" w:color="000000"/>
            </w:tcBorders>
            <w:shd w:val="clear" w:color="auto" w:fill="auto"/>
            <w:noWrap/>
            <w:vAlign w:val="bottom"/>
            <w:hideMark/>
          </w:tcPr>
          <w:p w14:paraId="3B8745D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1070,387</w:t>
            </w:r>
          </w:p>
        </w:tc>
        <w:tc>
          <w:tcPr>
            <w:tcW w:w="1166" w:type="dxa"/>
            <w:tcBorders>
              <w:top w:val="nil"/>
              <w:left w:val="nil"/>
              <w:bottom w:val="single" w:sz="4" w:space="0" w:color="000000"/>
              <w:right w:val="single" w:sz="4" w:space="0" w:color="000000"/>
            </w:tcBorders>
            <w:shd w:val="clear" w:color="auto" w:fill="auto"/>
            <w:noWrap/>
            <w:vAlign w:val="bottom"/>
            <w:hideMark/>
          </w:tcPr>
          <w:p w14:paraId="4F904E0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6E0F6B51" w14:textId="77777777" w:rsidR="00BA3F84" w:rsidRPr="00600039" w:rsidRDefault="00BA3F84" w:rsidP="00D739EE">
            <w:pPr>
              <w:widowControl/>
            </w:pPr>
          </w:p>
        </w:tc>
      </w:tr>
      <w:tr w:rsidR="00BA3F84" w:rsidRPr="00600039" w14:paraId="42395ED5" w14:textId="77777777" w:rsidTr="00D739EE">
        <w:trPr>
          <w:trHeight w:val="1050"/>
        </w:trPr>
        <w:tc>
          <w:tcPr>
            <w:tcW w:w="5020" w:type="dxa"/>
            <w:tcBorders>
              <w:top w:val="nil"/>
              <w:left w:val="nil"/>
              <w:bottom w:val="single" w:sz="4" w:space="0" w:color="000000"/>
              <w:right w:val="single" w:sz="8" w:space="0" w:color="000000"/>
            </w:tcBorders>
            <w:shd w:val="clear" w:color="auto" w:fill="auto"/>
            <w:vAlign w:val="bottom"/>
            <w:hideMark/>
          </w:tcPr>
          <w:p w14:paraId="4ABEA3D8"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 xml:space="preserve">Земельный налог с физических лиц, обладающих земельным участком, расположенным в границах сельских </w:t>
            </w:r>
            <w:proofErr w:type="gramStart"/>
            <w:r w:rsidRPr="00600039">
              <w:rPr>
                <w:rFonts w:ascii="Arial" w:hAnsi="Arial" w:cs="Arial"/>
                <w:color w:val="000000"/>
                <w:sz w:val="16"/>
                <w:szCs w:val="16"/>
              </w:rPr>
              <w:t>поселений  (</w:t>
            </w:r>
            <w:proofErr w:type="gramEnd"/>
            <w:r w:rsidRPr="00600039">
              <w:rPr>
                <w:rFonts w:ascii="Arial" w:hAnsi="Arial" w:cs="Arial"/>
                <w:color w:val="000000"/>
                <w:sz w:val="16"/>
                <w:szCs w:val="16"/>
              </w:rPr>
              <w:t>сумма платежа (перерасчеты, недоимка и задолженность по соответствующему платежу, в том числе по отмененному)</w:t>
            </w:r>
          </w:p>
        </w:tc>
        <w:tc>
          <w:tcPr>
            <w:tcW w:w="2480" w:type="dxa"/>
            <w:tcBorders>
              <w:top w:val="nil"/>
              <w:left w:val="nil"/>
              <w:bottom w:val="single" w:sz="4" w:space="0" w:color="000000"/>
              <w:right w:val="single" w:sz="4" w:space="0" w:color="000000"/>
            </w:tcBorders>
            <w:shd w:val="clear" w:color="auto" w:fill="auto"/>
            <w:noWrap/>
            <w:vAlign w:val="bottom"/>
            <w:hideMark/>
          </w:tcPr>
          <w:p w14:paraId="0EA07D2C"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18210606043101000110</w:t>
            </w:r>
          </w:p>
        </w:tc>
        <w:tc>
          <w:tcPr>
            <w:tcW w:w="1529" w:type="dxa"/>
            <w:tcBorders>
              <w:top w:val="nil"/>
              <w:left w:val="nil"/>
              <w:bottom w:val="single" w:sz="4" w:space="0" w:color="auto"/>
              <w:right w:val="single" w:sz="4" w:space="0" w:color="auto"/>
            </w:tcBorders>
            <w:shd w:val="clear" w:color="auto" w:fill="auto"/>
            <w:noWrap/>
            <w:vAlign w:val="bottom"/>
            <w:hideMark/>
          </w:tcPr>
          <w:p w14:paraId="3DEEC372"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1 069,800</w:t>
            </w:r>
          </w:p>
        </w:tc>
        <w:tc>
          <w:tcPr>
            <w:tcW w:w="1529" w:type="dxa"/>
            <w:tcBorders>
              <w:top w:val="nil"/>
              <w:left w:val="nil"/>
              <w:bottom w:val="single" w:sz="4" w:space="0" w:color="auto"/>
              <w:right w:val="single" w:sz="4" w:space="0" w:color="auto"/>
            </w:tcBorders>
            <w:shd w:val="clear" w:color="auto" w:fill="auto"/>
            <w:noWrap/>
            <w:vAlign w:val="bottom"/>
            <w:hideMark/>
          </w:tcPr>
          <w:p w14:paraId="0BCCCAAD"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1 070,387</w:t>
            </w:r>
          </w:p>
        </w:tc>
        <w:tc>
          <w:tcPr>
            <w:tcW w:w="1166" w:type="dxa"/>
            <w:tcBorders>
              <w:top w:val="nil"/>
              <w:left w:val="nil"/>
              <w:bottom w:val="single" w:sz="4" w:space="0" w:color="000000"/>
              <w:right w:val="single" w:sz="4" w:space="0" w:color="000000"/>
            </w:tcBorders>
            <w:shd w:val="clear" w:color="auto" w:fill="auto"/>
            <w:noWrap/>
            <w:vAlign w:val="bottom"/>
            <w:hideMark/>
          </w:tcPr>
          <w:p w14:paraId="4A8815A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61B39A75" w14:textId="77777777" w:rsidR="00BA3F84" w:rsidRPr="00600039" w:rsidRDefault="00BA3F84" w:rsidP="00D739EE">
            <w:pPr>
              <w:widowControl/>
            </w:pPr>
          </w:p>
        </w:tc>
      </w:tr>
      <w:tr w:rsidR="00BA3F84" w:rsidRPr="00600039" w14:paraId="4A3DD1DC" w14:textId="77777777" w:rsidTr="00D739EE">
        <w:trPr>
          <w:trHeight w:val="765"/>
        </w:trPr>
        <w:tc>
          <w:tcPr>
            <w:tcW w:w="5020" w:type="dxa"/>
            <w:tcBorders>
              <w:top w:val="nil"/>
              <w:left w:val="nil"/>
              <w:bottom w:val="single" w:sz="4" w:space="0" w:color="000000"/>
              <w:right w:val="single" w:sz="8" w:space="0" w:color="000000"/>
            </w:tcBorders>
            <w:shd w:val="clear" w:color="auto" w:fill="auto"/>
            <w:vAlign w:val="bottom"/>
            <w:hideMark/>
          </w:tcPr>
          <w:p w14:paraId="2DF7F389"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2480" w:type="dxa"/>
            <w:tcBorders>
              <w:top w:val="nil"/>
              <w:left w:val="nil"/>
              <w:bottom w:val="single" w:sz="4" w:space="0" w:color="000000"/>
              <w:right w:val="single" w:sz="4" w:space="0" w:color="000000"/>
            </w:tcBorders>
            <w:shd w:val="clear" w:color="auto" w:fill="auto"/>
            <w:noWrap/>
            <w:vAlign w:val="bottom"/>
            <w:hideMark/>
          </w:tcPr>
          <w:p w14:paraId="1C46A6AA"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90111100000000000000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5D747DB4"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95,900</w:t>
            </w:r>
          </w:p>
        </w:tc>
        <w:tc>
          <w:tcPr>
            <w:tcW w:w="1529" w:type="dxa"/>
            <w:tcBorders>
              <w:top w:val="nil"/>
              <w:left w:val="nil"/>
              <w:bottom w:val="single" w:sz="4" w:space="0" w:color="000000"/>
              <w:right w:val="single" w:sz="4" w:space="0" w:color="000000"/>
            </w:tcBorders>
            <w:shd w:val="clear" w:color="auto" w:fill="auto"/>
            <w:noWrap/>
            <w:vAlign w:val="bottom"/>
            <w:hideMark/>
          </w:tcPr>
          <w:p w14:paraId="59075A3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95,989</w:t>
            </w:r>
          </w:p>
        </w:tc>
        <w:tc>
          <w:tcPr>
            <w:tcW w:w="1166" w:type="dxa"/>
            <w:tcBorders>
              <w:top w:val="nil"/>
              <w:left w:val="nil"/>
              <w:bottom w:val="single" w:sz="4" w:space="0" w:color="000000"/>
              <w:right w:val="single" w:sz="4" w:space="0" w:color="000000"/>
            </w:tcBorders>
            <w:shd w:val="clear" w:color="auto" w:fill="auto"/>
            <w:noWrap/>
            <w:vAlign w:val="bottom"/>
            <w:hideMark/>
          </w:tcPr>
          <w:p w14:paraId="0A1C4161"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7904DA76" w14:textId="77777777" w:rsidR="00BA3F84" w:rsidRPr="00600039" w:rsidRDefault="00BA3F84" w:rsidP="00D739EE">
            <w:pPr>
              <w:widowControl/>
            </w:pPr>
          </w:p>
        </w:tc>
      </w:tr>
      <w:tr w:rsidR="00BA3F84" w:rsidRPr="00600039" w14:paraId="6F0A127D" w14:textId="77777777" w:rsidTr="00D739EE">
        <w:trPr>
          <w:trHeight w:val="1425"/>
        </w:trPr>
        <w:tc>
          <w:tcPr>
            <w:tcW w:w="5020" w:type="dxa"/>
            <w:tcBorders>
              <w:top w:val="nil"/>
              <w:left w:val="nil"/>
              <w:bottom w:val="single" w:sz="4" w:space="0" w:color="000000"/>
              <w:right w:val="single" w:sz="8" w:space="0" w:color="000000"/>
            </w:tcBorders>
            <w:shd w:val="clear" w:color="auto" w:fill="auto"/>
            <w:vAlign w:val="bottom"/>
            <w:hideMark/>
          </w:tcPr>
          <w:p w14:paraId="40A8BB77"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80" w:type="dxa"/>
            <w:tcBorders>
              <w:top w:val="nil"/>
              <w:left w:val="nil"/>
              <w:bottom w:val="single" w:sz="4" w:space="0" w:color="000000"/>
              <w:right w:val="single" w:sz="4" w:space="0" w:color="000000"/>
            </w:tcBorders>
            <w:shd w:val="clear" w:color="auto" w:fill="auto"/>
            <w:noWrap/>
            <w:vAlign w:val="bottom"/>
            <w:hideMark/>
          </w:tcPr>
          <w:p w14:paraId="242C9634"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90111105000000000120</w:t>
            </w:r>
          </w:p>
        </w:tc>
        <w:tc>
          <w:tcPr>
            <w:tcW w:w="1529" w:type="dxa"/>
            <w:tcBorders>
              <w:top w:val="nil"/>
              <w:left w:val="nil"/>
              <w:bottom w:val="single" w:sz="4" w:space="0" w:color="000000"/>
              <w:right w:val="single" w:sz="4" w:space="0" w:color="000000"/>
            </w:tcBorders>
            <w:shd w:val="clear" w:color="auto" w:fill="auto"/>
            <w:noWrap/>
            <w:vAlign w:val="bottom"/>
            <w:hideMark/>
          </w:tcPr>
          <w:p w14:paraId="5D8B17C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95,900</w:t>
            </w:r>
          </w:p>
        </w:tc>
        <w:tc>
          <w:tcPr>
            <w:tcW w:w="1529" w:type="dxa"/>
            <w:tcBorders>
              <w:top w:val="nil"/>
              <w:left w:val="nil"/>
              <w:bottom w:val="single" w:sz="4" w:space="0" w:color="000000"/>
              <w:right w:val="single" w:sz="4" w:space="0" w:color="000000"/>
            </w:tcBorders>
            <w:shd w:val="clear" w:color="auto" w:fill="auto"/>
            <w:noWrap/>
            <w:vAlign w:val="bottom"/>
            <w:hideMark/>
          </w:tcPr>
          <w:p w14:paraId="3C1C847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95,989</w:t>
            </w:r>
          </w:p>
        </w:tc>
        <w:tc>
          <w:tcPr>
            <w:tcW w:w="1166" w:type="dxa"/>
            <w:tcBorders>
              <w:top w:val="nil"/>
              <w:left w:val="nil"/>
              <w:bottom w:val="single" w:sz="4" w:space="0" w:color="000000"/>
              <w:right w:val="single" w:sz="4" w:space="0" w:color="000000"/>
            </w:tcBorders>
            <w:shd w:val="clear" w:color="auto" w:fill="auto"/>
            <w:noWrap/>
            <w:vAlign w:val="bottom"/>
            <w:hideMark/>
          </w:tcPr>
          <w:p w14:paraId="2D137CA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5FA243A6" w14:textId="77777777" w:rsidR="00BA3F84" w:rsidRPr="00600039" w:rsidRDefault="00BA3F84" w:rsidP="00D739EE">
            <w:pPr>
              <w:widowControl/>
            </w:pPr>
          </w:p>
        </w:tc>
      </w:tr>
      <w:tr w:rsidR="00BA3F84" w:rsidRPr="00600039" w14:paraId="3AD8B414" w14:textId="77777777" w:rsidTr="00D739EE">
        <w:trPr>
          <w:trHeight w:val="1455"/>
        </w:trPr>
        <w:tc>
          <w:tcPr>
            <w:tcW w:w="5020" w:type="dxa"/>
            <w:tcBorders>
              <w:top w:val="nil"/>
              <w:left w:val="nil"/>
              <w:bottom w:val="single" w:sz="4" w:space="0" w:color="000000"/>
              <w:right w:val="single" w:sz="8" w:space="0" w:color="000000"/>
            </w:tcBorders>
            <w:shd w:val="clear" w:color="auto" w:fill="auto"/>
            <w:vAlign w:val="bottom"/>
            <w:hideMark/>
          </w:tcPr>
          <w:p w14:paraId="707447C8"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480" w:type="dxa"/>
            <w:tcBorders>
              <w:top w:val="nil"/>
              <w:left w:val="nil"/>
              <w:bottom w:val="single" w:sz="4" w:space="0" w:color="000000"/>
              <w:right w:val="single" w:sz="4" w:space="0" w:color="000000"/>
            </w:tcBorders>
            <w:shd w:val="clear" w:color="auto" w:fill="auto"/>
            <w:noWrap/>
            <w:vAlign w:val="bottom"/>
            <w:hideMark/>
          </w:tcPr>
          <w:p w14:paraId="37F2C5F5"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90111105030000000120</w:t>
            </w:r>
          </w:p>
        </w:tc>
        <w:tc>
          <w:tcPr>
            <w:tcW w:w="1529" w:type="dxa"/>
            <w:tcBorders>
              <w:top w:val="nil"/>
              <w:left w:val="nil"/>
              <w:bottom w:val="single" w:sz="4" w:space="0" w:color="000000"/>
              <w:right w:val="single" w:sz="4" w:space="0" w:color="000000"/>
            </w:tcBorders>
            <w:shd w:val="clear" w:color="auto" w:fill="auto"/>
            <w:noWrap/>
            <w:vAlign w:val="bottom"/>
            <w:hideMark/>
          </w:tcPr>
          <w:p w14:paraId="77A11D0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95,900</w:t>
            </w:r>
          </w:p>
        </w:tc>
        <w:tc>
          <w:tcPr>
            <w:tcW w:w="1529" w:type="dxa"/>
            <w:tcBorders>
              <w:top w:val="nil"/>
              <w:left w:val="nil"/>
              <w:bottom w:val="single" w:sz="4" w:space="0" w:color="000000"/>
              <w:right w:val="single" w:sz="4" w:space="0" w:color="000000"/>
            </w:tcBorders>
            <w:shd w:val="clear" w:color="auto" w:fill="auto"/>
            <w:noWrap/>
            <w:vAlign w:val="bottom"/>
            <w:hideMark/>
          </w:tcPr>
          <w:p w14:paraId="7AE4356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95,989</w:t>
            </w:r>
          </w:p>
        </w:tc>
        <w:tc>
          <w:tcPr>
            <w:tcW w:w="1166" w:type="dxa"/>
            <w:tcBorders>
              <w:top w:val="nil"/>
              <w:left w:val="nil"/>
              <w:bottom w:val="single" w:sz="4" w:space="0" w:color="000000"/>
              <w:right w:val="single" w:sz="4" w:space="0" w:color="000000"/>
            </w:tcBorders>
            <w:shd w:val="clear" w:color="auto" w:fill="auto"/>
            <w:noWrap/>
            <w:vAlign w:val="bottom"/>
            <w:hideMark/>
          </w:tcPr>
          <w:p w14:paraId="1FE21E9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40BD57A9" w14:textId="77777777" w:rsidR="00BA3F84" w:rsidRPr="00600039" w:rsidRDefault="00BA3F84" w:rsidP="00D739EE">
            <w:pPr>
              <w:widowControl/>
            </w:pPr>
          </w:p>
        </w:tc>
      </w:tr>
      <w:tr w:rsidR="00BA3F84" w:rsidRPr="00600039" w14:paraId="6E0A6A03" w14:textId="77777777" w:rsidTr="00D739EE">
        <w:trPr>
          <w:trHeight w:val="1140"/>
        </w:trPr>
        <w:tc>
          <w:tcPr>
            <w:tcW w:w="5020" w:type="dxa"/>
            <w:tcBorders>
              <w:top w:val="nil"/>
              <w:left w:val="nil"/>
              <w:bottom w:val="nil"/>
              <w:right w:val="single" w:sz="8" w:space="0" w:color="000000"/>
            </w:tcBorders>
            <w:shd w:val="clear" w:color="auto" w:fill="auto"/>
            <w:vAlign w:val="bottom"/>
            <w:hideMark/>
          </w:tcPr>
          <w:p w14:paraId="26813A42"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480" w:type="dxa"/>
            <w:tcBorders>
              <w:top w:val="nil"/>
              <w:left w:val="nil"/>
              <w:bottom w:val="single" w:sz="4" w:space="0" w:color="000000"/>
              <w:right w:val="single" w:sz="4" w:space="0" w:color="000000"/>
            </w:tcBorders>
            <w:shd w:val="clear" w:color="auto" w:fill="auto"/>
            <w:noWrap/>
            <w:vAlign w:val="bottom"/>
            <w:hideMark/>
          </w:tcPr>
          <w:p w14:paraId="46A4CB65"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90111105035100000120</w:t>
            </w:r>
          </w:p>
        </w:tc>
        <w:tc>
          <w:tcPr>
            <w:tcW w:w="1529" w:type="dxa"/>
            <w:tcBorders>
              <w:top w:val="nil"/>
              <w:left w:val="nil"/>
              <w:bottom w:val="single" w:sz="4" w:space="0" w:color="000000"/>
              <w:right w:val="single" w:sz="4" w:space="0" w:color="000000"/>
            </w:tcBorders>
            <w:shd w:val="clear" w:color="auto" w:fill="auto"/>
            <w:noWrap/>
            <w:vAlign w:val="bottom"/>
            <w:hideMark/>
          </w:tcPr>
          <w:p w14:paraId="3B1BBE3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95,900</w:t>
            </w:r>
          </w:p>
        </w:tc>
        <w:tc>
          <w:tcPr>
            <w:tcW w:w="1529" w:type="dxa"/>
            <w:tcBorders>
              <w:top w:val="nil"/>
              <w:left w:val="nil"/>
              <w:bottom w:val="single" w:sz="4" w:space="0" w:color="000000"/>
              <w:right w:val="single" w:sz="4" w:space="0" w:color="000000"/>
            </w:tcBorders>
            <w:shd w:val="clear" w:color="auto" w:fill="auto"/>
            <w:noWrap/>
            <w:vAlign w:val="bottom"/>
            <w:hideMark/>
          </w:tcPr>
          <w:p w14:paraId="325D9D6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95,989</w:t>
            </w:r>
          </w:p>
        </w:tc>
        <w:tc>
          <w:tcPr>
            <w:tcW w:w="1166" w:type="dxa"/>
            <w:tcBorders>
              <w:top w:val="nil"/>
              <w:left w:val="nil"/>
              <w:bottom w:val="single" w:sz="4" w:space="0" w:color="000000"/>
              <w:right w:val="single" w:sz="4" w:space="0" w:color="000000"/>
            </w:tcBorders>
            <w:shd w:val="clear" w:color="auto" w:fill="auto"/>
            <w:noWrap/>
            <w:vAlign w:val="bottom"/>
            <w:hideMark/>
          </w:tcPr>
          <w:p w14:paraId="4C6D16B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100D6C8F" w14:textId="77777777" w:rsidR="00BA3F84" w:rsidRPr="00600039" w:rsidRDefault="00BA3F84" w:rsidP="00D739EE">
            <w:pPr>
              <w:widowControl/>
            </w:pPr>
          </w:p>
        </w:tc>
      </w:tr>
      <w:tr w:rsidR="00BA3F84" w:rsidRPr="00600039" w14:paraId="12347B3F" w14:textId="77777777" w:rsidTr="00D739EE">
        <w:trPr>
          <w:trHeight w:val="552"/>
        </w:trPr>
        <w:tc>
          <w:tcPr>
            <w:tcW w:w="5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1DA8C"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Доходы, поступающие в порядке возмещения расходов, понесенных в связи с эксплуатацией имущества сельских поселений</w:t>
            </w:r>
          </w:p>
        </w:tc>
        <w:tc>
          <w:tcPr>
            <w:tcW w:w="2480" w:type="dxa"/>
            <w:tcBorders>
              <w:top w:val="nil"/>
              <w:left w:val="nil"/>
              <w:bottom w:val="single" w:sz="4" w:space="0" w:color="auto"/>
              <w:right w:val="nil"/>
            </w:tcBorders>
            <w:shd w:val="clear" w:color="auto" w:fill="auto"/>
            <w:noWrap/>
            <w:vAlign w:val="bottom"/>
            <w:hideMark/>
          </w:tcPr>
          <w:p w14:paraId="1679DE3D"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901 11302065100000130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5C4F9889"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73,600</w:t>
            </w:r>
          </w:p>
        </w:tc>
        <w:tc>
          <w:tcPr>
            <w:tcW w:w="1529" w:type="dxa"/>
            <w:tcBorders>
              <w:top w:val="nil"/>
              <w:left w:val="nil"/>
              <w:bottom w:val="single" w:sz="4" w:space="0" w:color="auto"/>
              <w:right w:val="single" w:sz="4" w:space="0" w:color="auto"/>
            </w:tcBorders>
            <w:shd w:val="clear" w:color="auto" w:fill="auto"/>
            <w:noWrap/>
            <w:vAlign w:val="bottom"/>
            <w:hideMark/>
          </w:tcPr>
          <w:p w14:paraId="749B9975"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73,666</w:t>
            </w:r>
          </w:p>
        </w:tc>
        <w:tc>
          <w:tcPr>
            <w:tcW w:w="1166" w:type="dxa"/>
            <w:tcBorders>
              <w:top w:val="nil"/>
              <w:left w:val="nil"/>
              <w:bottom w:val="single" w:sz="4" w:space="0" w:color="000000"/>
              <w:right w:val="single" w:sz="4" w:space="0" w:color="000000"/>
            </w:tcBorders>
            <w:shd w:val="clear" w:color="auto" w:fill="auto"/>
            <w:noWrap/>
            <w:vAlign w:val="bottom"/>
            <w:hideMark/>
          </w:tcPr>
          <w:p w14:paraId="105B079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100,1</w:t>
            </w:r>
          </w:p>
        </w:tc>
        <w:tc>
          <w:tcPr>
            <w:tcW w:w="36" w:type="dxa"/>
            <w:vAlign w:val="center"/>
            <w:hideMark/>
          </w:tcPr>
          <w:p w14:paraId="0F3F8095" w14:textId="77777777" w:rsidR="00BA3F84" w:rsidRPr="00600039" w:rsidRDefault="00BA3F84" w:rsidP="00D739EE">
            <w:pPr>
              <w:widowControl/>
            </w:pPr>
          </w:p>
        </w:tc>
      </w:tr>
      <w:tr w:rsidR="00BA3F84" w:rsidRPr="00600039" w14:paraId="7F611F44"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0268CC53"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БЕЗВОЗМЕЗДНЫЕ ПОСТУПЛЕНИЯ</w:t>
            </w:r>
          </w:p>
        </w:tc>
        <w:tc>
          <w:tcPr>
            <w:tcW w:w="2480" w:type="dxa"/>
            <w:tcBorders>
              <w:top w:val="nil"/>
              <w:left w:val="nil"/>
              <w:bottom w:val="single" w:sz="4" w:space="0" w:color="000000"/>
              <w:right w:val="single" w:sz="4" w:space="0" w:color="000000"/>
            </w:tcBorders>
            <w:shd w:val="clear" w:color="auto" w:fill="auto"/>
            <w:noWrap/>
            <w:vAlign w:val="bottom"/>
            <w:hideMark/>
          </w:tcPr>
          <w:p w14:paraId="0973349E"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00020000000000000000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23B6482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6052,664</w:t>
            </w:r>
          </w:p>
        </w:tc>
        <w:tc>
          <w:tcPr>
            <w:tcW w:w="1529" w:type="dxa"/>
            <w:tcBorders>
              <w:top w:val="nil"/>
              <w:left w:val="nil"/>
              <w:bottom w:val="single" w:sz="4" w:space="0" w:color="000000"/>
              <w:right w:val="single" w:sz="4" w:space="0" w:color="000000"/>
            </w:tcBorders>
            <w:shd w:val="clear" w:color="auto" w:fill="auto"/>
            <w:noWrap/>
            <w:vAlign w:val="bottom"/>
            <w:hideMark/>
          </w:tcPr>
          <w:p w14:paraId="22FBA85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6052,664</w:t>
            </w:r>
          </w:p>
        </w:tc>
        <w:tc>
          <w:tcPr>
            <w:tcW w:w="1166" w:type="dxa"/>
            <w:tcBorders>
              <w:top w:val="nil"/>
              <w:left w:val="nil"/>
              <w:bottom w:val="single" w:sz="4" w:space="0" w:color="000000"/>
              <w:right w:val="single" w:sz="4" w:space="0" w:color="000000"/>
            </w:tcBorders>
            <w:shd w:val="clear" w:color="auto" w:fill="auto"/>
            <w:noWrap/>
            <w:vAlign w:val="bottom"/>
            <w:hideMark/>
          </w:tcPr>
          <w:p w14:paraId="2B76504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74F1E813" w14:textId="77777777" w:rsidR="00BA3F84" w:rsidRPr="00600039" w:rsidRDefault="00BA3F84" w:rsidP="00D739EE">
            <w:pPr>
              <w:widowControl/>
            </w:pPr>
          </w:p>
        </w:tc>
      </w:tr>
      <w:tr w:rsidR="00BA3F84" w:rsidRPr="00600039" w14:paraId="38AA4FE3" w14:textId="77777777" w:rsidTr="00D739EE">
        <w:trPr>
          <w:trHeight w:val="300"/>
        </w:trPr>
        <w:tc>
          <w:tcPr>
            <w:tcW w:w="5020" w:type="dxa"/>
            <w:tcBorders>
              <w:top w:val="nil"/>
              <w:left w:val="nil"/>
              <w:bottom w:val="single" w:sz="4" w:space="0" w:color="000000"/>
              <w:right w:val="single" w:sz="8" w:space="0" w:color="000000"/>
            </w:tcBorders>
            <w:shd w:val="clear" w:color="auto" w:fill="auto"/>
            <w:vAlign w:val="bottom"/>
            <w:hideMark/>
          </w:tcPr>
          <w:p w14:paraId="4BF96DC3"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БЕЗВОЗМЕЗДНЫЕ ПОСТУПЛЕНИЯ</w:t>
            </w:r>
          </w:p>
        </w:tc>
        <w:tc>
          <w:tcPr>
            <w:tcW w:w="2480" w:type="dxa"/>
            <w:tcBorders>
              <w:top w:val="nil"/>
              <w:left w:val="nil"/>
              <w:bottom w:val="single" w:sz="4" w:space="0" w:color="000000"/>
              <w:right w:val="single" w:sz="4" w:space="0" w:color="000000"/>
            </w:tcBorders>
            <w:shd w:val="clear" w:color="auto" w:fill="auto"/>
            <w:noWrap/>
            <w:vAlign w:val="bottom"/>
            <w:hideMark/>
          </w:tcPr>
          <w:p w14:paraId="3AF4A7A2"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99220000000000000000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56CFCAD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529" w:type="dxa"/>
            <w:tcBorders>
              <w:top w:val="nil"/>
              <w:left w:val="nil"/>
              <w:bottom w:val="single" w:sz="4" w:space="0" w:color="000000"/>
              <w:right w:val="single" w:sz="4" w:space="0" w:color="000000"/>
            </w:tcBorders>
            <w:shd w:val="clear" w:color="auto" w:fill="auto"/>
            <w:noWrap/>
            <w:vAlign w:val="bottom"/>
            <w:hideMark/>
          </w:tcPr>
          <w:p w14:paraId="7CA67864"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166" w:type="dxa"/>
            <w:tcBorders>
              <w:top w:val="nil"/>
              <w:left w:val="nil"/>
              <w:bottom w:val="single" w:sz="4" w:space="0" w:color="000000"/>
              <w:right w:val="single" w:sz="4" w:space="0" w:color="000000"/>
            </w:tcBorders>
            <w:shd w:val="clear" w:color="auto" w:fill="auto"/>
            <w:noWrap/>
            <w:vAlign w:val="bottom"/>
            <w:hideMark/>
          </w:tcPr>
          <w:p w14:paraId="19659B0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69FA0BF9" w14:textId="77777777" w:rsidR="00BA3F84" w:rsidRPr="00600039" w:rsidRDefault="00BA3F84" w:rsidP="00D739EE">
            <w:pPr>
              <w:widowControl/>
            </w:pPr>
          </w:p>
        </w:tc>
      </w:tr>
      <w:tr w:rsidR="00BA3F84" w:rsidRPr="00600039" w14:paraId="552CE40A" w14:textId="77777777" w:rsidTr="00D739EE">
        <w:trPr>
          <w:trHeight w:val="690"/>
        </w:trPr>
        <w:tc>
          <w:tcPr>
            <w:tcW w:w="5020" w:type="dxa"/>
            <w:tcBorders>
              <w:top w:val="nil"/>
              <w:left w:val="nil"/>
              <w:bottom w:val="single" w:sz="4" w:space="0" w:color="000000"/>
              <w:right w:val="single" w:sz="8" w:space="0" w:color="000000"/>
            </w:tcBorders>
            <w:shd w:val="clear" w:color="auto" w:fill="auto"/>
            <w:vAlign w:val="bottom"/>
            <w:hideMark/>
          </w:tcPr>
          <w:p w14:paraId="78C777AD"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17471B3D"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99220200000000000000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1DECC28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529" w:type="dxa"/>
            <w:tcBorders>
              <w:top w:val="nil"/>
              <w:left w:val="nil"/>
              <w:bottom w:val="single" w:sz="4" w:space="0" w:color="000000"/>
              <w:right w:val="single" w:sz="4" w:space="0" w:color="000000"/>
            </w:tcBorders>
            <w:shd w:val="clear" w:color="auto" w:fill="auto"/>
            <w:noWrap/>
            <w:vAlign w:val="bottom"/>
            <w:hideMark/>
          </w:tcPr>
          <w:p w14:paraId="1EEEDCC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166" w:type="dxa"/>
            <w:tcBorders>
              <w:top w:val="nil"/>
              <w:left w:val="nil"/>
              <w:bottom w:val="single" w:sz="4" w:space="0" w:color="000000"/>
              <w:right w:val="single" w:sz="4" w:space="0" w:color="000000"/>
            </w:tcBorders>
            <w:shd w:val="clear" w:color="auto" w:fill="auto"/>
            <w:noWrap/>
            <w:vAlign w:val="bottom"/>
            <w:hideMark/>
          </w:tcPr>
          <w:p w14:paraId="4C98992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5396037" w14:textId="77777777" w:rsidR="00BA3F84" w:rsidRPr="00600039" w:rsidRDefault="00BA3F84" w:rsidP="00D739EE">
            <w:pPr>
              <w:widowControl/>
            </w:pPr>
          </w:p>
        </w:tc>
      </w:tr>
      <w:tr w:rsidR="00BA3F84" w:rsidRPr="00600039" w14:paraId="59F5BBAC" w14:textId="77777777" w:rsidTr="00D739EE">
        <w:trPr>
          <w:trHeight w:val="510"/>
        </w:trPr>
        <w:tc>
          <w:tcPr>
            <w:tcW w:w="5020" w:type="dxa"/>
            <w:tcBorders>
              <w:top w:val="nil"/>
              <w:left w:val="nil"/>
              <w:bottom w:val="single" w:sz="4" w:space="0" w:color="000000"/>
              <w:right w:val="single" w:sz="8" w:space="0" w:color="000000"/>
            </w:tcBorders>
            <w:shd w:val="clear" w:color="auto" w:fill="auto"/>
            <w:vAlign w:val="bottom"/>
            <w:hideMark/>
          </w:tcPr>
          <w:p w14:paraId="3635271B"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Дотации бюджетам бюджетной системы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3029F79F"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99220210000000000151</w:t>
            </w:r>
          </w:p>
        </w:tc>
        <w:tc>
          <w:tcPr>
            <w:tcW w:w="1529" w:type="dxa"/>
            <w:tcBorders>
              <w:top w:val="nil"/>
              <w:left w:val="nil"/>
              <w:bottom w:val="single" w:sz="4" w:space="0" w:color="000000"/>
              <w:right w:val="single" w:sz="4" w:space="0" w:color="000000"/>
            </w:tcBorders>
            <w:shd w:val="clear" w:color="auto" w:fill="auto"/>
            <w:noWrap/>
            <w:vAlign w:val="bottom"/>
            <w:hideMark/>
          </w:tcPr>
          <w:p w14:paraId="550D6D2C"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529" w:type="dxa"/>
            <w:tcBorders>
              <w:top w:val="nil"/>
              <w:left w:val="nil"/>
              <w:bottom w:val="single" w:sz="4" w:space="0" w:color="000000"/>
              <w:right w:val="single" w:sz="4" w:space="0" w:color="000000"/>
            </w:tcBorders>
            <w:shd w:val="clear" w:color="auto" w:fill="auto"/>
            <w:noWrap/>
            <w:vAlign w:val="bottom"/>
            <w:hideMark/>
          </w:tcPr>
          <w:p w14:paraId="7F2205B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4235,000</w:t>
            </w:r>
          </w:p>
        </w:tc>
        <w:tc>
          <w:tcPr>
            <w:tcW w:w="1166" w:type="dxa"/>
            <w:tcBorders>
              <w:top w:val="nil"/>
              <w:left w:val="nil"/>
              <w:bottom w:val="single" w:sz="4" w:space="0" w:color="000000"/>
              <w:right w:val="single" w:sz="4" w:space="0" w:color="000000"/>
            </w:tcBorders>
            <w:shd w:val="clear" w:color="auto" w:fill="auto"/>
            <w:noWrap/>
            <w:vAlign w:val="bottom"/>
            <w:hideMark/>
          </w:tcPr>
          <w:p w14:paraId="57429B1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3145B321" w14:textId="77777777" w:rsidR="00BA3F84" w:rsidRPr="00600039" w:rsidRDefault="00BA3F84" w:rsidP="00D739EE">
            <w:pPr>
              <w:widowControl/>
            </w:pPr>
          </w:p>
        </w:tc>
      </w:tr>
      <w:tr w:rsidR="00BA3F84" w:rsidRPr="00600039" w14:paraId="5B3E2B8E" w14:textId="77777777" w:rsidTr="00D739EE">
        <w:trPr>
          <w:trHeight w:val="829"/>
        </w:trPr>
        <w:tc>
          <w:tcPr>
            <w:tcW w:w="5020"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432DA8A6"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480" w:type="dxa"/>
            <w:tcBorders>
              <w:top w:val="nil"/>
              <w:left w:val="single" w:sz="4" w:space="0" w:color="auto"/>
              <w:bottom w:val="single" w:sz="4" w:space="0" w:color="auto"/>
              <w:right w:val="nil"/>
            </w:tcBorders>
            <w:shd w:val="clear" w:color="auto" w:fill="auto"/>
            <w:noWrap/>
            <w:vAlign w:val="bottom"/>
            <w:hideMark/>
          </w:tcPr>
          <w:p w14:paraId="49ABC91D"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992 20215001100000150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5E4F2B16"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1621,000</w:t>
            </w:r>
          </w:p>
        </w:tc>
        <w:tc>
          <w:tcPr>
            <w:tcW w:w="1529" w:type="dxa"/>
            <w:tcBorders>
              <w:top w:val="nil"/>
              <w:left w:val="nil"/>
              <w:bottom w:val="single" w:sz="4" w:space="0" w:color="auto"/>
              <w:right w:val="single" w:sz="4" w:space="0" w:color="auto"/>
            </w:tcBorders>
            <w:shd w:val="clear" w:color="auto" w:fill="auto"/>
            <w:noWrap/>
            <w:vAlign w:val="bottom"/>
            <w:hideMark/>
          </w:tcPr>
          <w:p w14:paraId="1E34C4C2"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1621,000</w:t>
            </w:r>
          </w:p>
        </w:tc>
        <w:tc>
          <w:tcPr>
            <w:tcW w:w="1166" w:type="dxa"/>
            <w:tcBorders>
              <w:top w:val="nil"/>
              <w:left w:val="nil"/>
              <w:bottom w:val="single" w:sz="4" w:space="0" w:color="000000"/>
              <w:right w:val="single" w:sz="4" w:space="0" w:color="000000"/>
            </w:tcBorders>
            <w:shd w:val="clear" w:color="auto" w:fill="auto"/>
            <w:noWrap/>
            <w:vAlign w:val="bottom"/>
            <w:hideMark/>
          </w:tcPr>
          <w:p w14:paraId="696D112E"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1838EF39" w14:textId="77777777" w:rsidR="00BA3F84" w:rsidRPr="00600039" w:rsidRDefault="00BA3F84" w:rsidP="00D739EE">
            <w:pPr>
              <w:widowControl/>
            </w:pPr>
          </w:p>
        </w:tc>
      </w:tr>
      <w:tr w:rsidR="00BA3F84" w:rsidRPr="00600039" w14:paraId="5B762BDC" w14:textId="77777777" w:rsidTr="00D739EE">
        <w:trPr>
          <w:trHeight w:val="540"/>
        </w:trPr>
        <w:tc>
          <w:tcPr>
            <w:tcW w:w="5020" w:type="dxa"/>
            <w:tcBorders>
              <w:top w:val="nil"/>
              <w:left w:val="single" w:sz="4" w:space="0" w:color="auto"/>
              <w:bottom w:val="single" w:sz="4" w:space="0" w:color="auto"/>
              <w:right w:val="single" w:sz="8" w:space="0" w:color="auto"/>
            </w:tcBorders>
            <w:shd w:val="clear" w:color="auto" w:fill="auto"/>
            <w:vAlign w:val="bottom"/>
            <w:hideMark/>
          </w:tcPr>
          <w:p w14:paraId="7B19DC38"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Дотации бюджетам сельских поселений на выравнивание бюджетной обеспеченности из бюджетов муниципальных районов</w:t>
            </w:r>
          </w:p>
        </w:tc>
        <w:tc>
          <w:tcPr>
            <w:tcW w:w="2480" w:type="dxa"/>
            <w:tcBorders>
              <w:top w:val="nil"/>
              <w:left w:val="single" w:sz="4" w:space="0" w:color="auto"/>
              <w:bottom w:val="single" w:sz="4" w:space="0" w:color="auto"/>
              <w:right w:val="nil"/>
            </w:tcBorders>
            <w:shd w:val="clear" w:color="auto" w:fill="auto"/>
            <w:noWrap/>
            <w:vAlign w:val="bottom"/>
            <w:hideMark/>
          </w:tcPr>
          <w:p w14:paraId="2A22574B"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992 20216001100000150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027B90F9"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2614,000</w:t>
            </w:r>
          </w:p>
        </w:tc>
        <w:tc>
          <w:tcPr>
            <w:tcW w:w="1529" w:type="dxa"/>
            <w:tcBorders>
              <w:top w:val="nil"/>
              <w:left w:val="nil"/>
              <w:bottom w:val="single" w:sz="4" w:space="0" w:color="auto"/>
              <w:right w:val="single" w:sz="4" w:space="0" w:color="auto"/>
            </w:tcBorders>
            <w:shd w:val="clear" w:color="auto" w:fill="auto"/>
            <w:noWrap/>
            <w:vAlign w:val="bottom"/>
            <w:hideMark/>
          </w:tcPr>
          <w:p w14:paraId="597540D3"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2614,000</w:t>
            </w:r>
          </w:p>
        </w:tc>
        <w:tc>
          <w:tcPr>
            <w:tcW w:w="1166" w:type="dxa"/>
            <w:tcBorders>
              <w:top w:val="nil"/>
              <w:left w:val="nil"/>
              <w:bottom w:val="single" w:sz="4" w:space="0" w:color="000000"/>
              <w:right w:val="single" w:sz="4" w:space="0" w:color="000000"/>
            </w:tcBorders>
            <w:shd w:val="clear" w:color="auto" w:fill="auto"/>
            <w:noWrap/>
            <w:vAlign w:val="bottom"/>
            <w:hideMark/>
          </w:tcPr>
          <w:p w14:paraId="0244CA7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24188369" w14:textId="77777777" w:rsidR="00BA3F84" w:rsidRPr="00600039" w:rsidRDefault="00BA3F84" w:rsidP="00D739EE">
            <w:pPr>
              <w:widowControl/>
            </w:pPr>
          </w:p>
        </w:tc>
      </w:tr>
      <w:tr w:rsidR="00BA3F84" w:rsidRPr="00600039" w14:paraId="607AEFA6" w14:textId="77777777" w:rsidTr="00D739EE">
        <w:trPr>
          <w:trHeight w:val="540"/>
        </w:trPr>
        <w:tc>
          <w:tcPr>
            <w:tcW w:w="5020" w:type="dxa"/>
            <w:tcBorders>
              <w:top w:val="nil"/>
              <w:left w:val="nil"/>
              <w:bottom w:val="single" w:sz="4" w:space="0" w:color="000000"/>
              <w:right w:val="single" w:sz="8" w:space="0" w:color="000000"/>
            </w:tcBorders>
            <w:shd w:val="clear" w:color="auto" w:fill="auto"/>
            <w:vAlign w:val="bottom"/>
            <w:hideMark/>
          </w:tcPr>
          <w:p w14:paraId="5F7D8A29"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lastRenderedPageBreak/>
              <w:t>БЕЗВОЗМЕЗДНЫЕ ПОСТУПЛЕНИЯ ОТ ДРУГИХ БЮДЖЕТОВ БЮДЖЕТНОЙ СИСТЕМЫ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6E2A2EAB"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90120200000000000000</w:t>
            </w:r>
          </w:p>
        </w:tc>
        <w:tc>
          <w:tcPr>
            <w:tcW w:w="1529" w:type="dxa"/>
            <w:tcBorders>
              <w:top w:val="nil"/>
              <w:left w:val="nil"/>
              <w:bottom w:val="single" w:sz="4" w:space="0" w:color="000000"/>
              <w:right w:val="single" w:sz="4" w:space="0" w:color="000000"/>
            </w:tcBorders>
            <w:shd w:val="clear" w:color="auto" w:fill="auto"/>
            <w:noWrap/>
            <w:vAlign w:val="bottom"/>
            <w:hideMark/>
          </w:tcPr>
          <w:p w14:paraId="634D45E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1817,664</w:t>
            </w:r>
          </w:p>
        </w:tc>
        <w:tc>
          <w:tcPr>
            <w:tcW w:w="1529" w:type="dxa"/>
            <w:tcBorders>
              <w:top w:val="nil"/>
              <w:left w:val="nil"/>
              <w:bottom w:val="single" w:sz="4" w:space="0" w:color="000000"/>
              <w:right w:val="single" w:sz="4" w:space="0" w:color="000000"/>
            </w:tcBorders>
            <w:shd w:val="clear" w:color="auto" w:fill="auto"/>
            <w:noWrap/>
            <w:vAlign w:val="bottom"/>
            <w:hideMark/>
          </w:tcPr>
          <w:p w14:paraId="267FFC2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1817,664</w:t>
            </w:r>
          </w:p>
        </w:tc>
        <w:tc>
          <w:tcPr>
            <w:tcW w:w="1166" w:type="dxa"/>
            <w:tcBorders>
              <w:top w:val="nil"/>
              <w:left w:val="nil"/>
              <w:bottom w:val="single" w:sz="4" w:space="0" w:color="000000"/>
              <w:right w:val="single" w:sz="4" w:space="0" w:color="000000"/>
            </w:tcBorders>
            <w:shd w:val="clear" w:color="auto" w:fill="auto"/>
            <w:noWrap/>
            <w:vAlign w:val="bottom"/>
            <w:hideMark/>
          </w:tcPr>
          <w:p w14:paraId="16F904FD"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6A4126D0" w14:textId="77777777" w:rsidR="00BA3F84" w:rsidRPr="00600039" w:rsidRDefault="00BA3F84" w:rsidP="00D739EE">
            <w:pPr>
              <w:widowControl/>
            </w:pPr>
          </w:p>
        </w:tc>
      </w:tr>
      <w:tr w:rsidR="00BA3F84" w:rsidRPr="00600039" w14:paraId="67D5F5DD" w14:textId="77777777" w:rsidTr="00D739EE">
        <w:trPr>
          <w:trHeight w:val="540"/>
        </w:trPr>
        <w:tc>
          <w:tcPr>
            <w:tcW w:w="5020" w:type="dxa"/>
            <w:tcBorders>
              <w:top w:val="nil"/>
              <w:left w:val="nil"/>
              <w:bottom w:val="single" w:sz="4" w:space="0" w:color="000000"/>
              <w:right w:val="single" w:sz="8" w:space="0" w:color="000000"/>
            </w:tcBorders>
            <w:shd w:val="clear" w:color="auto" w:fill="auto"/>
            <w:vAlign w:val="bottom"/>
            <w:hideMark/>
          </w:tcPr>
          <w:p w14:paraId="67489755"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Субвенции бюджетам бюджетной системы Российской Федерации</w:t>
            </w:r>
          </w:p>
        </w:tc>
        <w:tc>
          <w:tcPr>
            <w:tcW w:w="2480" w:type="dxa"/>
            <w:tcBorders>
              <w:top w:val="nil"/>
              <w:left w:val="nil"/>
              <w:bottom w:val="single" w:sz="4" w:space="0" w:color="000000"/>
              <w:right w:val="single" w:sz="4" w:space="0" w:color="000000"/>
            </w:tcBorders>
            <w:shd w:val="clear" w:color="auto" w:fill="auto"/>
            <w:noWrap/>
            <w:vAlign w:val="bottom"/>
            <w:hideMark/>
          </w:tcPr>
          <w:p w14:paraId="66E28486"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90120235118000000150</w:t>
            </w:r>
          </w:p>
        </w:tc>
        <w:tc>
          <w:tcPr>
            <w:tcW w:w="1529" w:type="dxa"/>
            <w:tcBorders>
              <w:top w:val="nil"/>
              <w:left w:val="nil"/>
              <w:bottom w:val="single" w:sz="4" w:space="0" w:color="000000"/>
              <w:right w:val="single" w:sz="4" w:space="0" w:color="000000"/>
            </w:tcBorders>
            <w:shd w:val="clear" w:color="auto" w:fill="auto"/>
            <w:noWrap/>
            <w:vAlign w:val="bottom"/>
            <w:hideMark/>
          </w:tcPr>
          <w:p w14:paraId="1B02F10F"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529" w:type="dxa"/>
            <w:tcBorders>
              <w:top w:val="nil"/>
              <w:left w:val="nil"/>
              <w:bottom w:val="single" w:sz="4" w:space="0" w:color="000000"/>
              <w:right w:val="single" w:sz="4" w:space="0" w:color="000000"/>
            </w:tcBorders>
            <w:shd w:val="clear" w:color="auto" w:fill="auto"/>
            <w:noWrap/>
            <w:vAlign w:val="bottom"/>
            <w:hideMark/>
          </w:tcPr>
          <w:p w14:paraId="5AE680E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166" w:type="dxa"/>
            <w:tcBorders>
              <w:top w:val="nil"/>
              <w:left w:val="nil"/>
              <w:bottom w:val="single" w:sz="4" w:space="0" w:color="000000"/>
              <w:right w:val="single" w:sz="4" w:space="0" w:color="000000"/>
            </w:tcBorders>
            <w:shd w:val="clear" w:color="auto" w:fill="auto"/>
            <w:noWrap/>
            <w:vAlign w:val="bottom"/>
            <w:hideMark/>
          </w:tcPr>
          <w:p w14:paraId="57EBD716"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0DA7578A" w14:textId="77777777" w:rsidR="00BA3F84" w:rsidRPr="00600039" w:rsidRDefault="00BA3F84" w:rsidP="00D739EE">
            <w:pPr>
              <w:widowControl/>
            </w:pPr>
          </w:p>
        </w:tc>
      </w:tr>
      <w:tr w:rsidR="00BA3F84" w:rsidRPr="00600039" w14:paraId="4DEF3F33" w14:textId="77777777" w:rsidTr="00D739EE">
        <w:trPr>
          <w:trHeight w:val="540"/>
        </w:trPr>
        <w:tc>
          <w:tcPr>
            <w:tcW w:w="5020" w:type="dxa"/>
            <w:tcBorders>
              <w:top w:val="nil"/>
              <w:left w:val="nil"/>
              <w:bottom w:val="single" w:sz="4" w:space="0" w:color="000000"/>
              <w:right w:val="single" w:sz="8" w:space="0" w:color="000000"/>
            </w:tcBorders>
            <w:shd w:val="clear" w:color="auto" w:fill="auto"/>
            <w:vAlign w:val="bottom"/>
            <w:hideMark/>
          </w:tcPr>
          <w:p w14:paraId="164609FC"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2480" w:type="dxa"/>
            <w:tcBorders>
              <w:top w:val="nil"/>
              <w:left w:val="nil"/>
              <w:bottom w:val="single" w:sz="4" w:space="0" w:color="000000"/>
              <w:right w:val="single" w:sz="4" w:space="0" w:color="000000"/>
            </w:tcBorders>
            <w:shd w:val="clear" w:color="auto" w:fill="auto"/>
            <w:noWrap/>
            <w:vAlign w:val="bottom"/>
            <w:hideMark/>
          </w:tcPr>
          <w:p w14:paraId="17F9D534"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90120235118000000151</w:t>
            </w:r>
          </w:p>
        </w:tc>
        <w:tc>
          <w:tcPr>
            <w:tcW w:w="1529" w:type="dxa"/>
            <w:tcBorders>
              <w:top w:val="nil"/>
              <w:left w:val="nil"/>
              <w:bottom w:val="single" w:sz="4" w:space="0" w:color="000000"/>
              <w:right w:val="single" w:sz="4" w:space="0" w:color="000000"/>
            </w:tcBorders>
            <w:shd w:val="clear" w:color="auto" w:fill="auto"/>
            <w:noWrap/>
            <w:vAlign w:val="bottom"/>
            <w:hideMark/>
          </w:tcPr>
          <w:p w14:paraId="6674D865"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529" w:type="dxa"/>
            <w:tcBorders>
              <w:top w:val="nil"/>
              <w:left w:val="nil"/>
              <w:bottom w:val="single" w:sz="4" w:space="0" w:color="000000"/>
              <w:right w:val="single" w:sz="4" w:space="0" w:color="000000"/>
            </w:tcBorders>
            <w:shd w:val="clear" w:color="auto" w:fill="auto"/>
            <w:noWrap/>
            <w:vAlign w:val="bottom"/>
            <w:hideMark/>
          </w:tcPr>
          <w:p w14:paraId="2B9E96D9"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166" w:type="dxa"/>
            <w:tcBorders>
              <w:top w:val="nil"/>
              <w:left w:val="nil"/>
              <w:bottom w:val="single" w:sz="4" w:space="0" w:color="000000"/>
              <w:right w:val="single" w:sz="4" w:space="0" w:color="000000"/>
            </w:tcBorders>
            <w:shd w:val="clear" w:color="auto" w:fill="auto"/>
            <w:noWrap/>
            <w:vAlign w:val="bottom"/>
            <w:hideMark/>
          </w:tcPr>
          <w:p w14:paraId="7E0DDBD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74B7E593" w14:textId="77777777" w:rsidR="00BA3F84" w:rsidRPr="00600039" w:rsidRDefault="00BA3F84" w:rsidP="00D739EE">
            <w:pPr>
              <w:widowControl/>
            </w:pPr>
          </w:p>
        </w:tc>
      </w:tr>
      <w:tr w:rsidR="00BA3F84" w:rsidRPr="00600039" w14:paraId="07418740" w14:textId="77777777" w:rsidTr="00D739EE">
        <w:trPr>
          <w:trHeight w:val="810"/>
        </w:trPr>
        <w:tc>
          <w:tcPr>
            <w:tcW w:w="5020" w:type="dxa"/>
            <w:tcBorders>
              <w:top w:val="nil"/>
              <w:left w:val="nil"/>
              <w:bottom w:val="single" w:sz="4" w:space="0" w:color="000000"/>
              <w:right w:val="single" w:sz="8" w:space="0" w:color="000000"/>
            </w:tcBorders>
            <w:shd w:val="clear" w:color="auto" w:fill="auto"/>
            <w:vAlign w:val="bottom"/>
            <w:hideMark/>
          </w:tcPr>
          <w:p w14:paraId="6E5858AC" w14:textId="77777777" w:rsidR="00BA3F84" w:rsidRPr="00600039" w:rsidRDefault="00BA3F84" w:rsidP="00D739EE">
            <w:pPr>
              <w:widowControl/>
              <w:rPr>
                <w:rFonts w:ascii="Arial" w:hAnsi="Arial" w:cs="Arial"/>
                <w:color w:val="000000"/>
                <w:sz w:val="16"/>
                <w:szCs w:val="16"/>
              </w:rPr>
            </w:pPr>
            <w:r w:rsidRPr="00600039">
              <w:rPr>
                <w:rFonts w:ascii="Arial" w:hAnsi="Arial" w:cs="Arial"/>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480" w:type="dxa"/>
            <w:tcBorders>
              <w:top w:val="nil"/>
              <w:left w:val="nil"/>
              <w:bottom w:val="single" w:sz="4" w:space="0" w:color="000000"/>
              <w:right w:val="single" w:sz="4" w:space="0" w:color="000000"/>
            </w:tcBorders>
            <w:shd w:val="clear" w:color="auto" w:fill="auto"/>
            <w:noWrap/>
            <w:vAlign w:val="bottom"/>
            <w:hideMark/>
          </w:tcPr>
          <w:p w14:paraId="4E4EB3D2" w14:textId="77777777" w:rsidR="00BA3F84" w:rsidRPr="00600039" w:rsidRDefault="00BA3F84" w:rsidP="00D739EE">
            <w:pPr>
              <w:widowControl/>
              <w:jc w:val="center"/>
              <w:rPr>
                <w:rFonts w:ascii="Arial" w:hAnsi="Arial" w:cs="Arial"/>
                <w:color w:val="000000"/>
                <w:sz w:val="16"/>
                <w:szCs w:val="16"/>
              </w:rPr>
            </w:pPr>
            <w:r w:rsidRPr="00600039">
              <w:rPr>
                <w:rFonts w:ascii="Arial" w:hAnsi="Arial" w:cs="Arial"/>
                <w:color w:val="000000"/>
                <w:sz w:val="16"/>
                <w:szCs w:val="16"/>
              </w:rPr>
              <w:t>90120235118100000151</w:t>
            </w:r>
          </w:p>
        </w:tc>
        <w:tc>
          <w:tcPr>
            <w:tcW w:w="1529" w:type="dxa"/>
            <w:tcBorders>
              <w:top w:val="nil"/>
              <w:left w:val="nil"/>
              <w:bottom w:val="single" w:sz="4" w:space="0" w:color="000000"/>
              <w:right w:val="single" w:sz="4" w:space="0" w:color="000000"/>
            </w:tcBorders>
            <w:shd w:val="clear" w:color="auto" w:fill="auto"/>
            <w:noWrap/>
            <w:vAlign w:val="bottom"/>
            <w:hideMark/>
          </w:tcPr>
          <w:p w14:paraId="3C556A83"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529" w:type="dxa"/>
            <w:tcBorders>
              <w:top w:val="nil"/>
              <w:left w:val="nil"/>
              <w:bottom w:val="single" w:sz="4" w:space="0" w:color="000000"/>
              <w:right w:val="single" w:sz="4" w:space="0" w:color="000000"/>
            </w:tcBorders>
            <w:shd w:val="clear" w:color="auto" w:fill="auto"/>
            <w:noWrap/>
            <w:vAlign w:val="bottom"/>
            <w:hideMark/>
          </w:tcPr>
          <w:p w14:paraId="33E3FAA8"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412,800</w:t>
            </w:r>
          </w:p>
        </w:tc>
        <w:tc>
          <w:tcPr>
            <w:tcW w:w="1166" w:type="dxa"/>
            <w:tcBorders>
              <w:top w:val="nil"/>
              <w:left w:val="nil"/>
              <w:bottom w:val="single" w:sz="4" w:space="0" w:color="000000"/>
              <w:right w:val="single" w:sz="4" w:space="0" w:color="000000"/>
            </w:tcBorders>
            <w:shd w:val="clear" w:color="auto" w:fill="auto"/>
            <w:noWrap/>
            <w:vAlign w:val="bottom"/>
            <w:hideMark/>
          </w:tcPr>
          <w:p w14:paraId="4C13DB6B"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30D5704A" w14:textId="77777777" w:rsidR="00BA3F84" w:rsidRPr="00600039" w:rsidRDefault="00BA3F84" w:rsidP="00D739EE">
            <w:pPr>
              <w:widowControl/>
            </w:pPr>
          </w:p>
        </w:tc>
      </w:tr>
      <w:tr w:rsidR="00BA3F84" w:rsidRPr="00600039" w14:paraId="09AD1965" w14:textId="77777777" w:rsidTr="00D739EE">
        <w:trPr>
          <w:trHeight w:val="983"/>
        </w:trPr>
        <w:tc>
          <w:tcPr>
            <w:tcW w:w="5020" w:type="dxa"/>
            <w:tcBorders>
              <w:top w:val="single" w:sz="4" w:space="0" w:color="auto"/>
              <w:left w:val="single" w:sz="4" w:space="0" w:color="auto"/>
              <w:bottom w:val="single" w:sz="4" w:space="0" w:color="auto"/>
              <w:right w:val="single" w:sz="8" w:space="0" w:color="auto"/>
            </w:tcBorders>
            <w:shd w:val="clear" w:color="auto" w:fill="auto"/>
            <w:vAlign w:val="bottom"/>
            <w:hideMark/>
          </w:tcPr>
          <w:p w14:paraId="77EE56D9"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c>
          <w:tcPr>
            <w:tcW w:w="2480" w:type="dxa"/>
            <w:tcBorders>
              <w:top w:val="nil"/>
              <w:left w:val="single" w:sz="4" w:space="0" w:color="auto"/>
              <w:bottom w:val="single" w:sz="4" w:space="0" w:color="auto"/>
              <w:right w:val="nil"/>
            </w:tcBorders>
            <w:shd w:val="clear" w:color="auto" w:fill="auto"/>
            <w:noWrap/>
            <w:vAlign w:val="bottom"/>
            <w:hideMark/>
          </w:tcPr>
          <w:p w14:paraId="0D86B04E"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901 20219999109101150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0326625A"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74,900</w:t>
            </w:r>
          </w:p>
        </w:tc>
        <w:tc>
          <w:tcPr>
            <w:tcW w:w="1529" w:type="dxa"/>
            <w:tcBorders>
              <w:top w:val="nil"/>
              <w:left w:val="nil"/>
              <w:bottom w:val="single" w:sz="4" w:space="0" w:color="auto"/>
              <w:right w:val="single" w:sz="4" w:space="0" w:color="auto"/>
            </w:tcBorders>
            <w:shd w:val="clear" w:color="auto" w:fill="auto"/>
            <w:noWrap/>
            <w:vAlign w:val="bottom"/>
            <w:hideMark/>
          </w:tcPr>
          <w:p w14:paraId="7297CB24"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74,900</w:t>
            </w:r>
          </w:p>
        </w:tc>
        <w:tc>
          <w:tcPr>
            <w:tcW w:w="1166" w:type="dxa"/>
            <w:tcBorders>
              <w:top w:val="nil"/>
              <w:left w:val="nil"/>
              <w:bottom w:val="single" w:sz="8" w:space="0" w:color="000000"/>
              <w:right w:val="single" w:sz="4" w:space="0" w:color="000000"/>
            </w:tcBorders>
            <w:shd w:val="clear" w:color="auto" w:fill="auto"/>
            <w:noWrap/>
            <w:vAlign w:val="bottom"/>
            <w:hideMark/>
          </w:tcPr>
          <w:p w14:paraId="445929FA"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2BAC3D01" w14:textId="77777777" w:rsidR="00BA3F84" w:rsidRPr="00600039" w:rsidRDefault="00BA3F84" w:rsidP="00D739EE">
            <w:pPr>
              <w:widowControl/>
            </w:pPr>
          </w:p>
        </w:tc>
      </w:tr>
      <w:tr w:rsidR="00BA3F84" w:rsidRPr="00600039" w14:paraId="24F013E6" w14:textId="77777777" w:rsidTr="00D739EE">
        <w:trPr>
          <w:trHeight w:val="480"/>
        </w:trPr>
        <w:tc>
          <w:tcPr>
            <w:tcW w:w="5020" w:type="dxa"/>
            <w:tcBorders>
              <w:top w:val="nil"/>
              <w:left w:val="single" w:sz="4" w:space="0" w:color="auto"/>
              <w:bottom w:val="single" w:sz="4" w:space="0" w:color="auto"/>
              <w:right w:val="single" w:sz="8" w:space="0" w:color="auto"/>
            </w:tcBorders>
            <w:shd w:val="clear" w:color="auto" w:fill="auto"/>
            <w:vAlign w:val="bottom"/>
            <w:hideMark/>
          </w:tcPr>
          <w:p w14:paraId="50B3FCD9"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Прочие межбюджетные трансферты, передаваемые бюджетам сельских поселений</w:t>
            </w:r>
          </w:p>
        </w:tc>
        <w:tc>
          <w:tcPr>
            <w:tcW w:w="2480" w:type="dxa"/>
            <w:tcBorders>
              <w:top w:val="nil"/>
              <w:left w:val="single" w:sz="4" w:space="0" w:color="auto"/>
              <w:bottom w:val="single" w:sz="4" w:space="0" w:color="auto"/>
              <w:right w:val="nil"/>
            </w:tcBorders>
            <w:shd w:val="clear" w:color="auto" w:fill="auto"/>
            <w:noWrap/>
            <w:vAlign w:val="bottom"/>
            <w:hideMark/>
          </w:tcPr>
          <w:p w14:paraId="23F803C6"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901 20249999100000150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7CB58ED4"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1 329,964</w:t>
            </w:r>
          </w:p>
        </w:tc>
        <w:tc>
          <w:tcPr>
            <w:tcW w:w="1529" w:type="dxa"/>
            <w:tcBorders>
              <w:top w:val="nil"/>
              <w:left w:val="nil"/>
              <w:bottom w:val="single" w:sz="4" w:space="0" w:color="auto"/>
              <w:right w:val="single" w:sz="4" w:space="0" w:color="auto"/>
            </w:tcBorders>
            <w:shd w:val="clear" w:color="auto" w:fill="auto"/>
            <w:noWrap/>
            <w:vAlign w:val="bottom"/>
            <w:hideMark/>
          </w:tcPr>
          <w:p w14:paraId="5C355B4B"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1 329,964</w:t>
            </w:r>
          </w:p>
        </w:tc>
        <w:tc>
          <w:tcPr>
            <w:tcW w:w="1166" w:type="dxa"/>
            <w:tcBorders>
              <w:top w:val="single" w:sz="4" w:space="0" w:color="000000"/>
              <w:left w:val="nil"/>
              <w:bottom w:val="single" w:sz="8" w:space="0" w:color="000000"/>
              <w:right w:val="single" w:sz="4" w:space="0" w:color="000000"/>
            </w:tcBorders>
            <w:shd w:val="clear" w:color="auto" w:fill="auto"/>
            <w:noWrap/>
            <w:vAlign w:val="bottom"/>
            <w:hideMark/>
          </w:tcPr>
          <w:p w14:paraId="05FC24E4"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351FEDBC" w14:textId="77777777" w:rsidR="00BA3F84" w:rsidRPr="00600039" w:rsidRDefault="00BA3F84" w:rsidP="00D739EE">
            <w:pPr>
              <w:widowControl/>
            </w:pPr>
          </w:p>
        </w:tc>
      </w:tr>
      <w:tr w:rsidR="00BA3F84" w:rsidRPr="00600039" w14:paraId="2C8F35D0" w14:textId="77777777" w:rsidTr="00D739EE">
        <w:trPr>
          <w:trHeight w:val="705"/>
        </w:trPr>
        <w:tc>
          <w:tcPr>
            <w:tcW w:w="5020" w:type="dxa"/>
            <w:tcBorders>
              <w:top w:val="nil"/>
              <w:left w:val="single" w:sz="4" w:space="0" w:color="auto"/>
              <w:bottom w:val="single" w:sz="4" w:space="0" w:color="auto"/>
              <w:right w:val="single" w:sz="8" w:space="0" w:color="auto"/>
            </w:tcBorders>
            <w:shd w:val="clear" w:color="auto" w:fill="auto"/>
            <w:vAlign w:val="bottom"/>
            <w:hideMark/>
          </w:tcPr>
          <w:p w14:paraId="293826CA" w14:textId="77777777" w:rsidR="00BA3F84" w:rsidRPr="00600039" w:rsidRDefault="00BA3F84" w:rsidP="00D739EE">
            <w:pPr>
              <w:widowControl/>
              <w:rPr>
                <w:rFonts w:ascii="Arial CYR" w:hAnsi="Arial CYR" w:cs="Arial CYR"/>
                <w:sz w:val="16"/>
                <w:szCs w:val="16"/>
              </w:rPr>
            </w:pPr>
            <w:r w:rsidRPr="00600039">
              <w:rPr>
                <w:rFonts w:ascii="Arial CYR" w:hAnsi="Arial CYR" w:cs="Arial CYR"/>
                <w:sz w:val="16"/>
                <w:szCs w:val="16"/>
              </w:rPr>
              <w:t>Прочие межбюджетные трансферты, передаваемые бюджетам сельских поселений на решение вопросов местного значения на обеспечение сбалансированности</w:t>
            </w:r>
          </w:p>
        </w:tc>
        <w:tc>
          <w:tcPr>
            <w:tcW w:w="2480" w:type="dxa"/>
            <w:tcBorders>
              <w:top w:val="nil"/>
              <w:left w:val="single" w:sz="4" w:space="0" w:color="auto"/>
              <w:bottom w:val="single" w:sz="4" w:space="0" w:color="auto"/>
              <w:right w:val="nil"/>
            </w:tcBorders>
            <w:shd w:val="clear" w:color="auto" w:fill="auto"/>
            <w:noWrap/>
            <w:vAlign w:val="bottom"/>
            <w:hideMark/>
          </w:tcPr>
          <w:p w14:paraId="6A34CAC1"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901 20249999100110150</w:t>
            </w:r>
          </w:p>
        </w:tc>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065330DF"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1329,964</w:t>
            </w:r>
          </w:p>
        </w:tc>
        <w:tc>
          <w:tcPr>
            <w:tcW w:w="1529" w:type="dxa"/>
            <w:tcBorders>
              <w:top w:val="nil"/>
              <w:left w:val="nil"/>
              <w:bottom w:val="single" w:sz="4" w:space="0" w:color="auto"/>
              <w:right w:val="single" w:sz="4" w:space="0" w:color="auto"/>
            </w:tcBorders>
            <w:shd w:val="clear" w:color="auto" w:fill="auto"/>
            <w:noWrap/>
            <w:vAlign w:val="bottom"/>
            <w:hideMark/>
          </w:tcPr>
          <w:p w14:paraId="40869DEC" w14:textId="77777777" w:rsidR="00BA3F84" w:rsidRPr="00600039" w:rsidRDefault="00BA3F84" w:rsidP="00D739EE">
            <w:pPr>
              <w:widowControl/>
              <w:jc w:val="right"/>
              <w:rPr>
                <w:rFonts w:ascii="Arial CYR" w:hAnsi="Arial CYR" w:cs="Arial CYR"/>
                <w:sz w:val="16"/>
                <w:szCs w:val="16"/>
              </w:rPr>
            </w:pPr>
            <w:r w:rsidRPr="00600039">
              <w:rPr>
                <w:rFonts w:ascii="Arial CYR" w:hAnsi="Arial CYR" w:cs="Arial CYR"/>
                <w:sz w:val="16"/>
                <w:szCs w:val="16"/>
              </w:rPr>
              <w:t>1329,964</w:t>
            </w:r>
          </w:p>
        </w:tc>
        <w:tc>
          <w:tcPr>
            <w:tcW w:w="1166" w:type="dxa"/>
            <w:tcBorders>
              <w:top w:val="single" w:sz="4" w:space="0" w:color="000000"/>
              <w:left w:val="nil"/>
              <w:bottom w:val="single" w:sz="8" w:space="0" w:color="000000"/>
              <w:right w:val="single" w:sz="4" w:space="0" w:color="000000"/>
            </w:tcBorders>
            <w:shd w:val="clear" w:color="auto" w:fill="auto"/>
            <w:noWrap/>
            <w:vAlign w:val="bottom"/>
            <w:hideMark/>
          </w:tcPr>
          <w:p w14:paraId="07654872" w14:textId="77777777" w:rsidR="00BA3F84" w:rsidRPr="00600039" w:rsidRDefault="00BA3F84" w:rsidP="00D739EE">
            <w:pPr>
              <w:widowControl/>
              <w:jc w:val="right"/>
              <w:rPr>
                <w:rFonts w:ascii="Arial" w:hAnsi="Arial" w:cs="Arial"/>
                <w:color w:val="000000"/>
                <w:sz w:val="16"/>
                <w:szCs w:val="16"/>
              </w:rPr>
            </w:pPr>
            <w:r w:rsidRPr="00600039">
              <w:rPr>
                <w:rFonts w:ascii="Arial" w:hAnsi="Arial" w:cs="Arial"/>
                <w:color w:val="000000"/>
                <w:sz w:val="16"/>
                <w:szCs w:val="16"/>
              </w:rPr>
              <w:t>100,0</w:t>
            </w:r>
          </w:p>
        </w:tc>
        <w:tc>
          <w:tcPr>
            <w:tcW w:w="36" w:type="dxa"/>
            <w:vAlign w:val="center"/>
            <w:hideMark/>
          </w:tcPr>
          <w:p w14:paraId="5398EB7E" w14:textId="77777777" w:rsidR="00BA3F84" w:rsidRPr="00600039" w:rsidRDefault="00BA3F84" w:rsidP="00D739EE">
            <w:pPr>
              <w:widowControl/>
            </w:pPr>
          </w:p>
        </w:tc>
      </w:tr>
    </w:tbl>
    <w:p w14:paraId="0D103BC4" w14:textId="77777777" w:rsidR="00BA3F84" w:rsidRDefault="00BA3F84" w:rsidP="00BA3F84"/>
    <w:p w14:paraId="42D18174" w14:textId="77777777" w:rsidR="00BA3F84" w:rsidRDefault="00BA3F84" w:rsidP="00BA3F84"/>
    <w:p w14:paraId="7A602244" w14:textId="77777777" w:rsidR="00BA3F84" w:rsidRDefault="00BA3F84" w:rsidP="00BA3F84"/>
    <w:p w14:paraId="550F96D1" w14:textId="77777777" w:rsidR="00BA3F84" w:rsidRDefault="00BA3F84" w:rsidP="00BA3F84"/>
    <w:tbl>
      <w:tblPr>
        <w:tblW w:w="13604" w:type="dxa"/>
        <w:tblInd w:w="108" w:type="dxa"/>
        <w:tblLook w:val="04A0" w:firstRow="1" w:lastRow="0" w:firstColumn="1" w:lastColumn="0" w:noHBand="0" w:noVBand="1"/>
      </w:tblPr>
      <w:tblGrid>
        <w:gridCol w:w="6820"/>
        <w:gridCol w:w="775"/>
        <w:gridCol w:w="1083"/>
        <w:gridCol w:w="1151"/>
        <w:gridCol w:w="757"/>
        <w:gridCol w:w="896"/>
        <w:gridCol w:w="762"/>
        <w:gridCol w:w="598"/>
        <w:gridCol w:w="762"/>
      </w:tblGrid>
      <w:tr w:rsidR="00BA3F84" w:rsidRPr="00600039" w14:paraId="5D372AA6" w14:textId="77777777" w:rsidTr="00D739EE">
        <w:trPr>
          <w:trHeight w:val="300"/>
        </w:trPr>
        <w:tc>
          <w:tcPr>
            <w:tcW w:w="6820" w:type="dxa"/>
            <w:tcBorders>
              <w:top w:val="nil"/>
              <w:left w:val="nil"/>
              <w:bottom w:val="nil"/>
              <w:right w:val="nil"/>
            </w:tcBorders>
            <w:shd w:val="clear" w:color="auto" w:fill="auto"/>
            <w:noWrap/>
            <w:vAlign w:val="bottom"/>
            <w:hideMark/>
          </w:tcPr>
          <w:p w14:paraId="5219C38A" w14:textId="77777777" w:rsidR="00BA3F84" w:rsidRPr="00600039" w:rsidRDefault="00BA3F84" w:rsidP="00D739EE">
            <w:pPr>
              <w:widowControl/>
            </w:pPr>
          </w:p>
        </w:tc>
        <w:tc>
          <w:tcPr>
            <w:tcW w:w="3766" w:type="dxa"/>
            <w:gridSpan w:val="4"/>
            <w:tcBorders>
              <w:top w:val="nil"/>
              <w:left w:val="nil"/>
              <w:bottom w:val="nil"/>
              <w:right w:val="nil"/>
            </w:tcBorders>
            <w:shd w:val="clear" w:color="auto" w:fill="auto"/>
            <w:vAlign w:val="bottom"/>
            <w:hideMark/>
          </w:tcPr>
          <w:p w14:paraId="416F6963" w14:textId="77777777" w:rsidR="00BA3F84" w:rsidRPr="00600039" w:rsidRDefault="00BA3F84" w:rsidP="00D739EE">
            <w:pPr>
              <w:widowControl/>
              <w:rPr>
                <w:rFonts w:ascii="Arial CYR" w:hAnsi="Arial CYR" w:cs="Arial CYR"/>
                <w:b/>
                <w:bCs/>
                <w:sz w:val="22"/>
                <w:szCs w:val="22"/>
              </w:rPr>
            </w:pPr>
            <w:r w:rsidRPr="00600039">
              <w:rPr>
                <w:rFonts w:ascii="Arial CYR" w:hAnsi="Arial CYR" w:cs="Arial CYR"/>
                <w:b/>
                <w:bCs/>
                <w:sz w:val="22"/>
                <w:szCs w:val="22"/>
              </w:rPr>
              <w:t>Приложение 3</w:t>
            </w:r>
          </w:p>
        </w:tc>
        <w:tc>
          <w:tcPr>
            <w:tcW w:w="1658" w:type="dxa"/>
            <w:gridSpan w:val="2"/>
            <w:tcBorders>
              <w:top w:val="nil"/>
              <w:left w:val="nil"/>
              <w:bottom w:val="nil"/>
              <w:right w:val="nil"/>
            </w:tcBorders>
            <w:shd w:val="clear" w:color="auto" w:fill="auto"/>
            <w:noWrap/>
            <w:vAlign w:val="bottom"/>
            <w:hideMark/>
          </w:tcPr>
          <w:p w14:paraId="6A2AD626" w14:textId="77777777" w:rsidR="00BA3F84" w:rsidRPr="00600039" w:rsidRDefault="00BA3F84" w:rsidP="00D739EE">
            <w:pPr>
              <w:widowControl/>
              <w:rPr>
                <w:rFonts w:ascii="Arial CYR" w:hAnsi="Arial CYR" w:cs="Arial CYR"/>
                <w:b/>
                <w:bCs/>
                <w:sz w:val="22"/>
                <w:szCs w:val="22"/>
              </w:rPr>
            </w:pPr>
          </w:p>
        </w:tc>
        <w:tc>
          <w:tcPr>
            <w:tcW w:w="1360" w:type="dxa"/>
            <w:gridSpan w:val="2"/>
            <w:tcBorders>
              <w:top w:val="nil"/>
              <w:left w:val="nil"/>
              <w:bottom w:val="nil"/>
              <w:right w:val="nil"/>
            </w:tcBorders>
            <w:shd w:val="clear" w:color="auto" w:fill="auto"/>
            <w:noWrap/>
            <w:vAlign w:val="bottom"/>
            <w:hideMark/>
          </w:tcPr>
          <w:p w14:paraId="0866722F" w14:textId="77777777" w:rsidR="00BA3F84" w:rsidRPr="00600039" w:rsidRDefault="00BA3F84" w:rsidP="00D739EE">
            <w:pPr>
              <w:widowControl/>
            </w:pPr>
          </w:p>
        </w:tc>
      </w:tr>
      <w:tr w:rsidR="00BA3F84" w:rsidRPr="00600039" w14:paraId="247EF409" w14:textId="77777777" w:rsidTr="00D739EE">
        <w:trPr>
          <w:trHeight w:val="1440"/>
        </w:trPr>
        <w:tc>
          <w:tcPr>
            <w:tcW w:w="6820" w:type="dxa"/>
            <w:tcBorders>
              <w:top w:val="nil"/>
              <w:left w:val="nil"/>
              <w:bottom w:val="nil"/>
              <w:right w:val="nil"/>
            </w:tcBorders>
            <w:shd w:val="clear" w:color="auto" w:fill="auto"/>
            <w:noWrap/>
            <w:vAlign w:val="bottom"/>
            <w:hideMark/>
          </w:tcPr>
          <w:p w14:paraId="286BF746" w14:textId="77777777" w:rsidR="00BA3F84" w:rsidRPr="00600039" w:rsidRDefault="00BA3F84" w:rsidP="00D739EE">
            <w:pPr>
              <w:widowControl/>
            </w:pPr>
          </w:p>
        </w:tc>
        <w:tc>
          <w:tcPr>
            <w:tcW w:w="6784" w:type="dxa"/>
            <w:gridSpan w:val="8"/>
            <w:tcBorders>
              <w:top w:val="nil"/>
              <w:left w:val="nil"/>
              <w:bottom w:val="nil"/>
              <w:right w:val="nil"/>
            </w:tcBorders>
            <w:shd w:val="clear" w:color="auto" w:fill="auto"/>
            <w:vAlign w:val="bottom"/>
            <w:hideMark/>
          </w:tcPr>
          <w:p w14:paraId="50FA1185" w14:textId="77777777" w:rsidR="00BA3F84" w:rsidRPr="00600039" w:rsidRDefault="00BA3F84" w:rsidP="00D739EE">
            <w:pPr>
              <w:widowControl/>
              <w:jc w:val="center"/>
              <w:rPr>
                <w:rFonts w:ascii="Arial CYR" w:hAnsi="Arial CYR" w:cs="Arial CYR"/>
                <w:sz w:val="16"/>
                <w:szCs w:val="16"/>
              </w:rPr>
            </w:pPr>
            <w:r w:rsidRPr="00600039">
              <w:rPr>
                <w:rFonts w:ascii="Arial CYR" w:hAnsi="Arial CYR" w:cs="Arial CYR"/>
                <w:sz w:val="16"/>
                <w:szCs w:val="16"/>
              </w:rPr>
              <w:t xml:space="preserve"> к решению комитета местного самоуправления Сосновского сельсовета Бессоновского района Пензенской области           </w:t>
            </w:r>
            <w:proofErr w:type="gramStart"/>
            <w:r w:rsidRPr="00600039">
              <w:rPr>
                <w:rFonts w:ascii="Arial CYR" w:hAnsi="Arial CYR" w:cs="Arial CYR"/>
                <w:sz w:val="16"/>
                <w:szCs w:val="16"/>
              </w:rPr>
              <w:t xml:space="preserve">№  </w:t>
            </w:r>
            <w:r>
              <w:rPr>
                <w:rFonts w:ascii="Arial CYR" w:hAnsi="Arial CYR" w:cs="Arial CYR"/>
                <w:sz w:val="16"/>
                <w:szCs w:val="16"/>
              </w:rPr>
              <w:t>132</w:t>
            </w:r>
            <w:proofErr w:type="gramEnd"/>
            <w:r>
              <w:rPr>
                <w:rFonts w:ascii="Arial CYR" w:hAnsi="Arial CYR" w:cs="Arial CYR"/>
                <w:sz w:val="16"/>
                <w:szCs w:val="16"/>
              </w:rPr>
              <w:t>-26/8</w:t>
            </w:r>
            <w:r w:rsidRPr="00600039">
              <w:rPr>
                <w:rFonts w:ascii="Arial CYR" w:hAnsi="Arial CYR" w:cs="Arial CYR"/>
                <w:sz w:val="16"/>
                <w:szCs w:val="16"/>
              </w:rPr>
              <w:t xml:space="preserve"> от </w:t>
            </w:r>
            <w:r>
              <w:rPr>
                <w:rFonts w:ascii="Arial CYR" w:hAnsi="Arial CYR" w:cs="Arial CYR"/>
                <w:sz w:val="16"/>
                <w:szCs w:val="16"/>
              </w:rPr>
              <w:t>16.04.</w:t>
            </w:r>
            <w:r w:rsidRPr="00600039">
              <w:rPr>
                <w:rFonts w:ascii="Arial CYR" w:hAnsi="Arial CYR" w:cs="Arial CYR"/>
                <w:sz w:val="16"/>
                <w:szCs w:val="16"/>
              </w:rPr>
              <w:t>2026 г. "Об утверждении отчета об исполнении бюджета Сосновского сельсовета Бессоновского района Пензенской области за  2025 г."</w:t>
            </w:r>
          </w:p>
        </w:tc>
      </w:tr>
      <w:tr w:rsidR="00BA3F84" w:rsidRPr="00600039" w14:paraId="0DA939F0" w14:textId="77777777" w:rsidTr="00D739EE">
        <w:trPr>
          <w:trHeight w:val="360"/>
        </w:trPr>
        <w:tc>
          <w:tcPr>
            <w:tcW w:w="6820" w:type="dxa"/>
            <w:tcBorders>
              <w:top w:val="nil"/>
              <w:left w:val="nil"/>
              <w:bottom w:val="nil"/>
              <w:right w:val="nil"/>
            </w:tcBorders>
            <w:shd w:val="clear" w:color="auto" w:fill="auto"/>
            <w:noWrap/>
            <w:vAlign w:val="bottom"/>
            <w:hideMark/>
          </w:tcPr>
          <w:p w14:paraId="3564B325" w14:textId="77777777" w:rsidR="00BA3F84" w:rsidRPr="00600039" w:rsidRDefault="00BA3F84" w:rsidP="00D739EE">
            <w:pPr>
              <w:widowControl/>
              <w:jc w:val="center"/>
              <w:rPr>
                <w:rFonts w:ascii="Arial CYR" w:hAnsi="Arial CYR" w:cs="Arial CYR"/>
                <w:sz w:val="16"/>
                <w:szCs w:val="16"/>
              </w:rPr>
            </w:pPr>
          </w:p>
        </w:tc>
        <w:tc>
          <w:tcPr>
            <w:tcW w:w="775" w:type="dxa"/>
            <w:tcBorders>
              <w:top w:val="nil"/>
              <w:left w:val="nil"/>
              <w:bottom w:val="nil"/>
              <w:right w:val="nil"/>
            </w:tcBorders>
            <w:shd w:val="clear" w:color="auto" w:fill="auto"/>
            <w:vAlign w:val="bottom"/>
            <w:hideMark/>
          </w:tcPr>
          <w:p w14:paraId="73395CEB" w14:textId="77777777" w:rsidR="00BA3F84" w:rsidRPr="00600039" w:rsidRDefault="00BA3F84" w:rsidP="00D739EE">
            <w:pPr>
              <w:widowControl/>
            </w:pPr>
          </w:p>
        </w:tc>
        <w:tc>
          <w:tcPr>
            <w:tcW w:w="1083" w:type="dxa"/>
            <w:tcBorders>
              <w:top w:val="nil"/>
              <w:left w:val="nil"/>
              <w:bottom w:val="nil"/>
              <w:right w:val="nil"/>
            </w:tcBorders>
            <w:shd w:val="clear" w:color="auto" w:fill="auto"/>
            <w:vAlign w:val="bottom"/>
            <w:hideMark/>
          </w:tcPr>
          <w:p w14:paraId="7AAE9256" w14:textId="77777777" w:rsidR="00BA3F84" w:rsidRPr="00600039" w:rsidRDefault="00BA3F84" w:rsidP="00D739EE">
            <w:pPr>
              <w:widowControl/>
            </w:pPr>
          </w:p>
        </w:tc>
        <w:tc>
          <w:tcPr>
            <w:tcW w:w="1908" w:type="dxa"/>
            <w:gridSpan w:val="2"/>
            <w:tcBorders>
              <w:top w:val="nil"/>
              <w:left w:val="nil"/>
              <w:bottom w:val="nil"/>
              <w:right w:val="nil"/>
            </w:tcBorders>
            <w:shd w:val="clear" w:color="auto" w:fill="auto"/>
            <w:vAlign w:val="bottom"/>
            <w:hideMark/>
          </w:tcPr>
          <w:p w14:paraId="1630EDE6" w14:textId="77777777" w:rsidR="00BA3F84" w:rsidRPr="00600039" w:rsidRDefault="00BA3F84" w:rsidP="00D739EE">
            <w:pPr>
              <w:widowControl/>
            </w:pPr>
          </w:p>
        </w:tc>
        <w:tc>
          <w:tcPr>
            <w:tcW w:w="1658" w:type="dxa"/>
            <w:gridSpan w:val="2"/>
            <w:tcBorders>
              <w:top w:val="nil"/>
              <w:left w:val="nil"/>
              <w:bottom w:val="nil"/>
              <w:right w:val="nil"/>
            </w:tcBorders>
            <w:shd w:val="clear" w:color="auto" w:fill="auto"/>
            <w:noWrap/>
            <w:vAlign w:val="bottom"/>
            <w:hideMark/>
          </w:tcPr>
          <w:p w14:paraId="6E233F62" w14:textId="77777777" w:rsidR="00BA3F84" w:rsidRPr="00600039" w:rsidRDefault="00BA3F84" w:rsidP="00D739EE">
            <w:pPr>
              <w:widowControl/>
            </w:pPr>
          </w:p>
        </w:tc>
        <w:tc>
          <w:tcPr>
            <w:tcW w:w="1360" w:type="dxa"/>
            <w:gridSpan w:val="2"/>
            <w:tcBorders>
              <w:top w:val="nil"/>
              <w:left w:val="nil"/>
              <w:bottom w:val="nil"/>
              <w:right w:val="nil"/>
            </w:tcBorders>
            <w:shd w:val="clear" w:color="auto" w:fill="auto"/>
            <w:noWrap/>
            <w:vAlign w:val="bottom"/>
            <w:hideMark/>
          </w:tcPr>
          <w:p w14:paraId="59438098" w14:textId="77777777" w:rsidR="00BA3F84" w:rsidRPr="00600039" w:rsidRDefault="00BA3F84" w:rsidP="00D739EE">
            <w:pPr>
              <w:widowControl/>
            </w:pPr>
          </w:p>
        </w:tc>
      </w:tr>
      <w:tr w:rsidR="00BA3F84" w:rsidRPr="00600039" w14:paraId="6589E859" w14:textId="77777777" w:rsidTr="00D739EE">
        <w:trPr>
          <w:trHeight w:val="1200"/>
        </w:trPr>
        <w:tc>
          <w:tcPr>
            <w:tcW w:w="13604" w:type="dxa"/>
            <w:gridSpan w:val="9"/>
            <w:tcBorders>
              <w:top w:val="nil"/>
              <w:left w:val="nil"/>
              <w:bottom w:val="nil"/>
              <w:right w:val="nil"/>
            </w:tcBorders>
            <w:shd w:val="clear" w:color="auto" w:fill="auto"/>
            <w:vAlign w:val="bottom"/>
            <w:hideMark/>
          </w:tcPr>
          <w:p w14:paraId="30206330" w14:textId="77777777" w:rsidR="00BA3F84" w:rsidRPr="00600039" w:rsidRDefault="00BA3F84" w:rsidP="00D739EE">
            <w:pPr>
              <w:widowControl/>
              <w:jc w:val="center"/>
              <w:rPr>
                <w:rFonts w:ascii="Arial CYR" w:hAnsi="Arial CYR" w:cs="Arial CYR"/>
                <w:b/>
                <w:bCs/>
                <w:sz w:val="22"/>
                <w:szCs w:val="22"/>
              </w:rPr>
            </w:pPr>
            <w:r w:rsidRPr="00600039">
              <w:rPr>
                <w:rFonts w:ascii="Arial CYR" w:hAnsi="Arial CYR" w:cs="Arial CYR"/>
                <w:b/>
                <w:bCs/>
                <w:sz w:val="22"/>
                <w:szCs w:val="22"/>
              </w:rPr>
              <w:t xml:space="preserve">Расходы бюджета Сосновского сельсовета Бессоновского района Пензенской области </w:t>
            </w:r>
            <w:proofErr w:type="gramStart"/>
            <w:r w:rsidRPr="00600039">
              <w:rPr>
                <w:rFonts w:ascii="Arial CYR" w:hAnsi="Arial CYR" w:cs="Arial CYR"/>
                <w:b/>
                <w:bCs/>
                <w:sz w:val="22"/>
                <w:szCs w:val="22"/>
              </w:rPr>
              <w:t>за  2025</w:t>
            </w:r>
            <w:proofErr w:type="gramEnd"/>
            <w:r w:rsidRPr="00600039">
              <w:rPr>
                <w:rFonts w:ascii="Arial CYR" w:hAnsi="Arial CYR" w:cs="Arial CYR"/>
                <w:b/>
                <w:bCs/>
                <w:sz w:val="22"/>
                <w:szCs w:val="22"/>
              </w:rPr>
              <w:t xml:space="preserve"> год по разделам и подразделам классификации расходов бюджета Сосновского сельсовета Бессоновского района Пензенской области</w:t>
            </w:r>
          </w:p>
        </w:tc>
      </w:tr>
      <w:tr w:rsidR="00BA3F84" w:rsidRPr="00600039" w14:paraId="7DACA372" w14:textId="77777777" w:rsidTr="00D739EE">
        <w:trPr>
          <w:trHeight w:val="435"/>
        </w:trPr>
        <w:tc>
          <w:tcPr>
            <w:tcW w:w="13604" w:type="dxa"/>
            <w:gridSpan w:val="9"/>
            <w:tcBorders>
              <w:top w:val="nil"/>
              <w:left w:val="nil"/>
              <w:bottom w:val="single" w:sz="4" w:space="0" w:color="auto"/>
              <w:right w:val="nil"/>
            </w:tcBorders>
            <w:shd w:val="clear" w:color="auto" w:fill="auto"/>
            <w:vAlign w:val="center"/>
            <w:hideMark/>
          </w:tcPr>
          <w:p w14:paraId="76A39C35" w14:textId="77777777" w:rsidR="00BA3F84" w:rsidRPr="00600039" w:rsidRDefault="00BA3F84" w:rsidP="00D739EE">
            <w:pPr>
              <w:widowControl/>
              <w:jc w:val="right"/>
              <w:rPr>
                <w:sz w:val="22"/>
                <w:szCs w:val="22"/>
              </w:rPr>
            </w:pPr>
            <w:r w:rsidRPr="00600039">
              <w:rPr>
                <w:sz w:val="22"/>
                <w:szCs w:val="22"/>
              </w:rPr>
              <w:t>тыс. руб.</w:t>
            </w:r>
          </w:p>
        </w:tc>
      </w:tr>
      <w:tr w:rsidR="00BA3F84" w:rsidRPr="00600039" w14:paraId="1D913FEA" w14:textId="77777777" w:rsidTr="00D739EE">
        <w:trPr>
          <w:trHeight w:val="1485"/>
        </w:trPr>
        <w:tc>
          <w:tcPr>
            <w:tcW w:w="6820" w:type="dxa"/>
            <w:tcBorders>
              <w:top w:val="nil"/>
              <w:left w:val="single" w:sz="4" w:space="0" w:color="auto"/>
              <w:bottom w:val="single" w:sz="4" w:space="0" w:color="auto"/>
              <w:right w:val="single" w:sz="4" w:space="0" w:color="auto"/>
            </w:tcBorders>
            <w:shd w:val="clear" w:color="auto" w:fill="auto"/>
            <w:vAlign w:val="center"/>
            <w:hideMark/>
          </w:tcPr>
          <w:p w14:paraId="630758E7" w14:textId="77777777" w:rsidR="00BA3F84" w:rsidRPr="00600039" w:rsidRDefault="00BA3F84" w:rsidP="00D739EE">
            <w:pPr>
              <w:widowControl/>
              <w:jc w:val="center"/>
            </w:pPr>
            <w:r w:rsidRPr="00600039">
              <w:t>Наименование</w:t>
            </w:r>
          </w:p>
        </w:tc>
        <w:tc>
          <w:tcPr>
            <w:tcW w:w="775" w:type="dxa"/>
            <w:tcBorders>
              <w:top w:val="nil"/>
              <w:left w:val="nil"/>
              <w:bottom w:val="single" w:sz="4" w:space="0" w:color="auto"/>
              <w:right w:val="single" w:sz="4" w:space="0" w:color="auto"/>
            </w:tcBorders>
            <w:shd w:val="clear" w:color="auto" w:fill="auto"/>
            <w:vAlign w:val="center"/>
            <w:hideMark/>
          </w:tcPr>
          <w:p w14:paraId="2BEA85F0" w14:textId="77777777" w:rsidR="00BA3F84" w:rsidRPr="00600039" w:rsidRDefault="00BA3F84" w:rsidP="00D739EE">
            <w:pPr>
              <w:widowControl/>
              <w:jc w:val="center"/>
            </w:pPr>
            <w:r w:rsidRPr="00600039">
              <w:t>раздел</w:t>
            </w:r>
          </w:p>
        </w:tc>
        <w:tc>
          <w:tcPr>
            <w:tcW w:w="1083" w:type="dxa"/>
            <w:tcBorders>
              <w:top w:val="nil"/>
              <w:left w:val="nil"/>
              <w:bottom w:val="single" w:sz="4" w:space="0" w:color="auto"/>
              <w:right w:val="single" w:sz="4" w:space="0" w:color="auto"/>
            </w:tcBorders>
            <w:shd w:val="clear" w:color="auto" w:fill="auto"/>
            <w:vAlign w:val="center"/>
            <w:hideMark/>
          </w:tcPr>
          <w:p w14:paraId="5F2110DE" w14:textId="77777777" w:rsidR="00BA3F84" w:rsidRPr="00600039" w:rsidRDefault="00BA3F84" w:rsidP="00D739EE">
            <w:pPr>
              <w:widowControl/>
              <w:jc w:val="center"/>
            </w:pPr>
            <w:r w:rsidRPr="00600039">
              <w:t>подраздел</w:t>
            </w:r>
          </w:p>
        </w:tc>
        <w:tc>
          <w:tcPr>
            <w:tcW w:w="1908" w:type="dxa"/>
            <w:gridSpan w:val="2"/>
            <w:tcBorders>
              <w:top w:val="nil"/>
              <w:left w:val="nil"/>
              <w:bottom w:val="single" w:sz="4" w:space="0" w:color="auto"/>
              <w:right w:val="single" w:sz="4" w:space="0" w:color="auto"/>
            </w:tcBorders>
            <w:shd w:val="clear" w:color="auto" w:fill="auto"/>
            <w:vAlign w:val="center"/>
            <w:hideMark/>
          </w:tcPr>
          <w:p w14:paraId="1290F5D5" w14:textId="77777777" w:rsidR="00BA3F84" w:rsidRPr="00600039" w:rsidRDefault="00BA3F84" w:rsidP="00D739EE">
            <w:pPr>
              <w:widowControl/>
              <w:jc w:val="center"/>
            </w:pPr>
            <w:r w:rsidRPr="00600039">
              <w:t>план на 2025 год</w:t>
            </w:r>
          </w:p>
        </w:tc>
        <w:tc>
          <w:tcPr>
            <w:tcW w:w="1658" w:type="dxa"/>
            <w:gridSpan w:val="2"/>
            <w:tcBorders>
              <w:top w:val="nil"/>
              <w:left w:val="nil"/>
              <w:bottom w:val="single" w:sz="4" w:space="0" w:color="auto"/>
              <w:right w:val="single" w:sz="4" w:space="0" w:color="auto"/>
            </w:tcBorders>
            <w:shd w:val="clear" w:color="auto" w:fill="auto"/>
            <w:vAlign w:val="bottom"/>
            <w:hideMark/>
          </w:tcPr>
          <w:p w14:paraId="5E33B668" w14:textId="77777777" w:rsidR="00BA3F84" w:rsidRPr="00600039" w:rsidRDefault="00BA3F84" w:rsidP="00D739EE">
            <w:pPr>
              <w:widowControl/>
            </w:pPr>
            <w:r w:rsidRPr="00600039">
              <w:t>Кассовое исполнение за 2025 год</w:t>
            </w:r>
          </w:p>
        </w:tc>
        <w:tc>
          <w:tcPr>
            <w:tcW w:w="1360" w:type="dxa"/>
            <w:gridSpan w:val="2"/>
            <w:tcBorders>
              <w:top w:val="nil"/>
              <w:left w:val="nil"/>
              <w:bottom w:val="single" w:sz="4" w:space="0" w:color="auto"/>
              <w:right w:val="single" w:sz="4" w:space="0" w:color="auto"/>
            </w:tcBorders>
            <w:shd w:val="clear" w:color="auto" w:fill="auto"/>
            <w:vAlign w:val="bottom"/>
            <w:hideMark/>
          </w:tcPr>
          <w:p w14:paraId="00E99F4F" w14:textId="77777777" w:rsidR="00BA3F84" w:rsidRPr="00600039" w:rsidRDefault="00BA3F84" w:rsidP="00D739EE">
            <w:pPr>
              <w:widowControl/>
            </w:pPr>
            <w:r w:rsidRPr="00600039">
              <w:t>% исполнения</w:t>
            </w:r>
          </w:p>
        </w:tc>
      </w:tr>
      <w:tr w:rsidR="00BA3F84" w:rsidRPr="00600039" w14:paraId="69568829" w14:textId="77777777" w:rsidTr="00D739EE">
        <w:trPr>
          <w:trHeight w:val="51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684DBFE9" w14:textId="77777777" w:rsidR="00BA3F84" w:rsidRPr="00600039" w:rsidRDefault="00BA3F84" w:rsidP="00D739EE">
            <w:pPr>
              <w:widowControl/>
              <w:rPr>
                <w:b/>
                <w:bCs/>
                <w:sz w:val="22"/>
                <w:szCs w:val="22"/>
              </w:rPr>
            </w:pPr>
            <w:r w:rsidRPr="00600039">
              <w:rPr>
                <w:b/>
                <w:bCs/>
                <w:sz w:val="22"/>
                <w:szCs w:val="22"/>
              </w:rPr>
              <w:t>Общегосударственные вопросы</w:t>
            </w:r>
          </w:p>
        </w:tc>
        <w:tc>
          <w:tcPr>
            <w:tcW w:w="775" w:type="dxa"/>
            <w:tcBorders>
              <w:top w:val="nil"/>
              <w:left w:val="nil"/>
              <w:bottom w:val="single" w:sz="4" w:space="0" w:color="auto"/>
              <w:right w:val="single" w:sz="4" w:space="0" w:color="auto"/>
            </w:tcBorders>
            <w:shd w:val="clear" w:color="000000" w:fill="FFFF00"/>
            <w:vAlign w:val="bottom"/>
            <w:hideMark/>
          </w:tcPr>
          <w:p w14:paraId="09C83310" w14:textId="77777777" w:rsidR="00BA3F84" w:rsidRPr="00600039" w:rsidRDefault="00BA3F84" w:rsidP="00D739EE">
            <w:pPr>
              <w:widowControl/>
              <w:jc w:val="center"/>
              <w:rPr>
                <w:b/>
                <w:bCs/>
                <w:sz w:val="22"/>
                <w:szCs w:val="22"/>
              </w:rPr>
            </w:pPr>
            <w:r w:rsidRPr="00600039">
              <w:rPr>
                <w:b/>
                <w:bCs/>
                <w:sz w:val="22"/>
                <w:szCs w:val="22"/>
              </w:rPr>
              <w:t>01</w:t>
            </w:r>
          </w:p>
        </w:tc>
        <w:tc>
          <w:tcPr>
            <w:tcW w:w="1083" w:type="dxa"/>
            <w:tcBorders>
              <w:top w:val="nil"/>
              <w:left w:val="nil"/>
              <w:bottom w:val="single" w:sz="4" w:space="0" w:color="auto"/>
              <w:right w:val="single" w:sz="4" w:space="0" w:color="auto"/>
            </w:tcBorders>
            <w:shd w:val="clear" w:color="000000" w:fill="FFFF00"/>
            <w:vAlign w:val="bottom"/>
            <w:hideMark/>
          </w:tcPr>
          <w:p w14:paraId="605BADB3"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38239168" w14:textId="77777777" w:rsidR="00BA3F84" w:rsidRPr="00600039" w:rsidRDefault="00BA3F84" w:rsidP="00D739EE">
            <w:pPr>
              <w:widowControl/>
              <w:jc w:val="right"/>
              <w:rPr>
                <w:b/>
                <w:bCs/>
                <w:sz w:val="22"/>
                <w:szCs w:val="22"/>
              </w:rPr>
            </w:pPr>
            <w:r w:rsidRPr="00600039">
              <w:rPr>
                <w:b/>
                <w:bCs/>
                <w:sz w:val="22"/>
                <w:szCs w:val="22"/>
              </w:rPr>
              <w:t>6361,904</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478E1367" w14:textId="77777777" w:rsidR="00BA3F84" w:rsidRPr="00600039" w:rsidRDefault="00BA3F84" w:rsidP="00D739EE">
            <w:pPr>
              <w:widowControl/>
              <w:jc w:val="right"/>
              <w:rPr>
                <w:b/>
                <w:bCs/>
                <w:sz w:val="22"/>
                <w:szCs w:val="22"/>
              </w:rPr>
            </w:pPr>
            <w:r w:rsidRPr="00600039">
              <w:rPr>
                <w:b/>
                <w:bCs/>
                <w:sz w:val="22"/>
                <w:szCs w:val="22"/>
              </w:rPr>
              <w:t>6361,904</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308B4158"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616CF022" w14:textId="77777777" w:rsidTr="00D739EE">
        <w:trPr>
          <w:trHeight w:val="990"/>
        </w:trPr>
        <w:tc>
          <w:tcPr>
            <w:tcW w:w="6820" w:type="dxa"/>
            <w:tcBorders>
              <w:top w:val="nil"/>
              <w:left w:val="single" w:sz="4" w:space="0" w:color="auto"/>
              <w:bottom w:val="single" w:sz="4" w:space="0" w:color="auto"/>
              <w:right w:val="single" w:sz="4" w:space="0" w:color="auto"/>
            </w:tcBorders>
            <w:shd w:val="clear" w:color="auto" w:fill="auto"/>
            <w:hideMark/>
          </w:tcPr>
          <w:p w14:paraId="37B279C4" w14:textId="77777777" w:rsidR="00BA3F84" w:rsidRPr="00600039" w:rsidRDefault="00BA3F84" w:rsidP="00D739EE">
            <w:pPr>
              <w:widowControl/>
              <w:spacing w:after="240"/>
              <w:rPr>
                <w:sz w:val="22"/>
                <w:szCs w:val="22"/>
              </w:rPr>
            </w:pPr>
            <w:r w:rsidRPr="00600039">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75" w:type="dxa"/>
            <w:tcBorders>
              <w:top w:val="nil"/>
              <w:left w:val="nil"/>
              <w:bottom w:val="single" w:sz="4" w:space="0" w:color="auto"/>
              <w:right w:val="single" w:sz="4" w:space="0" w:color="auto"/>
            </w:tcBorders>
            <w:shd w:val="clear" w:color="auto" w:fill="auto"/>
            <w:vAlign w:val="bottom"/>
            <w:hideMark/>
          </w:tcPr>
          <w:p w14:paraId="54F62B1E" w14:textId="77777777" w:rsidR="00BA3F84" w:rsidRPr="00600039" w:rsidRDefault="00BA3F84" w:rsidP="00D739EE">
            <w:pPr>
              <w:widowControl/>
              <w:jc w:val="center"/>
              <w:rPr>
                <w:sz w:val="22"/>
                <w:szCs w:val="22"/>
              </w:rPr>
            </w:pPr>
            <w:r w:rsidRPr="00600039">
              <w:rPr>
                <w:sz w:val="22"/>
                <w:szCs w:val="22"/>
              </w:rPr>
              <w:t>01</w:t>
            </w:r>
          </w:p>
        </w:tc>
        <w:tc>
          <w:tcPr>
            <w:tcW w:w="1083" w:type="dxa"/>
            <w:tcBorders>
              <w:top w:val="nil"/>
              <w:left w:val="nil"/>
              <w:bottom w:val="single" w:sz="4" w:space="0" w:color="auto"/>
              <w:right w:val="single" w:sz="4" w:space="0" w:color="auto"/>
            </w:tcBorders>
            <w:shd w:val="clear" w:color="auto" w:fill="auto"/>
            <w:vAlign w:val="bottom"/>
            <w:hideMark/>
          </w:tcPr>
          <w:p w14:paraId="02E112B7" w14:textId="77777777" w:rsidR="00BA3F84" w:rsidRPr="00600039" w:rsidRDefault="00BA3F84" w:rsidP="00D739EE">
            <w:pPr>
              <w:widowControl/>
              <w:jc w:val="center"/>
              <w:rPr>
                <w:sz w:val="22"/>
                <w:szCs w:val="22"/>
              </w:rPr>
            </w:pPr>
            <w:r w:rsidRPr="00600039">
              <w:rPr>
                <w:sz w:val="22"/>
                <w:szCs w:val="22"/>
              </w:rPr>
              <w:t>03</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0F97B0C7" w14:textId="77777777" w:rsidR="00BA3F84" w:rsidRPr="00600039" w:rsidRDefault="00BA3F84" w:rsidP="00D739EE">
            <w:pPr>
              <w:widowControl/>
              <w:jc w:val="right"/>
              <w:rPr>
                <w:sz w:val="22"/>
                <w:szCs w:val="22"/>
              </w:rPr>
            </w:pPr>
            <w:r w:rsidRPr="00600039">
              <w:rPr>
                <w:sz w:val="22"/>
                <w:szCs w:val="22"/>
              </w:rPr>
              <w:t>2,124</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496581E9" w14:textId="77777777" w:rsidR="00BA3F84" w:rsidRPr="00600039" w:rsidRDefault="00BA3F84" w:rsidP="00D739EE">
            <w:pPr>
              <w:widowControl/>
              <w:jc w:val="right"/>
              <w:rPr>
                <w:sz w:val="22"/>
                <w:szCs w:val="22"/>
              </w:rPr>
            </w:pPr>
            <w:r w:rsidRPr="00600039">
              <w:rPr>
                <w:sz w:val="22"/>
                <w:szCs w:val="22"/>
              </w:rPr>
              <w:t>2,124</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56359A4A"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6B4BC6D1" w14:textId="77777777" w:rsidTr="00D739EE">
        <w:trPr>
          <w:trHeight w:val="88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B452DBB" w14:textId="77777777" w:rsidR="00BA3F84" w:rsidRPr="00600039" w:rsidRDefault="00BA3F84" w:rsidP="00D739EE">
            <w:pPr>
              <w:widowControl/>
              <w:rPr>
                <w:sz w:val="22"/>
                <w:szCs w:val="22"/>
              </w:rPr>
            </w:pPr>
            <w:r w:rsidRPr="00600039">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75" w:type="dxa"/>
            <w:tcBorders>
              <w:top w:val="nil"/>
              <w:left w:val="nil"/>
              <w:bottom w:val="single" w:sz="4" w:space="0" w:color="auto"/>
              <w:right w:val="single" w:sz="4" w:space="0" w:color="auto"/>
            </w:tcBorders>
            <w:shd w:val="clear" w:color="auto" w:fill="auto"/>
            <w:vAlign w:val="bottom"/>
            <w:hideMark/>
          </w:tcPr>
          <w:p w14:paraId="17F82F8F" w14:textId="77777777" w:rsidR="00BA3F84" w:rsidRPr="00600039" w:rsidRDefault="00BA3F84" w:rsidP="00D739EE">
            <w:pPr>
              <w:widowControl/>
              <w:jc w:val="center"/>
              <w:rPr>
                <w:sz w:val="22"/>
                <w:szCs w:val="22"/>
              </w:rPr>
            </w:pPr>
            <w:r w:rsidRPr="00600039">
              <w:rPr>
                <w:sz w:val="22"/>
                <w:szCs w:val="22"/>
              </w:rPr>
              <w:t>01</w:t>
            </w:r>
          </w:p>
        </w:tc>
        <w:tc>
          <w:tcPr>
            <w:tcW w:w="1083" w:type="dxa"/>
            <w:tcBorders>
              <w:top w:val="nil"/>
              <w:left w:val="nil"/>
              <w:bottom w:val="single" w:sz="4" w:space="0" w:color="auto"/>
              <w:right w:val="single" w:sz="4" w:space="0" w:color="auto"/>
            </w:tcBorders>
            <w:shd w:val="clear" w:color="auto" w:fill="auto"/>
            <w:vAlign w:val="bottom"/>
            <w:hideMark/>
          </w:tcPr>
          <w:p w14:paraId="27454583" w14:textId="77777777" w:rsidR="00BA3F84" w:rsidRPr="00600039" w:rsidRDefault="00BA3F84" w:rsidP="00D739EE">
            <w:pPr>
              <w:widowControl/>
              <w:jc w:val="center"/>
              <w:rPr>
                <w:sz w:val="22"/>
                <w:szCs w:val="22"/>
              </w:rPr>
            </w:pPr>
            <w:r w:rsidRPr="00600039">
              <w:rPr>
                <w:sz w:val="22"/>
                <w:szCs w:val="22"/>
              </w:rPr>
              <w:t>04</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27886DC9" w14:textId="77777777" w:rsidR="00BA3F84" w:rsidRPr="00600039" w:rsidRDefault="00BA3F84" w:rsidP="00D739EE">
            <w:pPr>
              <w:widowControl/>
              <w:jc w:val="right"/>
              <w:rPr>
                <w:sz w:val="22"/>
                <w:szCs w:val="22"/>
              </w:rPr>
            </w:pPr>
            <w:r w:rsidRPr="00600039">
              <w:rPr>
                <w:sz w:val="22"/>
                <w:szCs w:val="22"/>
              </w:rPr>
              <w:t>6354,979</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37E87E87" w14:textId="77777777" w:rsidR="00BA3F84" w:rsidRPr="00600039" w:rsidRDefault="00BA3F84" w:rsidP="00D739EE">
            <w:pPr>
              <w:widowControl/>
              <w:jc w:val="right"/>
              <w:rPr>
                <w:sz w:val="22"/>
                <w:szCs w:val="22"/>
              </w:rPr>
            </w:pPr>
            <w:r w:rsidRPr="00600039">
              <w:rPr>
                <w:sz w:val="22"/>
                <w:szCs w:val="22"/>
              </w:rPr>
              <w:t>6354,979</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6D4AD7F5"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5D4BBDE8" w14:textId="77777777" w:rsidTr="00D739EE">
        <w:trPr>
          <w:trHeight w:val="69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51720A8" w14:textId="77777777" w:rsidR="00BA3F84" w:rsidRPr="00600039" w:rsidRDefault="00BA3F84" w:rsidP="00D739EE">
            <w:pPr>
              <w:widowControl/>
              <w:rPr>
                <w:sz w:val="22"/>
                <w:szCs w:val="22"/>
              </w:rPr>
            </w:pPr>
            <w:r w:rsidRPr="00600039">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75" w:type="dxa"/>
            <w:tcBorders>
              <w:top w:val="nil"/>
              <w:left w:val="nil"/>
              <w:bottom w:val="single" w:sz="4" w:space="0" w:color="auto"/>
              <w:right w:val="single" w:sz="4" w:space="0" w:color="auto"/>
            </w:tcBorders>
            <w:shd w:val="clear" w:color="auto" w:fill="auto"/>
            <w:vAlign w:val="bottom"/>
            <w:hideMark/>
          </w:tcPr>
          <w:p w14:paraId="734CBA0D" w14:textId="77777777" w:rsidR="00BA3F84" w:rsidRPr="00600039" w:rsidRDefault="00BA3F84" w:rsidP="00D739EE">
            <w:pPr>
              <w:widowControl/>
              <w:jc w:val="center"/>
              <w:rPr>
                <w:sz w:val="22"/>
                <w:szCs w:val="22"/>
              </w:rPr>
            </w:pPr>
            <w:r w:rsidRPr="00600039">
              <w:rPr>
                <w:sz w:val="22"/>
                <w:szCs w:val="22"/>
              </w:rPr>
              <w:t>01</w:t>
            </w:r>
          </w:p>
        </w:tc>
        <w:tc>
          <w:tcPr>
            <w:tcW w:w="1083" w:type="dxa"/>
            <w:tcBorders>
              <w:top w:val="nil"/>
              <w:left w:val="nil"/>
              <w:bottom w:val="single" w:sz="4" w:space="0" w:color="auto"/>
              <w:right w:val="single" w:sz="4" w:space="0" w:color="auto"/>
            </w:tcBorders>
            <w:shd w:val="clear" w:color="auto" w:fill="auto"/>
            <w:vAlign w:val="bottom"/>
            <w:hideMark/>
          </w:tcPr>
          <w:p w14:paraId="618A6993" w14:textId="77777777" w:rsidR="00BA3F84" w:rsidRPr="00600039" w:rsidRDefault="00BA3F84" w:rsidP="00D739EE">
            <w:pPr>
              <w:widowControl/>
              <w:jc w:val="center"/>
              <w:rPr>
                <w:sz w:val="22"/>
                <w:szCs w:val="22"/>
              </w:rPr>
            </w:pPr>
            <w:r w:rsidRPr="00600039">
              <w:rPr>
                <w:sz w:val="22"/>
                <w:szCs w:val="22"/>
              </w:rPr>
              <w:t>06</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16011920" w14:textId="77777777" w:rsidR="00BA3F84" w:rsidRPr="00600039" w:rsidRDefault="00BA3F84" w:rsidP="00D739EE">
            <w:pPr>
              <w:widowControl/>
              <w:jc w:val="right"/>
              <w:rPr>
                <w:sz w:val="22"/>
                <w:szCs w:val="22"/>
              </w:rPr>
            </w:pPr>
            <w:r w:rsidRPr="00600039">
              <w:rPr>
                <w:sz w:val="22"/>
                <w:szCs w:val="22"/>
              </w:rPr>
              <w:t>2,685</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432DA99B" w14:textId="77777777" w:rsidR="00BA3F84" w:rsidRPr="00600039" w:rsidRDefault="00BA3F84" w:rsidP="00D739EE">
            <w:pPr>
              <w:widowControl/>
              <w:jc w:val="right"/>
              <w:rPr>
                <w:sz w:val="22"/>
                <w:szCs w:val="22"/>
              </w:rPr>
            </w:pPr>
            <w:r w:rsidRPr="00600039">
              <w:rPr>
                <w:sz w:val="22"/>
                <w:szCs w:val="22"/>
              </w:rPr>
              <w:t>2,685</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49D07600"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795751D0" w14:textId="77777777" w:rsidTr="00D739E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DC15A4D" w14:textId="77777777" w:rsidR="00BA3F84" w:rsidRPr="00600039" w:rsidRDefault="00BA3F84" w:rsidP="00D739EE">
            <w:pPr>
              <w:widowControl/>
              <w:rPr>
                <w:sz w:val="22"/>
                <w:szCs w:val="22"/>
              </w:rPr>
            </w:pPr>
            <w:proofErr w:type="gramStart"/>
            <w:r w:rsidRPr="00600039">
              <w:rPr>
                <w:sz w:val="22"/>
                <w:szCs w:val="22"/>
              </w:rPr>
              <w:t>Другие  общегосударственные</w:t>
            </w:r>
            <w:proofErr w:type="gramEnd"/>
            <w:r w:rsidRPr="00600039">
              <w:rPr>
                <w:sz w:val="22"/>
                <w:szCs w:val="22"/>
              </w:rPr>
              <w:t xml:space="preserve"> вопросы</w:t>
            </w:r>
          </w:p>
        </w:tc>
        <w:tc>
          <w:tcPr>
            <w:tcW w:w="775" w:type="dxa"/>
            <w:tcBorders>
              <w:top w:val="nil"/>
              <w:left w:val="nil"/>
              <w:bottom w:val="single" w:sz="4" w:space="0" w:color="auto"/>
              <w:right w:val="single" w:sz="4" w:space="0" w:color="auto"/>
            </w:tcBorders>
            <w:shd w:val="clear" w:color="auto" w:fill="auto"/>
            <w:vAlign w:val="bottom"/>
            <w:hideMark/>
          </w:tcPr>
          <w:p w14:paraId="3DB220D4" w14:textId="77777777" w:rsidR="00BA3F84" w:rsidRPr="00600039" w:rsidRDefault="00BA3F84" w:rsidP="00D739EE">
            <w:pPr>
              <w:widowControl/>
              <w:jc w:val="center"/>
              <w:rPr>
                <w:sz w:val="22"/>
                <w:szCs w:val="22"/>
              </w:rPr>
            </w:pPr>
            <w:r w:rsidRPr="00600039">
              <w:rPr>
                <w:sz w:val="22"/>
                <w:szCs w:val="22"/>
              </w:rPr>
              <w:t>01</w:t>
            </w:r>
          </w:p>
        </w:tc>
        <w:tc>
          <w:tcPr>
            <w:tcW w:w="1083" w:type="dxa"/>
            <w:tcBorders>
              <w:top w:val="nil"/>
              <w:left w:val="nil"/>
              <w:bottom w:val="single" w:sz="4" w:space="0" w:color="auto"/>
              <w:right w:val="single" w:sz="4" w:space="0" w:color="auto"/>
            </w:tcBorders>
            <w:shd w:val="clear" w:color="auto" w:fill="auto"/>
            <w:vAlign w:val="bottom"/>
            <w:hideMark/>
          </w:tcPr>
          <w:p w14:paraId="75A22B38" w14:textId="77777777" w:rsidR="00BA3F84" w:rsidRPr="00600039" w:rsidRDefault="00BA3F84" w:rsidP="00D739EE">
            <w:pPr>
              <w:widowControl/>
              <w:jc w:val="center"/>
              <w:rPr>
                <w:sz w:val="22"/>
                <w:szCs w:val="22"/>
              </w:rPr>
            </w:pPr>
            <w:r w:rsidRPr="00600039">
              <w:rPr>
                <w:sz w:val="22"/>
                <w:szCs w:val="22"/>
              </w:rPr>
              <w:t>13</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69610B1D" w14:textId="77777777" w:rsidR="00BA3F84" w:rsidRPr="00600039" w:rsidRDefault="00BA3F84" w:rsidP="00D739EE">
            <w:pPr>
              <w:widowControl/>
              <w:jc w:val="right"/>
              <w:rPr>
                <w:sz w:val="22"/>
                <w:szCs w:val="22"/>
              </w:rPr>
            </w:pPr>
            <w:r w:rsidRPr="00600039">
              <w:rPr>
                <w:sz w:val="22"/>
                <w:szCs w:val="22"/>
              </w:rPr>
              <w:t>2,116</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4AF43678" w14:textId="77777777" w:rsidR="00BA3F84" w:rsidRPr="00600039" w:rsidRDefault="00BA3F84" w:rsidP="00D739EE">
            <w:pPr>
              <w:widowControl/>
              <w:jc w:val="right"/>
              <w:rPr>
                <w:sz w:val="22"/>
                <w:szCs w:val="22"/>
              </w:rPr>
            </w:pPr>
            <w:r w:rsidRPr="00600039">
              <w:rPr>
                <w:sz w:val="22"/>
                <w:szCs w:val="22"/>
              </w:rPr>
              <w:t>2,116</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15DA78C1"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522DC0E1" w14:textId="77777777" w:rsidTr="00D739EE">
        <w:trPr>
          <w:trHeight w:val="42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25EA8044" w14:textId="77777777" w:rsidR="00BA3F84" w:rsidRPr="00600039" w:rsidRDefault="00BA3F84" w:rsidP="00D739EE">
            <w:pPr>
              <w:widowControl/>
              <w:rPr>
                <w:b/>
                <w:bCs/>
                <w:sz w:val="22"/>
                <w:szCs w:val="22"/>
              </w:rPr>
            </w:pPr>
            <w:r w:rsidRPr="00600039">
              <w:rPr>
                <w:b/>
                <w:bCs/>
                <w:sz w:val="22"/>
                <w:szCs w:val="22"/>
              </w:rPr>
              <w:t>Национальная оборона</w:t>
            </w:r>
          </w:p>
        </w:tc>
        <w:tc>
          <w:tcPr>
            <w:tcW w:w="775" w:type="dxa"/>
            <w:tcBorders>
              <w:top w:val="nil"/>
              <w:left w:val="nil"/>
              <w:bottom w:val="single" w:sz="4" w:space="0" w:color="auto"/>
              <w:right w:val="single" w:sz="4" w:space="0" w:color="auto"/>
            </w:tcBorders>
            <w:shd w:val="clear" w:color="000000" w:fill="FFFF00"/>
            <w:vAlign w:val="bottom"/>
            <w:hideMark/>
          </w:tcPr>
          <w:p w14:paraId="3047732A" w14:textId="77777777" w:rsidR="00BA3F84" w:rsidRPr="00600039" w:rsidRDefault="00BA3F84" w:rsidP="00D739EE">
            <w:pPr>
              <w:widowControl/>
              <w:jc w:val="center"/>
              <w:rPr>
                <w:b/>
                <w:bCs/>
                <w:sz w:val="22"/>
                <w:szCs w:val="22"/>
              </w:rPr>
            </w:pPr>
            <w:r w:rsidRPr="00600039">
              <w:rPr>
                <w:b/>
                <w:bCs/>
                <w:sz w:val="22"/>
                <w:szCs w:val="22"/>
              </w:rPr>
              <w:t>02</w:t>
            </w:r>
          </w:p>
        </w:tc>
        <w:tc>
          <w:tcPr>
            <w:tcW w:w="1083" w:type="dxa"/>
            <w:tcBorders>
              <w:top w:val="nil"/>
              <w:left w:val="nil"/>
              <w:bottom w:val="single" w:sz="4" w:space="0" w:color="auto"/>
              <w:right w:val="single" w:sz="4" w:space="0" w:color="auto"/>
            </w:tcBorders>
            <w:shd w:val="clear" w:color="000000" w:fill="FFFF00"/>
            <w:vAlign w:val="bottom"/>
            <w:hideMark/>
          </w:tcPr>
          <w:p w14:paraId="4019F085"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3E2CE520" w14:textId="77777777" w:rsidR="00BA3F84" w:rsidRPr="00600039" w:rsidRDefault="00BA3F84" w:rsidP="00D739EE">
            <w:pPr>
              <w:widowControl/>
              <w:jc w:val="right"/>
              <w:rPr>
                <w:b/>
                <w:bCs/>
                <w:sz w:val="22"/>
                <w:szCs w:val="22"/>
              </w:rPr>
            </w:pPr>
            <w:r w:rsidRPr="00600039">
              <w:rPr>
                <w:b/>
                <w:bCs/>
                <w:sz w:val="22"/>
                <w:szCs w:val="22"/>
              </w:rPr>
              <w:t>412,800</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5B5EC90D" w14:textId="77777777" w:rsidR="00BA3F84" w:rsidRPr="00600039" w:rsidRDefault="00BA3F84" w:rsidP="00D739EE">
            <w:pPr>
              <w:widowControl/>
              <w:jc w:val="right"/>
              <w:rPr>
                <w:b/>
                <w:bCs/>
                <w:sz w:val="22"/>
                <w:szCs w:val="22"/>
              </w:rPr>
            </w:pPr>
            <w:r w:rsidRPr="00600039">
              <w:rPr>
                <w:b/>
                <w:bCs/>
                <w:sz w:val="22"/>
                <w:szCs w:val="22"/>
              </w:rPr>
              <w:t>412,800</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5E53DC0D"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090375EE" w14:textId="77777777" w:rsidTr="00D739EE">
        <w:trPr>
          <w:trHeight w:val="42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04D4FA1" w14:textId="77777777" w:rsidR="00BA3F84" w:rsidRPr="00600039" w:rsidRDefault="00BA3F84" w:rsidP="00D739EE">
            <w:pPr>
              <w:widowControl/>
              <w:rPr>
                <w:sz w:val="22"/>
                <w:szCs w:val="22"/>
              </w:rPr>
            </w:pPr>
            <w:r w:rsidRPr="00600039">
              <w:rPr>
                <w:sz w:val="22"/>
                <w:szCs w:val="22"/>
              </w:rPr>
              <w:lastRenderedPageBreak/>
              <w:t>Мобилизационная и вневойсковая подготовка</w:t>
            </w:r>
          </w:p>
        </w:tc>
        <w:tc>
          <w:tcPr>
            <w:tcW w:w="775" w:type="dxa"/>
            <w:tcBorders>
              <w:top w:val="nil"/>
              <w:left w:val="nil"/>
              <w:bottom w:val="single" w:sz="4" w:space="0" w:color="auto"/>
              <w:right w:val="single" w:sz="4" w:space="0" w:color="auto"/>
            </w:tcBorders>
            <w:shd w:val="clear" w:color="auto" w:fill="auto"/>
            <w:vAlign w:val="bottom"/>
            <w:hideMark/>
          </w:tcPr>
          <w:p w14:paraId="70F4AFCC" w14:textId="77777777" w:rsidR="00BA3F84" w:rsidRPr="00600039" w:rsidRDefault="00BA3F84" w:rsidP="00D739EE">
            <w:pPr>
              <w:widowControl/>
              <w:jc w:val="center"/>
              <w:rPr>
                <w:sz w:val="22"/>
                <w:szCs w:val="22"/>
              </w:rPr>
            </w:pPr>
            <w:r w:rsidRPr="00600039">
              <w:rPr>
                <w:sz w:val="22"/>
                <w:szCs w:val="22"/>
              </w:rPr>
              <w:t>02</w:t>
            </w:r>
          </w:p>
        </w:tc>
        <w:tc>
          <w:tcPr>
            <w:tcW w:w="1083" w:type="dxa"/>
            <w:tcBorders>
              <w:top w:val="nil"/>
              <w:left w:val="nil"/>
              <w:bottom w:val="single" w:sz="4" w:space="0" w:color="auto"/>
              <w:right w:val="single" w:sz="4" w:space="0" w:color="auto"/>
            </w:tcBorders>
            <w:shd w:val="clear" w:color="auto" w:fill="auto"/>
            <w:vAlign w:val="bottom"/>
            <w:hideMark/>
          </w:tcPr>
          <w:p w14:paraId="76091CEB" w14:textId="77777777" w:rsidR="00BA3F84" w:rsidRPr="00600039" w:rsidRDefault="00BA3F84" w:rsidP="00D739EE">
            <w:pPr>
              <w:widowControl/>
              <w:jc w:val="center"/>
              <w:rPr>
                <w:sz w:val="22"/>
                <w:szCs w:val="22"/>
              </w:rPr>
            </w:pPr>
            <w:r w:rsidRPr="00600039">
              <w:rPr>
                <w:sz w:val="22"/>
                <w:szCs w:val="22"/>
              </w:rPr>
              <w:t>03</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56A74E4B" w14:textId="77777777" w:rsidR="00BA3F84" w:rsidRPr="00600039" w:rsidRDefault="00BA3F84" w:rsidP="00D739EE">
            <w:pPr>
              <w:widowControl/>
              <w:jc w:val="right"/>
              <w:rPr>
                <w:sz w:val="22"/>
                <w:szCs w:val="22"/>
              </w:rPr>
            </w:pPr>
            <w:r w:rsidRPr="00600039">
              <w:rPr>
                <w:sz w:val="22"/>
                <w:szCs w:val="22"/>
              </w:rPr>
              <w:t>412,800</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6B7374E0" w14:textId="77777777" w:rsidR="00BA3F84" w:rsidRPr="00600039" w:rsidRDefault="00BA3F84" w:rsidP="00D739EE">
            <w:pPr>
              <w:widowControl/>
              <w:jc w:val="right"/>
              <w:rPr>
                <w:sz w:val="22"/>
                <w:szCs w:val="22"/>
              </w:rPr>
            </w:pPr>
            <w:r w:rsidRPr="00600039">
              <w:rPr>
                <w:sz w:val="22"/>
                <w:szCs w:val="22"/>
              </w:rPr>
              <w:t>412,800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4757A937"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3C1C13B5" w14:textId="77777777" w:rsidTr="00D739EE">
        <w:trPr>
          <w:trHeight w:val="720"/>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64CFE1DB" w14:textId="77777777" w:rsidR="00BA3F84" w:rsidRPr="00600039" w:rsidRDefault="00BA3F84" w:rsidP="00D739EE">
            <w:pPr>
              <w:widowControl/>
              <w:rPr>
                <w:b/>
                <w:bCs/>
                <w:sz w:val="22"/>
                <w:szCs w:val="22"/>
              </w:rPr>
            </w:pPr>
            <w:r w:rsidRPr="00600039">
              <w:rPr>
                <w:b/>
                <w:bCs/>
                <w:sz w:val="22"/>
                <w:szCs w:val="22"/>
              </w:rPr>
              <w:t>Национальная безопасность и правоохранительная деятельность</w:t>
            </w:r>
          </w:p>
        </w:tc>
        <w:tc>
          <w:tcPr>
            <w:tcW w:w="775" w:type="dxa"/>
            <w:tcBorders>
              <w:top w:val="nil"/>
              <w:left w:val="nil"/>
              <w:bottom w:val="single" w:sz="4" w:space="0" w:color="auto"/>
              <w:right w:val="single" w:sz="4" w:space="0" w:color="auto"/>
            </w:tcBorders>
            <w:shd w:val="clear" w:color="000000" w:fill="FFFF00"/>
            <w:vAlign w:val="bottom"/>
            <w:hideMark/>
          </w:tcPr>
          <w:p w14:paraId="161889D2" w14:textId="77777777" w:rsidR="00BA3F84" w:rsidRPr="00600039" w:rsidRDefault="00BA3F84" w:rsidP="00D739EE">
            <w:pPr>
              <w:widowControl/>
              <w:jc w:val="center"/>
              <w:rPr>
                <w:b/>
                <w:bCs/>
                <w:sz w:val="22"/>
                <w:szCs w:val="22"/>
              </w:rPr>
            </w:pPr>
            <w:r w:rsidRPr="00600039">
              <w:rPr>
                <w:b/>
                <w:bCs/>
                <w:sz w:val="22"/>
                <w:szCs w:val="22"/>
              </w:rPr>
              <w:t>03</w:t>
            </w:r>
          </w:p>
        </w:tc>
        <w:tc>
          <w:tcPr>
            <w:tcW w:w="1083" w:type="dxa"/>
            <w:tcBorders>
              <w:top w:val="nil"/>
              <w:left w:val="nil"/>
              <w:bottom w:val="single" w:sz="4" w:space="0" w:color="auto"/>
              <w:right w:val="single" w:sz="4" w:space="0" w:color="auto"/>
            </w:tcBorders>
            <w:shd w:val="clear" w:color="000000" w:fill="FFFF00"/>
            <w:vAlign w:val="bottom"/>
            <w:hideMark/>
          </w:tcPr>
          <w:p w14:paraId="466BE90C"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34D84E32" w14:textId="77777777" w:rsidR="00BA3F84" w:rsidRPr="00600039" w:rsidRDefault="00BA3F84" w:rsidP="00D739EE">
            <w:pPr>
              <w:widowControl/>
              <w:jc w:val="right"/>
              <w:rPr>
                <w:b/>
                <w:bCs/>
                <w:sz w:val="22"/>
                <w:szCs w:val="22"/>
              </w:rPr>
            </w:pPr>
            <w:r w:rsidRPr="00600039">
              <w:rPr>
                <w:b/>
                <w:bCs/>
                <w:sz w:val="22"/>
                <w:szCs w:val="22"/>
              </w:rPr>
              <w:t>0,000</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693CB006" w14:textId="77777777" w:rsidR="00BA3F84" w:rsidRPr="00600039" w:rsidRDefault="00BA3F84" w:rsidP="00D739EE">
            <w:pPr>
              <w:widowControl/>
              <w:jc w:val="right"/>
              <w:rPr>
                <w:b/>
                <w:bCs/>
                <w:sz w:val="22"/>
                <w:szCs w:val="22"/>
              </w:rPr>
            </w:pPr>
            <w:r w:rsidRPr="00600039">
              <w:rPr>
                <w:b/>
                <w:bCs/>
                <w:sz w:val="22"/>
                <w:szCs w:val="22"/>
              </w:rPr>
              <w:t>0,000</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5839CA8B" w14:textId="77777777" w:rsidR="00BA3F84" w:rsidRPr="00600039" w:rsidRDefault="00BA3F84" w:rsidP="00D739EE">
            <w:pPr>
              <w:widowControl/>
              <w:jc w:val="right"/>
              <w:rPr>
                <w:b/>
                <w:bCs/>
                <w:sz w:val="22"/>
                <w:szCs w:val="22"/>
              </w:rPr>
            </w:pPr>
            <w:r w:rsidRPr="00600039">
              <w:rPr>
                <w:b/>
                <w:bCs/>
                <w:sz w:val="22"/>
                <w:szCs w:val="22"/>
              </w:rPr>
              <w:t>#ДЕЛ/0!</w:t>
            </w:r>
          </w:p>
        </w:tc>
      </w:tr>
      <w:tr w:rsidR="00BA3F84" w:rsidRPr="00600039" w14:paraId="2FD0E9DB" w14:textId="77777777" w:rsidTr="00D739EE">
        <w:trPr>
          <w:trHeight w:val="450"/>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C2CDF19" w14:textId="77777777" w:rsidR="00BA3F84" w:rsidRPr="00600039" w:rsidRDefault="00BA3F84" w:rsidP="00D739EE">
            <w:pPr>
              <w:widowControl/>
              <w:rPr>
                <w:sz w:val="22"/>
                <w:szCs w:val="22"/>
              </w:rPr>
            </w:pPr>
            <w:r w:rsidRPr="00600039">
              <w:rPr>
                <w:sz w:val="22"/>
                <w:szCs w:val="22"/>
              </w:rPr>
              <w:t>Обеспечение пожарной безопасности</w:t>
            </w:r>
          </w:p>
        </w:tc>
        <w:tc>
          <w:tcPr>
            <w:tcW w:w="775" w:type="dxa"/>
            <w:tcBorders>
              <w:top w:val="nil"/>
              <w:left w:val="nil"/>
              <w:bottom w:val="single" w:sz="4" w:space="0" w:color="auto"/>
              <w:right w:val="single" w:sz="4" w:space="0" w:color="auto"/>
            </w:tcBorders>
            <w:shd w:val="clear" w:color="auto" w:fill="auto"/>
            <w:vAlign w:val="bottom"/>
            <w:hideMark/>
          </w:tcPr>
          <w:p w14:paraId="00777B7B" w14:textId="77777777" w:rsidR="00BA3F84" w:rsidRPr="00600039" w:rsidRDefault="00BA3F84" w:rsidP="00D739EE">
            <w:pPr>
              <w:widowControl/>
              <w:jc w:val="center"/>
              <w:rPr>
                <w:sz w:val="22"/>
                <w:szCs w:val="22"/>
              </w:rPr>
            </w:pPr>
            <w:r w:rsidRPr="00600039">
              <w:rPr>
                <w:sz w:val="22"/>
                <w:szCs w:val="22"/>
              </w:rPr>
              <w:t>03</w:t>
            </w:r>
          </w:p>
        </w:tc>
        <w:tc>
          <w:tcPr>
            <w:tcW w:w="1083" w:type="dxa"/>
            <w:tcBorders>
              <w:top w:val="nil"/>
              <w:left w:val="nil"/>
              <w:bottom w:val="single" w:sz="4" w:space="0" w:color="auto"/>
              <w:right w:val="single" w:sz="4" w:space="0" w:color="auto"/>
            </w:tcBorders>
            <w:shd w:val="clear" w:color="auto" w:fill="auto"/>
            <w:vAlign w:val="bottom"/>
            <w:hideMark/>
          </w:tcPr>
          <w:p w14:paraId="02C8D669" w14:textId="77777777" w:rsidR="00BA3F84" w:rsidRPr="00600039" w:rsidRDefault="00BA3F84" w:rsidP="00D739EE">
            <w:pPr>
              <w:widowControl/>
              <w:jc w:val="center"/>
              <w:rPr>
                <w:sz w:val="22"/>
                <w:szCs w:val="22"/>
              </w:rPr>
            </w:pPr>
            <w:r w:rsidRPr="00600039">
              <w:rPr>
                <w:sz w:val="22"/>
                <w:szCs w:val="22"/>
              </w:rPr>
              <w:t>10</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6DD61A83" w14:textId="77777777" w:rsidR="00BA3F84" w:rsidRPr="00600039" w:rsidRDefault="00BA3F84" w:rsidP="00D739EE">
            <w:pPr>
              <w:widowControl/>
              <w:jc w:val="right"/>
              <w:rPr>
                <w:sz w:val="22"/>
                <w:szCs w:val="22"/>
              </w:rPr>
            </w:pPr>
            <w:r w:rsidRPr="00600039">
              <w:rPr>
                <w:sz w:val="22"/>
                <w:szCs w:val="22"/>
              </w:rPr>
              <w:t>0,000</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49C40AE9" w14:textId="77777777" w:rsidR="00BA3F84" w:rsidRPr="00600039" w:rsidRDefault="00BA3F84" w:rsidP="00D739EE">
            <w:pPr>
              <w:widowControl/>
              <w:jc w:val="right"/>
              <w:rPr>
                <w:sz w:val="22"/>
                <w:szCs w:val="22"/>
              </w:rPr>
            </w:pPr>
            <w:r w:rsidRPr="00600039">
              <w:rPr>
                <w:sz w:val="22"/>
                <w:szCs w:val="22"/>
              </w:rPr>
              <w:t>0,000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00E36CC8" w14:textId="77777777" w:rsidR="00BA3F84" w:rsidRPr="00600039" w:rsidRDefault="00BA3F84" w:rsidP="00D739EE">
            <w:pPr>
              <w:widowControl/>
              <w:jc w:val="right"/>
              <w:rPr>
                <w:sz w:val="22"/>
                <w:szCs w:val="22"/>
              </w:rPr>
            </w:pPr>
            <w:r w:rsidRPr="00600039">
              <w:rPr>
                <w:sz w:val="22"/>
                <w:szCs w:val="22"/>
              </w:rPr>
              <w:t>#ДЕЛ/0!</w:t>
            </w:r>
          </w:p>
        </w:tc>
      </w:tr>
      <w:tr w:rsidR="00BA3F84" w:rsidRPr="00600039" w14:paraId="6BBFC93F" w14:textId="77777777" w:rsidTr="00D739EE">
        <w:trPr>
          <w:trHeight w:val="52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7CA84F0C" w14:textId="77777777" w:rsidR="00BA3F84" w:rsidRPr="00600039" w:rsidRDefault="00BA3F84" w:rsidP="00D739EE">
            <w:pPr>
              <w:widowControl/>
              <w:rPr>
                <w:b/>
                <w:bCs/>
                <w:sz w:val="22"/>
                <w:szCs w:val="22"/>
              </w:rPr>
            </w:pPr>
            <w:r w:rsidRPr="00600039">
              <w:rPr>
                <w:b/>
                <w:bCs/>
                <w:sz w:val="22"/>
                <w:szCs w:val="22"/>
              </w:rPr>
              <w:t>Национальная экономика</w:t>
            </w:r>
          </w:p>
        </w:tc>
        <w:tc>
          <w:tcPr>
            <w:tcW w:w="775" w:type="dxa"/>
            <w:tcBorders>
              <w:top w:val="nil"/>
              <w:left w:val="nil"/>
              <w:bottom w:val="single" w:sz="4" w:space="0" w:color="auto"/>
              <w:right w:val="single" w:sz="4" w:space="0" w:color="auto"/>
            </w:tcBorders>
            <w:shd w:val="clear" w:color="000000" w:fill="FFFF00"/>
            <w:vAlign w:val="bottom"/>
            <w:hideMark/>
          </w:tcPr>
          <w:p w14:paraId="5FED788E" w14:textId="77777777" w:rsidR="00BA3F84" w:rsidRPr="00600039" w:rsidRDefault="00BA3F84" w:rsidP="00D739EE">
            <w:pPr>
              <w:widowControl/>
              <w:jc w:val="center"/>
              <w:rPr>
                <w:b/>
                <w:bCs/>
                <w:sz w:val="22"/>
                <w:szCs w:val="22"/>
              </w:rPr>
            </w:pPr>
            <w:r w:rsidRPr="00600039">
              <w:rPr>
                <w:b/>
                <w:bCs/>
                <w:sz w:val="22"/>
                <w:szCs w:val="22"/>
              </w:rPr>
              <w:t>04</w:t>
            </w:r>
          </w:p>
        </w:tc>
        <w:tc>
          <w:tcPr>
            <w:tcW w:w="1083" w:type="dxa"/>
            <w:tcBorders>
              <w:top w:val="nil"/>
              <w:left w:val="nil"/>
              <w:bottom w:val="single" w:sz="4" w:space="0" w:color="auto"/>
              <w:right w:val="single" w:sz="4" w:space="0" w:color="auto"/>
            </w:tcBorders>
            <w:shd w:val="clear" w:color="000000" w:fill="FFFF00"/>
            <w:vAlign w:val="bottom"/>
            <w:hideMark/>
          </w:tcPr>
          <w:p w14:paraId="3436C51D"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3434C819" w14:textId="77777777" w:rsidR="00BA3F84" w:rsidRPr="00600039" w:rsidRDefault="00BA3F84" w:rsidP="00D739EE">
            <w:pPr>
              <w:widowControl/>
              <w:jc w:val="right"/>
              <w:rPr>
                <w:b/>
                <w:bCs/>
                <w:sz w:val="22"/>
                <w:szCs w:val="22"/>
              </w:rPr>
            </w:pPr>
            <w:r w:rsidRPr="00600039">
              <w:rPr>
                <w:b/>
                <w:bCs/>
                <w:sz w:val="22"/>
                <w:szCs w:val="22"/>
              </w:rPr>
              <w:t>5589,110</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67ED2366" w14:textId="77777777" w:rsidR="00BA3F84" w:rsidRPr="00600039" w:rsidRDefault="00BA3F84" w:rsidP="00D739EE">
            <w:pPr>
              <w:widowControl/>
              <w:jc w:val="right"/>
              <w:rPr>
                <w:b/>
                <w:bCs/>
                <w:sz w:val="22"/>
                <w:szCs w:val="22"/>
              </w:rPr>
            </w:pPr>
            <w:r w:rsidRPr="00600039">
              <w:rPr>
                <w:b/>
                <w:bCs/>
                <w:sz w:val="22"/>
                <w:szCs w:val="22"/>
              </w:rPr>
              <w:t>5589,110</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0F73E25D"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280A04B6" w14:textId="77777777" w:rsidTr="00D739EE">
        <w:trPr>
          <w:trHeight w:val="37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7987052" w14:textId="77777777" w:rsidR="00BA3F84" w:rsidRPr="00600039" w:rsidRDefault="00BA3F84" w:rsidP="00D739EE">
            <w:pPr>
              <w:widowControl/>
              <w:rPr>
                <w:sz w:val="22"/>
                <w:szCs w:val="22"/>
              </w:rPr>
            </w:pPr>
            <w:r w:rsidRPr="00600039">
              <w:rPr>
                <w:sz w:val="22"/>
                <w:szCs w:val="22"/>
              </w:rPr>
              <w:t>Дорожное хозяйство</w:t>
            </w:r>
          </w:p>
        </w:tc>
        <w:tc>
          <w:tcPr>
            <w:tcW w:w="775" w:type="dxa"/>
            <w:tcBorders>
              <w:top w:val="nil"/>
              <w:left w:val="nil"/>
              <w:bottom w:val="single" w:sz="4" w:space="0" w:color="auto"/>
              <w:right w:val="single" w:sz="4" w:space="0" w:color="auto"/>
            </w:tcBorders>
            <w:shd w:val="clear" w:color="auto" w:fill="auto"/>
            <w:vAlign w:val="bottom"/>
            <w:hideMark/>
          </w:tcPr>
          <w:p w14:paraId="6E19CC22" w14:textId="77777777" w:rsidR="00BA3F84" w:rsidRPr="00600039" w:rsidRDefault="00BA3F84" w:rsidP="00D739EE">
            <w:pPr>
              <w:widowControl/>
              <w:jc w:val="center"/>
              <w:rPr>
                <w:sz w:val="22"/>
                <w:szCs w:val="22"/>
              </w:rPr>
            </w:pPr>
            <w:r w:rsidRPr="00600039">
              <w:rPr>
                <w:sz w:val="22"/>
                <w:szCs w:val="22"/>
              </w:rPr>
              <w:t>04</w:t>
            </w:r>
          </w:p>
        </w:tc>
        <w:tc>
          <w:tcPr>
            <w:tcW w:w="1083" w:type="dxa"/>
            <w:tcBorders>
              <w:top w:val="nil"/>
              <w:left w:val="nil"/>
              <w:bottom w:val="single" w:sz="4" w:space="0" w:color="auto"/>
              <w:right w:val="single" w:sz="4" w:space="0" w:color="auto"/>
            </w:tcBorders>
            <w:shd w:val="clear" w:color="auto" w:fill="auto"/>
            <w:vAlign w:val="bottom"/>
            <w:hideMark/>
          </w:tcPr>
          <w:p w14:paraId="6EB92617" w14:textId="77777777" w:rsidR="00BA3F84" w:rsidRPr="00600039" w:rsidRDefault="00BA3F84" w:rsidP="00D739EE">
            <w:pPr>
              <w:widowControl/>
              <w:jc w:val="center"/>
              <w:rPr>
                <w:sz w:val="22"/>
                <w:szCs w:val="22"/>
              </w:rPr>
            </w:pPr>
            <w:r w:rsidRPr="00600039">
              <w:rPr>
                <w:sz w:val="22"/>
                <w:szCs w:val="22"/>
              </w:rPr>
              <w:t>09</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4FF7365E" w14:textId="77777777" w:rsidR="00BA3F84" w:rsidRPr="00600039" w:rsidRDefault="00BA3F84" w:rsidP="00D739EE">
            <w:pPr>
              <w:widowControl/>
              <w:jc w:val="right"/>
              <w:rPr>
                <w:sz w:val="22"/>
                <w:szCs w:val="22"/>
              </w:rPr>
            </w:pPr>
            <w:r w:rsidRPr="00600039">
              <w:rPr>
                <w:sz w:val="22"/>
                <w:szCs w:val="22"/>
              </w:rPr>
              <w:t>5568,230</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59ED9148" w14:textId="77777777" w:rsidR="00BA3F84" w:rsidRPr="00600039" w:rsidRDefault="00BA3F84" w:rsidP="00D739EE">
            <w:pPr>
              <w:widowControl/>
              <w:jc w:val="right"/>
              <w:rPr>
                <w:sz w:val="22"/>
                <w:szCs w:val="22"/>
              </w:rPr>
            </w:pPr>
            <w:r w:rsidRPr="00600039">
              <w:rPr>
                <w:sz w:val="22"/>
                <w:szCs w:val="22"/>
              </w:rPr>
              <w:t>5568,230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09EB6EE5"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39D10634" w14:textId="77777777" w:rsidTr="00D739E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23637277" w14:textId="77777777" w:rsidR="00BA3F84" w:rsidRPr="00600039" w:rsidRDefault="00BA3F84" w:rsidP="00D739EE">
            <w:pPr>
              <w:widowControl/>
              <w:rPr>
                <w:sz w:val="22"/>
                <w:szCs w:val="22"/>
              </w:rPr>
            </w:pPr>
            <w:r w:rsidRPr="00600039">
              <w:rPr>
                <w:sz w:val="22"/>
                <w:szCs w:val="22"/>
              </w:rPr>
              <w:t>Другие вопросы в области национальной экономики</w:t>
            </w:r>
          </w:p>
        </w:tc>
        <w:tc>
          <w:tcPr>
            <w:tcW w:w="775" w:type="dxa"/>
            <w:tcBorders>
              <w:top w:val="nil"/>
              <w:left w:val="nil"/>
              <w:bottom w:val="single" w:sz="4" w:space="0" w:color="auto"/>
              <w:right w:val="single" w:sz="4" w:space="0" w:color="auto"/>
            </w:tcBorders>
            <w:shd w:val="clear" w:color="auto" w:fill="auto"/>
            <w:vAlign w:val="bottom"/>
            <w:hideMark/>
          </w:tcPr>
          <w:p w14:paraId="392B097C" w14:textId="77777777" w:rsidR="00BA3F84" w:rsidRPr="00600039" w:rsidRDefault="00BA3F84" w:rsidP="00D739EE">
            <w:pPr>
              <w:widowControl/>
              <w:jc w:val="center"/>
              <w:rPr>
                <w:sz w:val="22"/>
                <w:szCs w:val="22"/>
              </w:rPr>
            </w:pPr>
            <w:r w:rsidRPr="00600039">
              <w:rPr>
                <w:sz w:val="22"/>
                <w:szCs w:val="22"/>
              </w:rPr>
              <w:t>04</w:t>
            </w:r>
          </w:p>
        </w:tc>
        <w:tc>
          <w:tcPr>
            <w:tcW w:w="1083" w:type="dxa"/>
            <w:tcBorders>
              <w:top w:val="nil"/>
              <w:left w:val="nil"/>
              <w:bottom w:val="single" w:sz="4" w:space="0" w:color="auto"/>
              <w:right w:val="single" w:sz="4" w:space="0" w:color="auto"/>
            </w:tcBorders>
            <w:shd w:val="clear" w:color="auto" w:fill="auto"/>
            <w:vAlign w:val="bottom"/>
            <w:hideMark/>
          </w:tcPr>
          <w:p w14:paraId="4317B41C" w14:textId="77777777" w:rsidR="00BA3F84" w:rsidRPr="00600039" w:rsidRDefault="00BA3F84" w:rsidP="00D739EE">
            <w:pPr>
              <w:widowControl/>
              <w:jc w:val="center"/>
              <w:rPr>
                <w:sz w:val="22"/>
                <w:szCs w:val="22"/>
              </w:rPr>
            </w:pPr>
            <w:r w:rsidRPr="00600039">
              <w:rPr>
                <w:sz w:val="22"/>
                <w:szCs w:val="22"/>
              </w:rPr>
              <w:t>12</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7F657CBF" w14:textId="77777777" w:rsidR="00BA3F84" w:rsidRPr="00600039" w:rsidRDefault="00BA3F84" w:rsidP="00D739EE">
            <w:pPr>
              <w:widowControl/>
              <w:jc w:val="right"/>
              <w:rPr>
                <w:sz w:val="22"/>
                <w:szCs w:val="22"/>
              </w:rPr>
            </w:pPr>
            <w:r w:rsidRPr="00600039">
              <w:rPr>
                <w:sz w:val="22"/>
                <w:szCs w:val="22"/>
              </w:rPr>
              <w:t>20,880</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736F9EC6" w14:textId="77777777" w:rsidR="00BA3F84" w:rsidRPr="00600039" w:rsidRDefault="00BA3F84" w:rsidP="00D739EE">
            <w:pPr>
              <w:widowControl/>
              <w:jc w:val="right"/>
              <w:rPr>
                <w:sz w:val="22"/>
                <w:szCs w:val="22"/>
              </w:rPr>
            </w:pPr>
            <w:r w:rsidRPr="00600039">
              <w:rPr>
                <w:sz w:val="22"/>
                <w:szCs w:val="22"/>
              </w:rPr>
              <w:t>20,880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1C2B07A5"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60879CC6" w14:textId="77777777" w:rsidTr="00D739E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22E7DAC0" w14:textId="77777777" w:rsidR="00BA3F84" w:rsidRPr="00600039" w:rsidRDefault="00BA3F84" w:rsidP="00D739EE">
            <w:pPr>
              <w:widowControl/>
              <w:rPr>
                <w:b/>
                <w:bCs/>
                <w:sz w:val="22"/>
                <w:szCs w:val="22"/>
              </w:rPr>
            </w:pPr>
            <w:r w:rsidRPr="00600039">
              <w:rPr>
                <w:b/>
                <w:bCs/>
                <w:sz w:val="22"/>
                <w:szCs w:val="22"/>
              </w:rPr>
              <w:t>Жилищно-коммунальное хозяйство</w:t>
            </w:r>
          </w:p>
        </w:tc>
        <w:tc>
          <w:tcPr>
            <w:tcW w:w="775" w:type="dxa"/>
            <w:tcBorders>
              <w:top w:val="nil"/>
              <w:left w:val="single" w:sz="4" w:space="0" w:color="auto"/>
              <w:bottom w:val="single" w:sz="4" w:space="0" w:color="auto"/>
              <w:right w:val="single" w:sz="4" w:space="0" w:color="auto"/>
            </w:tcBorders>
            <w:shd w:val="clear" w:color="000000" w:fill="FFFF00"/>
            <w:vAlign w:val="bottom"/>
            <w:hideMark/>
          </w:tcPr>
          <w:p w14:paraId="33BFB3C5" w14:textId="77777777" w:rsidR="00BA3F84" w:rsidRPr="00600039" w:rsidRDefault="00BA3F84" w:rsidP="00D739EE">
            <w:pPr>
              <w:widowControl/>
              <w:jc w:val="center"/>
              <w:rPr>
                <w:b/>
                <w:bCs/>
                <w:sz w:val="22"/>
                <w:szCs w:val="22"/>
              </w:rPr>
            </w:pPr>
            <w:r w:rsidRPr="00600039">
              <w:rPr>
                <w:b/>
                <w:bCs/>
                <w:sz w:val="22"/>
                <w:szCs w:val="22"/>
              </w:rPr>
              <w:t>05</w:t>
            </w:r>
          </w:p>
        </w:tc>
        <w:tc>
          <w:tcPr>
            <w:tcW w:w="1083" w:type="dxa"/>
            <w:tcBorders>
              <w:top w:val="nil"/>
              <w:left w:val="nil"/>
              <w:bottom w:val="single" w:sz="4" w:space="0" w:color="auto"/>
              <w:right w:val="single" w:sz="4" w:space="0" w:color="auto"/>
            </w:tcBorders>
            <w:shd w:val="clear" w:color="000000" w:fill="FFFF00"/>
            <w:vAlign w:val="bottom"/>
            <w:hideMark/>
          </w:tcPr>
          <w:p w14:paraId="5C6052FF"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765CF6F2" w14:textId="77777777" w:rsidR="00BA3F84" w:rsidRPr="00600039" w:rsidRDefault="00BA3F84" w:rsidP="00D739EE">
            <w:pPr>
              <w:widowControl/>
              <w:jc w:val="right"/>
              <w:rPr>
                <w:b/>
                <w:bCs/>
                <w:sz w:val="22"/>
                <w:szCs w:val="22"/>
              </w:rPr>
            </w:pPr>
            <w:r w:rsidRPr="00600039">
              <w:rPr>
                <w:b/>
                <w:bCs/>
                <w:sz w:val="22"/>
                <w:szCs w:val="22"/>
              </w:rPr>
              <w:t>3475,774</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677A9AD9" w14:textId="77777777" w:rsidR="00BA3F84" w:rsidRPr="00600039" w:rsidRDefault="00BA3F84" w:rsidP="00D739EE">
            <w:pPr>
              <w:widowControl/>
              <w:jc w:val="right"/>
              <w:rPr>
                <w:b/>
                <w:bCs/>
                <w:sz w:val="22"/>
                <w:szCs w:val="22"/>
              </w:rPr>
            </w:pPr>
            <w:r w:rsidRPr="00600039">
              <w:rPr>
                <w:b/>
                <w:bCs/>
                <w:sz w:val="22"/>
                <w:szCs w:val="22"/>
              </w:rPr>
              <w:t>3475,774</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65935743"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5B7F7EAD" w14:textId="77777777" w:rsidTr="00D739E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D96464C" w14:textId="77777777" w:rsidR="00BA3F84" w:rsidRPr="00600039" w:rsidRDefault="00BA3F84" w:rsidP="00D739EE">
            <w:pPr>
              <w:widowControl/>
              <w:rPr>
                <w:sz w:val="22"/>
                <w:szCs w:val="22"/>
              </w:rPr>
            </w:pPr>
            <w:r w:rsidRPr="00600039">
              <w:rPr>
                <w:sz w:val="22"/>
                <w:szCs w:val="22"/>
              </w:rPr>
              <w:t>Жилищное хозяйство</w:t>
            </w:r>
          </w:p>
        </w:tc>
        <w:tc>
          <w:tcPr>
            <w:tcW w:w="775" w:type="dxa"/>
            <w:tcBorders>
              <w:top w:val="nil"/>
              <w:left w:val="nil"/>
              <w:bottom w:val="single" w:sz="4" w:space="0" w:color="auto"/>
              <w:right w:val="single" w:sz="4" w:space="0" w:color="auto"/>
            </w:tcBorders>
            <w:shd w:val="clear" w:color="auto" w:fill="auto"/>
            <w:vAlign w:val="bottom"/>
            <w:hideMark/>
          </w:tcPr>
          <w:p w14:paraId="1913C0CE" w14:textId="77777777" w:rsidR="00BA3F84" w:rsidRPr="00600039" w:rsidRDefault="00BA3F84" w:rsidP="00D739EE">
            <w:pPr>
              <w:widowControl/>
              <w:jc w:val="center"/>
              <w:rPr>
                <w:sz w:val="22"/>
                <w:szCs w:val="22"/>
              </w:rPr>
            </w:pPr>
            <w:r w:rsidRPr="00600039">
              <w:rPr>
                <w:sz w:val="22"/>
                <w:szCs w:val="22"/>
              </w:rPr>
              <w:t>05</w:t>
            </w:r>
          </w:p>
        </w:tc>
        <w:tc>
          <w:tcPr>
            <w:tcW w:w="1083" w:type="dxa"/>
            <w:tcBorders>
              <w:top w:val="nil"/>
              <w:left w:val="nil"/>
              <w:bottom w:val="single" w:sz="4" w:space="0" w:color="auto"/>
              <w:right w:val="single" w:sz="4" w:space="0" w:color="auto"/>
            </w:tcBorders>
            <w:shd w:val="clear" w:color="auto" w:fill="auto"/>
            <w:vAlign w:val="bottom"/>
            <w:hideMark/>
          </w:tcPr>
          <w:p w14:paraId="25D86798" w14:textId="77777777" w:rsidR="00BA3F84" w:rsidRPr="00600039" w:rsidRDefault="00BA3F84" w:rsidP="00D739EE">
            <w:pPr>
              <w:widowControl/>
              <w:jc w:val="center"/>
              <w:rPr>
                <w:sz w:val="22"/>
                <w:szCs w:val="22"/>
              </w:rPr>
            </w:pPr>
            <w:r w:rsidRPr="00600039">
              <w:rPr>
                <w:sz w:val="22"/>
                <w:szCs w:val="22"/>
              </w:rPr>
              <w:t>01</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7A0AF401" w14:textId="77777777" w:rsidR="00BA3F84" w:rsidRPr="00600039" w:rsidRDefault="00BA3F84" w:rsidP="00D739EE">
            <w:pPr>
              <w:widowControl/>
              <w:jc w:val="right"/>
              <w:rPr>
                <w:sz w:val="22"/>
                <w:szCs w:val="22"/>
              </w:rPr>
            </w:pPr>
            <w:r w:rsidRPr="00600039">
              <w:rPr>
                <w:sz w:val="22"/>
                <w:szCs w:val="22"/>
              </w:rPr>
              <w:t>6,855</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113FB6A3" w14:textId="77777777" w:rsidR="00BA3F84" w:rsidRPr="00600039" w:rsidRDefault="00BA3F84" w:rsidP="00D739EE">
            <w:pPr>
              <w:widowControl/>
              <w:jc w:val="right"/>
              <w:rPr>
                <w:sz w:val="22"/>
                <w:szCs w:val="22"/>
              </w:rPr>
            </w:pPr>
            <w:r w:rsidRPr="00600039">
              <w:rPr>
                <w:sz w:val="22"/>
                <w:szCs w:val="22"/>
              </w:rPr>
              <w:t>6,855</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544E50D3"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3A7FC4F7" w14:textId="77777777" w:rsidTr="00D739E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452B8C63" w14:textId="77777777" w:rsidR="00BA3F84" w:rsidRPr="00600039" w:rsidRDefault="00BA3F84" w:rsidP="00D739EE">
            <w:pPr>
              <w:widowControl/>
              <w:rPr>
                <w:sz w:val="22"/>
                <w:szCs w:val="22"/>
              </w:rPr>
            </w:pPr>
            <w:r w:rsidRPr="00600039">
              <w:rPr>
                <w:sz w:val="22"/>
                <w:szCs w:val="22"/>
              </w:rPr>
              <w:t>Коммунальное хозяйство</w:t>
            </w:r>
          </w:p>
        </w:tc>
        <w:tc>
          <w:tcPr>
            <w:tcW w:w="775" w:type="dxa"/>
            <w:tcBorders>
              <w:top w:val="nil"/>
              <w:left w:val="nil"/>
              <w:bottom w:val="single" w:sz="4" w:space="0" w:color="auto"/>
              <w:right w:val="single" w:sz="4" w:space="0" w:color="auto"/>
            </w:tcBorders>
            <w:shd w:val="clear" w:color="auto" w:fill="auto"/>
            <w:vAlign w:val="bottom"/>
            <w:hideMark/>
          </w:tcPr>
          <w:p w14:paraId="32B58E21" w14:textId="77777777" w:rsidR="00BA3F84" w:rsidRPr="00600039" w:rsidRDefault="00BA3F84" w:rsidP="00D739EE">
            <w:pPr>
              <w:widowControl/>
              <w:jc w:val="center"/>
              <w:rPr>
                <w:sz w:val="22"/>
                <w:szCs w:val="22"/>
              </w:rPr>
            </w:pPr>
            <w:r w:rsidRPr="00600039">
              <w:rPr>
                <w:sz w:val="22"/>
                <w:szCs w:val="22"/>
              </w:rPr>
              <w:t>05</w:t>
            </w:r>
          </w:p>
        </w:tc>
        <w:tc>
          <w:tcPr>
            <w:tcW w:w="1083" w:type="dxa"/>
            <w:tcBorders>
              <w:top w:val="nil"/>
              <w:left w:val="nil"/>
              <w:bottom w:val="single" w:sz="4" w:space="0" w:color="auto"/>
              <w:right w:val="single" w:sz="4" w:space="0" w:color="auto"/>
            </w:tcBorders>
            <w:shd w:val="clear" w:color="auto" w:fill="auto"/>
            <w:vAlign w:val="bottom"/>
            <w:hideMark/>
          </w:tcPr>
          <w:p w14:paraId="7A1A4B7F" w14:textId="77777777" w:rsidR="00BA3F84" w:rsidRPr="00600039" w:rsidRDefault="00BA3F84" w:rsidP="00D739EE">
            <w:pPr>
              <w:widowControl/>
              <w:jc w:val="center"/>
              <w:rPr>
                <w:sz w:val="22"/>
                <w:szCs w:val="22"/>
              </w:rPr>
            </w:pPr>
            <w:r w:rsidRPr="00600039">
              <w:rPr>
                <w:sz w:val="22"/>
                <w:szCs w:val="22"/>
              </w:rPr>
              <w:t>02</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5DCF3A3A" w14:textId="77777777" w:rsidR="00BA3F84" w:rsidRPr="00600039" w:rsidRDefault="00BA3F84" w:rsidP="00D739EE">
            <w:pPr>
              <w:widowControl/>
              <w:jc w:val="right"/>
              <w:rPr>
                <w:sz w:val="22"/>
                <w:szCs w:val="22"/>
              </w:rPr>
            </w:pPr>
            <w:r w:rsidRPr="00600039">
              <w:rPr>
                <w:sz w:val="22"/>
                <w:szCs w:val="22"/>
              </w:rPr>
              <w:t>1524,819</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71F99CE8" w14:textId="77777777" w:rsidR="00BA3F84" w:rsidRPr="00600039" w:rsidRDefault="00BA3F84" w:rsidP="00D739EE">
            <w:pPr>
              <w:widowControl/>
              <w:jc w:val="right"/>
              <w:rPr>
                <w:sz w:val="22"/>
                <w:szCs w:val="22"/>
              </w:rPr>
            </w:pPr>
            <w:r w:rsidRPr="00600039">
              <w:rPr>
                <w:sz w:val="22"/>
                <w:szCs w:val="22"/>
              </w:rPr>
              <w:t>1524,819</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10056852"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6E0CA44A" w14:textId="77777777" w:rsidTr="00D739EE">
        <w:trPr>
          <w:trHeight w:val="345"/>
        </w:trPr>
        <w:tc>
          <w:tcPr>
            <w:tcW w:w="6820" w:type="dxa"/>
            <w:tcBorders>
              <w:top w:val="nil"/>
              <w:left w:val="single" w:sz="4" w:space="0" w:color="auto"/>
              <w:bottom w:val="single" w:sz="4" w:space="0" w:color="auto"/>
              <w:right w:val="single" w:sz="4" w:space="0" w:color="auto"/>
            </w:tcBorders>
            <w:shd w:val="clear" w:color="000000" w:fill="FFFFFF"/>
            <w:vAlign w:val="bottom"/>
            <w:hideMark/>
          </w:tcPr>
          <w:p w14:paraId="52B413E4" w14:textId="77777777" w:rsidR="00BA3F84" w:rsidRPr="00600039" w:rsidRDefault="00BA3F84" w:rsidP="00D739EE">
            <w:pPr>
              <w:widowControl/>
              <w:rPr>
                <w:sz w:val="22"/>
                <w:szCs w:val="22"/>
              </w:rPr>
            </w:pPr>
            <w:r w:rsidRPr="00600039">
              <w:rPr>
                <w:sz w:val="22"/>
                <w:szCs w:val="22"/>
              </w:rPr>
              <w:t>Благоустройство</w:t>
            </w:r>
          </w:p>
        </w:tc>
        <w:tc>
          <w:tcPr>
            <w:tcW w:w="775" w:type="dxa"/>
            <w:tcBorders>
              <w:top w:val="nil"/>
              <w:left w:val="nil"/>
              <w:bottom w:val="single" w:sz="4" w:space="0" w:color="auto"/>
              <w:right w:val="single" w:sz="4" w:space="0" w:color="auto"/>
            </w:tcBorders>
            <w:shd w:val="clear" w:color="000000" w:fill="FFFFFF"/>
            <w:vAlign w:val="bottom"/>
            <w:hideMark/>
          </w:tcPr>
          <w:p w14:paraId="616BFBB3" w14:textId="77777777" w:rsidR="00BA3F84" w:rsidRPr="00600039" w:rsidRDefault="00BA3F84" w:rsidP="00D739EE">
            <w:pPr>
              <w:widowControl/>
              <w:jc w:val="center"/>
              <w:rPr>
                <w:sz w:val="22"/>
                <w:szCs w:val="22"/>
              </w:rPr>
            </w:pPr>
            <w:r w:rsidRPr="00600039">
              <w:rPr>
                <w:sz w:val="22"/>
                <w:szCs w:val="22"/>
              </w:rPr>
              <w:t>05</w:t>
            </w:r>
          </w:p>
        </w:tc>
        <w:tc>
          <w:tcPr>
            <w:tcW w:w="1083" w:type="dxa"/>
            <w:tcBorders>
              <w:top w:val="nil"/>
              <w:left w:val="nil"/>
              <w:bottom w:val="single" w:sz="4" w:space="0" w:color="auto"/>
              <w:right w:val="single" w:sz="4" w:space="0" w:color="auto"/>
            </w:tcBorders>
            <w:shd w:val="clear" w:color="000000" w:fill="FFFFFF"/>
            <w:vAlign w:val="bottom"/>
            <w:hideMark/>
          </w:tcPr>
          <w:p w14:paraId="06A3F51F" w14:textId="77777777" w:rsidR="00BA3F84" w:rsidRPr="00600039" w:rsidRDefault="00BA3F84" w:rsidP="00D739EE">
            <w:pPr>
              <w:widowControl/>
              <w:jc w:val="center"/>
              <w:rPr>
                <w:sz w:val="22"/>
                <w:szCs w:val="22"/>
              </w:rPr>
            </w:pPr>
            <w:r w:rsidRPr="00600039">
              <w:rPr>
                <w:sz w:val="22"/>
                <w:szCs w:val="22"/>
              </w:rPr>
              <w:t>03</w:t>
            </w:r>
          </w:p>
        </w:tc>
        <w:tc>
          <w:tcPr>
            <w:tcW w:w="1908" w:type="dxa"/>
            <w:gridSpan w:val="2"/>
            <w:tcBorders>
              <w:top w:val="nil"/>
              <w:left w:val="nil"/>
              <w:bottom w:val="single" w:sz="4" w:space="0" w:color="auto"/>
              <w:right w:val="single" w:sz="4" w:space="0" w:color="auto"/>
            </w:tcBorders>
            <w:shd w:val="clear" w:color="000000" w:fill="FFFFFF"/>
            <w:noWrap/>
            <w:vAlign w:val="bottom"/>
            <w:hideMark/>
          </w:tcPr>
          <w:p w14:paraId="5AFF59BC" w14:textId="77777777" w:rsidR="00BA3F84" w:rsidRPr="00600039" w:rsidRDefault="00BA3F84" w:rsidP="00D739EE">
            <w:pPr>
              <w:widowControl/>
              <w:jc w:val="right"/>
              <w:rPr>
                <w:sz w:val="22"/>
                <w:szCs w:val="22"/>
              </w:rPr>
            </w:pPr>
            <w:r w:rsidRPr="00600039">
              <w:rPr>
                <w:sz w:val="22"/>
                <w:szCs w:val="22"/>
              </w:rPr>
              <w:t>1944,100</w:t>
            </w:r>
          </w:p>
        </w:tc>
        <w:tc>
          <w:tcPr>
            <w:tcW w:w="1658" w:type="dxa"/>
            <w:gridSpan w:val="2"/>
            <w:tcBorders>
              <w:top w:val="nil"/>
              <w:left w:val="nil"/>
              <w:bottom w:val="single" w:sz="4" w:space="0" w:color="auto"/>
              <w:right w:val="single" w:sz="4" w:space="0" w:color="auto"/>
            </w:tcBorders>
            <w:shd w:val="clear" w:color="000000" w:fill="FFFFFF"/>
            <w:noWrap/>
            <w:vAlign w:val="bottom"/>
            <w:hideMark/>
          </w:tcPr>
          <w:p w14:paraId="11227956" w14:textId="77777777" w:rsidR="00BA3F84" w:rsidRPr="00600039" w:rsidRDefault="00BA3F84" w:rsidP="00D739EE">
            <w:pPr>
              <w:widowControl/>
              <w:jc w:val="right"/>
              <w:rPr>
                <w:sz w:val="22"/>
                <w:szCs w:val="22"/>
              </w:rPr>
            </w:pPr>
            <w:r w:rsidRPr="00600039">
              <w:rPr>
                <w:sz w:val="22"/>
                <w:szCs w:val="22"/>
              </w:rPr>
              <w:t>1944,100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72958B44"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43CC9AA2" w14:textId="77777777" w:rsidTr="00D739E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76079CFF" w14:textId="77777777" w:rsidR="00BA3F84" w:rsidRPr="00600039" w:rsidRDefault="00BA3F84" w:rsidP="00D739EE">
            <w:pPr>
              <w:widowControl/>
              <w:rPr>
                <w:b/>
                <w:bCs/>
                <w:sz w:val="22"/>
                <w:szCs w:val="22"/>
              </w:rPr>
            </w:pPr>
            <w:proofErr w:type="spellStart"/>
            <w:proofErr w:type="gramStart"/>
            <w:r w:rsidRPr="00600039">
              <w:rPr>
                <w:b/>
                <w:bCs/>
                <w:sz w:val="22"/>
                <w:szCs w:val="22"/>
              </w:rPr>
              <w:t>Культура,кинематография</w:t>
            </w:r>
            <w:proofErr w:type="spellEnd"/>
            <w:proofErr w:type="gramEnd"/>
          </w:p>
        </w:tc>
        <w:tc>
          <w:tcPr>
            <w:tcW w:w="775" w:type="dxa"/>
            <w:tcBorders>
              <w:top w:val="nil"/>
              <w:left w:val="nil"/>
              <w:bottom w:val="single" w:sz="4" w:space="0" w:color="auto"/>
              <w:right w:val="single" w:sz="4" w:space="0" w:color="auto"/>
            </w:tcBorders>
            <w:shd w:val="clear" w:color="000000" w:fill="FFFF00"/>
            <w:vAlign w:val="bottom"/>
            <w:hideMark/>
          </w:tcPr>
          <w:p w14:paraId="1D1ED50E" w14:textId="77777777" w:rsidR="00BA3F84" w:rsidRPr="00600039" w:rsidRDefault="00BA3F84" w:rsidP="00D739EE">
            <w:pPr>
              <w:widowControl/>
              <w:jc w:val="center"/>
              <w:rPr>
                <w:b/>
                <w:bCs/>
                <w:sz w:val="22"/>
                <w:szCs w:val="22"/>
              </w:rPr>
            </w:pPr>
            <w:r w:rsidRPr="00600039">
              <w:rPr>
                <w:b/>
                <w:bCs/>
                <w:sz w:val="22"/>
                <w:szCs w:val="22"/>
              </w:rPr>
              <w:t>08</w:t>
            </w:r>
          </w:p>
        </w:tc>
        <w:tc>
          <w:tcPr>
            <w:tcW w:w="1083" w:type="dxa"/>
            <w:tcBorders>
              <w:top w:val="nil"/>
              <w:left w:val="nil"/>
              <w:bottom w:val="single" w:sz="4" w:space="0" w:color="auto"/>
              <w:right w:val="single" w:sz="4" w:space="0" w:color="auto"/>
            </w:tcBorders>
            <w:shd w:val="clear" w:color="000000" w:fill="FFFF00"/>
            <w:vAlign w:val="bottom"/>
            <w:hideMark/>
          </w:tcPr>
          <w:p w14:paraId="42E03BA6"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2F5D26AC" w14:textId="77777777" w:rsidR="00BA3F84" w:rsidRPr="00600039" w:rsidRDefault="00BA3F84" w:rsidP="00D739EE">
            <w:pPr>
              <w:widowControl/>
              <w:jc w:val="right"/>
              <w:rPr>
                <w:b/>
                <w:bCs/>
                <w:sz w:val="22"/>
                <w:szCs w:val="22"/>
              </w:rPr>
            </w:pPr>
            <w:r w:rsidRPr="00600039">
              <w:rPr>
                <w:b/>
                <w:bCs/>
                <w:sz w:val="22"/>
                <w:szCs w:val="22"/>
              </w:rPr>
              <w:t>2225,730</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23A16662" w14:textId="77777777" w:rsidR="00BA3F84" w:rsidRPr="00600039" w:rsidRDefault="00BA3F84" w:rsidP="00D739EE">
            <w:pPr>
              <w:widowControl/>
              <w:jc w:val="right"/>
              <w:rPr>
                <w:b/>
                <w:bCs/>
                <w:sz w:val="22"/>
                <w:szCs w:val="22"/>
              </w:rPr>
            </w:pPr>
            <w:r w:rsidRPr="00600039">
              <w:rPr>
                <w:b/>
                <w:bCs/>
                <w:sz w:val="22"/>
                <w:szCs w:val="22"/>
              </w:rPr>
              <w:t>2225,730</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01E18589"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3A6FE105" w14:textId="77777777" w:rsidTr="00D739EE">
        <w:trPr>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1B5505BC" w14:textId="77777777" w:rsidR="00BA3F84" w:rsidRPr="00600039" w:rsidRDefault="00BA3F84" w:rsidP="00D739EE">
            <w:pPr>
              <w:widowControl/>
              <w:rPr>
                <w:sz w:val="22"/>
                <w:szCs w:val="22"/>
              </w:rPr>
            </w:pPr>
            <w:r w:rsidRPr="00600039">
              <w:rPr>
                <w:sz w:val="22"/>
                <w:szCs w:val="22"/>
              </w:rPr>
              <w:t>Культура, кинематография</w:t>
            </w:r>
          </w:p>
        </w:tc>
        <w:tc>
          <w:tcPr>
            <w:tcW w:w="775" w:type="dxa"/>
            <w:tcBorders>
              <w:top w:val="nil"/>
              <w:left w:val="nil"/>
              <w:bottom w:val="single" w:sz="4" w:space="0" w:color="auto"/>
              <w:right w:val="single" w:sz="4" w:space="0" w:color="auto"/>
            </w:tcBorders>
            <w:shd w:val="clear" w:color="auto" w:fill="auto"/>
            <w:vAlign w:val="bottom"/>
            <w:hideMark/>
          </w:tcPr>
          <w:p w14:paraId="27C9AF5A" w14:textId="77777777" w:rsidR="00BA3F84" w:rsidRPr="00600039" w:rsidRDefault="00BA3F84" w:rsidP="00D739EE">
            <w:pPr>
              <w:widowControl/>
              <w:jc w:val="center"/>
              <w:rPr>
                <w:sz w:val="22"/>
                <w:szCs w:val="22"/>
              </w:rPr>
            </w:pPr>
            <w:r w:rsidRPr="00600039">
              <w:rPr>
                <w:sz w:val="22"/>
                <w:szCs w:val="22"/>
              </w:rPr>
              <w:t>08</w:t>
            </w:r>
          </w:p>
        </w:tc>
        <w:tc>
          <w:tcPr>
            <w:tcW w:w="1083" w:type="dxa"/>
            <w:tcBorders>
              <w:top w:val="nil"/>
              <w:left w:val="nil"/>
              <w:bottom w:val="single" w:sz="4" w:space="0" w:color="auto"/>
              <w:right w:val="single" w:sz="4" w:space="0" w:color="auto"/>
            </w:tcBorders>
            <w:shd w:val="clear" w:color="auto" w:fill="auto"/>
            <w:vAlign w:val="bottom"/>
            <w:hideMark/>
          </w:tcPr>
          <w:p w14:paraId="7F58D00E" w14:textId="77777777" w:rsidR="00BA3F84" w:rsidRPr="00600039" w:rsidRDefault="00BA3F84" w:rsidP="00D739EE">
            <w:pPr>
              <w:widowControl/>
              <w:jc w:val="center"/>
              <w:rPr>
                <w:sz w:val="22"/>
                <w:szCs w:val="22"/>
              </w:rPr>
            </w:pPr>
            <w:r w:rsidRPr="00600039">
              <w:rPr>
                <w:sz w:val="22"/>
                <w:szCs w:val="22"/>
              </w:rPr>
              <w:t>01</w:t>
            </w:r>
          </w:p>
        </w:tc>
        <w:tc>
          <w:tcPr>
            <w:tcW w:w="1908" w:type="dxa"/>
            <w:gridSpan w:val="2"/>
            <w:tcBorders>
              <w:top w:val="nil"/>
              <w:left w:val="nil"/>
              <w:bottom w:val="single" w:sz="4" w:space="0" w:color="auto"/>
              <w:right w:val="single" w:sz="4" w:space="0" w:color="auto"/>
            </w:tcBorders>
            <w:shd w:val="clear" w:color="auto" w:fill="auto"/>
            <w:noWrap/>
            <w:vAlign w:val="bottom"/>
            <w:hideMark/>
          </w:tcPr>
          <w:p w14:paraId="0D32AA6A" w14:textId="77777777" w:rsidR="00BA3F84" w:rsidRPr="00600039" w:rsidRDefault="00BA3F84" w:rsidP="00D739EE">
            <w:pPr>
              <w:widowControl/>
              <w:jc w:val="right"/>
              <w:rPr>
                <w:sz w:val="22"/>
                <w:szCs w:val="22"/>
              </w:rPr>
            </w:pPr>
            <w:r w:rsidRPr="00600039">
              <w:rPr>
                <w:sz w:val="22"/>
                <w:szCs w:val="22"/>
              </w:rPr>
              <w:t>2225,730</w:t>
            </w:r>
          </w:p>
        </w:tc>
        <w:tc>
          <w:tcPr>
            <w:tcW w:w="1658" w:type="dxa"/>
            <w:gridSpan w:val="2"/>
            <w:tcBorders>
              <w:top w:val="nil"/>
              <w:left w:val="nil"/>
              <w:bottom w:val="single" w:sz="4" w:space="0" w:color="auto"/>
              <w:right w:val="single" w:sz="4" w:space="0" w:color="auto"/>
            </w:tcBorders>
            <w:shd w:val="clear" w:color="auto" w:fill="auto"/>
            <w:noWrap/>
            <w:vAlign w:val="bottom"/>
            <w:hideMark/>
          </w:tcPr>
          <w:p w14:paraId="6BC06BC3" w14:textId="77777777" w:rsidR="00BA3F84" w:rsidRPr="00600039" w:rsidRDefault="00BA3F84" w:rsidP="00D739EE">
            <w:pPr>
              <w:widowControl/>
              <w:jc w:val="right"/>
              <w:rPr>
                <w:sz w:val="22"/>
                <w:szCs w:val="22"/>
              </w:rPr>
            </w:pPr>
            <w:r w:rsidRPr="00600039">
              <w:rPr>
                <w:sz w:val="22"/>
                <w:szCs w:val="22"/>
              </w:rPr>
              <w:t>2225,730</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4FF30E13"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7788D950" w14:textId="77777777" w:rsidTr="00D739EE">
        <w:trPr>
          <w:trHeight w:val="345"/>
        </w:trPr>
        <w:tc>
          <w:tcPr>
            <w:tcW w:w="6820" w:type="dxa"/>
            <w:tcBorders>
              <w:top w:val="nil"/>
              <w:left w:val="single" w:sz="4" w:space="0" w:color="auto"/>
              <w:bottom w:val="single" w:sz="4" w:space="0" w:color="auto"/>
              <w:right w:val="single" w:sz="4" w:space="0" w:color="auto"/>
            </w:tcBorders>
            <w:shd w:val="clear" w:color="000000" w:fill="FFFF00"/>
            <w:vAlign w:val="bottom"/>
            <w:hideMark/>
          </w:tcPr>
          <w:p w14:paraId="711848CB" w14:textId="77777777" w:rsidR="00BA3F84" w:rsidRPr="00600039" w:rsidRDefault="00BA3F84" w:rsidP="00D739EE">
            <w:pPr>
              <w:widowControl/>
              <w:rPr>
                <w:b/>
                <w:bCs/>
                <w:sz w:val="22"/>
                <w:szCs w:val="22"/>
              </w:rPr>
            </w:pPr>
            <w:r w:rsidRPr="00600039">
              <w:rPr>
                <w:b/>
                <w:bCs/>
                <w:sz w:val="22"/>
                <w:szCs w:val="22"/>
              </w:rPr>
              <w:t>Социальная политика</w:t>
            </w:r>
          </w:p>
        </w:tc>
        <w:tc>
          <w:tcPr>
            <w:tcW w:w="775" w:type="dxa"/>
            <w:tcBorders>
              <w:top w:val="nil"/>
              <w:left w:val="nil"/>
              <w:bottom w:val="single" w:sz="4" w:space="0" w:color="auto"/>
              <w:right w:val="single" w:sz="4" w:space="0" w:color="auto"/>
            </w:tcBorders>
            <w:shd w:val="clear" w:color="000000" w:fill="FFFF00"/>
            <w:vAlign w:val="bottom"/>
            <w:hideMark/>
          </w:tcPr>
          <w:p w14:paraId="4BAD74A1" w14:textId="77777777" w:rsidR="00BA3F84" w:rsidRPr="00600039" w:rsidRDefault="00BA3F84" w:rsidP="00D739EE">
            <w:pPr>
              <w:widowControl/>
              <w:jc w:val="center"/>
              <w:rPr>
                <w:b/>
                <w:bCs/>
                <w:sz w:val="22"/>
                <w:szCs w:val="22"/>
              </w:rPr>
            </w:pPr>
            <w:r w:rsidRPr="00600039">
              <w:rPr>
                <w:b/>
                <w:bCs/>
                <w:sz w:val="22"/>
                <w:szCs w:val="22"/>
              </w:rPr>
              <w:t>10</w:t>
            </w:r>
          </w:p>
        </w:tc>
        <w:tc>
          <w:tcPr>
            <w:tcW w:w="1083" w:type="dxa"/>
            <w:tcBorders>
              <w:top w:val="nil"/>
              <w:left w:val="nil"/>
              <w:bottom w:val="single" w:sz="4" w:space="0" w:color="auto"/>
              <w:right w:val="single" w:sz="4" w:space="0" w:color="auto"/>
            </w:tcBorders>
            <w:shd w:val="clear" w:color="000000" w:fill="FFFF00"/>
            <w:vAlign w:val="bottom"/>
            <w:hideMark/>
          </w:tcPr>
          <w:p w14:paraId="58601915" w14:textId="77777777" w:rsidR="00BA3F84" w:rsidRPr="00600039" w:rsidRDefault="00BA3F84" w:rsidP="00D739EE">
            <w:pPr>
              <w:widowControl/>
              <w:jc w:val="center"/>
              <w:rPr>
                <w:b/>
                <w:bCs/>
                <w:sz w:val="22"/>
                <w:szCs w:val="22"/>
              </w:rPr>
            </w:pPr>
            <w:r w:rsidRPr="00600039">
              <w:rPr>
                <w:b/>
                <w:bCs/>
                <w:sz w:val="22"/>
                <w:szCs w:val="22"/>
              </w:rPr>
              <w:t>00</w:t>
            </w:r>
          </w:p>
        </w:tc>
        <w:tc>
          <w:tcPr>
            <w:tcW w:w="1908" w:type="dxa"/>
            <w:gridSpan w:val="2"/>
            <w:tcBorders>
              <w:top w:val="nil"/>
              <w:left w:val="nil"/>
              <w:bottom w:val="single" w:sz="4" w:space="0" w:color="auto"/>
              <w:right w:val="single" w:sz="4" w:space="0" w:color="auto"/>
            </w:tcBorders>
            <w:shd w:val="clear" w:color="000000" w:fill="FFFF00"/>
            <w:noWrap/>
            <w:vAlign w:val="bottom"/>
            <w:hideMark/>
          </w:tcPr>
          <w:p w14:paraId="79AF173D" w14:textId="77777777" w:rsidR="00BA3F84" w:rsidRPr="00600039" w:rsidRDefault="00BA3F84" w:rsidP="00D739EE">
            <w:pPr>
              <w:widowControl/>
              <w:jc w:val="right"/>
              <w:rPr>
                <w:b/>
                <w:bCs/>
                <w:sz w:val="22"/>
                <w:szCs w:val="22"/>
              </w:rPr>
            </w:pPr>
            <w:r w:rsidRPr="00600039">
              <w:rPr>
                <w:b/>
                <w:bCs/>
                <w:sz w:val="22"/>
                <w:szCs w:val="22"/>
              </w:rPr>
              <w:t>101,544</w:t>
            </w:r>
          </w:p>
        </w:tc>
        <w:tc>
          <w:tcPr>
            <w:tcW w:w="1658" w:type="dxa"/>
            <w:gridSpan w:val="2"/>
            <w:tcBorders>
              <w:top w:val="nil"/>
              <w:left w:val="nil"/>
              <w:bottom w:val="single" w:sz="4" w:space="0" w:color="auto"/>
              <w:right w:val="single" w:sz="4" w:space="0" w:color="auto"/>
            </w:tcBorders>
            <w:shd w:val="clear" w:color="000000" w:fill="FFFF00"/>
            <w:noWrap/>
            <w:vAlign w:val="bottom"/>
            <w:hideMark/>
          </w:tcPr>
          <w:p w14:paraId="4D1B6C7B" w14:textId="77777777" w:rsidR="00BA3F84" w:rsidRPr="00600039" w:rsidRDefault="00BA3F84" w:rsidP="00D739EE">
            <w:pPr>
              <w:widowControl/>
              <w:jc w:val="right"/>
              <w:rPr>
                <w:b/>
                <w:bCs/>
                <w:sz w:val="22"/>
                <w:szCs w:val="22"/>
              </w:rPr>
            </w:pPr>
            <w:r w:rsidRPr="00600039">
              <w:rPr>
                <w:b/>
                <w:bCs/>
                <w:sz w:val="22"/>
                <w:szCs w:val="22"/>
              </w:rPr>
              <w:t>101,544</w:t>
            </w:r>
          </w:p>
        </w:tc>
        <w:tc>
          <w:tcPr>
            <w:tcW w:w="1360" w:type="dxa"/>
            <w:gridSpan w:val="2"/>
            <w:tcBorders>
              <w:top w:val="nil"/>
              <w:left w:val="nil"/>
              <w:bottom w:val="single" w:sz="4" w:space="0" w:color="auto"/>
              <w:right w:val="single" w:sz="4" w:space="0" w:color="auto"/>
            </w:tcBorders>
            <w:shd w:val="clear" w:color="000000" w:fill="FFFF00"/>
            <w:noWrap/>
            <w:vAlign w:val="bottom"/>
            <w:hideMark/>
          </w:tcPr>
          <w:p w14:paraId="301D8520" w14:textId="77777777" w:rsidR="00BA3F84" w:rsidRPr="00600039" w:rsidRDefault="00BA3F84" w:rsidP="00D739EE">
            <w:pPr>
              <w:widowControl/>
              <w:jc w:val="right"/>
              <w:rPr>
                <w:b/>
                <w:bCs/>
                <w:sz w:val="22"/>
                <w:szCs w:val="22"/>
              </w:rPr>
            </w:pPr>
            <w:r w:rsidRPr="00600039">
              <w:rPr>
                <w:b/>
                <w:bCs/>
                <w:sz w:val="22"/>
                <w:szCs w:val="22"/>
              </w:rPr>
              <w:t>100,0</w:t>
            </w:r>
          </w:p>
        </w:tc>
      </w:tr>
      <w:tr w:rsidR="00BA3F84" w:rsidRPr="00600039" w14:paraId="704F9DFC" w14:textId="77777777" w:rsidTr="00D739EE">
        <w:trPr>
          <w:gridAfter w:val="1"/>
          <w:wAfter w:w="762" w:type="dxa"/>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5805D735" w14:textId="77777777" w:rsidR="00BA3F84" w:rsidRPr="00600039" w:rsidRDefault="00BA3F84" w:rsidP="00D739EE">
            <w:pPr>
              <w:widowControl/>
              <w:rPr>
                <w:sz w:val="22"/>
                <w:szCs w:val="22"/>
              </w:rPr>
            </w:pPr>
            <w:r w:rsidRPr="00600039">
              <w:rPr>
                <w:sz w:val="22"/>
                <w:szCs w:val="22"/>
              </w:rPr>
              <w:t>Пенсионное обеспечение</w:t>
            </w:r>
          </w:p>
        </w:tc>
        <w:tc>
          <w:tcPr>
            <w:tcW w:w="775" w:type="dxa"/>
            <w:tcBorders>
              <w:top w:val="nil"/>
              <w:left w:val="nil"/>
              <w:bottom w:val="single" w:sz="4" w:space="0" w:color="auto"/>
              <w:right w:val="single" w:sz="4" w:space="0" w:color="auto"/>
            </w:tcBorders>
            <w:shd w:val="clear" w:color="auto" w:fill="auto"/>
            <w:vAlign w:val="bottom"/>
            <w:hideMark/>
          </w:tcPr>
          <w:p w14:paraId="731E03E9" w14:textId="77777777" w:rsidR="00BA3F84" w:rsidRPr="00600039" w:rsidRDefault="00BA3F84" w:rsidP="00D739EE">
            <w:pPr>
              <w:widowControl/>
              <w:jc w:val="center"/>
              <w:rPr>
                <w:sz w:val="22"/>
                <w:szCs w:val="22"/>
              </w:rPr>
            </w:pPr>
            <w:r w:rsidRPr="00600039">
              <w:rPr>
                <w:sz w:val="22"/>
                <w:szCs w:val="22"/>
              </w:rPr>
              <w:t>10</w:t>
            </w:r>
          </w:p>
        </w:tc>
        <w:tc>
          <w:tcPr>
            <w:tcW w:w="1083" w:type="dxa"/>
            <w:tcBorders>
              <w:top w:val="nil"/>
              <w:left w:val="nil"/>
              <w:bottom w:val="single" w:sz="4" w:space="0" w:color="auto"/>
              <w:right w:val="single" w:sz="4" w:space="0" w:color="auto"/>
            </w:tcBorders>
            <w:shd w:val="clear" w:color="auto" w:fill="auto"/>
            <w:vAlign w:val="bottom"/>
            <w:hideMark/>
          </w:tcPr>
          <w:p w14:paraId="618904EB" w14:textId="77777777" w:rsidR="00BA3F84" w:rsidRPr="00600039" w:rsidRDefault="00BA3F84" w:rsidP="00D739EE">
            <w:pPr>
              <w:widowControl/>
              <w:jc w:val="center"/>
              <w:rPr>
                <w:sz w:val="22"/>
                <w:szCs w:val="22"/>
              </w:rPr>
            </w:pPr>
            <w:r w:rsidRPr="00600039">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608E8E33" w14:textId="77777777" w:rsidR="00BA3F84" w:rsidRPr="00600039" w:rsidRDefault="00BA3F84" w:rsidP="00D739EE">
            <w:pPr>
              <w:widowControl/>
              <w:jc w:val="right"/>
              <w:rPr>
                <w:sz w:val="22"/>
                <w:szCs w:val="22"/>
              </w:rPr>
            </w:pPr>
            <w:r w:rsidRPr="00600039">
              <w:rPr>
                <w:sz w:val="22"/>
                <w:szCs w:val="22"/>
              </w:rPr>
              <w:t>101,544</w:t>
            </w:r>
          </w:p>
        </w:tc>
        <w:tc>
          <w:tcPr>
            <w:tcW w:w="1653" w:type="dxa"/>
            <w:gridSpan w:val="2"/>
            <w:tcBorders>
              <w:top w:val="nil"/>
              <w:left w:val="nil"/>
              <w:bottom w:val="single" w:sz="4" w:space="0" w:color="auto"/>
              <w:right w:val="single" w:sz="4" w:space="0" w:color="auto"/>
            </w:tcBorders>
            <w:shd w:val="clear" w:color="auto" w:fill="auto"/>
            <w:noWrap/>
            <w:vAlign w:val="bottom"/>
            <w:hideMark/>
          </w:tcPr>
          <w:p w14:paraId="57F22AC5" w14:textId="77777777" w:rsidR="00BA3F84" w:rsidRPr="00600039" w:rsidRDefault="00BA3F84" w:rsidP="00D739EE">
            <w:pPr>
              <w:widowControl/>
              <w:jc w:val="right"/>
              <w:rPr>
                <w:sz w:val="22"/>
                <w:szCs w:val="22"/>
              </w:rPr>
            </w:pPr>
            <w:r w:rsidRPr="00600039">
              <w:rPr>
                <w:sz w:val="22"/>
                <w:szCs w:val="22"/>
              </w:rPr>
              <w:t>101,544</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005FA528" w14:textId="77777777" w:rsidR="00BA3F84" w:rsidRPr="00600039" w:rsidRDefault="00BA3F84" w:rsidP="00D739EE">
            <w:pPr>
              <w:widowControl/>
              <w:jc w:val="right"/>
              <w:rPr>
                <w:sz w:val="22"/>
                <w:szCs w:val="22"/>
              </w:rPr>
            </w:pPr>
            <w:r w:rsidRPr="00600039">
              <w:rPr>
                <w:sz w:val="22"/>
                <w:szCs w:val="22"/>
              </w:rPr>
              <w:t>100,0</w:t>
            </w:r>
          </w:p>
        </w:tc>
      </w:tr>
      <w:tr w:rsidR="00BA3F84" w:rsidRPr="00600039" w14:paraId="66C459AA" w14:textId="77777777" w:rsidTr="00D739EE">
        <w:trPr>
          <w:gridAfter w:val="1"/>
          <w:wAfter w:w="762" w:type="dxa"/>
          <w:trHeight w:val="345"/>
        </w:trPr>
        <w:tc>
          <w:tcPr>
            <w:tcW w:w="6820" w:type="dxa"/>
            <w:tcBorders>
              <w:top w:val="nil"/>
              <w:left w:val="single" w:sz="4" w:space="0" w:color="auto"/>
              <w:bottom w:val="single" w:sz="4" w:space="0" w:color="auto"/>
              <w:right w:val="single" w:sz="4" w:space="0" w:color="auto"/>
            </w:tcBorders>
            <w:shd w:val="clear" w:color="auto" w:fill="auto"/>
            <w:vAlign w:val="bottom"/>
            <w:hideMark/>
          </w:tcPr>
          <w:p w14:paraId="396CBE11" w14:textId="77777777" w:rsidR="00BA3F84" w:rsidRPr="00600039" w:rsidRDefault="00BA3F84" w:rsidP="00D739EE">
            <w:pPr>
              <w:widowControl/>
              <w:rPr>
                <w:b/>
                <w:bCs/>
                <w:sz w:val="22"/>
                <w:szCs w:val="22"/>
              </w:rPr>
            </w:pPr>
            <w:r w:rsidRPr="00600039">
              <w:rPr>
                <w:b/>
                <w:bCs/>
                <w:sz w:val="22"/>
                <w:szCs w:val="22"/>
              </w:rPr>
              <w:t>Всего</w:t>
            </w:r>
          </w:p>
        </w:tc>
        <w:tc>
          <w:tcPr>
            <w:tcW w:w="775" w:type="dxa"/>
            <w:tcBorders>
              <w:top w:val="nil"/>
              <w:left w:val="nil"/>
              <w:bottom w:val="single" w:sz="4" w:space="0" w:color="auto"/>
              <w:right w:val="single" w:sz="4" w:space="0" w:color="auto"/>
            </w:tcBorders>
            <w:shd w:val="clear" w:color="auto" w:fill="auto"/>
            <w:noWrap/>
            <w:vAlign w:val="bottom"/>
            <w:hideMark/>
          </w:tcPr>
          <w:p w14:paraId="1BC45B3C" w14:textId="77777777" w:rsidR="00BA3F84" w:rsidRPr="00600039" w:rsidRDefault="00BA3F84" w:rsidP="00D739EE">
            <w:pPr>
              <w:widowControl/>
              <w:rPr>
                <w:b/>
                <w:bCs/>
                <w:sz w:val="22"/>
                <w:szCs w:val="22"/>
              </w:rPr>
            </w:pPr>
            <w:r w:rsidRPr="00600039">
              <w:rPr>
                <w:b/>
                <w:bCs/>
                <w:sz w:val="22"/>
                <w:szCs w:val="22"/>
              </w:rPr>
              <w:t> </w:t>
            </w:r>
          </w:p>
        </w:tc>
        <w:tc>
          <w:tcPr>
            <w:tcW w:w="1083" w:type="dxa"/>
            <w:tcBorders>
              <w:top w:val="nil"/>
              <w:left w:val="nil"/>
              <w:bottom w:val="single" w:sz="4" w:space="0" w:color="auto"/>
              <w:right w:val="single" w:sz="4" w:space="0" w:color="auto"/>
            </w:tcBorders>
            <w:shd w:val="clear" w:color="auto" w:fill="auto"/>
            <w:noWrap/>
            <w:vAlign w:val="bottom"/>
            <w:hideMark/>
          </w:tcPr>
          <w:p w14:paraId="56ECC418" w14:textId="77777777" w:rsidR="00BA3F84" w:rsidRPr="00600039" w:rsidRDefault="00BA3F84" w:rsidP="00D739EE">
            <w:pPr>
              <w:widowControl/>
              <w:rPr>
                <w:b/>
                <w:bCs/>
                <w:sz w:val="22"/>
                <w:szCs w:val="22"/>
              </w:rPr>
            </w:pPr>
            <w:r w:rsidRPr="00600039">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42BA881" w14:textId="77777777" w:rsidR="00BA3F84" w:rsidRPr="00600039" w:rsidRDefault="00BA3F84" w:rsidP="00D739EE">
            <w:pPr>
              <w:widowControl/>
              <w:jc w:val="right"/>
              <w:rPr>
                <w:b/>
                <w:bCs/>
                <w:sz w:val="22"/>
                <w:szCs w:val="22"/>
              </w:rPr>
            </w:pPr>
            <w:r w:rsidRPr="00600039">
              <w:rPr>
                <w:b/>
                <w:bCs/>
                <w:sz w:val="22"/>
                <w:szCs w:val="22"/>
              </w:rPr>
              <w:t>18166,862</w:t>
            </w:r>
          </w:p>
        </w:tc>
        <w:tc>
          <w:tcPr>
            <w:tcW w:w="1653" w:type="dxa"/>
            <w:gridSpan w:val="2"/>
            <w:tcBorders>
              <w:top w:val="nil"/>
              <w:left w:val="nil"/>
              <w:bottom w:val="single" w:sz="4" w:space="0" w:color="auto"/>
              <w:right w:val="single" w:sz="4" w:space="0" w:color="auto"/>
            </w:tcBorders>
            <w:shd w:val="clear" w:color="auto" w:fill="auto"/>
            <w:noWrap/>
            <w:vAlign w:val="bottom"/>
            <w:hideMark/>
          </w:tcPr>
          <w:p w14:paraId="29EC4A43" w14:textId="77777777" w:rsidR="00BA3F84" w:rsidRPr="00600039" w:rsidRDefault="00BA3F84" w:rsidP="00D739EE">
            <w:pPr>
              <w:widowControl/>
              <w:jc w:val="right"/>
              <w:rPr>
                <w:b/>
                <w:bCs/>
                <w:sz w:val="22"/>
                <w:szCs w:val="22"/>
              </w:rPr>
            </w:pPr>
            <w:r w:rsidRPr="00600039">
              <w:rPr>
                <w:b/>
                <w:bCs/>
                <w:sz w:val="22"/>
                <w:szCs w:val="22"/>
              </w:rPr>
              <w:t>18166,862</w:t>
            </w:r>
          </w:p>
        </w:tc>
        <w:tc>
          <w:tcPr>
            <w:tcW w:w="1360" w:type="dxa"/>
            <w:gridSpan w:val="2"/>
            <w:tcBorders>
              <w:top w:val="nil"/>
              <w:left w:val="nil"/>
              <w:bottom w:val="single" w:sz="4" w:space="0" w:color="auto"/>
              <w:right w:val="single" w:sz="4" w:space="0" w:color="auto"/>
            </w:tcBorders>
            <w:shd w:val="clear" w:color="000000" w:fill="FFFFFF"/>
            <w:noWrap/>
            <w:vAlign w:val="bottom"/>
            <w:hideMark/>
          </w:tcPr>
          <w:p w14:paraId="68E9A74E" w14:textId="77777777" w:rsidR="00BA3F84" w:rsidRPr="00600039" w:rsidRDefault="00BA3F84" w:rsidP="00D739EE">
            <w:pPr>
              <w:widowControl/>
              <w:jc w:val="right"/>
              <w:rPr>
                <w:b/>
                <w:bCs/>
                <w:sz w:val="22"/>
                <w:szCs w:val="22"/>
              </w:rPr>
            </w:pPr>
            <w:r w:rsidRPr="00600039">
              <w:rPr>
                <w:b/>
                <w:bCs/>
                <w:sz w:val="22"/>
                <w:szCs w:val="22"/>
              </w:rPr>
              <w:t>100,0</w:t>
            </w:r>
          </w:p>
        </w:tc>
      </w:tr>
    </w:tbl>
    <w:p w14:paraId="15B0B20A" w14:textId="77777777" w:rsidR="00BA3F84" w:rsidRDefault="00BA3F84" w:rsidP="00BA3F84"/>
    <w:p w14:paraId="36AAF6F6" w14:textId="77777777" w:rsidR="00BA3F84" w:rsidRDefault="00BA3F84" w:rsidP="00BA3F84"/>
    <w:p w14:paraId="57D1003A" w14:textId="77777777" w:rsidR="00BA3F84" w:rsidRDefault="00BA3F84" w:rsidP="00BA3F84"/>
    <w:tbl>
      <w:tblPr>
        <w:tblW w:w="16241" w:type="dxa"/>
        <w:tblInd w:w="108" w:type="dxa"/>
        <w:tblLook w:val="04A0" w:firstRow="1" w:lastRow="0" w:firstColumn="1" w:lastColumn="0" w:noHBand="0" w:noVBand="1"/>
      </w:tblPr>
      <w:tblGrid>
        <w:gridCol w:w="8647"/>
        <w:gridCol w:w="660"/>
        <w:gridCol w:w="426"/>
        <w:gridCol w:w="485"/>
        <w:gridCol w:w="416"/>
        <w:gridCol w:w="332"/>
        <w:gridCol w:w="416"/>
        <w:gridCol w:w="753"/>
        <w:gridCol w:w="516"/>
        <w:gridCol w:w="1145"/>
        <w:gridCol w:w="6"/>
        <w:gridCol w:w="1212"/>
        <w:gridCol w:w="6"/>
        <w:gridCol w:w="1215"/>
        <w:gridCol w:w="6"/>
      </w:tblGrid>
      <w:tr w:rsidR="00BA3F84" w:rsidRPr="00600039" w14:paraId="6AC362A5" w14:textId="77777777" w:rsidTr="00D739EE">
        <w:trPr>
          <w:trHeight w:val="300"/>
        </w:trPr>
        <w:tc>
          <w:tcPr>
            <w:tcW w:w="8647" w:type="dxa"/>
            <w:tcBorders>
              <w:top w:val="nil"/>
              <w:left w:val="nil"/>
              <w:bottom w:val="nil"/>
              <w:right w:val="nil"/>
            </w:tcBorders>
            <w:shd w:val="clear" w:color="auto" w:fill="auto"/>
            <w:noWrap/>
            <w:vAlign w:val="bottom"/>
            <w:hideMark/>
          </w:tcPr>
          <w:p w14:paraId="08028824" w14:textId="77777777" w:rsidR="00BA3F84" w:rsidRPr="00600039" w:rsidRDefault="00BA3F84" w:rsidP="00D739EE">
            <w:pPr>
              <w:widowControl/>
            </w:pPr>
          </w:p>
        </w:tc>
        <w:tc>
          <w:tcPr>
            <w:tcW w:w="660" w:type="dxa"/>
            <w:tcBorders>
              <w:top w:val="nil"/>
              <w:left w:val="nil"/>
              <w:bottom w:val="nil"/>
              <w:right w:val="nil"/>
            </w:tcBorders>
            <w:shd w:val="clear" w:color="auto" w:fill="auto"/>
            <w:noWrap/>
            <w:vAlign w:val="bottom"/>
            <w:hideMark/>
          </w:tcPr>
          <w:p w14:paraId="642D8319" w14:textId="77777777" w:rsidR="00BA3F84" w:rsidRPr="00600039" w:rsidRDefault="00BA3F84" w:rsidP="00D739EE">
            <w:pPr>
              <w:widowControl/>
            </w:pPr>
          </w:p>
        </w:tc>
        <w:tc>
          <w:tcPr>
            <w:tcW w:w="6934" w:type="dxa"/>
            <w:gridSpan w:val="13"/>
            <w:tcBorders>
              <w:top w:val="nil"/>
              <w:left w:val="nil"/>
              <w:bottom w:val="nil"/>
              <w:right w:val="nil"/>
            </w:tcBorders>
            <w:shd w:val="clear" w:color="auto" w:fill="auto"/>
            <w:vAlign w:val="bottom"/>
            <w:hideMark/>
          </w:tcPr>
          <w:p w14:paraId="410B54DC" w14:textId="77777777" w:rsidR="00BA3F84" w:rsidRPr="00600039" w:rsidRDefault="00BA3F84" w:rsidP="00D739EE">
            <w:pPr>
              <w:widowControl/>
              <w:jc w:val="center"/>
              <w:rPr>
                <w:rFonts w:ascii="Arial CYR" w:hAnsi="Arial CYR" w:cs="Arial CYR"/>
                <w:b/>
                <w:bCs/>
                <w:sz w:val="22"/>
                <w:szCs w:val="22"/>
              </w:rPr>
            </w:pPr>
            <w:r w:rsidRPr="00600039">
              <w:rPr>
                <w:rFonts w:ascii="Arial CYR" w:hAnsi="Arial CYR" w:cs="Arial CYR"/>
                <w:b/>
                <w:bCs/>
                <w:sz w:val="22"/>
                <w:szCs w:val="22"/>
              </w:rPr>
              <w:t>Приложение 4</w:t>
            </w:r>
          </w:p>
        </w:tc>
      </w:tr>
      <w:tr w:rsidR="00BA3F84" w:rsidRPr="00600039" w14:paraId="373F7B5D" w14:textId="77777777" w:rsidTr="00D739EE">
        <w:trPr>
          <w:trHeight w:val="1245"/>
        </w:trPr>
        <w:tc>
          <w:tcPr>
            <w:tcW w:w="8647" w:type="dxa"/>
            <w:tcBorders>
              <w:top w:val="nil"/>
              <w:left w:val="nil"/>
              <w:bottom w:val="nil"/>
              <w:right w:val="nil"/>
            </w:tcBorders>
            <w:shd w:val="clear" w:color="auto" w:fill="auto"/>
            <w:noWrap/>
            <w:vAlign w:val="bottom"/>
            <w:hideMark/>
          </w:tcPr>
          <w:p w14:paraId="64AC5544" w14:textId="77777777" w:rsidR="00BA3F84" w:rsidRPr="00600039" w:rsidRDefault="00BA3F84" w:rsidP="00D739EE">
            <w:pPr>
              <w:widowControl/>
              <w:jc w:val="center"/>
              <w:rPr>
                <w:rFonts w:ascii="Arial CYR" w:hAnsi="Arial CYR" w:cs="Arial CYR"/>
                <w:b/>
                <w:bCs/>
                <w:sz w:val="22"/>
                <w:szCs w:val="22"/>
              </w:rPr>
            </w:pPr>
          </w:p>
        </w:tc>
        <w:tc>
          <w:tcPr>
            <w:tcW w:w="660" w:type="dxa"/>
            <w:tcBorders>
              <w:top w:val="nil"/>
              <w:left w:val="nil"/>
              <w:bottom w:val="nil"/>
              <w:right w:val="nil"/>
            </w:tcBorders>
            <w:shd w:val="clear" w:color="auto" w:fill="auto"/>
            <w:noWrap/>
            <w:vAlign w:val="bottom"/>
            <w:hideMark/>
          </w:tcPr>
          <w:p w14:paraId="424FFF2C" w14:textId="77777777" w:rsidR="00BA3F84" w:rsidRPr="00600039" w:rsidRDefault="00BA3F84" w:rsidP="00D739EE">
            <w:pPr>
              <w:widowControl/>
            </w:pPr>
          </w:p>
        </w:tc>
        <w:tc>
          <w:tcPr>
            <w:tcW w:w="6934" w:type="dxa"/>
            <w:gridSpan w:val="13"/>
            <w:tcBorders>
              <w:top w:val="nil"/>
              <w:left w:val="nil"/>
              <w:bottom w:val="nil"/>
              <w:right w:val="nil"/>
            </w:tcBorders>
            <w:shd w:val="clear" w:color="auto" w:fill="auto"/>
            <w:vAlign w:val="bottom"/>
            <w:hideMark/>
          </w:tcPr>
          <w:p w14:paraId="11FD234A" w14:textId="77777777" w:rsidR="00BA3F84" w:rsidRPr="00600039" w:rsidRDefault="00BA3F84" w:rsidP="00D739EE">
            <w:pPr>
              <w:widowControl/>
              <w:ind w:left="-1261"/>
              <w:rPr>
                <w:rFonts w:ascii="Arial CYR" w:hAnsi="Arial CYR" w:cs="Arial CYR"/>
                <w:sz w:val="16"/>
                <w:szCs w:val="16"/>
              </w:rPr>
            </w:pPr>
            <w:r w:rsidRPr="00600039">
              <w:rPr>
                <w:rFonts w:ascii="Arial CYR" w:hAnsi="Arial CYR" w:cs="Arial CYR"/>
                <w:sz w:val="16"/>
                <w:szCs w:val="16"/>
              </w:rPr>
              <w:t xml:space="preserve">к решению комитета местного самоуправления Сосновского сельсовета Бессоновского района Пензенской </w:t>
            </w:r>
            <w:proofErr w:type="gramStart"/>
            <w:r w:rsidRPr="00600039">
              <w:rPr>
                <w:rFonts w:ascii="Arial CYR" w:hAnsi="Arial CYR" w:cs="Arial CYR"/>
                <w:sz w:val="16"/>
                <w:szCs w:val="16"/>
              </w:rPr>
              <w:t>области  №</w:t>
            </w:r>
            <w:proofErr w:type="gramEnd"/>
            <w:r w:rsidRPr="00600039">
              <w:rPr>
                <w:rFonts w:ascii="Arial CYR" w:hAnsi="Arial CYR" w:cs="Arial CYR"/>
                <w:sz w:val="16"/>
                <w:szCs w:val="16"/>
              </w:rPr>
              <w:t xml:space="preserve"> </w:t>
            </w:r>
            <w:r>
              <w:rPr>
                <w:rFonts w:ascii="Arial CYR" w:hAnsi="Arial CYR" w:cs="Arial CYR"/>
                <w:sz w:val="16"/>
                <w:szCs w:val="16"/>
              </w:rPr>
              <w:t>132-26/8</w:t>
            </w:r>
            <w:r w:rsidRPr="00600039">
              <w:rPr>
                <w:rFonts w:ascii="Arial CYR" w:hAnsi="Arial CYR" w:cs="Arial CYR"/>
                <w:sz w:val="16"/>
                <w:szCs w:val="16"/>
              </w:rPr>
              <w:t xml:space="preserve"> от </w:t>
            </w:r>
            <w:r>
              <w:rPr>
                <w:rFonts w:ascii="Arial CYR" w:hAnsi="Arial CYR" w:cs="Arial CYR"/>
                <w:sz w:val="16"/>
                <w:szCs w:val="16"/>
              </w:rPr>
              <w:t>16.04.</w:t>
            </w:r>
            <w:r w:rsidRPr="00600039">
              <w:rPr>
                <w:rFonts w:ascii="Arial CYR" w:hAnsi="Arial CYR" w:cs="Arial CYR"/>
                <w:sz w:val="16"/>
                <w:szCs w:val="16"/>
              </w:rPr>
              <w:t>2026 г. "Об утверждении отчета об исполнении бюджета Сосновского сельсовета Бессоновского района Пензенской области за  2025 г."</w:t>
            </w:r>
          </w:p>
        </w:tc>
      </w:tr>
      <w:tr w:rsidR="00BA3F84" w:rsidRPr="00600039" w14:paraId="68FA5634" w14:textId="77777777" w:rsidTr="00D739EE">
        <w:trPr>
          <w:trHeight w:val="360"/>
        </w:trPr>
        <w:tc>
          <w:tcPr>
            <w:tcW w:w="8647" w:type="dxa"/>
            <w:tcBorders>
              <w:top w:val="nil"/>
              <w:left w:val="nil"/>
              <w:bottom w:val="nil"/>
              <w:right w:val="nil"/>
            </w:tcBorders>
            <w:shd w:val="clear" w:color="auto" w:fill="auto"/>
            <w:noWrap/>
            <w:vAlign w:val="bottom"/>
            <w:hideMark/>
          </w:tcPr>
          <w:p w14:paraId="196C8271" w14:textId="77777777" w:rsidR="00BA3F84" w:rsidRPr="00600039" w:rsidRDefault="00BA3F84" w:rsidP="00D739EE">
            <w:pPr>
              <w:widowControl/>
              <w:jc w:val="center"/>
              <w:rPr>
                <w:rFonts w:ascii="Arial CYR" w:hAnsi="Arial CYR" w:cs="Arial CYR"/>
                <w:sz w:val="16"/>
                <w:szCs w:val="16"/>
              </w:rPr>
            </w:pPr>
          </w:p>
        </w:tc>
        <w:tc>
          <w:tcPr>
            <w:tcW w:w="660" w:type="dxa"/>
            <w:tcBorders>
              <w:top w:val="nil"/>
              <w:left w:val="nil"/>
              <w:bottom w:val="nil"/>
              <w:right w:val="nil"/>
            </w:tcBorders>
            <w:shd w:val="clear" w:color="auto" w:fill="auto"/>
            <w:noWrap/>
            <w:vAlign w:val="bottom"/>
            <w:hideMark/>
          </w:tcPr>
          <w:p w14:paraId="72D4F2DA" w14:textId="77777777" w:rsidR="00BA3F84" w:rsidRPr="00600039" w:rsidRDefault="00BA3F84" w:rsidP="00D739EE">
            <w:pPr>
              <w:widowControl/>
            </w:pPr>
          </w:p>
        </w:tc>
        <w:tc>
          <w:tcPr>
            <w:tcW w:w="426" w:type="dxa"/>
            <w:tcBorders>
              <w:top w:val="nil"/>
              <w:left w:val="nil"/>
              <w:bottom w:val="nil"/>
              <w:right w:val="nil"/>
            </w:tcBorders>
            <w:shd w:val="clear" w:color="auto" w:fill="auto"/>
            <w:vAlign w:val="bottom"/>
            <w:hideMark/>
          </w:tcPr>
          <w:p w14:paraId="6E75922C" w14:textId="77777777" w:rsidR="00BA3F84" w:rsidRPr="00600039" w:rsidRDefault="00BA3F84" w:rsidP="00D739EE">
            <w:pPr>
              <w:widowControl/>
            </w:pPr>
          </w:p>
        </w:tc>
        <w:tc>
          <w:tcPr>
            <w:tcW w:w="485" w:type="dxa"/>
            <w:tcBorders>
              <w:top w:val="nil"/>
              <w:left w:val="nil"/>
              <w:bottom w:val="nil"/>
              <w:right w:val="nil"/>
            </w:tcBorders>
            <w:shd w:val="clear" w:color="auto" w:fill="auto"/>
            <w:vAlign w:val="bottom"/>
            <w:hideMark/>
          </w:tcPr>
          <w:p w14:paraId="2F75A14A" w14:textId="77777777" w:rsidR="00BA3F84" w:rsidRPr="00600039" w:rsidRDefault="00BA3F84" w:rsidP="00D739EE">
            <w:pPr>
              <w:widowControl/>
            </w:pPr>
          </w:p>
        </w:tc>
        <w:tc>
          <w:tcPr>
            <w:tcW w:w="416" w:type="dxa"/>
            <w:tcBorders>
              <w:top w:val="nil"/>
              <w:left w:val="nil"/>
              <w:bottom w:val="nil"/>
              <w:right w:val="nil"/>
            </w:tcBorders>
            <w:shd w:val="clear" w:color="auto" w:fill="auto"/>
            <w:vAlign w:val="bottom"/>
            <w:hideMark/>
          </w:tcPr>
          <w:p w14:paraId="4EB95EBC" w14:textId="77777777" w:rsidR="00BA3F84" w:rsidRPr="00600039" w:rsidRDefault="00BA3F84" w:rsidP="00D739EE">
            <w:pPr>
              <w:widowControl/>
            </w:pPr>
          </w:p>
        </w:tc>
        <w:tc>
          <w:tcPr>
            <w:tcW w:w="332" w:type="dxa"/>
            <w:tcBorders>
              <w:top w:val="nil"/>
              <w:left w:val="nil"/>
              <w:bottom w:val="nil"/>
              <w:right w:val="nil"/>
            </w:tcBorders>
            <w:shd w:val="clear" w:color="auto" w:fill="auto"/>
            <w:vAlign w:val="bottom"/>
            <w:hideMark/>
          </w:tcPr>
          <w:p w14:paraId="38743DBF" w14:textId="77777777" w:rsidR="00BA3F84" w:rsidRPr="00600039" w:rsidRDefault="00BA3F84" w:rsidP="00D739EE">
            <w:pPr>
              <w:widowControl/>
            </w:pPr>
          </w:p>
        </w:tc>
        <w:tc>
          <w:tcPr>
            <w:tcW w:w="416" w:type="dxa"/>
            <w:tcBorders>
              <w:top w:val="nil"/>
              <w:left w:val="nil"/>
              <w:bottom w:val="nil"/>
              <w:right w:val="nil"/>
            </w:tcBorders>
            <w:shd w:val="clear" w:color="auto" w:fill="auto"/>
            <w:vAlign w:val="bottom"/>
            <w:hideMark/>
          </w:tcPr>
          <w:p w14:paraId="5E718DFE" w14:textId="77777777" w:rsidR="00BA3F84" w:rsidRPr="00600039" w:rsidRDefault="00BA3F84" w:rsidP="00D739EE">
            <w:pPr>
              <w:widowControl/>
            </w:pPr>
          </w:p>
        </w:tc>
        <w:tc>
          <w:tcPr>
            <w:tcW w:w="753" w:type="dxa"/>
            <w:tcBorders>
              <w:top w:val="nil"/>
              <w:left w:val="nil"/>
              <w:bottom w:val="nil"/>
              <w:right w:val="nil"/>
            </w:tcBorders>
            <w:shd w:val="clear" w:color="auto" w:fill="auto"/>
            <w:vAlign w:val="bottom"/>
            <w:hideMark/>
          </w:tcPr>
          <w:p w14:paraId="45613FA9" w14:textId="77777777" w:rsidR="00BA3F84" w:rsidRPr="00600039" w:rsidRDefault="00BA3F84" w:rsidP="00D739EE">
            <w:pPr>
              <w:widowControl/>
            </w:pPr>
          </w:p>
        </w:tc>
        <w:tc>
          <w:tcPr>
            <w:tcW w:w="516" w:type="dxa"/>
            <w:tcBorders>
              <w:top w:val="nil"/>
              <w:left w:val="nil"/>
              <w:bottom w:val="nil"/>
              <w:right w:val="nil"/>
            </w:tcBorders>
            <w:shd w:val="clear" w:color="auto" w:fill="auto"/>
            <w:vAlign w:val="bottom"/>
            <w:hideMark/>
          </w:tcPr>
          <w:p w14:paraId="3ED40FEF" w14:textId="77777777" w:rsidR="00BA3F84" w:rsidRPr="00600039" w:rsidRDefault="00BA3F84" w:rsidP="00D739EE">
            <w:pPr>
              <w:widowControl/>
            </w:pPr>
          </w:p>
        </w:tc>
        <w:tc>
          <w:tcPr>
            <w:tcW w:w="1151" w:type="dxa"/>
            <w:gridSpan w:val="2"/>
            <w:tcBorders>
              <w:top w:val="nil"/>
              <w:left w:val="nil"/>
              <w:bottom w:val="nil"/>
              <w:right w:val="nil"/>
            </w:tcBorders>
            <w:shd w:val="clear" w:color="auto" w:fill="auto"/>
            <w:vAlign w:val="bottom"/>
            <w:hideMark/>
          </w:tcPr>
          <w:p w14:paraId="68741FFC" w14:textId="77777777" w:rsidR="00BA3F84" w:rsidRPr="00600039" w:rsidRDefault="00BA3F84" w:rsidP="00D739EE">
            <w:pPr>
              <w:widowControl/>
            </w:pPr>
          </w:p>
        </w:tc>
        <w:tc>
          <w:tcPr>
            <w:tcW w:w="1218" w:type="dxa"/>
            <w:gridSpan w:val="2"/>
            <w:tcBorders>
              <w:top w:val="nil"/>
              <w:left w:val="nil"/>
              <w:bottom w:val="nil"/>
              <w:right w:val="nil"/>
            </w:tcBorders>
            <w:shd w:val="clear" w:color="auto" w:fill="auto"/>
            <w:noWrap/>
            <w:vAlign w:val="bottom"/>
            <w:hideMark/>
          </w:tcPr>
          <w:p w14:paraId="49FBF06C" w14:textId="77777777" w:rsidR="00BA3F84" w:rsidRPr="00600039" w:rsidRDefault="00BA3F84" w:rsidP="00D739EE">
            <w:pPr>
              <w:widowControl/>
            </w:pPr>
          </w:p>
        </w:tc>
        <w:tc>
          <w:tcPr>
            <w:tcW w:w="1221" w:type="dxa"/>
            <w:gridSpan w:val="2"/>
            <w:tcBorders>
              <w:top w:val="nil"/>
              <w:left w:val="nil"/>
              <w:bottom w:val="nil"/>
              <w:right w:val="nil"/>
            </w:tcBorders>
            <w:shd w:val="clear" w:color="auto" w:fill="auto"/>
            <w:noWrap/>
            <w:vAlign w:val="bottom"/>
            <w:hideMark/>
          </w:tcPr>
          <w:p w14:paraId="61432BF6" w14:textId="77777777" w:rsidR="00BA3F84" w:rsidRPr="00600039" w:rsidRDefault="00BA3F84" w:rsidP="00D739EE">
            <w:pPr>
              <w:widowControl/>
            </w:pPr>
          </w:p>
        </w:tc>
      </w:tr>
      <w:tr w:rsidR="00BA3F84" w:rsidRPr="00600039" w14:paraId="6E925D7C" w14:textId="77777777" w:rsidTr="00D739EE">
        <w:trPr>
          <w:gridAfter w:val="1"/>
          <w:wAfter w:w="6" w:type="dxa"/>
          <w:trHeight w:val="960"/>
        </w:trPr>
        <w:tc>
          <w:tcPr>
            <w:tcW w:w="16235" w:type="dxa"/>
            <w:gridSpan w:val="14"/>
            <w:tcBorders>
              <w:top w:val="nil"/>
              <w:left w:val="nil"/>
              <w:bottom w:val="nil"/>
              <w:right w:val="nil"/>
            </w:tcBorders>
            <w:shd w:val="clear" w:color="auto" w:fill="auto"/>
            <w:vAlign w:val="bottom"/>
            <w:hideMark/>
          </w:tcPr>
          <w:p w14:paraId="66CA00EC" w14:textId="77777777" w:rsidR="00BA3F84" w:rsidRPr="00600039" w:rsidRDefault="00BA3F84" w:rsidP="00D739EE">
            <w:pPr>
              <w:widowControl/>
              <w:jc w:val="center"/>
              <w:rPr>
                <w:rFonts w:ascii="Arial CYR" w:hAnsi="Arial CYR" w:cs="Arial CYR"/>
                <w:b/>
                <w:bCs/>
                <w:sz w:val="22"/>
                <w:szCs w:val="22"/>
              </w:rPr>
            </w:pPr>
            <w:r w:rsidRPr="00600039">
              <w:rPr>
                <w:rFonts w:ascii="Arial CYR" w:hAnsi="Arial CYR" w:cs="Arial CYR"/>
                <w:b/>
                <w:bCs/>
                <w:sz w:val="22"/>
                <w:szCs w:val="22"/>
              </w:rPr>
              <w:t>Расходы бюджета Сосновского сельсовета Бессоновского района Пензенской области за 2025 год по ведомственной структуре расходов бюджета Сосновского сельсовета Бессоновского района Пензенской области</w:t>
            </w:r>
          </w:p>
        </w:tc>
      </w:tr>
      <w:tr w:rsidR="00BA3F84" w:rsidRPr="00600039" w14:paraId="57D9910F" w14:textId="77777777" w:rsidTr="00D739EE">
        <w:trPr>
          <w:gridAfter w:val="1"/>
          <w:wAfter w:w="6" w:type="dxa"/>
          <w:trHeight w:val="435"/>
        </w:trPr>
        <w:tc>
          <w:tcPr>
            <w:tcW w:w="13796" w:type="dxa"/>
            <w:gridSpan w:val="10"/>
            <w:tcBorders>
              <w:top w:val="nil"/>
              <w:left w:val="nil"/>
              <w:bottom w:val="nil"/>
              <w:right w:val="nil"/>
            </w:tcBorders>
            <w:shd w:val="clear" w:color="auto" w:fill="auto"/>
            <w:vAlign w:val="center"/>
            <w:hideMark/>
          </w:tcPr>
          <w:p w14:paraId="001952A4" w14:textId="77777777" w:rsidR="00BA3F84" w:rsidRPr="00600039" w:rsidRDefault="00BA3F84" w:rsidP="00D739EE">
            <w:pPr>
              <w:widowControl/>
              <w:jc w:val="right"/>
              <w:rPr>
                <w:sz w:val="22"/>
                <w:szCs w:val="22"/>
              </w:rPr>
            </w:pPr>
            <w:r w:rsidRPr="00600039">
              <w:rPr>
                <w:sz w:val="22"/>
                <w:szCs w:val="22"/>
              </w:rPr>
              <w:t>тыс. руб.</w:t>
            </w:r>
          </w:p>
        </w:tc>
        <w:tc>
          <w:tcPr>
            <w:tcW w:w="1218" w:type="dxa"/>
            <w:gridSpan w:val="2"/>
            <w:tcBorders>
              <w:top w:val="nil"/>
              <w:left w:val="nil"/>
              <w:bottom w:val="nil"/>
              <w:right w:val="nil"/>
            </w:tcBorders>
            <w:shd w:val="clear" w:color="auto" w:fill="auto"/>
            <w:noWrap/>
            <w:vAlign w:val="bottom"/>
            <w:hideMark/>
          </w:tcPr>
          <w:p w14:paraId="668402F7" w14:textId="77777777" w:rsidR="00BA3F84" w:rsidRPr="00600039" w:rsidRDefault="00BA3F84" w:rsidP="00D739EE">
            <w:pPr>
              <w:widowControl/>
              <w:jc w:val="right"/>
              <w:rPr>
                <w:sz w:val="22"/>
                <w:szCs w:val="22"/>
              </w:rPr>
            </w:pPr>
          </w:p>
        </w:tc>
        <w:tc>
          <w:tcPr>
            <w:tcW w:w="1221" w:type="dxa"/>
            <w:gridSpan w:val="2"/>
            <w:tcBorders>
              <w:top w:val="nil"/>
              <w:left w:val="nil"/>
              <w:bottom w:val="nil"/>
              <w:right w:val="nil"/>
            </w:tcBorders>
            <w:shd w:val="clear" w:color="auto" w:fill="auto"/>
            <w:noWrap/>
            <w:vAlign w:val="bottom"/>
            <w:hideMark/>
          </w:tcPr>
          <w:p w14:paraId="7172B012" w14:textId="77777777" w:rsidR="00BA3F84" w:rsidRPr="00600039" w:rsidRDefault="00BA3F84" w:rsidP="00D739EE">
            <w:pPr>
              <w:widowControl/>
            </w:pPr>
          </w:p>
        </w:tc>
      </w:tr>
      <w:tr w:rsidR="00BA3F84" w:rsidRPr="00600039" w14:paraId="5BAE2A4D" w14:textId="77777777" w:rsidTr="00D739EE">
        <w:trPr>
          <w:trHeight w:val="1245"/>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EC34A" w14:textId="77777777" w:rsidR="00BA3F84" w:rsidRPr="00600039" w:rsidRDefault="00BA3F84" w:rsidP="00D739EE">
            <w:pPr>
              <w:widowControl/>
              <w:jc w:val="center"/>
              <w:rPr>
                <w:sz w:val="22"/>
                <w:szCs w:val="22"/>
              </w:rPr>
            </w:pPr>
            <w:r w:rsidRPr="00600039">
              <w:rPr>
                <w:sz w:val="22"/>
                <w:szCs w:val="22"/>
              </w:rPr>
              <w:t>Наименование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5B6DBBA" w14:textId="77777777" w:rsidR="00BA3F84" w:rsidRPr="00600039" w:rsidRDefault="00BA3F84" w:rsidP="00D739EE">
            <w:pPr>
              <w:widowControl/>
              <w:jc w:val="center"/>
              <w:rPr>
                <w:sz w:val="22"/>
                <w:szCs w:val="22"/>
              </w:rPr>
            </w:pPr>
            <w:proofErr w:type="spellStart"/>
            <w:r w:rsidRPr="00600039">
              <w:rPr>
                <w:sz w:val="22"/>
                <w:szCs w:val="22"/>
              </w:rPr>
              <w:t>Гл</w:t>
            </w:r>
            <w:proofErr w:type="spellEnd"/>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318535A" w14:textId="77777777" w:rsidR="00BA3F84" w:rsidRPr="00600039" w:rsidRDefault="00BA3F84" w:rsidP="00D739EE">
            <w:pPr>
              <w:widowControl/>
              <w:jc w:val="center"/>
              <w:rPr>
                <w:sz w:val="22"/>
                <w:szCs w:val="22"/>
              </w:rPr>
            </w:pPr>
            <w:proofErr w:type="spellStart"/>
            <w:r w:rsidRPr="00600039">
              <w:rPr>
                <w:sz w:val="22"/>
                <w:szCs w:val="22"/>
              </w:rPr>
              <w:t>Рз</w:t>
            </w:r>
            <w:proofErr w:type="spellEnd"/>
          </w:p>
        </w:tc>
        <w:tc>
          <w:tcPr>
            <w:tcW w:w="485" w:type="dxa"/>
            <w:tcBorders>
              <w:top w:val="single" w:sz="4" w:space="0" w:color="auto"/>
              <w:left w:val="nil"/>
              <w:bottom w:val="single" w:sz="4" w:space="0" w:color="auto"/>
              <w:right w:val="single" w:sz="4" w:space="0" w:color="auto"/>
            </w:tcBorders>
            <w:shd w:val="clear" w:color="auto" w:fill="auto"/>
            <w:vAlign w:val="center"/>
            <w:hideMark/>
          </w:tcPr>
          <w:p w14:paraId="57426302" w14:textId="77777777" w:rsidR="00BA3F84" w:rsidRPr="00600039" w:rsidRDefault="00BA3F84" w:rsidP="00D739EE">
            <w:pPr>
              <w:widowControl/>
              <w:jc w:val="center"/>
              <w:rPr>
                <w:sz w:val="22"/>
                <w:szCs w:val="22"/>
              </w:rPr>
            </w:pPr>
            <w:proofErr w:type="spellStart"/>
            <w:r w:rsidRPr="00600039">
              <w:rPr>
                <w:sz w:val="22"/>
                <w:szCs w:val="22"/>
              </w:rPr>
              <w:t>Пр</w:t>
            </w:r>
            <w:proofErr w:type="spellEnd"/>
          </w:p>
        </w:tc>
        <w:tc>
          <w:tcPr>
            <w:tcW w:w="1917" w:type="dxa"/>
            <w:gridSpan w:val="4"/>
            <w:tcBorders>
              <w:top w:val="single" w:sz="4" w:space="0" w:color="auto"/>
              <w:left w:val="nil"/>
              <w:bottom w:val="single" w:sz="4" w:space="0" w:color="auto"/>
              <w:right w:val="single" w:sz="4" w:space="0" w:color="000000"/>
            </w:tcBorders>
            <w:shd w:val="clear" w:color="auto" w:fill="auto"/>
            <w:vAlign w:val="center"/>
            <w:hideMark/>
          </w:tcPr>
          <w:p w14:paraId="28DD303A" w14:textId="77777777" w:rsidR="00BA3F84" w:rsidRPr="00600039" w:rsidRDefault="00BA3F84" w:rsidP="00D739EE">
            <w:pPr>
              <w:widowControl/>
              <w:jc w:val="center"/>
              <w:rPr>
                <w:sz w:val="22"/>
                <w:szCs w:val="22"/>
              </w:rPr>
            </w:pPr>
            <w:r w:rsidRPr="00600039">
              <w:rPr>
                <w:sz w:val="22"/>
                <w:szCs w:val="22"/>
              </w:rPr>
              <w:t>ЦСР</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488FEC26" w14:textId="77777777" w:rsidR="00BA3F84" w:rsidRPr="00600039" w:rsidRDefault="00BA3F84" w:rsidP="00D739EE">
            <w:pPr>
              <w:widowControl/>
              <w:jc w:val="center"/>
              <w:rPr>
                <w:sz w:val="22"/>
                <w:szCs w:val="22"/>
              </w:rPr>
            </w:pPr>
            <w:r w:rsidRPr="00600039">
              <w:rPr>
                <w:sz w:val="22"/>
                <w:szCs w:val="22"/>
              </w:rPr>
              <w:t>ВР</w:t>
            </w:r>
          </w:p>
        </w:tc>
        <w:tc>
          <w:tcPr>
            <w:tcW w:w="1151" w:type="dxa"/>
            <w:gridSpan w:val="2"/>
            <w:tcBorders>
              <w:top w:val="single" w:sz="4" w:space="0" w:color="auto"/>
              <w:left w:val="nil"/>
              <w:bottom w:val="single" w:sz="4" w:space="0" w:color="auto"/>
              <w:right w:val="single" w:sz="4" w:space="0" w:color="auto"/>
            </w:tcBorders>
            <w:shd w:val="clear" w:color="auto" w:fill="auto"/>
            <w:vAlign w:val="center"/>
            <w:hideMark/>
          </w:tcPr>
          <w:p w14:paraId="546347CB" w14:textId="77777777" w:rsidR="00BA3F84" w:rsidRPr="00600039" w:rsidRDefault="00BA3F84" w:rsidP="00D739EE">
            <w:pPr>
              <w:widowControl/>
              <w:jc w:val="center"/>
            </w:pPr>
            <w:r w:rsidRPr="00600039">
              <w:t>план на 2025 год</w:t>
            </w:r>
          </w:p>
        </w:tc>
        <w:tc>
          <w:tcPr>
            <w:tcW w:w="1218" w:type="dxa"/>
            <w:gridSpan w:val="2"/>
            <w:tcBorders>
              <w:top w:val="single" w:sz="4" w:space="0" w:color="auto"/>
              <w:left w:val="nil"/>
              <w:bottom w:val="single" w:sz="4" w:space="0" w:color="auto"/>
              <w:right w:val="single" w:sz="4" w:space="0" w:color="auto"/>
            </w:tcBorders>
            <w:shd w:val="clear" w:color="auto" w:fill="auto"/>
            <w:vAlign w:val="bottom"/>
            <w:hideMark/>
          </w:tcPr>
          <w:p w14:paraId="7FC6165A" w14:textId="77777777" w:rsidR="00BA3F84" w:rsidRPr="00600039" w:rsidRDefault="00BA3F84" w:rsidP="00D739EE">
            <w:pPr>
              <w:widowControl/>
              <w:jc w:val="center"/>
            </w:pPr>
            <w:r w:rsidRPr="00600039">
              <w:t>Кассовое исполнение за 2025 год</w:t>
            </w:r>
          </w:p>
        </w:tc>
        <w:tc>
          <w:tcPr>
            <w:tcW w:w="1221" w:type="dxa"/>
            <w:gridSpan w:val="2"/>
            <w:tcBorders>
              <w:top w:val="single" w:sz="4" w:space="0" w:color="auto"/>
              <w:left w:val="nil"/>
              <w:bottom w:val="single" w:sz="4" w:space="0" w:color="auto"/>
              <w:right w:val="single" w:sz="4" w:space="0" w:color="auto"/>
            </w:tcBorders>
            <w:shd w:val="clear" w:color="auto" w:fill="auto"/>
            <w:vAlign w:val="bottom"/>
            <w:hideMark/>
          </w:tcPr>
          <w:p w14:paraId="6D547234" w14:textId="77777777" w:rsidR="00BA3F84" w:rsidRPr="00600039" w:rsidRDefault="00BA3F84" w:rsidP="00D739EE">
            <w:pPr>
              <w:widowControl/>
              <w:jc w:val="center"/>
            </w:pPr>
            <w:r w:rsidRPr="00600039">
              <w:t>% исполнения</w:t>
            </w:r>
          </w:p>
        </w:tc>
      </w:tr>
      <w:tr w:rsidR="00BA3F84" w:rsidRPr="00600039" w14:paraId="6555136E" w14:textId="77777777" w:rsidTr="00D739EE">
        <w:trPr>
          <w:trHeight w:val="900"/>
        </w:trPr>
        <w:tc>
          <w:tcPr>
            <w:tcW w:w="8647" w:type="dxa"/>
            <w:tcBorders>
              <w:top w:val="nil"/>
              <w:left w:val="single" w:sz="4" w:space="0" w:color="auto"/>
              <w:bottom w:val="single" w:sz="4" w:space="0" w:color="auto"/>
              <w:right w:val="single" w:sz="4" w:space="0" w:color="auto"/>
            </w:tcBorders>
            <w:shd w:val="clear" w:color="000000" w:fill="FFFFFF"/>
            <w:vAlign w:val="center"/>
            <w:hideMark/>
          </w:tcPr>
          <w:p w14:paraId="4399BE17" w14:textId="77777777" w:rsidR="00BA3F84" w:rsidRPr="00600039" w:rsidRDefault="00BA3F84" w:rsidP="00D739EE">
            <w:pPr>
              <w:widowControl/>
              <w:jc w:val="center"/>
              <w:rPr>
                <w:b/>
                <w:bCs/>
                <w:sz w:val="22"/>
                <w:szCs w:val="22"/>
              </w:rPr>
            </w:pPr>
            <w:r w:rsidRPr="00600039">
              <w:rPr>
                <w:b/>
                <w:bCs/>
                <w:sz w:val="22"/>
                <w:szCs w:val="22"/>
              </w:rPr>
              <w:t>Администрация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000000" w:fill="FFFFFF"/>
            <w:vAlign w:val="center"/>
            <w:hideMark/>
          </w:tcPr>
          <w:p w14:paraId="7C1E4454" w14:textId="77777777" w:rsidR="00BA3F84" w:rsidRPr="00600039" w:rsidRDefault="00BA3F84" w:rsidP="00D739EE">
            <w:pPr>
              <w:widowControl/>
              <w:jc w:val="center"/>
              <w:rPr>
                <w:b/>
                <w:bCs/>
                <w:sz w:val="22"/>
                <w:szCs w:val="22"/>
              </w:rPr>
            </w:pPr>
            <w:r w:rsidRPr="00600039">
              <w:rPr>
                <w:b/>
                <w:bCs/>
                <w:sz w:val="22"/>
                <w:szCs w:val="22"/>
              </w:rPr>
              <w:t>901</w:t>
            </w:r>
          </w:p>
        </w:tc>
        <w:tc>
          <w:tcPr>
            <w:tcW w:w="426" w:type="dxa"/>
            <w:tcBorders>
              <w:top w:val="nil"/>
              <w:left w:val="nil"/>
              <w:bottom w:val="single" w:sz="4" w:space="0" w:color="auto"/>
              <w:right w:val="single" w:sz="4" w:space="0" w:color="auto"/>
            </w:tcBorders>
            <w:shd w:val="clear" w:color="000000" w:fill="FFFFFF"/>
            <w:vAlign w:val="center"/>
            <w:hideMark/>
          </w:tcPr>
          <w:p w14:paraId="303051C3" w14:textId="77777777" w:rsidR="00BA3F84" w:rsidRPr="00600039" w:rsidRDefault="00BA3F84" w:rsidP="00D739EE">
            <w:pPr>
              <w:widowControl/>
              <w:jc w:val="center"/>
              <w:rPr>
                <w:b/>
                <w:bCs/>
                <w:sz w:val="22"/>
                <w:szCs w:val="22"/>
              </w:rPr>
            </w:pPr>
            <w:r w:rsidRPr="00600039">
              <w:rPr>
                <w:b/>
                <w:bCs/>
                <w:sz w:val="22"/>
                <w:szCs w:val="22"/>
              </w:rPr>
              <w:t> </w:t>
            </w:r>
          </w:p>
        </w:tc>
        <w:tc>
          <w:tcPr>
            <w:tcW w:w="485" w:type="dxa"/>
            <w:tcBorders>
              <w:top w:val="nil"/>
              <w:left w:val="nil"/>
              <w:bottom w:val="single" w:sz="4" w:space="0" w:color="auto"/>
              <w:right w:val="single" w:sz="4" w:space="0" w:color="auto"/>
            </w:tcBorders>
            <w:shd w:val="clear" w:color="000000" w:fill="FFFFFF"/>
            <w:vAlign w:val="center"/>
            <w:hideMark/>
          </w:tcPr>
          <w:p w14:paraId="48BD7A6F" w14:textId="77777777" w:rsidR="00BA3F84" w:rsidRPr="00600039" w:rsidRDefault="00BA3F84" w:rsidP="00D739EE">
            <w:pPr>
              <w:widowControl/>
              <w:jc w:val="center"/>
              <w:rPr>
                <w:b/>
                <w:bCs/>
                <w:sz w:val="22"/>
                <w:szCs w:val="22"/>
              </w:rPr>
            </w:pPr>
            <w:r w:rsidRPr="00600039">
              <w:rPr>
                <w:b/>
                <w:bCs/>
                <w:sz w:val="22"/>
                <w:szCs w:val="22"/>
              </w:rPr>
              <w:t> </w:t>
            </w:r>
          </w:p>
        </w:tc>
        <w:tc>
          <w:tcPr>
            <w:tcW w:w="416" w:type="dxa"/>
            <w:tcBorders>
              <w:top w:val="nil"/>
              <w:left w:val="nil"/>
              <w:bottom w:val="single" w:sz="4" w:space="0" w:color="auto"/>
              <w:right w:val="nil"/>
            </w:tcBorders>
            <w:shd w:val="clear" w:color="000000" w:fill="FFFFFF"/>
            <w:vAlign w:val="center"/>
            <w:hideMark/>
          </w:tcPr>
          <w:p w14:paraId="280ED0F0" w14:textId="77777777" w:rsidR="00BA3F84" w:rsidRPr="00600039" w:rsidRDefault="00BA3F84" w:rsidP="00D739EE">
            <w:pPr>
              <w:widowControl/>
              <w:jc w:val="center"/>
              <w:rPr>
                <w:b/>
                <w:bCs/>
                <w:sz w:val="22"/>
                <w:szCs w:val="22"/>
              </w:rPr>
            </w:pPr>
            <w:r w:rsidRPr="00600039">
              <w:rPr>
                <w:b/>
                <w:bCs/>
                <w:sz w:val="22"/>
                <w:szCs w:val="22"/>
              </w:rPr>
              <w:t> </w:t>
            </w:r>
          </w:p>
        </w:tc>
        <w:tc>
          <w:tcPr>
            <w:tcW w:w="332" w:type="dxa"/>
            <w:tcBorders>
              <w:top w:val="nil"/>
              <w:left w:val="nil"/>
              <w:bottom w:val="single" w:sz="4" w:space="0" w:color="auto"/>
              <w:right w:val="nil"/>
            </w:tcBorders>
            <w:shd w:val="clear" w:color="000000" w:fill="FFFFFF"/>
            <w:vAlign w:val="center"/>
            <w:hideMark/>
          </w:tcPr>
          <w:p w14:paraId="5B724E25" w14:textId="77777777" w:rsidR="00BA3F84" w:rsidRPr="00600039" w:rsidRDefault="00BA3F84" w:rsidP="00D739EE">
            <w:pPr>
              <w:widowControl/>
              <w:jc w:val="center"/>
              <w:rPr>
                <w:b/>
                <w:bCs/>
                <w:sz w:val="22"/>
                <w:szCs w:val="22"/>
              </w:rPr>
            </w:pPr>
            <w:r w:rsidRPr="00600039">
              <w:rPr>
                <w:b/>
                <w:bCs/>
                <w:sz w:val="22"/>
                <w:szCs w:val="22"/>
              </w:rPr>
              <w:t> </w:t>
            </w:r>
          </w:p>
        </w:tc>
        <w:tc>
          <w:tcPr>
            <w:tcW w:w="416" w:type="dxa"/>
            <w:tcBorders>
              <w:top w:val="nil"/>
              <w:left w:val="nil"/>
              <w:bottom w:val="single" w:sz="4" w:space="0" w:color="auto"/>
              <w:right w:val="nil"/>
            </w:tcBorders>
            <w:shd w:val="clear" w:color="000000" w:fill="FFFFFF"/>
            <w:vAlign w:val="center"/>
            <w:hideMark/>
          </w:tcPr>
          <w:p w14:paraId="4B2CBBCE" w14:textId="77777777" w:rsidR="00BA3F84" w:rsidRPr="00600039" w:rsidRDefault="00BA3F84" w:rsidP="00D739EE">
            <w:pPr>
              <w:widowControl/>
              <w:jc w:val="center"/>
              <w:rPr>
                <w:b/>
                <w:bCs/>
                <w:sz w:val="22"/>
                <w:szCs w:val="22"/>
              </w:rPr>
            </w:pPr>
            <w:r w:rsidRPr="00600039">
              <w:rPr>
                <w:b/>
                <w:bCs/>
                <w:sz w:val="22"/>
                <w:szCs w:val="22"/>
              </w:rPr>
              <w:t> </w:t>
            </w:r>
          </w:p>
        </w:tc>
        <w:tc>
          <w:tcPr>
            <w:tcW w:w="753" w:type="dxa"/>
            <w:tcBorders>
              <w:top w:val="nil"/>
              <w:left w:val="nil"/>
              <w:bottom w:val="single" w:sz="4" w:space="0" w:color="auto"/>
              <w:right w:val="single" w:sz="4" w:space="0" w:color="auto"/>
            </w:tcBorders>
            <w:shd w:val="clear" w:color="000000" w:fill="FFFFFF"/>
            <w:vAlign w:val="center"/>
            <w:hideMark/>
          </w:tcPr>
          <w:p w14:paraId="0E2DA9ED" w14:textId="77777777" w:rsidR="00BA3F84" w:rsidRPr="00600039" w:rsidRDefault="00BA3F84" w:rsidP="00D739EE">
            <w:pPr>
              <w:widowControl/>
              <w:jc w:val="center"/>
              <w:rPr>
                <w:b/>
                <w:bCs/>
                <w:sz w:val="22"/>
                <w:szCs w:val="22"/>
              </w:rPr>
            </w:pPr>
            <w:r w:rsidRPr="00600039">
              <w:rPr>
                <w:b/>
                <w:bCs/>
                <w:sz w:val="22"/>
                <w:szCs w:val="22"/>
              </w:rPr>
              <w:t> </w:t>
            </w:r>
          </w:p>
        </w:tc>
        <w:tc>
          <w:tcPr>
            <w:tcW w:w="516" w:type="dxa"/>
            <w:tcBorders>
              <w:top w:val="nil"/>
              <w:left w:val="nil"/>
              <w:bottom w:val="single" w:sz="4" w:space="0" w:color="auto"/>
              <w:right w:val="single" w:sz="4" w:space="0" w:color="auto"/>
            </w:tcBorders>
            <w:shd w:val="clear" w:color="000000" w:fill="FFFFFF"/>
            <w:vAlign w:val="center"/>
            <w:hideMark/>
          </w:tcPr>
          <w:p w14:paraId="08DCA5A5" w14:textId="77777777" w:rsidR="00BA3F84" w:rsidRPr="00600039" w:rsidRDefault="00BA3F84" w:rsidP="00D739EE">
            <w:pPr>
              <w:widowControl/>
              <w:jc w:val="center"/>
              <w:rPr>
                <w:b/>
                <w:bCs/>
                <w:sz w:val="22"/>
                <w:szCs w:val="22"/>
              </w:rPr>
            </w:pPr>
            <w:r w:rsidRPr="00600039">
              <w:rPr>
                <w:b/>
                <w:bCs/>
                <w:sz w:val="22"/>
                <w:szCs w:val="22"/>
              </w:rPr>
              <w:t> </w:t>
            </w:r>
          </w:p>
        </w:tc>
        <w:tc>
          <w:tcPr>
            <w:tcW w:w="1151" w:type="dxa"/>
            <w:gridSpan w:val="2"/>
            <w:tcBorders>
              <w:top w:val="nil"/>
              <w:left w:val="nil"/>
              <w:bottom w:val="single" w:sz="4" w:space="0" w:color="auto"/>
              <w:right w:val="single" w:sz="4" w:space="0" w:color="auto"/>
            </w:tcBorders>
            <w:shd w:val="clear" w:color="000000" w:fill="FFFFFF"/>
            <w:vAlign w:val="center"/>
            <w:hideMark/>
          </w:tcPr>
          <w:p w14:paraId="13CB556E" w14:textId="77777777" w:rsidR="00BA3F84" w:rsidRPr="00600039" w:rsidRDefault="00BA3F84" w:rsidP="00D739EE">
            <w:pPr>
              <w:widowControl/>
              <w:jc w:val="center"/>
              <w:rPr>
                <w:b/>
                <w:bCs/>
                <w:sz w:val="22"/>
                <w:szCs w:val="22"/>
              </w:rPr>
            </w:pPr>
            <w:r w:rsidRPr="00600039">
              <w:rPr>
                <w:b/>
                <w:bCs/>
                <w:sz w:val="22"/>
                <w:szCs w:val="22"/>
              </w:rPr>
              <w:t>18166,862</w:t>
            </w:r>
          </w:p>
        </w:tc>
        <w:tc>
          <w:tcPr>
            <w:tcW w:w="1218" w:type="dxa"/>
            <w:gridSpan w:val="2"/>
            <w:tcBorders>
              <w:top w:val="nil"/>
              <w:left w:val="nil"/>
              <w:bottom w:val="single" w:sz="4" w:space="0" w:color="auto"/>
              <w:right w:val="single" w:sz="4" w:space="0" w:color="auto"/>
            </w:tcBorders>
            <w:shd w:val="clear" w:color="000000" w:fill="FFFFFF"/>
            <w:vAlign w:val="center"/>
            <w:hideMark/>
          </w:tcPr>
          <w:p w14:paraId="7A99100F" w14:textId="77777777" w:rsidR="00BA3F84" w:rsidRPr="00600039" w:rsidRDefault="00BA3F84" w:rsidP="00D739EE">
            <w:pPr>
              <w:widowControl/>
              <w:jc w:val="center"/>
              <w:rPr>
                <w:b/>
                <w:bCs/>
                <w:sz w:val="22"/>
                <w:szCs w:val="22"/>
              </w:rPr>
            </w:pPr>
            <w:r w:rsidRPr="00600039">
              <w:rPr>
                <w:b/>
                <w:bCs/>
                <w:sz w:val="22"/>
                <w:szCs w:val="22"/>
              </w:rPr>
              <w:t>18166,862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D0A0B01" w14:textId="77777777" w:rsidR="00BA3F84" w:rsidRPr="00600039" w:rsidRDefault="00BA3F84" w:rsidP="00D739EE">
            <w:pPr>
              <w:widowControl/>
              <w:jc w:val="right"/>
            </w:pPr>
            <w:r w:rsidRPr="00600039">
              <w:t>100,0</w:t>
            </w:r>
          </w:p>
        </w:tc>
      </w:tr>
      <w:tr w:rsidR="00BA3F84" w:rsidRPr="00600039" w14:paraId="67ACB689" w14:textId="77777777" w:rsidTr="00D739EE">
        <w:trPr>
          <w:trHeight w:val="510"/>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0BD75CA6" w14:textId="77777777" w:rsidR="00BA3F84" w:rsidRPr="00600039" w:rsidRDefault="00BA3F84" w:rsidP="00D739EE">
            <w:pPr>
              <w:widowControl/>
            </w:pPr>
            <w:r w:rsidRPr="00600039">
              <w:t>Общегосударственные вопросы</w:t>
            </w:r>
          </w:p>
        </w:tc>
        <w:tc>
          <w:tcPr>
            <w:tcW w:w="660" w:type="dxa"/>
            <w:tcBorders>
              <w:top w:val="nil"/>
              <w:left w:val="nil"/>
              <w:bottom w:val="single" w:sz="4" w:space="0" w:color="auto"/>
              <w:right w:val="single" w:sz="4" w:space="0" w:color="auto"/>
            </w:tcBorders>
            <w:shd w:val="clear" w:color="000000" w:fill="FFFFFF"/>
            <w:vAlign w:val="bottom"/>
            <w:hideMark/>
          </w:tcPr>
          <w:p w14:paraId="6009FF2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7A8F6E5C"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000000" w:fill="FFFFFF"/>
            <w:vAlign w:val="bottom"/>
            <w:hideMark/>
          </w:tcPr>
          <w:p w14:paraId="6B89B9C7" w14:textId="77777777" w:rsidR="00BA3F84" w:rsidRPr="00600039" w:rsidRDefault="00BA3F84" w:rsidP="00D739EE">
            <w:pPr>
              <w:widowControl/>
              <w:jc w:val="center"/>
            </w:pPr>
            <w:r w:rsidRPr="00600039">
              <w:t>00</w:t>
            </w:r>
          </w:p>
        </w:tc>
        <w:tc>
          <w:tcPr>
            <w:tcW w:w="416" w:type="dxa"/>
            <w:tcBorders>
              <w:top w:val="nil"/>
              <w:left w:val="nil"/>
              <w:bottom w:val="single" w:sz="4" w:space="0" w:color="auto"/>
              <w:right w:val="nil"/>
            </w:tcBorders>
            <w:shd w:val="clear" w:color="000000" w:fill="FFFFFF"/>
            <w:vAlign w:val="bottom"/>
            <w:hideMark/>
          </w:tcPr>
          <w:p w14:paraId="1DA8F8F6"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7663BDF8"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6B7BD3AB"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08743BA3"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6E20A112"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4D02CF7" w14:textId="77777777" w:rsidR="00BA3F84" w:rsidRPr="00600039" w:rsidRDefault="00BA3F84" w:rsidP="00D739EE">
            <w:pPr>
              <w:widowControl/>
              <w:jc w:val="right"/>
            </w:pPr>
            <w:r w:rsidRPr="00600039">
              <w:t>6361,904</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15A02A1" w14:textId="77777777" w:rsidR="00BA3F84" w:rsidRPr="00600039" w:rsidRDefault="00BA3F84" w:rsidP="00D739EE">
            <w:pPr>
              <w:widowControl/>
              <w:jc w:val="right"/>
            </w:pPr>
            <w:r w:rsidRPr="00600039">
              <w:t>6361,904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523C0EB" w14:textId="77777777" w:rsidR="00BA3F84" w:rsidRPr="00600039" w:rsidRDefault="00BA3F84" w:rsidP="00D739EE">
            <w:pPr>
              <w:widowControl/>
              <w:jc w:val="right"/>
            </w:pPr>
            <w:r w:rsidRPr="00600039">
              <w:t>100,0</w:t>
            </w:r>
          </w:p>
        </w:tc>
      </w:tr>
      <w:tr w:rsidR="00BA3F84" w:rsidRPr="00600039" w14:paraId="3DEA2118" w14:textId="77777777" w:rsidTr="00D739EE">
        <w:trPr>
          <w:trHeight w:val="1095"/>
        </w:trPr>
        <w:tc>
          <w:tcPr>
            <w:tcW w:w="8647" w:type="dxa"/>
            <w:tcBorders>
              <w:top w:val="nil"/>
              <w:left w:val="single" w:sz="4" w:space="0" w:color="auto"/>
              <w:bottom w:val="single" w:sz="4" w:space="0" w:color="auto"/>
              <w:right w:val="single" w:sz="4" w:space="0" w:color="auto"/>
            </w:tcBorders>
            <w:shd w:val="clear" w:color="auto" w:fill="auto"/>
            <w:hideMark/>
          </w:tcPr>
          <w:p w14:paraId="67E38454" w14:textId="77777777" w:rsidR="00BA3F84" w:rsidRPr="00600039" w:rsidRDefault="00BA3F84" w:rsidP="00D739EE">
            <w:pPr>
              <w:widowControl/>
              <w:spacing w:after="240"/>
            </w:pPr>
            <w:r w:rsidRPr="00600039">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tcBorders>
              <w:top w:val="nil"/>
              <w:left w:val="nil"/>
              <w:bottom w:val="single" w:sz="4" w:space="0" w:color="auto"/>
              <w:right w:val="single" w:sz="4" w:space="0" w:color="auto"/>
            </w:tcBorders>
            <w:shd w:val="clear" w:color="auto" w:fill="auto"/>
            <w:vAlign w:val="bottom"/>
            <w:hideMark/>
          </w:tcPr>
          <w:p w14:paraId="1E586D3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161F97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6AC566B"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7C7C414D"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45E21F88"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0EE0884A"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56D9373A"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66289CA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F0FE600" w14:textId="77777777" w:rsidR="00BA3F84" w:rsidRPr="00600039" w:rsidRDefault="00BA3F84" w:rsidP="00D739EE">
            <w:pPr>
              <w:widowControl/>
              <w:jc w:val="right"/>
            </w:pPr>
            <w:r w:rsidRPr="00600039">
              <w:t xml:space="preserve">2,124 </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FF77493" w14:textId="77777777" w:rsidR="00BA3F84" w:rsidRPr="00600039" w:rsidRDefault="00BA3F84" w:rsidP="00D739EE">
            <w:pPr>
              <w:widowControl/>
              <w:jc w:val="right"/>
            </w:pPr>
            <w:r w:rsidRPr="00600039">
              <w:t xml:space="preserve">2,124 </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3401ECB" w14:textId="77777777" w:rsidR="00BA3F84" w:rsidRPr="00600039" w:rsidRDefault="00BA3F84" w:rsidP="00D739EE">
            <w:pPr>
              <w:widowControl/>
              <w:jc w:val="right"/>
            </w:pPr>
            <w:r w:rsidRPr="00600039">
              <w:t>100,0</w:t>
            </w:r>
          </w:p>
        </w:tc>
      </w:tr>
      <w:tr w:rsidR="00BA3F84" w:rsidRPr="00600039" w14:paraId="6BD7E3E5" w14:textId="77777777" w:rsidTr="00D739EE">
        <w:trPr>
          <w:trHeight w:val="190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A047D45" w14:textId="77777777" w:rsidR="00BA3F84" w:rsidRPr="00600039" w:rsidRDefault="00BA3F84" w:rsidP="00D739EE">
            <w:pPr>
              <w:widowControl/>
            </w:pPr>
            <w:r w:rsidRPr="00600039">
              <w:lastRenderedPageBreak/>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79469AF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4B36925"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1D57681"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452FDFF8"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58B01445"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76067979"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16F121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D14DA6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40CC072"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83FB35F"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ED13B2B" w14:textId="77777777" w:rsidR="00BA3F84" w:rsidRPr="00600039" w:rsidRDefault="00BA3F84" w:rsidP="00D739EE">
            <w:pPr>
              <w:widowControl/>
              <w:jc w:val="right"/>
            </w:pPr>
            <w:r w:rsidRPr="00600039">
              <w:t>100,0</w:t>
            </w:r>
          </w:p>
        </w:tc>
      </w:tr>
      <w:tr w:rsidR="00BA3F84" w:rsidRPr="00600039" w14:paraId="60A4C6D0" w14:textId="77777777" w:rsidTr="00D739EE">
        <w:trPr>
          <w:trHeight w:val="99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44EAB05" w14:textId="77777777" w:rsidR="00BA3F84" w:rsidRPr="00600039" w:rsidRDefault="00BA3F84" w:rsidP="00D739EE">
            <w:pPr>
              <w:widowControl/>
            </w:pPr>
            <w:r w:rsidRPr="00600039">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6903CF2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22E2FE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0F0A7FA"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3B6913B6"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49260A8D"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36FB078"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ED1BEFC"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F98D01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474F16E"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55EDD56"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35DCD96" w14:textId="77777777" w:rsidR="00BA3F84" w:rsidRPr="00600039" w:rsidRDefault="00BA3F84" w:rsidP="00D739EE">
            <w:pPr>
              <w:widowControl/>
              <w:jc w:val="right"/>
            </w:pPr>
            <w:r w:rsidRPr="00600039">
              <w:t>100,0</w:t>
            </w:r>
          </w:p>
        </w:tc>
      </w:tr>
      <w:tr w:rsidR="00BA3F84" w:rsidRPr="00600039" w14:paraId="21E7CC2B" w14:textId="77777777" w:rsidTr="00D739EE">
        <w:trPr>
          <w:trHeight w:val="8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C6BF2CE" w14:textId="77777777" w:rsidR="00BA3F84" w:rsidRPr="00600039" w:rsidRDefault="00BA3F84" w:rsidP="00D739EE">
            <w:pPr>
              <w:widowControl/>
            </w:pPr>
            <w:r w:rsidRPr="00600039">
              <w:t xml:space="preserve">Основное мероприятие «Повышение эффективности представления и </w:t>
            </w:r>
            <w:proofErr w:type="gramStart"/>
            <w:r w:rsidRPr="00600039">
              <w:t>использования  межбюджетных</w:t>
            </w:r>
            <w:proofErr w:type="gramEnd"/>
            <w:r w:rsidRPr="0060003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444E8920"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3EF649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1F3F2F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6BDBBD5"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7DBD81D"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7FE7C1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8EA8679"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83591D2"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A27F22A"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9821D08"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FA0ABB4" w14:textId="77777777" w:rsidR="00BA3F84" w:rsidRPr="00600039" w:rsidRDefault="00BA3F84" w:rsidP="00D739EE">
            <w:pPr>
              <w:widowControl/>
              <w:jc w:val="right"/>
            </w:pPr>
            <w:r w:rsidRPr="00600039">
              <w:t>100,0</w:t>
            </w:r>
          </w:p>
        </w:tc>
      </w:tr>
      <w:tr w:rsidR="00BA3F84" w:rsidRPr="00600039" w14:paraId="221BF60F" w14:textId="77777777" w:rsidTr="00D739EE">
        <w:trPr>
          <w:trHeight w:val="1669"/>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49054CD" w14:textId="77777777" w:rsidR="00BA3F84" w:rsidRPr="00600039" w:rsidRDefault="00BA3F84" w:rsidP="00D739EE">
            <w:pPr>
              <w:widowControl/>
            </w:pPr>
            <w:r w:rsidRPr="00600039">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w:t>
            </w:r>
          </w:p>
        </w:tc>
        <w:tc>
          <w:tcPr>
            <w:tcW w:w="660" w:type="dxa"/>
            <w:tcBorders>
              <w:top w:val="nil"/>
              <w:left w:val="nil"/>
              <w:bottom w:val="single" w:sz="4" w:space="0" w:color="auto"/>
              <w:right w:val="single" w:sz="4" w:space="0" w:color="auto"/>
            </w:tcBorders>
            <w:shd w:val="clear" w:color="auto" w:fill="auto"/>
            <w:vAlign w:val="bottom"/>
            <w:hideMark/>
          </w:tcPr>
          <w:p w14:paraId="40122BB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424E7C0"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6DB6E6A"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0B27C528"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FC3518C"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31C1C4F"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7876E23B" w14:textId="77777777" w:rsidR="00BA3F84" w:rsidRPr="00600039" w:rsidRDefault="00BA3F84" w:rsidP="00D739EE">
            <w:pPr>
              <w:widowControl/>
              <w:jc w:val="center"/>
            </w:pPr>
            <w:r w:rsidRPr="00600039">
              <w:t>80060</w:t>
            </w:r>
          </w:p>
        </w:tc>
        <w:tc>
          <w:tcPr>
            <w:tcW w:w="516" w:type="dxa"/>
            <w:tcBorders>
              <w:top w:val="nil"/>
              <w:left w:val="nil"/>
              <w:bottom w:val="single" w:sz="4" w:space="0" w:color="auto"/>
              <w:right w:val="single" w:sz="4" w:space="0" w:color="auto"/>
            </w:tcBorders>
            <w:shd w:val="clear" w:color="auto" w:fill="auto"/>
            <w:noWrap/>
            <w:vAlign w:val="bottom"/>
            <w:hideMark/>
          </w:tcPr>
          <w:p w14:paraId="03D1E1FB"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5D70711"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536E972"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6A6A52F" w14:textId="77777777" w:rsidR="00BA3F84" w:rsidRPr="00600039" w:rsidRDefault="00BA3F84" w:rsidP="00D739EE">
            <w:pPr>
              <w:widowControl/>
              <w:jc w:val="right"/>
            </w:pPr>
            <w:r w:rsidRPr="00600039">
              <w:t>100,0</w:t>
            </w:r>
          </w:p>
        </w:tc>
      </w:tr>
      <w:tr w:rsidR="00BA3F84" w:rsidRPr="00600039" w14:paraId="1AF926AB" w14:textId="77777777" w:rsidTr="00D739EE">
        <w:trPr>
          <w:trHeight w:val="39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5BB6C33"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2232B6B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E97A02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9E80209"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04A2F581"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AB10E5B"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580B79C"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610D3EE" w14:textId="77777777" w:rsidR="00BA3F84" w:rsidRPr="00600039" w:rsidRDefault="00BA3F84" w:rsidP="00D739EE">
            <w:pPr>
              <w:widowControl/>
              <w:jc w:val="center"/>
            </w:pPr>
            <w:r w:rsidRPr="00600039">
              <w:t>80060</w:t>
            </w:r>
          </w:p>
        </w:tc>
        <w:tc>
          <w:tcPr>
            <w:tcW w:w="516" w:type="dxa"/>
            <w:tcBorders>
              <w:top w:val="nil"/>
              <w:left w:val="nil"/>
              <w:bottom w:val="single" w:sz="4" w:space="0" w:color="auto"/>
              <w:right w:val="single" w:sz="4" w:space="0" w:color="auto"/>
            </w:tcBorders>
            <w:shd w:val="clear" w:color="auto" w:fill="auto"/>
            <w:noWrap/>
            <w:vAlign w:val="bottom"/>
            <w:hideMark/>
          </w:tcPr>
          <w:p w14:paraId="2E9F3FD5"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E609736"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A95BB5F"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D4213A9" w14:textId="77777777" w:rsidR="00BA3F84" w:rsidRPr="00600039" w:rsidRDefault="00BA3F84" w:rsidP="00D739EE">
            <w:pPr>
              <w:widowControl/>
              <w:jc w:val="right"/>
            </w:pPr>
            <w:r w:rsidRPr="00600039">
              <w:t>100,0</w:t>
            </w:r>
          </w:p>
        </w:tc>
      </w:tr>
      <w:tr w:rsidR="00BA3F84" w:rsidRPr="00600039" w14:paraId="52A6A368" w14:textId="77777777" w:rsidTr="00D739EE">
        <w:trPr>
          <w:trHeight w:val="3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34D33BA"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23C65CF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BE8FC8C"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042D3CA9"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567CE2E7"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019AB03"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3C2459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EF39D5A" w14:textId="77777777" w:rsidR="00BA3F84" w:rsidRPr="00600039" w:rsidRDefault="00BA3F84" w:rsidP="00D739EE">
            <w:pPr>
              <w:widowControl/>
              <w:jc w:val="center"/>
            </w:pPr>
            <w:r w:rsidRPr="00600039">
              <w:t>80060</w:t>
            </w:r>
          </w:p>
        </w:tc>
        <w:tc>
          <w:tcPr>
            <w:tcW w:w="516" w:type="dxa"/>
            <w:tcBorders>
              <w:top w:val="nil"/>
              <w:left w:val="nil"/>
              <w:bottom w:val="single" w:sz="4" w:space="0" w:color="auto"/>
              <w:right w:val="single" w:sz="4" w:space="0" w:color="auto"/>
            </w:tcBorders>
            <w:shd w:val="clear" w:color="auto" w:fill="auto"/>
            <w:noWrap/>
            <w:vAlign w:val="bottom"/>
            <w:hideMark/>
          </w:tcPr>
          <w:p w14:paraId="32E838B9"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1D4DF6F" w14:textId="77777777" w:rsidR="00BA3F84" w:rsidRPr="00600039" w:rsidRDefault="00BA3F84" w:rsidP="00D739EE">
            <w:pPr>
              <w:widowControl/>
              <w:jc w:val="right"/>
            </w:pPr>
            <w:r w:rsidRPr="00600039">
              <w:t>2,124</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E8C7114" w14:textId="77777777" w:rsidR="00BA3F84" w:rsidRPr="00600039" w:rsidRDefault="00BA3F84" w:rsidP="00D739EE">
            <w:pPr>
              <w:widowControl/>
              <w:jc w:val="right"/>
            </w:pPr>
            <w:r w:rsidRPr="00600039">
              <w:t>2,124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CDAD83E" w14:textId="77777777" w:rsidR="00BA3F84" w:rsidRPr="00600039" w:rsidRDefault="00BA3F84" w:rsidP="00D739EE">
            <w:pPr>
              <w:widowControl/>
              <w:jc w:val="right"/>
            </w:pPr>
            <w:r w:rsidRPr="00600039">
              <w:t>100,0</w:t>
            </w:r>
          </w:p>
        </w:tc>
      </w:tr>
      <w:tr w:rsidR="00BA3F84" w:rsidRPr="00600039" w14:paraId="6B64F7A5" w14:textId="77777777" w:rsidTr="00D739EE">
        <w:trPr>
          <w:trHeight w:val="11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DD7A14D" w14:textId="77777777" w:rsidR="00BA3F84" w:rsidRPr="00600039" w:rsidRDefault="00BA3F84" w:rsidP="00D739EE">
            <w:pPr>
              <w:widowControl/>
            </w:pPr>
            <w:r w:rsidRPr="00600039">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nil"/>
              <w:bottom w:val="single" w:sz="4" w:space="0" w:color="auto"/>
              <w:right w:val="single" w:sz="4" w:space="0" w:color="auto"/>
            </w:tcBorders>
            <w:shd w:val="clear" w:color="auto" w:fill="auto"/>
            <w:vAlign w:val="bottom"/>
            <w:hideMark/>
          </w:tcPr>
          <w:p w14:paraId="3453DC9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043647B"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04727650"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3631944F"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27136BD9"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2F1D32CF"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0E32F3E9"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53C3FAC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0786290" w14:textId="77777777" w:rsidR="00BA3F84" w:rsidRPr="00600039" w:rsidRDefault="00BA3F84" w:rsidP="00D739EE">
            <w:pPr>
              <w:widowControl/>
              <w:jc w:val="right"/>
            </w:pPr>
            <w:r w:rsidRPr="00600039">
              <w:t>6307,679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569DF9E" w14:textId="77777777" w:rsidR="00BA3F84" w:rsidRPr="00600039" w:rsidRDefault="00BA3F84" w:rsidP="00D739EE">
            <w:pPr>
              <w:widowControl/>
              <w:jc w:val="right"/>
            </w:pPr>
            <w:r w:rsidRPr="00600039">
              <w:t>6307,679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9B477CF" w14:textId="77777777" w:rsidR="00BA3F84" w:rsidRPr="00600039" w:rsidRDefault="00BA3F84" w:rsidP="00D739EE">
            <w:pPr>
              <w:widowControl/>
              <w:jc w:val="right"/>
            </w:pPr>
            <w:r w:rsidRPr="00600039">
              <w:t>100,0</w:t>
            </w:r>
          </w:p>
        </w:tc>
      </w:tr>
      <w:tr w:rsidR="00BA3F84" w:rsidRPr="00600039" w14:paraId="251F5F7D" w14:textId="77777777" w:rsidTr="00D739EE">
        <w:trPr>
          <w:trHeight w:val="141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B7D5EAB"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"Развитие муниципальной </w:t>
            </w:r>
            <w:proofErr w:type="gramStart"/>
            <w:r w:rsidRPr="00600039">
              <w:t>службы  Сосновского</w:t>
            </w:r>
            <w:proofErr w:type="gramEnd"/>
            <w:r w:rsidRPr="00600039">
              <w:t xml:space="preserve">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33A584F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FEBA09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3D7CDA62"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79D2C27B"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257BE391"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1CD60752"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9E39FDE"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0C78E1A4"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47509D4" w14:textId="77777777" w:rsidR="00BA3F84" w:rsidRPr="00600039" w:rsidRDefault="00BA3F84" w:rsidP="00D739EE">
            <w:pPr>
              <w:widowControl/>
              <w:jc w:val="right"/>
            </w:pPr>
            <w:r w:rsidRPr="00600039">
              <w:t>6232,779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906B4CC" w14:textId="77777777" w:rsidR="00BA3F84" w:rsidRPr="00600039" w:rsidRDefault="00BA3F84" w:rsidP="00D739EE">
            <w:pPr>
              <w:widowControl/>
              <w:jc w:val="right"/>
            </w:pPr>
            <w:r w:rsidRPr="00600039">
              <w:t>6232,779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152EB73" w14:textId="77777777" w:rsidR="00BA3F84" w:rsidRPr="00600039" w:rsidRDefault="00BA3F84" w:rsidP="00D739EE">
            <w:pPr>
              <w:widowControl/>
              <w:jc w:val="right"/>
            </w:pPr>
            <w:r w:rsidRPr="00600039">
              <w:t>100,0</w:t>
            </w:r>
          </w:p>
        </w:tc>
      </w:tr>
      <w:tr w:rsidR="00BA3F84" w:rsidRPr="00600039" w14:paraId="6E66DA20" w14:textId="77777777" w:rsidTr="00D739EE">
        <w:trPr>
          <w:trHeight w:val="82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F9F078A" w14:textId="77777777" w:rsidR="00BA3F84" w:rsidRPr="00600039" w:rsidRDefault="00BA3F84" w:rsidP="00D739EE">
            <w:pPr>
              <w:widowControl/>
            </w:pPr>
            <w:r w:rsidRPr="00600039">
              <w:t xml:space="preserve">Подпрограмма "Обеспечение функционирования аппарата администрации Сосновского </w:t>
            </w:r>
            <w:proofErr w:type="gramStart"/>
            <w:r w:rsidRPr="00600039">
              <w:t>сельсовета  Бессоновского</w:t>
            </w:r>
            <w:proofErr w:type="gramEnd"/>
            <w:r w:rsidRPr="00600039">
              <w:t xml:space="preserve">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2F11DC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70F9982"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7C80D7A1"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75DD3FA9"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43E0201E"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083D0421"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27D428A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112941A7"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6C85E1C" w14:textId="77777777" w:rsidR="00BA3F84" w:rsidRPr="00600039" w:rsidRDefault="00BA3F84" w:rsidP="00D739EE">
            <w:pPr>
              <w:widowControl/>
              <w:jc w:val="right"/>
            </w:pPr>
            <w:r w:rsidRPr="00600039">
              <w:t>4887,340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FCF4C15" w14:textId="77777777" w:rsidR="00BA3F84" w:rsidRPr="00600039" w:rsidRDefault="00BA3F84" w:rsidP="00D739EE">
            <w:pPr>
              <w:widowControl/>
              <w:jc w:val="right"/>
            </w:pPr>
            <w:r w:rsidRPr="00600039">
              <w:t>4887,340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EA6C1D5" w14:textId="77777777" w:rsidR="00BA3F84" w:rsidRPr="00600039" w:rsidRDefault="00BA3F84" w:rsidP="00D739EE">
            <w:pPr>
              <w:widowControl/>
              <w:jc w:val="right"/>
            </w:pPr>
            <w:r w:rsidRPr="00600039">
              <w:t>100,0</w:t>
            </w:r>
          </w:p>
        </w:tc>
      </w:tr>
      <w:tr w:rsidR="00BA3F84" w:rsidRPr="00600039" w14:paraId="070C8FD4" w14:textId="77777777" w:rsidTr="00D739EE">
        <w:trPr>
          <w:trHeight w:val="9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ACADDFB" w14:textId="77777777" w:rsidR="00BA3F84" w:rsidRPr="00600039" w:rsidRDefault="00BA3F84" w:rsidP="00D739EE">
            <w:pPr>
              <w:widowControl/>
            </w:pPr>
            <w:r w:rsidRPr="00600039">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53B2D6C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EE7509D"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B0C5E37"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4875341"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56918DF9"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9006D7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0751AB2"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78DE0A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8F127AA" w14:textId="77777777" w:rsidR="00BA3F84" w:rsidRPr="00600039" w:rsidRDefault="00BA3F84" w:rsidP="00D739EE">
            <w:pPr>
              <w:widowControl/>
              <w:jc w:val="right"/>
            </w:pPr>
            <w:r w:rsidRPr="00600039">
              <w:t>4887,340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68B5DED" w14:textId="77777777" w:rsidR="00BA3F84" w:rsidRPr="00600039" w:rsidRDefault="00BA3F84" w:rsidP="00D739EE">
            <w:pPr>
              <w:widowControl/>
              <w:jc w:val="right"/>
            </w:pPr>
            <w:r w:rsidRPr="00600039">
              <w:t>4887,340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B9F3DA3" w14:textId="77777777" w:rsidR="00BA3F84" w:rsidRPr="00600039" w:rsidRDefault="00BA3F84" w:rsidP="00D739EE">
            <w:pPr>
              <w:widowControl/>
              <w:jc w:val="right"/>
            </w:pPr>
            <w:r w:rsidRPr="00600039">
              <w:t>100,0</w:t>
            </w:r>
          </w:p>
        </w:tc>
      </w:tr>
      <w:tr w:rsidR="00BA3F84" w:rsidRPr="00600039" w14:paraId="44519160" w14:textId="77777777" w:rsidTr="00D739EE">
        <w:trPr>
          <w:trHeight w:val="9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7F663ED" w14:textId="77777777" w:rsidR="00BA3F84" w:rsidRPr="00600039" w:rsidRDefault="00BA3F84" w:rsidP="00D739EE">
            <w:pPr>
              <w:widowControl/>
            </w:pPr>
            <w:r w:rsidRPr="00600039">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12643F8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AE531D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35B62095"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270CCA4C"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30B99B1B"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B8017F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C23A782"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5EDE051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675F530" w14:textId="77777777" w:rsidR="00BA3F84" w:rsidRPr="00600039" w:rsidRDefault="00BA3F84" w:rsidP="00D739EE">
            <w:pPr>
              <w:widowControl/>
              <w:jc w:val="right"/>
            </w:pPr>
            <w:r w:rsidRPr="00600039">
              <w:t>3049,662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64BDDE5" w14:textId="77777777" w:rsidR="00BA3F84" w:rsidRPr="00600039" w:rsidRDefault="00BA3F84" w:rsidP="00D739EE">
            <w:pPr>
              <w:widowControl/>
              <w:jc w:val="right"/>
            </w:pPr>
            <w:r w:rsidRPr="00600039">
              <w:t>3049,662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78C8184" w14:textId="77777777" w:rsidR="00BA3F84" w:rsidRPr="00600039" w:rsidRDefault="00BA3F84" w:rsidP="00D739EE">
            <w:pPr>
              <w:widowControl/>
              <w:jc w:val="right"/>
            </w:pPr>
            <w:r w:rsidRPr="00600039">
              <w:t>100,0</w:t>
            </w:r>
          </w:p>
        </w:tc>
      </w:tr>
      <w:tr w:rsidR="00BA3F84" w:rsidRPr="00600039" w14:paraId="3C1D8926" w14:textId="77777777" w:rsidTr="00D739EE">
        <w:trPr>
          <w:trHeight w:val="13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842E359" w14:textId="77777777" w:rsidR="00BA3F84" w:rsidRPr="00600039" w:rsidRDefault="00BA3F84" w:rsidP="00D739EE">
            <w:pPr>
              <w:widowControl/>
            </w:pPr>
            <w:r w:rsidRPr="0060003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09188E2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E11FFDB"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39122F0"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51F63BBC"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6E5E805F"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A6FBDF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BD867F4"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6818DBB2" w14:textId="77777777" w:rsidR="00BA3F84" w:rsidRPr="00600039" w:rsidRDefault="00BA3F84" w:rsidP="00D739EE">
            <w:pPr>
              <w:widowControl/>
            </w:pPr>
            <w:r w:rsidRPr="00600039">
              <w:t>100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CB136C6" w14:textId="77777777" w:rsidR="00BA3F84" w:rsidRPr="00600039" w:rsidRDefault="00BA3F84" w:rsidP="00D739EE">
            <w:pPr>
              <w:widowControl/>
              <w:jc w:val="right"/>
            </w:pPr>
            <w:r w:rsidRPr="00600039">
              <w:t>3049,662</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58F0E1D" w14:textId="77777777" w:rsidR="00BA3F84" w:rsidRPr="00600039" w:rsidRDefault="00BA3F84" w:rsidP="00D739EE">
            <w:pPr>
              <w:widowControl/>
              <w:jc w:val="right"/>
            </w:pPr>
            <w:r w:rsidRPr="00600039">
              <w:t>3049,662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1D539C" w14:textId="77777777" w:rsidR="00BA3F84" w:rsidRPr="00600039" w:rsidRDefault="00BA3F84" w:rsidP="00D739EE">
            <w:pPr>
              <w:widowControl/>
              <w:jc w:val="right"/>
            </w:pPr>
            <w:r w:rsidRPr="00600039">
              <w:t>100,0</w:t>
            </w:r>
          </w:p>
        </w:tc>
      </w:tr>
      <w:tr w:rsidR="00BA3F84" w:rsidRPr="00600039" w14:paraId="26B32B36" w14:textId="77777777" w:rsidTr="00D739EE">
        <w:trPr>
          <w:trHeight w:val="5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4234BD9" w14:textId="77777777" w:rsidR="00BA3F84" w:rsidRPr="00600039" w:rsidRDefault="00BA3F84" w:rsidP="00D739EE">
            <w:pPr>
              <w:widowControl/>
            </w:pPr>
            <w:r w:rsidRPr="0060003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6921A3E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A99366C"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72C9A9D8"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3D85B0CA"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4CDC0FD2"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157CE5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093E4C2"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14BB9157" w14:textId="77777777" w:rsidR="00BA3F84" w:rsidRPr="00600039" w:rsidRDefault="00BA3F84" w:rsidP="00D739EE">
            <w:pPr>
              <w:widowControl/>
            </w:pPr>
            <w:r w:rsidRPr="00600039">
              <w:t>120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AC3662F" w14:textId="77777777" w:rsidR="00BA3F84" w:rsidRPr="00600039" w:rsidRDefault="00BA3F84" w:rsidP="00D739EE">
            <w:pPr>
              <w:widowControl/>
              <w:jc w:val="right"/>
            </w:pPr>
            <w:r w:rsidRPr="00600039">
              <w:t>3049,662</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35340007" w14:textId="77777777" w:rsidR="00BA3F84" w:rsidRPr="00600039" w:rsidRDefault="00BA3F84" w:rsidP="00D739EE">
            <w:pPr>
              <w:widowControl/>
              <w:jc w:val="right"/>
            </w:pPr>
            <w:r w:rsidRPr="00600039">
              <w:t>3049,662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6F1D633" w14:textId="77777777" w:rsidR="00BA3F84" w:rsidRPr="00600039" w:rsidRDefault="00BA3F84" w:rsidP="00D739EE">
            <w:pPr>
              <w:widowControl/>
              <w:jc w:val="right"/>
            </w:pPr>
            <w:r w:rsidRPr="00600039">
              <w:t>100,0</w:t>
            </w:r>
          </w:p>
        </w:tc>
      </w:tr>
      <w:tr w:rsidR="00BA3F84" w:rsidRPr="00600039" w14:paraId="4E395C26" w14:textId="77777777" w:rsidTr="00D739EE">
        <w:trPr>
          <w:trHeight w:val="889"/>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28D7170" w14:textId="77777777" w:rsidR="00BA3F84" w:rsidRPr="00600039" w:rsidRDefault="00BA3F84" w:rsidP="00D739EE">
            <w:pPr>
              <w:widowControl/>
            </w:pPr>
            <w:r w:rsidRPr="00600039">
              <w:t>Расходы на обеспечение функций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7459FB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50D1B00"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72D1C1F0"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740A0673"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3FA66A21"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E4253AB"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190C59B"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29F96FCD"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142D08E" w14:textId="77777777" w:rsidR="00BA3F84" w:rsidRPr="00600039" w:rsidRDefault="00BA3F84" w:rsidP="00D739EE">
            <w:pPr>
              <w:widowControl/>
              <w:jc w:val="right"/>
            </w:pPr>
            <w:r w:rsidRPr="00600039">
              <w:t>1837,678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B47CF0F" w14:textId="77777777" w:rsidR="00BA3F84" w:rsidRPr="00600039" w:rsidRDefault="00BA3F84" w:rsidP="00D739EE">
            <w:pPr>
              <w:widowControl/>
              <w:jc w:val="right"/>
            </w:pPr>
            <w:r w:rsidRPr="00600039">
              <w:t>1837,678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DF5128" w14:textId="77777777" w:rsidR="00BA3F84" w:rsidRPr="00600039" w:rsidRDefault="00BA3F84" w:rsidP="00D739EE">
            <w:pPr>
              <w:widowControl/>
              <w:jc w:val="right"/>
            </w:pPr>
            <w:r w:rsidRPr="00600039">
              <w:t>100,0</w:t>
            </w:r>
          </w:p>
        </w:tc>
      </w:tr>
      <w:tr w:rsidR="00BA3F84" w:rsidRPr="00600039" w14:paraId="06E81240" w14:textId="77777777" w:rsidTr="00D739EE">
        <w:trPr>
          <w:trHeight w:val="6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990F7F2" w14:textId="77777777" w:rsidR="00BA3F84" w:rsidRPr="00600039" w:rsidRDefault="00BA3F84" w:rsidP="00D739EE">
            <w:pPr>
              <w:widowControl/>
            </w:pPr>
            <w:r w:rsidRPr="00600039">
              <w:lastRenderedPageBreak/>
              <w:t>Закупка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1984C61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5B075FD"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DAB3AA3"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1CF53CE2"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072D7063"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53D47F9"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AFF1CA2"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37FA5263"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9376A26" w14:textId="77777777" w:rsidR="00BA3F84" w:rsidRPr="00600039" w:rsidRDefault="00BA3F84" w:rsidP="00D739EE">
            <w:pPr>
              <w:widowControl/>
              <w:jc w:val="right"/>
            </w:pPr>
            <w:r w:rsidRPr="00600039">
              <w:t>1800,408</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DEFE089" w14:textId="77777777" w:rsidR="00BA3F84" w:rsidRPr="00600039" w:rsidRDefault="00BA3F84" w:rsidP="00D739EE">
            <w:pPr>
              <w:widowControl/>
              <w:jc w:val="right"/>
            </w:pPr>
            <w:r w:rsidRPr="00600039">
              <w:t>1800,408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685D277" w14:textId="77777777" w:rsidR="00BA3F84" w:rsidRPr="00600039" w:rsidRDefault="00BA3F84" w:rsidP="00D739EE">
            <w:pPr>
              <w:widowControl/>
              <w:jc w:val="right"/>
            </w:pPr>
            <w:r w:rsidRPr="00600039">
              <w:t>100,0</w:t>
            </w:r>
          </w:p>
        </w:tc>
      </w:tr>
      <w:tr w:rsidR="00BA3F84" w:rsidRPr="00600039" w14:paraId="279540AA" w14:textId="77777777" w:rsidTr="00D739EE">
        <w:trPr>
          <w:trHeight w:val="78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010CDD6" w14:textId="77777777" w:rsidR="00BA3F84" w:rsidRPr="00600039" w:rsidRDefault="00BA3F84" w:rsidP="00D739EE">
            <w:pPr>
              <w:widowControl/>
            </w:pPr>
            <w:r w:rsidRPr="0060003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6FB5412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790D6FA"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A93E0A8"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61E4A7A"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531BDBB2"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EC83066"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0F5B91C"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3DCB2AFC"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63CC7C9" w14:textId="77777777" w:rsidR="00BA3F84" w:rsidRPr="00600039" w:rsidRDefault="00BA3F84" w:rsidP="00D739EE">
            <w:pPr>
              <w:widowControl/>
              <w:jc w:val="right"/>
            </w:pPr>
            <w:r w:rsidRPr="00600039">
              <w:t>1800,408</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4C93360" w14:textId="77777777" w:rsidR="00BA3F84" w:rsidRPr="00600039" w:rsidRDefault="00BA3F84" w:rsidP="00D739EE">
            <w:pPr>
              <w:widowControl/>
              <w:jc w:val="right"/>
            </w:pPr>
            <w:r w:rsidRPr="00600039">
              <w:t>1800,408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5C4BD0C" w14:textId="77777777" w:rsidR="00BA3F84" w:rsidRPr="00600039" w:rsidRDefault="00BA3F84" w:rsidP="00D739EE">
            <w:pPr>
              <w:widowControl/>
              <w:jc w:val="right"/>
            </w:pPr>
            <w:r w:rsidRPr="00600039">
              <w:t>100,0</w:t>
            </w:r>
          </w:p>
        </w:tc>
      </w:tr>
      <w:tr w:rsidR="00BA3F84" w:rsidRPr="00600039" w14:paraId="6954CBB4" w14:textId="77777777" w:rsidTr="00D739EE">
        <w:trPr>
          <w:trHeight w:val="55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3DE824A" w14:textId="77777777" w:rsidR="00BA3F84" w:rsidRPr="00600039" w:rsidRDefault="00BA3F84" w:rsidP="00D739EE">
            <w:pPr>
              <w:widowControl/>
            </w:pPr>
            <w:r w:rsidRPr="00600039">
              <w:t>Иные бюджетные ассигнования</w:t>
            </w:r>
          </w:p>
        </w:tc>
        <w:tc>
          <w:tcPr>
            <w:tcW w:w="660" w:type="dxa"/>
            <w:tcBorders>
              <w:top w:val="nil"/>
              <w:left w:val="nil"/>
              <w:bottom w:val="single" w:sz="4" w:space="0" w:color="auto"/>
              <w:right w:val="single" w:sz="4" w:space="0" w:color="auto"/>
            </w:tcBorders>
            <w:shd w:val="clear" w:color="auto" w:fill="auto"/>
            <w:vAlign w:val="bottom"/>
            <w:hideMark/>
          </w:tcPr>
          <w:p w14:paraId="2A39242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D2BD842"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61446C0"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12EB0773"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5D897621"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D85C86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065C6ED"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2B8D2BDE" w14:textId="77777777" w:rsidR="00BA3F84" w:rsidRPr="00600039" w:rsidRDefault="00BA3F84" w:rsidP="00D739EE">
            <w:pPr>
              <w:widowControl/>
            </w:pPr>
            <w:r w:rsidRPr="00600039">
              <w:t>800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61D8BF36" w14:textId="77777777" w:rsidR="00BA3F84" w:rsidRPr="00600039" w:rsidRDefault="00BA3F84" w:rsidP="00D739EE">
            <w:pPr>
              <w:widowControl/>
              <w:jc w:val="right"/>
            </w:pPr>
            <w:r w:rsidRPr="00600039">
              <w:t>37,270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32C531B" w14:textId="77777777" w:rsidR="00BA3F84" w:rsidRPr="00600039" w:rsidRDefault="00BA3F84" w:rsidP="00D739EE">
            <w:pPr>
              <w:widowControl/>
              <w:jc w:val="right"/>
            </w:pPr>
            <w:r w:rsidRPr="00600039">
              <w:t>37,270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67D2080" w14:textId="77777777" w:rsidR="00BA3F84" w:rsidRPr="00600039" w:rsidRDefault="00BA3F84" w:rsidP="00D739EE">
            <w:pPr>
              <w:widowControl/>
              <w:jc w:val="right"/>
            </w:pPr>
            <w:r w:rsidRPr="00600039">
              <w:t>100,0</w:t>
            </w:r>
          </w:p>
        </w:tc>
      </w:tr>
      <w:tr w:rsidR="00BA3F84" w:rsidRPr="00600039" w14:paraId="1B1C2974" w14:textId="77777777" w:rsidTr="00D739EE">
        <w:trPr>
          <w:trHeight w:val="55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517A63C" w14:textId="77777777" w:rsidR="00BA3F84" w:rsidRPr="00600039" w:rsidRDefault="00BA3F84" w:rsidP="00D739EE">
            <w:pPr>
              <w:widowControl/>
            </w:pPr>
            <w:r w:rsidRPr="00600039">
              <w:t xml:space="preserve">Уплата </w:t>
            </w:r>
            <w:proofErr w:type="gramStart"/>
            <w:r w:rsidRPr="00600039">
              <w:t>прочих  налогов</w:t>
            </w:r>
            <w:proofErr w:type="gramEnd"/>
            <w:r w:rsidRPr="00600039">
              <w:t>, сборов и иных платежей</w:t>
            </w:r>
          </w:p>
        </w:tc>
        <w:tc>
          <w:tcPr>
            <w:tcW w:w="660" w:type="dxa"/>
            <w:tcBorders>
              <w:top w:val="nil"/>
              <w:left w:val="nil"/>
              <w:bottom w:val="single" w:sz="4" w:space="0" w:color="auto"/>
              <w:right w:val="single" w:sz="4" w:space="0" w:color="auto"/>
            </w:tcBorders>
            <w:shd w:val="clear" w:color="auto" w:fill="auto"/>
            <w:vAlign w:val="bottom"/>
            <w:hideMark/>
          </w:tcPr>
          <w:p w14:paraId="2751309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0C15D14"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51CB4C3"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794F7746"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789FC1D8"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3DC80C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D44BE6F"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314AA35C" w14:textId="77777777" w:rsidR="00BA3F84" w:rsidRPr="00600039" w:rsidRDefault="00BA3F84" w:rsidP="00D739EE">
            <w:pPr>
              <w:widowControl/>
            </w:pPr>
            <w:r w:rsidRPr="00600039">
              <w:t>850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769BDA4" w14:textId="77777777" w:rsidR="00BA3F84" w:rsidRPr="00600039" w:rsidRDefault="00BA3F84" w:rsidP="00D739EE">
            <w:pPr>
              <w:widowControl/>
              <w:jc w:val="right"/>
            </w:pPr>
            <w:r w:rsidRPr="00600039">
              <w:t>37,270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4E9CFF6A" w14:textId="77777777" w:rsidR="00BA3F84" w:rsidRPr="00600039" w:rsidRDefault="00BA3F84" w:rsidP="00D739EE">
            <w:pPr>
              <w:widowControl/>
              <w:jc w:val="right"/>
            </w:pPr>
            <w:r w:rsidRPr="00600039">
              <w:t>37,270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7FF603E" w14:textId="77777777" w:rsidR="00BA3F84" w:rsidRPr="00600039" w:rsidRDefault="00BA3F84" w:rsidP="00D739EE">
            <w:pPr>
              <w:widowControl/>
              <w:jc w:val="right"/>
            </w:pPr>
            <w:r w:rsidRPr="00600039">
              <w:t>100,0</w:t>
            </w:r>
          </w:p>
        </w:tc>
      </w:tr>
      <w:tr w:rsidR="00BA3F84" w:rsidRPr="00600039" w14:paraId="5CE491F2" w14:textId="77777777" w:rsidTr="00D739EE">
        <w:trPr>
          <w:trHeight w:val="10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26F1598" w14:textId="77777777" w:rsidR="00BA3F84" w:rsidRPr="00600039" w:rsidRDefault="00BA3F84" w:rsidP="00D739EE">
            <w:pPr>
              <w:widowControl/>
            </w:pPr>
            <w:r w:rsidRPr="00600039">
              <w:t xml:space="preserve">Подпрограмма "Обеспечение функционирования руководителя высшего исполнительного органа Сосновского </w:t>
            </w:r>
            <w:proofErr w:type="gramStart"/>
            <w:r w:rsidRPr="00600039">
              <w:t>сельсовета  Бессоновского</w:t>
            </w:r>
            <w:proofErr w:type="gramEnd"/>
            <w:r w:rsidRPr="00600039">
              <w:t xml:space="preserve">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1A9C228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2E4E191"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1AE59AE"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28B35888"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0358179A"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658E1947"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176CAAB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EDCD90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97E0EF9" w14:textId="77777777" w:rsidR="00BA3F84" w:rsidRPr="00600039" w:rsidRDefault="00BA3F84" w:rsidP="00D739EE">
            <w:pPr>
              <w:widowControl/>
              <w:jc w:val="right"/>
            </w:pPr>
            <w:r w:rsidRPr="00600039">
              <w:t>1345,439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41139DA" w14:textId="77777777" w:rsidR="00BA3F84" w:rsidRPr="00600039" w:rsidRDefault="00BA3F84" w:rsidP="00D739EE">
            <w:pPr>
              <w:widowControl/>
              <w:jc w:val="right"/>
            </w:pPr>
            <w:r w:rsidRPr="00600039">
              <w:t>1345,439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3E54068" w14:textId="77777777" w:rsidR="00BA3F84" w:rsidRPr="00600039" w:rsidRDefault="00BA3F84" w:rsidP="00D739EE">
            <w:pPr>
              <w:widowControl/>
              <w:jc w:val="right"/>
            </w:pPr>
            <w:r w:rsidRPr="00600039">
              <w:t>100,0</w:t>
            </w:r>
          </w:p>
        </w:tc>
      </w:tr>
      <w:tr w:rsidR="00BA3F84" w:rsidRPr="00600039" w14:paraId="1A692654" w14:textId="77777777" w:rsidTr="00D739EE">
        <w:trPr>
          <w:trHeight w:val="112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7BFEBA5" w14:textId="77777777" w:rsidR="00BA3F84" w:rsidRPr="00600039" w:rsidRDefault="00BA3F84" w:rsidP="00D739EE">
            <w:pPr>
              <w:widowControl/>
            </w:pPr>
            <w:r w:rsidRPr="00600039">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28C0070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9D9D16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4438262"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CEDD042"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1A5B219C"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352528E7"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D9EE77A"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0423310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51D91C5" w14:textId="77777777" w:rsidR="00BA3F84" w:rsidRPr="00600039" w:rsidRDefault="00BA3F84" w:rsidP="00D739EE">
            <w:pPr>
              <w:widowControl/>
              <w:jc w:val="right"/>
            </w:pPr>
            <w:r w:rsidRPr="00600039">
              <w:t>1345,439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A6E086F" w14:textId="77777777" w:rsidR="00BA3F84" w:rsidRPr="00600039" w:rsidRDefault="00BA3F84" w:rsidP="00D739EE">
            <w:pPr>
              <w:widowControl/>
              <w:jc w:val="right"/>
            </w:pPr>
            <w:r w:rsidRPr="00600039">
              <w:t>1345,439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A466A4F" w14:textId="77777777" w:rsidR="00BA3F84" w:rsidRPr="00600039" w:rsidRDefault="00BA3F84" w:rsidP="00D739EE">
            <w:pPr>
              <w:widowControl/>
              <w:jc w:val="right"/>
            </w:pPr>
            <w:r w:rsidRPr="00600039">
              <w:t>100,0</w:t>
            </w:r>
          </w:p>
        </w:tc>
      </w:tr>
      <w:tr w:rsidR="00BA3F84" w:rsidRPr="00600039" w14:paraId="43604CD8" w14:textId="77777777" w:rsidTr="00D739EE">
        <w:trPr>
          <w:trHeight w:val="10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EF01EE2" w14:textId="77777777" w:rsidR="00BA3F84" w:rsidRPr="00600039" w:rsidRDefault="00BA3F84" w:rsidP="00D739EE">
            <w:pPr>
              <w:widowControl/>
            </w:pPr>
            <w:r w:rsidRPr="00600039">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6CDDB10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FDDF73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162F64A"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5C8F5CE2"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02EB2871"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127B1E77"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84C838B"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4A5F1A7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D878FE4" w14:textId="77777777" w:rsidR="00BA3F84" w:rsidRPr="00600039" w:rsidRDefault="00BA3F84" w:rsidP="00D739EE">
            <w:pPr>
              <w:widowControl/>
              <w:jc w:val="right"/>
            </w:pPr>
            <w:r w:rsidRPr="00600039">
              <w:t>1345,439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4A7E1F1" w14:textId="77777777" w:rsidR="00BA3F84" w:rsidRPr="00600039" w:rsidRDefault="00BA3F84" w:rsidP="00D739EE">
            <w:pPr>
              <w:widowControl/>
              <w:jc w:val="right"/>
            </w:pPr>
            <w:r w:rsidRPr="00600039">
              <w:t>1345,439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793924D" w14:textId="77777777" w:rsidR="00BA3F84" w:rsidRPr="00600039" w:rsidRDefault="00BA3F84" w:rsidP="00D739EE">
            <w:pPr>
              <w:widowControl/>
              <w:jc w:val="right"/>
            </w:pPr>
            <w:r w:rsidRPr="00600039">
              <w:t>100,0</w:t>
            </w:r>
          </w:p>
        </w:tc>
      </w:tr>
      <w:tr w:rsidR="00BA3F84" w:rsidRPr="00600039" w14:paraId="616B3431" w14:textId="77777777" w:rsidTr="00D739EE">
        <w:trPr>
          <w:trHeight w:val="144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070CF23" w14:textId="77777777" w:rsidR="00BA3F84" w:rsidRPr="00600039" w:rsidRDefault="00BA3F84" w:rsidP="00D739EE">
            <w:pPr>
              <w:widowControl/>
            </w:pPr>
            <w:r w:rsidRPr="0060003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62C7554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4200773"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BCA7B27"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11E35FBD"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5ADC7D98"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57CB294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7FC5D32"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1790020F" w14:textId="77777777" w:rsidR="00BA3F84" w:rsidRPr="00600039" w:rsidRDefault="00BA3F84" w:rsidP="00D739EE">
            <w:pPr>
              <w:widowControl/>
            </w:pPr>
            <w:r w:rsidRPr="00600039">
              <w:t>100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0AABCA73" w14:textId="77777777" w:rsidR="00BA3F84" w:rsidRPr="00600039" w:rsidRDefault="00BA3F84" w:rsidP="00D739EE">
            <w:pPr>
              <w:widowControl/>
              <w:jc w:val="right"/>
            </w:pPr>
            <w:r w:rsidRPr="00600039">
              <w:t>1345,439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B825ED0" w14:textId="77777777" w:rsidR="00BA3F84" w:rsidRPr="00600039" w:rsidRDefault="00BA3F84" w:rsidP="00D739EE">
            <w:pPr>
              <w:widowControl/>
              <w:jc w:val="right"/>
            </w:pPr>
            <w:r w:rsidRPr="00600039">
              <w:t>1345,439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37C44E0" w14:textId="77777777" w:rsidR="00BA3F84" w:rsidRPr="00600039" w:rsidRDefault="00BA3F84" w:rsidP="00D739EE">
            <w:pPr>
              <w:widowControl/>
              <w:jc w:val="right"/>
            </w:pPr>
            <w:r w:rsidRPr="00600039">
              <w:t>100,0</w:t>
            </w:r>
          </w:p>
        </w:tc>
      </w:tr>
      <w:tr w:rsidR="00BA3F84" w:rsidRPr="00600039" w14:paraId="4BE9B9B6" w14:textId="77777777" w:rsidTr="00D739EE">
        <w:trPr>
          <w:trHeight w:val="6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8BE2E70" w14:textId="77777777" w:rsidR="00BA3F84" w:rsidRPr="00600039" w:rsidRDefault="00BA3F84" w:rsidP="00D739EE">
            <w:pPr>
              <w:widowControl/>
            </w:pPr>
            <w:r w:rsidRPr="0060003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63087B7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7748873"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CA37AEC"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16AF6CBB"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62EAEFDD"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6A00D862"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D7A2568" w14:textId="77777777" w:rsidR="00BA3F84" w:rsidRPr="00600039" w:rsidRDefault="00BA3F84" w:rsidP="00D739EE">
            <w:pPr>
              <w:widowControl/>
              <w:jc w:val="center"/>
            </w:pPr>
            <w:r w:rsidRPr="00600039">
              <w:t>02100</w:t>
            </w:r>
          </w:p>
        </w:tc>
        <w:tc>
          <w:tcPr>
            <w:tcW w:w="516" w:type="dxa"/>
            <w:tcBorders>
              <w:top w:val="nil"/>
              <w:left w:val="nil"/>
              <w:bottom w:val="single" w:sz="4" w:space="0" w:color="auto"/>
              <w:right w:val="single" w:sz="4" w:space="0" w:color="auto"/>
            </w:tcBorders>
            <w:shd w:val="clear" w:color="auto" w:fill="auto"/>
            <w:noWrap/>
            <w:vAlign w:val="bottom"/>
            <w:hideMark/>
          </w:tcPr>
          <w:p w14:paraId="11F9DFA6" w14:textId="77777777" w:rsidR="00BA3F84" w:rsidRPr="00600039" w:rsidRDefault="00BA3F84" w:rsidP="00D739EE">
            <w:pPr>
              <w:widowControl/>
            </w:pPr>
            <w:r w:rsidRPr="00600039">
              <w:t>120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A05A71E" w14:textId="77777777" w:rsidR="00BA3F84" w:rsidRPr="00600039" w:rsidRDefault="00BA3F84" w:rsidP="00D739EE">
            <w:pPr>
              <w:widowControl/>
              <w:jc w:val="right"/>
            </w:pPr>
            <w:r w:rsidRPr="00600039">
              <w:t>1345,439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5E8EC24" w14:textId="77777777" w:rsidR="00BA3F84" w:rsidRPr="00600039" w:rsidRDefault="00BA3F84" w:rsidP="00D739EE">
            <w:pPr>
              <w:widowControl/>
              <w:jc w:val="right"/>
            </w:pPr>
            <w:r w:rsidRPr="00600039">
              <w:t>1345,439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3B7C412" w14:textId="77777777" w:rsidR="00BA3F84" w:rsidRPr="00600039" w:rsidRDefault="00BA3F84" w:rsidP="00D739EE">
            <w:pPr>
              <w:widowControl/>
              <w:jc w:val="right"/>
            </w:pPr>
            <w:r w:rsidRPr="00600039">
              <w:t>100,0</w:t>
            </w:r>
          </w:p>
        </w:tc>
      </w:tr>
      <w:tr w:rsidR="00BA3F84" w:rsidRPr="00600039" w14:paraId="7F0764B6" w14:textId="77777777" w:rsidTr="00D739EE">
        <w:trPr>
          <w:trHeight w:val="78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086466B" w14:textId="77777777" w:rsidR="00BA3F84" w:rsidRPr="00600039" w:rsidRDefault="00BA3F84" w:rsidP="00D739EE">
            <w:pPr>
              <w:widowControl/>
            </w:pPr>
            <w:r w:rsidRPr="00600039">
              <w:t>Расходы на обеспечение функций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1A4865C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674E372"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D46850D"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56B0823"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7623D3F8"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5787C63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ECBB580"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37FEA59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F23BDF7" w14:textId="77777777" w:rsidR="00BA3F84" w:rsidRPr="00600039" w:rsidRDefault="00BA3F84" w:rsidP="00D739EE">
            <w:pPr>
              <w:widowControl/>
              <w:jc w:val="right"/>
            </w:pPr>
            <w:r w:rsidRPr="00600039">
              <w:t>47,300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93B8F56" w14:textId="77777777" w:rsidR="00BA3F84" w:rsidRPr="00600039" w:rsidRDefault="00BA3F84" w:rsidP="00D739EE">
            <w:pPr>
              <w:widowControl/>
              <w:jc w:val="right"/>
            </w:pPr>
            <w:r w:rsidRPr="00600039">
              <w:t>47,300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CF6B194" w14:textId="77777777" w:rsidR="00BA3F84" w:rsidRPr="00600039" w:rsidRDefault="00BA3F84" w:rsidP="00D739EE">
            <w:pPr>
              <w:widowControl/>
              <w:jc w:val="right"/>
            </w:pPr>
            <w:r w:rsidRPr="00600039">
              <w:t>100,0</w:t>
            </w:r>
          </w:p>
        </w:tc>
      </w:tr>
      <w:tr w:rsidR="00BA3F84" w:rsidRPr="00600039" w14:paraId="5F87C665" w14:textId="77777777" w:rsidTr="00D739EE">
        <w:trPr>
          <w:trHeight w:val="1478"/>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9AF942D" w14:textId="77777777" w:rsidR="00BA3F84" w:rsidRPr="00600039" w:rsidRDefault="00BA3F84" w:rsidP="00D739EE">
            <w:pPr>
              <w:widowControl/>
            </w:pPr>
            <w:r w:rsidRPr="0060003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3FD4582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046361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30960877"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6CF9D98"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65DD73F5"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7BB6707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1068098"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11801393" w14:textId="77777777" w:rsidR="00BA3F84" w:rsidRPr="00600039" w:rsidRDefault="00BA3F84" w:rsidP="00D739EE">
            <w:pPr>
              <w:widowControl/>
            </w:pPr>
            <w:r w:rsidRPr="00600039">
              <w:t>100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97BA566" w14:textId="77777777" w:rsidR="00BA3F84" w:rsidRPr="00600039" w:rsidRDefault="00BA3F84" w:rsidP="00D739EE">
            <w:pPr>
              <w:widowControl/>
              <w:jc w:val="right"/>
            </w:pPr>
            <w:r w:rsidRPr="00600039">
              <w:t>47,300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17852056" w14:textId="77777777" w:rsidR="00BA3F84" w:rsidRPr="00600039" w:rsidRDefault="00BA3F84" w:rsidP="00D739EE">
            <w:pPr>
              <w:widowControl/>
              <w:jc w:val="right"/>
            </w:pPr>
            <w:r w:rsidRPr="00600039">
              <w:t>47,300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9363478" w14:textId="77777777" w:rsidR="00BA3F84" w:rsidRPr="00600039" w:rsidRDefault="00BA3F84" w:rsidP="00D739EE">
            <w:pPr>
              <w:widowControl/>
              <w:jc w:val="right"/>
            </w:pPr>
            <w:r w:rsidRPr="00600039">
              <w:t>100,0</w:t>
            </w:r>
          </w:p>
        </w:tc>
      </w:tr>
      <w:tr w:rsidR="00BA3F84" w:rsidRPr="00600039" w14:paraId="2FD3DDF4" w14:textId="77777777" w:rsidTr="00D739EE">
        <w:trPr>
          <w:trHeight w:val="612"/>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6D2F29F" w14:textId="77777777" w:rsidR="00BA3F84" w:rsidRPr="00600039" w:rsidRDefault="00BA3F84" w:rsidP="00D739EE">
            <w:pPr>
              <w:widowControl/>
            </w:pPr>
            <w:r w:rsidRPr="0060003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15B2A71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1C1C600"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01D5A5E7"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7C4A2F5C"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4507E636"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5B177950"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E95C7C8" w14:textId="77777777" w:rsidR="00BA3F84" w:rsidRPr="00600039" w:rsidRDefault="00BA3F84" w:rsidP="00D739EE">
            <w:pPr>
              <w:widowControl/>
              <w:jc w:val="center"/>
            </w:pPr>
            <w:r w:rsidRPr="00600039">
              <w:t>02200</w:t>
            </w:r>
          </w:p>
        </w:tc>
        <w:tc>
          <w:tcPr>
            <w:tcW w:w="516" w:type="dxa"/>
            <w:tcBorders>
              <w:top w:val="nil"/>
              <w:left w:val="nil"/>
              <w:bottom w:val="single" w:sz="4" w:space="0" w:color="auto"/>
              <w:right w:val="single" w:sz="4" w:space="0" w:color="auto"/>
            </w:tcBorders>
            <w:shd w:val="clear" w:color="auto" w:fill="auto"/>
            <w:noWrap/>
            <w:vAlign w:val="bottom"/>
            <w:hideMark/>
          </w:tcPr>
          <w:p w14:paraId="431E15B4" w14:textId="77777777" w:rsidR="00BA3F84" w:rsidRPr="00600039" w:rsidRDefault="00BA3F84" w:rsidP="00D739EE">
            <w:pPr>
              <w:widowControl/>
            </w:pPr>
            <w:r w:rsidRPr="00600039">
              <w:t>120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4337041" w14:textId="77777777" w:rsidR="00BA3F84" w:rsidRPr="00600039" w:rsidRDefault="00BA3F84" w:rsidP="00D739EE">
            <w:pPr>
              <w:widowControl/>
              <w:jc w:val="right"/>
            </w:pPr>
            <w:r w:rsidRPr="00600039">
              <w:t>47,300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46673F5" w14:textId="77777777" w:rsidR="00BA3F84" w:rsidRPr="00600039" w:rsidRDefault="00BA3F84" w:rsidP="00D739EE">
            <w:pPr>
              <w:widowControl/>
              <w:jc w:val="right"/>
            </w:pPr>
            <w:r w:rsidRPr="00600039">
              <w:t>47,300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97B7212" w14:textId="77777777" w:rsidR="00BA3F84" w:rsidRPr="00600039" w:rsidRDefault="00BA3F84" w:rsidP="00D739EE">
            <w:pPr>
              <w:widowControl/>
              <w:jc w:val="right"/>
            </w:pPr>
            <w:r w:rsidRPr="00600039">
              <w:t>100,0</w:t>
            </w:r>
          </w:p>
        </w:tc>
      </w:tr>
      <w:tr w:rsidR="00BA3F84" w:rsidRPr="00600039" w14:paraId="74EFCE13" w14:textId="77777777" w:rsidTr="00D739EE">
        <w:trPr>
          <w:trHeight w:val="60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DF6A311" w14:textId="77777777" w:rsidR="00BA3F84" w:rsidRPr="00600039" w:rsidRDefault="00BA3F84" w:rsidP="00D739EE">
            <w:pPr>
              <w:widowControl/>
              <w:rPr>
                <w:color w:val="000000"/>
              </w:rPr>
            </w:pPr>
            <w:r w:rsidRPr="00600039">
              <w:rPr>
                <w:color w:val="000000"/>
              </w:rPr>
              <w:t>Поощрение за достижение показателей деятельности органов исполнительной власти субъекта РФ»</w:t>
            </w:r>
          </w:p>
        </w:tc>
        <w:tc>
          <w:tcPr>
            <w:tcW w:w="660" w:type="dxa"/>
            <w:tcBorders>
              <w:top w:val="nil"/>
              <w:left w:val="nil"/>
              <w:bottom w:val="single" w:sz="4" w:space="0" w:color="auto"/>
              <w:right w:val="single" w:sz="4" w:space="0" w:color="auto"/>
            </w:tcBorders>
            <w:shd w:val="clear" w:color="auto" w:fill="auto"/>
            <w:vAlign w:val="bottom"/>
            <w:hideMark/>
          </w:tcPr>
          <w:p w14:paraId="29DAC3A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891B178"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8521878"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20817F33"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22F98592" w14:textId="77777777" w:rsidR="00BA3F84" w:rsidRPr="00600039" w:rsidRDefault="00BA3F84" w:rsidP="00D739EE">
            <w:pPr>
              <w:widowControl/>
              <w:jc w:val="center"/>
            </w:pPr>
            <w:r w:rsidRPr="00600039">
              <w:t>Г</w:t>
            </w:r>
          </w:p>
        </w:tc>
        <w:tc>
          <w:tcPr>
            <w:tcW w:w="416" w:type="dxa"/>
            <w:tcBorders>
              <w:top w:val="nil"/>
              <w:left w:val="nil"/>
              <w:bottom w:val="single" w:sz="4" w:space="0" w:color="auto"/>
              <w:right w:val="nil"/>
            </w:tcBorders>
            <w:shd w:val="clear" w:color="auto" w:fill="auto"/>
            <w:vAlign w:val="bottom"/>
            <w:hideMark/>
          </w:tcPr>
          <w:p w14:paraId="5985F4C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030D303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2C00973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2DB5C08C" w14:textId="77777777" w:rsidR="00BA3F84" w:rsidRPr="00600039" w:rsidRDefault="00BA3F84" w:rsidP="00D739EE">
            <w:pPr>
              <w:widowControl/>
              <w:jc w:val="right"/>
            </w:pPr>
            <w:r w:rsidRPr="00600039">
              <w:t>74,900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30A881BE" w14:textId="77777777" w:rsidR="00BA3F84" w:rsidRPr="00600039" w:rsidRDefault="00BA3F84" w:rsidP="00D739EE">
            <w:pPr>
              <w:widowControl/>
              <w:jc w:val="right"/>
            </w:pPr>
            <w:r w:rsidRPr="00600039">
              <w:t>74,900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B86296B" w14:textId="77777777" w:rsidR="00BA3F84" w:rsidRPr="00600039" w:rsidRDefault="00BA3F84" w:rsidP="00D739EE">
            <w:pPr>
              <w:widowControl/>
              <w:jc w:val="right"/>
            </w:pPr>
            <w:r w:rsidRPr="00600039">
              <w:t>100,0</w:t>
            </w:r>
          </w:p>
        </w:tc>
      </w:tr>
      <w:tr w:rsidR="00BA3F84" w:rsidRPr="00600039" w14:paraId="38FA2EA1" w14:textId="77777777" w:rsidTr="00D739EE">
        <w:trPr>
          <w:trHeight w:val="97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EC1B7CC" w14:textId="77777777" w:rsidR="00BA3F84" w:rsidRPr="00600039" w:rsidRDefault="00BA3F84" w:rsidP="00D739EE">
            <w:pPr>
              <w:widowControl/>
              <w:rPr>
                <w:color w:val="000000"/>
              </w:rPr>
            </w:pPr>
            <w:r w:rsidRPr="00600039">
              <w:rPr>
                <w:color w:val="000000"/>
              </w:rPr>
              <w:t>Расходы бюджета Сосновского сельсовета Бессоновского района Пензенской области на Поощрение за достижение показателей деятельности органов исполнительной власти субъекта РФ»</w:t>
            </w:r>
          </w:p>
        </w:tc>
        <w:tc>
          <w:tcPr>
            <w:tcW w:w="660" w:type="dxa"/>
            <w:tcBorders>
              <w:top w:val="nil"/>
              <w:left w:val="nil"/>
              <w:bottom w:val="single" w:sz="4" w:space="0" w:color="auto"/>
              <w:right w:val="single" w:sz="4" w:space="0" w:color="auto"/>
            </w:tcBorders>
            <w:shd w:val="clear" w:color="auto" w:fill="auto"/>
            <w:vAlign w:val="bottom"/>
            <w:hideMark/>
          </w:tcPr>
          <w:p w14:paraId="58B4E18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E3DD343"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4DE808B"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36F607BF"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17940D85" w14:textId="77777777" w:rsidR="00BA3F84" w:rsidRPr="00600039" w:rsidRDefault="00BA3F84" w:rsidP="00D739EE">
            <w:pPr>
              <w:widowControl/>
              <w:jc w:val="center"/>
            </w:pPr>
            <w:r w:rsidRPr="00600039">
              <w:t>Г</w:t>
            </w:r>
          </w:p>
        </w:tc>
        <w:tc>
          <w:tcPr>
            <w:tcW w:w="416" w:type="dxa"/>
            <w:tcBorders>
              <w:top w:val="nil"/>
              <w:left w:val="nil"/>
              <w:bottom w:val="single" w:sz="4" w:space="0" w:color="auto"/>
              <w:right w:val="nil"/>
            </w:tcBorders>
            <w:shd w:val="clear" w:color="auto" w:fill="auto"/>
            <w:vAlign w:val="bottom"/>
            <w:hideMark/>
          </w:tcPr>
          <w:p w14:paraId="25D766B5"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38BFADB"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C2379E0"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80769CE" w14:textId="77777777" w:rsidR="00BA3F84" w:rsidRPr="00600039" w:rsidRDefault="00BA3F84" w:rsidP="00D739EE">
            <w:pPr>
              <w:widowControl/>
              <w:jc w:val="right"/>
            </w:pPr>
            <w:r w:rsidRPr="00600039">
              <w:t>74,900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F72DF1A" w14:textId="77777777" w:rsidR="00BA3F84" w:rsidRPr="00600039" w:rsidRDefault="00BA3F84" w:rsidP="00D739EE">
            <w:pPr>
              <w:widowControl/>
              <w:jc w:val="right"/>
            </w:pPr>
            <w:r w:rsidRPr="00600039">
              <w:t>74,900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4E5A510" w14:textId="77777777" w:rsidR="00BA3F84" w:rsidRPr="00600039" w:rsidRDefault="00BA3F84" w:rsidP="00D739EE">
            <w:pPr>
              <w:widowControl/>
              <w:jc w:val="right"/>
            </w:pPr>
            <w:r w:rsidRPr="00600039">
              <w:t>100,0</w:t>
            </w:r>
          </w:p>
        </w:tc>
      </w:tr>
      <w:tr w:rsidR="00BA3F84" w:rsidRPr="00600039" w14:paraId="3F2AA79B" w14:textId="77777777" w:rsidTr="00D739EE">
        <w:trPr>
          <w:trHeight w:val="1050"/>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70DBABD4" w14:textId="77777777" w:rsidR="00BA3F84" w:rsidRPr="00600039" w:rsidRDefault="00BA3F84" w:rsidP="00D739EE">
            <w:pPr>
              <w:widowControl/>
              <w:jc w:val="both"/>
              <w:rPr>
                <w:color w:val="000000"/>
              </w:rPr>
            </w:pPr>
            <w:r w:rsidRPr="00600039">
              <w:rPr>
                <w:color w:val="000000"/>
              </w:rPr>
              <w:t>Поощрение за содействие достижению показателей деятельности органов исполнительной власти субъектов РФ за счет средств резервного фонда Правительства РФ.</w:t>
            </w:r>
          </w:p>
        </w:tc>
        <w:tc>
          <w:tcPr>
            <w:tcW w:w="660" w:type="dxa"/>
            <w:tcBorders>
              <w:top w:val="nil"/>
              <w:left w:val="nil"/>
              <w:bottom w:val="single" w:sz="4" w:space="0" w:color="auto"/>
              <w:right w:val="single" w:sz="4" w:space="0" w:color="auto"/>
            </w:tcBorders>
            <w:shd w:val="clear" w:color="auto" w:fill="auto"/>
            <w:vAlign w:val="bottom"/>
            <w:hideMark/>
          </w:tcPr>
          <w:p w14:paraId="365BDFF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DAB318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B9840D1"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0AFB6912"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69FA9487" w14:textId="77777777" w:rsidR="00BA3F84" w:rsidRPr="00600039" w:rsidRDefault="00BA3F84" w:rsidP="00D739EE">
            <w:pPr>
              <w:widowControl/>
              <w:jc w:val="center"/>
            </w:pPr>
            <w:r w:rsidRPr="00600039">
              <w:t>Г</w:t>
            </w:r>
          </w:p>
        </w:tc>
        <w:tc>
          <w:tcPr>
            <w:tcW w:w="416" w:type="dxa"/>
            <w:tcBorders>
              <w:top w:val="nil"/>
              <w:left w:val="nil"/>
              <w:bottom w:val="single" w:sz="4" w:space="0" w:color="auto"/>
              <w:right w:val="nil"/>
            </w:tcBorders>
            <w:shd w:val="clear" w:color="auto" w:fill="auto"/>
            <w:vAlign w:val="bottom"/>
            <w:hideMark/>
          </w:tcPr>
          <w:p w14:paraId="4D20F9B3"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05182F22" w14:textId="77777777" w:rsidR="00BA3F84" w:rsidRPr="00600039" w:rsidRDefault="00BA3F84" w:rsidP="00D739EE">
            <w:pPr>
              <w:widowControl/>
              <w:jc w:val="center"/>
            </w:pPr>
            <w:r w:rsidRPr="00600039">
              <w:t>75490</w:t>
            </w:r>
          </w:p>
        </w:tc>
        <w:tc>
          <w:tcPr>
            <w:tcW w:w="516" w:type="dxa"/>
            <w:tcBorders>
              <w:top w:val="nil"/>
              <w:left w:val="nil"/>
              <w:bottom w:val="single" w:sz="4" w:space="0" w:color="auto"/>
              <w:right w:val="single" w:sz="4" w:space="0" w:color="auto"/>
            </w:tcBorders>
            <w:shd w:val="clear" w:color="auto" w:fill="auto"/>
            <w:noWrap/>
            <w:vAlign w:val="bottom"/>
            <w:hideMark/>
          </w:tcPr>
          <w:p w14:paraId="0BD4DC6F" w14:textId="77777777" w:rsidR="00BA3F84" w:rsidRPr="00600039" w:rsidRDefault="00BA3F84" w:rsidP="00D739EE">
            <w:pPr>
              <w:widowControl/>
            </w:pPr>
            <w:r w:rsidRPr="00600039">
              <w:t>100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001940D5" w14:textId="77777777" w:rsidR="00BA3F84" w:rsidRPr="00600039" w:rsidRDefault="00BA3F84" w:rsidP="00D739EE">
            <w:pPr>
              <w:widowControl/>
              <w:jc w:val="right"/>
            </w:pPr>
            <w:r w:rsidRPr="00600039">
              <w:t>74,900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3D8C8D3" w14:textId="77777777" w:rsidR="00BA3F84" w:rsidRPr="00600039" w:rsidRDefault="00BA3F84" w:rsidP="00D739EE">
            <w:pPr>
              <w:widowControl/>
              <w:jc w:val="right"/>
            </w:pPr>
            <w:r w:rsidRPr="00600039">
              <w:t>74,900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E9D2F42" w14:textId="77777777" w:rsidR="00BA3F84" w:rsidRPr="00600039" w:rsidRDefault="00BA3F84" w:rsidP="00D739EE">
            <w:pPr>
              <w:widowControl/>
              <w:jc w:val="right"/>
            </w:pPr>
            <w:r w:rsidRPr="00600039">
              <w:t>100,0</w:t>
            </w:r>
          </w:p>
        </w:tc>
      </w:tr>
      <w:tr w:rsidR="00BA3F84" w:rsidRPr="00600039" w14:paraId="5E592705" w14:textId="77777777" w:rsidTr="00D739EE">
        <w:trPr>
          <w:trHeight w:val="6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26CBABA" w14:textId="77777777" w:rsidR="00BA3F84" w:rsidRPr="00600039" w:rsidRDefault="00BA3F84" w:rsidP="00D739EE">
            <w:pPr>
              <w:widowControl/>
            </w:pPr>
            <w:r w:rsidRPr="0060003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00444E1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775482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95E2B61" w14:textId="77777777" w:rsidR="00BA3F84" w:rsidRPr="00600039" w:rsidRDefault="00BA3F84" w:rsidP="00D739EE">
            <w:pPr>
              <w:widowControl/>
              <w:jc w:val="center"/>
            </w:pPr>
            <w:r w:rsidRPr="00600039">
              <w:t>04</w:t>
            </w:r>
          </w:p>
        </w:tc>
        <w:tc>
          <w:tcPr>
            <w:tcW w:w="416" w:type="dxa"/>
            <w:tcBorders>
              <w:top w:val="nil"/>
              <w:left w:val="nil"/>
              <w:bottom w:val="single" w:sz="4" w:space="0" w:color="auto"/>
              <w:right w:val="nil"/>
            </w:tcBorders>
            <w:shd w:val="clear" w:color="auto" w:fill="auto"/>
            <w:vAlign w:val="bottom"/>
            <w:hideMark/>
          </w:tcPr>
          <w:p w14:paraId="3CB31256"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3CD34EE0" w14:textId="77777777" w:rsidR="00BA3F84" w:rsidRPr="00600039" w:rsidRDefault="00BA3F84" w:rsidP="00D739EE">
            <w:pPr>
              <w:widowControl/>
              <w:jc w:val="center"/>
            </w:pPr>
            <w:r w:rsidRPr="00600039">
              <w:t>Г</w:t>
            </w:r>
          </w:p>
        </w:tc>
        <w:tc>
          <w:tcPr>
            <w:tcW w:w="416" w:type="dxa"/>
            <w:tcBorders>
              <w:top w:val="nil"/>
              <w:left w:val="nil"/>
              <w:bottom w:val="single" w:sz="4" w:space="0" w:color="auto"/>
              <w:right w:val="nil"/>
            </w:tcBorders>
            <w:shd w:val="clear" w:color="auto" w:fill="auto"/>
            <w:vAlign w:val="bottom"/>
            <w:hideMark/>
          </w:tcPr>
          <w:p w14:paraId="1185B4DB"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177E1FE" w14:textId="77777777" w:rsidR="00BA3F84" w:rsidRPr="00600039" w:rsidRDefault="00BA3F84" w:rsidP="00D739EE">
            <w:pPr>
              <w:widowControl/>
              <w:jc w:val="center"/>
            </w:pPr>
            <w:r w:rsidRPr="00600039">
              <w:t>75490</w:t>
            </w:r>
          </w:p>
        </w:tc>
        <w:tc>
          <w:tcPr>
            <w:tcW w:w="516" w:type="dxa"/>
            <w:tcBorders>
              <w:top w:val="nil"/>
              <w:left w:val="nil"/>
              <w:bottom w:val="single" w:sz="4" w:space="0" w:color="auto"/>
              <w:right w:val="single" w:sz="4" w:space="0" w:color="auto"/>
            </w:tcBorders>
            <w:shd w:val="clear" w:color="auto" w:fill="auto"/>
            <w:noWrap/>
            <w:vAlign w:val="bottom"/>
            <w:hideMark/>
          </w:tcPr>
          <w:p w14:paraId="7F259C18" w14:textId="77777777" w:rsidR="00BA3F84" w:rsidRPr="00600039" w:rsidRDefault="00BA3F84" w:rsidP="00D739EE">
            <w:pPr>
              <w:widowControl/>
            </w:pPr>
            <w:r w:rsidRPr="00600039">
              <w:t>120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60E24837" w14:textId="77777777" w:rsidR="00BA3F84" w:rsidRPr="00600039" w:rsidRDefault="00BA3F84" w:rsidP="00D739EE">
            <w:pPr>
              <w:widowControl/>
              <w:jc w:val="right"/>
            </w:pPr>
            <w:r w:rsidRPr="00600039">
              <w:t>74,900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3F95DCA" w14:textId="77777777" w:rsidR="00BA3F84" w:rsidRPr="00600039" w:rsidRDefault="00BA3F84" w:rsidP="00D739EE">
            <w:pPr>
              <w:widowControl/>
              <w:jc w:val="right"/>
            </w:pPr>
            <w:r w:rsidRPr="00600039">
              <w:t>74,900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08FF93A" w14:textId="77777777" w:rsidR="00BA3F84" w:rsidRPr="00600039" w:rsidRDefault="00BA3F84" w:rsidP="00D739EE">
            <w:pPr>
              <w:widowControl/>
              <w:jc w:val="right"/>
            </w:pPr>
            <w:r w:rsidRPr="00600039">
              <w:t>100,0</w:t>
            </w:r>
          </w:p>
        </w:tc>
      </w:tr>
      <w:tr w:rsidR="00BA3F84" w:rsidRPr="00600039" w14:paraId="00EB3BAA" w14:textId="77777777" w:rsidTr="00D739EE">
        <w:trPr>
          <w:trHeight w:val="82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D3ADBE3" w14:textId="77777777" w:rsidR="00BA3F84" w:rsidRPr="00600039" w:rsidRDefault="00BA3F84" w:rsidP="00D739EE">
            <w:pPr>
              <w:widowControl/>
            </w:pPr>
            <w:r w:rsidRPr="00600039">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nil"/>
              <w:bottom w:val="single" w:sz="4" w:space="0" w:color="auto"/>
              <w:right w:val="single" w:sz="4" w:space="0" w:color="auto"/>
            </w:tcBorders>
            <w:shd w:val="clear" w:color="auto" w:fill="auto"/>
            <w:vAlign w:val="bottom"/>
            <w:hideMark/>
          </w:tcPr>
          <w:p w14:paraId="76124A9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6C536E3"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6D771D0"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5236201D"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017AD36D"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600DBCBC"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0A0E64B9"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653AC5C7"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AC24274" w14:textId="77777777" w:rsidR="00BA3F84" w:rsidRPr="00600039" w:rsidRDefault="00BA3F84" w:rsidP="00D739EE">
            <w:pPr>
              <w:widowControl/>
              <w:jc w:val="right"/>
            </w:pPr>
            <w:r w:rsidRPr="00600039">
              <w:t>2,685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97C29D8" w14:textId="77777777" w:rsidR="00BA3F84" w:rsidRPr="00600039" w:rsidRDefault="00BA3F84" w:rsidP="00D739EE">
            <w:pPr>
              <w:widowControl/>
              <w:jc w:val="right"/>
            </w:pPr>
            <w:r w:rsidRPr="00600039">
              <w:t>2,685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B5E04CF" w14:textId="77777777" w:rsidR="00BA3F84" w:rsidRPr="00600039" w:rsidRDefault="00BA3F84" w:rsidP="00D739EE">
            <w:pPr>
              <w:widowControl/>
              <w:jc w:val="right"/>
            </w:pPr>
            <w:r w:rsidRPr="00600039">
              <w:t>100,0</w:t>
            </w:r>
          </w:p>
        </w:tc>
      </w:tr>
      <w:tr w:rsidR="00BA3F84" w:rsidRPr="00600039" w14:paraId="7A1911EE" w14:textId="77777777" w:rsidTr="00D739EE">
        <w:trPr>
          <w:trHeight w:val="17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B5CA0A7" w14:textId="77777777" w:rsidR="00BA3F84" w:rsidRPr="00600039" w:rsidRDefault="00BA3F84" w:rsidP="00D739EE">
            <w:pPr>
              <w:widowControl/>
            </w:pPr>
            <w:r w:rsidRPr="00600039">
              <w:lastRenderedPageBreak/>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0B8C13D8"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7E1F700"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2CD70F3"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2E72EBBA"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9CA030F"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25E40AA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87A597A"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8C773DD"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6B4B742" w14:textId="77777777" w:rsidR="00BA3F84" w:rsidRPr="00600039" w:rsidRDefault="00BA3F84" w:rsidP="00D739EE">
            <w:pPr>
              <w:widowControl/>
              <w:jc w:val="right"/>
            </w:pPr>
            <w:r w:rsidRPr="00600039">
              <w:t>2,685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DE72DDF" w14:textId="77777777" w:rsidR="00BA3F84" w:rsidRPr="00600039" w:rsidRDefault="00BA3F84" w:rsidP="00D739EE">
            <w:pPr>
              <w:widowControl/>
              <w:jc w:val="right"/>
            </w:pPr>
            <w:r w:rsidRPr="00600039">
              <w:t>2,685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8D7CE7B" w14:textId="77777777" w:rsidR="00BA3F84" w:rsidRPr="00600039" w:rsidRDefault="00BA3F84" w:rsidP="00D739EE">
            <w:pPr>
              <w:widowControl/>
              <w:jc w:val="right"/>
            </w:pPr>
            <w:r w:rsidRPr="00600039">
              <w:t>100,0</w:t>
            </w:r>
          </w:p>
        </w:tc>
      </w:tr>
      <w:tr w:rsidR="00BA3F84" w:rsidRPr="00600039" w14:paraId="20DB276A" w14:textId="77777777" w:rsidTr="00D739EE">
        <w:trPr>
          <w:trHeight w:val="7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ED1E214" w14:textId="77777777" w:rsidR="00BA3F84" w:rsidRPr="00600039" w:rsidRDefault="00BA3F84" w:rsidP="00D739EE">
            <w:pPr>
              <w:widowControl/>
            </w:pPr>
            <w:r w:rsidRPr="00600039">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4DAF49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EE6A1E5"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0DDA1E4"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2198572F"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6C55781E"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5EE1322"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960B91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EAAB5D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60E3826" w14:textId="77777777" w:rsidR="00BA3F84" w:rsidRPr="00600039" w:rsidRDefault="00BA3F84" w:rsidP="00D739EE">
            <w:pPr>
              <w:widowControl/>
              <w:jc w:val="right"/>
            </w:pPr>
            <w:r w:rsidRPr="00600039">
              <w:t>2,685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A8CAAC5" w14:textId="77777777" w:rsidR="00BA3F84" w:rsidRPr="00600039" w:rsidRDefault="00BA3F84" w:rsidP="00D739EE">
            <w:pPr>
              <w:widowControl/>
              <w:jc w:val="right"/>
            </w:pPr>
            <w:r w:rsidRPr="00600039">
              <w:t>2,685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18044C6" w14:textId="77777777" w:rsidR="00BA3F84" w:rsidRPr="00600039" w:rsidRDefault="00BA3F84" w:rsidP="00D739EE">
            <w:pPr>
              <w:widowControl/>
              <w:jc w:val="right"/>
            </w:pPr>
            <w:r w:rsidRPr="00600039">
              <w:t>100,0</w:t>
            </w:r>
          </w:p>
        </w:tc>
      </w:tr>
      <w:tr w:rsidR="00BA3F84" w:rsidRPr="00600039" w14:paraId="618E1A00" w14:textId="77777777" w:rsidTr="00D739EE">
        <w:trPr>
          <w:trHeight w:val="7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283CBED" w14:textId="77777777" w:rsidR="00BA3F84" w:rsidRPr="00600039" w:rsidRDefault="00BA3F84" w:rsidP="00D739EE">
            <w:pPr>
              <w:widowControl/>
            </w:pPr>
            <w:r w:rsidRPr="00600039">
              <w:t xml:space="preserve">Основное мероприятие «Повышение эффективности представления и </w:t>
            </w:r>
            <w:proofErr w:type="gramStart"/>
            <w:r w:rsidRPr="00600039">
              <w:t>использования  межбюджетных</w:t>
            </w:r>
            <w:proofErr w:type="gramEnd"/>
            <w:r w:rsidRPr="0060003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6533025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0ED82C4"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2BE9E20"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45C51475"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34AE9662"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8CC0B30"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6D60542"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B948021"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B0452F3" w14:textId="77777777" w:rsidR="00BA3F84" w:rsidRPr="00600039" w:rsidRDefault="00BA3F84" w:rsidP="00D739EE">
            <w:pPr>
              <w:widowControl/>
              <w:jc w:val="right"/>
            </w:pPr>
            <w:r w:rsidRPr="00600039">
              <w:t>2,685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FEEE968" w14:textId="77777777" w:rsidR="00BA3F84" w:rsidRPr="00600039" w:rsidRDefault="00BA3F84" w:rsidP="00D739EE">
            <w:pPr>
              <w:widowControl/>
              <w:jc w:val="right"/>
            </w:pPr>
            <w:r w:rsidRPr="00600039">
              <w:t>2,685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B7CE5F0" w14:textId="77777777" w:rsidR="00BA3F84" w:rsidRPr="00600039" w:rsidRDefault="00BA3F84" w:rsidP="00D739EE">
            <w:pPr>
              <w:widowControl/>
              <w:jc w:val="right"/>
            </w:pPr>
            <w:r w:rsidRPr="00600039">
              <w:t>100,0</w:t>
            </w:r>
          </w:p>
        </w:tc>
      </w:tr>
      <w:tr w:rsidR="00BA3F84" w:rsidRPr="00600039" w14:paraId="31A925A0" w14:textId="77777777" w:rsidTr="00D739EE">
        <w:trPr>
          <w:trHeight w:val="18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3886ED5" w14:textId="77777777" w:rsidR="00BA3F84" w:rsidRPr="00600039" w:rsidRDefault="00BA3F84" w:rsidP="00D739EE">
            <w:pPr>
              <w:widowControl/>
            </w:pPr>
            <w:r w:rsidRPr="00600039">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w:t>
            </w:r>
          </w:p>
        </w:tc>
        <w:tc>
          <w:tcPr>
            <w:tcW w:w="660" w:type="dxa"/>
            <w:tcBorders>
              <w:top w:val="nil"/>
              <w:left w:val="nil"/>
              <w:bottom w:val="single" w:sz="4" w:space="0" w:color="auto"/>
              <w:right w:val="single" w:sz="4" w:space="0" w:color="auto"/>
            </w:tcBorders>
            <w:shd w:val="clear" w:color="auto" w:fill="auto"/>
            <w:vAlign w:val="bottom"/>
            <w:hideMark/>
          </w:tcPr>
          <w:p w14:paraId="4410AC6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EB1FE9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D81FD7E"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1EE69B8C"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FEA1C5C"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34EA860"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B9E3222" w14:textId="77777777" w:rsidR="00BA3F84" w:rsidRPr="00600039" w:rsidRDefault="00BA3F84" w:rsidP="00D739EE">
            <w:pPr>
              <w:widowControl/>
              <w:jc w:val="center"/>
            </w:pPr>
            <w:r w:rsidRPr="00600039">
              <w:t>80010</w:t>
            </w:r>
          </w:p>
        </w:tc>
        <w:tc>
          <w:tcPr>
            <w:tcW w:w="516" w:type="dxa"/>
            <w:tcBorders>
              <w:top w:val="nil"/>
              <w:left w:val="nil"/>
              <w:bottom w:val="single" w:sz="4" w:space="0" w:color="auto"/>
              <w:right w:val="single" w:sz="4" w:space="0" w:color="auto"/>
            </w:tcBorders>
            <w:shd w:val="clear" w:color="auto" w:fill="auto"/>
            <w:noWrap/>
            <w:vAlign w:val="bottom"/>
            <w:hideMark/>
          </w:tcPr>
          <w:p w14:paraId="1EF6123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12606AC" w14:textId="77777777" w:rsidR="00BA3F84" w:rsidRPr="00600039" w:rsidRDefault="00BA3F84" w:rsidP="00D739EE">
            <w:pPr>
              <w:widowControl/>
              <w:jc w:val="right"/>
            </w:pPr>
            <w:r w:rsidRPr="00600039">
              <w:t>2,653</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ADAD8E4" w14:textId="77777777" w:rsidR="00BA3F84" w:rsidRPr="00600039" w:rsidRDefault="00BA3F84" w:rsidP="00D739EE">
            <w:pPr>
              <w:widowControl/>
              <w:jc w:val="right"/>
            </w:pPr>
            <w:r w:rsidRPr="00600039">
              <w:t>2,653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8BF6598" w14:textId="77777777" w:rsidR="00BA3F84" w:rsidRPr="00600039" w:rsidRDefault="00BA3F84" w:rsidP="00D739EE">
            <w:pPr>
              <w:widowControl/>
              <w:jc w:val="right"/>
            </w:pPr>
            <w:r w:rsidRPr="00600039">
              <w:t>100,0</w:t>
            </w:r>
          </w:p>
        </w:tc>
      </w:tr>
      <w:tr w:rsidR="00BA3F84" w:rsidRPr="00600039" w14:paraId="318735FF" w14:textId="77777777" w:rsidTr="00D739EE">
        <w:trPr>
          <w:trHeight w:val="37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11547D0"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6870C47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92EC5A7"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2617422"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0FB0F56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2C2201F"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C56FA3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FCAB9BE" w14:textId="77777777" w:rsidR="00BA3F84" w:rsidRPr="00600039" w:rsidRDefault="00BA3F84" w:rsidP="00D739EE">
            <w:pPr>
              <w:widowControl/>
              <w:jc w:val="center"/>
            </w:pPr>
            <w:r w:rsidRPr="00600039">
              <w:t>80010</w:t>
            </w:r>
          </w:p>
        </w:tc>
        <w:tc>
          <w:tcPr>
            <w:tcW w:w="516" w:type="dxa"/>
            <w:tcBorders>
              <w:top w:val="nil"/>
              <w:left w:val="nil"/>
              <w:bottom w:val="single" w:sz="4" w:space="0" w:color="auto"/>
              <w:right w:val="single" w:sz="4" w:space="0" w:color="auto"/>
            </w:tcBorders>
            <w:shd w:val="clear" w:color="auto" w:fill="auto"/>
            <w:noWrap/>
            <w:vAlign w:val="bottom"/>
            <w:hideMark/>
          </w:tcPr>
          <w:p w14:paraId="4F44A815"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7F1036D" w14:textId="77777777" w:rsidR="00BA3F84" w:rsidRPr="00600039" w:rsidRDefault="00BA3F84" w:rsidP="00D739EE">
            <w:pPr>
              <w:widowControl/>
              <w:jc w:val="right"/>
            </w:pPr>
            <w:r w:rsidRPr="00600039">
              <w:t>2,653</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41D1F41" w14:textId="77777777" w:rsidR="00BA3F84" w:rsidRPr="00600039" w:rsidRDefault="00BA3F84" w:rsidP="00D739EE">
            <w:pPr>
              <w:widowControl/>
              <w:jc w:val="right"/>
            </w:pPr>
            <w:r w:rsidRPr="00600039">
              <w:t>2,653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C44ABFF" w14:textId="77777777" w:rsidR="00BA3F84" w:rsidRPr="00600039" w:rsidRDefault="00BA3F84" w:rsidP="00D739EE">
            <w:pPr>
              <w:widowControl/>
              <w:jc w:val="right"/>
            </w:pPr>
            <w:r w:rsidRPr="00600039">
              <w:t>100,0</w:t>
            </w:r>
          </w:p>
        </w:tc>
      </w:tr>
      <w:tr w:rsidR="00BA3F84" w:rsidRPr="00600039" w14:paraId="57F2E2F8" w14:textId="77777777" w:rsidTr="00D739EE">
        <w:trPr>
          <w:trHeight w:val="3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B2F41BE"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4EF9E22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365BA9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0B55867"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580D3DCF"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F09189A"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B017CB9"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31AA890" w14:textId="77777777" w:rsidR="00BA3F84" w:rsidRPr="00600039" w:rsidRDefault="00BA3F84" w:rsidP="00D739EE">
            <w:pPr>
              <w:widowControl/>
              <w:jc w:val="center"/>
            </w:pPr>
            <w:r w:rsidRPr="00600039">
              <w:t>80010</w:t>
            </w:r>
          </w:p>
        </w:tc>
        <w:tc>
          <w:tcPr>
            <w:tcW w:w="516" w:type="dxa"/>
            <w:tcBorders>
              <w:top w:val="nil"/>
              <w:left w:val="nil"/>
              <w:bottom w:val="single" w:sz="4" w:space="0" w:color="auto"/>
              <w:right w:val="single" w:sz="4" w:space="0" w:color="auto"/>
            </w:tcBorders>
            <w:shd w:val="clear" w:color="auto" w:fill="auto"/>
            <w:noWrap/>
            <w:vAlign w:val="bottom"/>
            <w:hideMark/>
          </w:tcPr>
          <w:p w14:paraId="20C170C2"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80F9127" w14:textId="77777777" w:rsidR="00BA3F84" w:rsidRPr="00600039" w:rsidRDefault="00BA3F84" w:rsidP="00D739EE">
            <w:pPr>
              <w:widowControl/>
              <w:jc w:val="right"/>
            </w:pPr>
            <w:r w:rsidRPr="00600039">
              <w:t>2,653</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840545E" w14:textId="77777777" w:rsidR="00BA3F84" w:rsidRPr="00600039" w:rsidRDefault="00BA3F84" w:rsidP="00D739EE">
            <w:pPr>
              <w:widowControl/>
              <w:jc w:val="right"/>
            </w:pPr>
            <w:r w:rsidRPr="00600039">
              <w:t>2,653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6F173C3" w14:textId="77777777" w:rsidR="00BA3F84" w:rsidRPr="00600039" w:rsidRDefault="00BA3F84" w:rsidP="00D739EE">
            <w:pPr>
              <w:widowControl/>
              <w:jc w:val="right"/>
            </w:pPr>
            <w:r w:rsidRPr="00600039">
              <w:t>100,0</w:t>
            </w:r>
          </w:p>
        </w:tc>
      </w:tr>
      <w:tr w:rsidR="00BA3F84" w:rsidRPr="00600039" w14:paraId="59FCEF2B" w14:textId="77777777" w:rsidTr="00D739EE">
        <w:trPr>
          <w:trHeight w:val="19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BFA29D9" w14:textId="77777777" w:rsidR="00BA3F84" w:rsidRPr="00600039" w:rsidRDefault="00BA3F84" w:rsidP="00D739EE">
            <w:pPr>
              <w:widowControl/>
            </w:pPr>
            <w:r w:rsidRPr="00600039">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2021 год и плановый период 2022 и 2023 годов</w:t>
            </w:r>
          </w:p>
        </w:tc>
        <w:tc>
          <w:tcPr>
            <w:tcW w:w="660" w:type="dxa"/>
            <w:tcBorders>
              <w:top w:val="nil"/>
              <w:left w:val="nil"/>
              <w:bottom w:val="single" w:sz="4" w:space="0" w:color="auto"/>
              <w:right w:val="single" w:sz="4" w:space="0" w:color="auto"/>
            </w:tcBorders>
            <w:shd w:val="clear" w:color="auto" w:fill="auto"/>
            <w:vAlign w:val="bottom"/>
            <w:hideMark/>
          </w:tcPr>
          <w:p w14:paraId="672436E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35C4524"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35D55982"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54D7AB9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0DD9D42"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00E6E70A"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53A1A10" w14:textId="77777777" w:rsidR="00BA3F84" w:rsidRPr="00600039" w:rsidRDefault="00BA3F84" w:rsidP="00D739EE">
            <w:pPr>
              <w:widowControl/>
              <w:jc w:val="center"/>
            </w:pPr>
            <w:r w:rsidRPr="00600039">
              <w:t>80030</w:t>
            </w:r>
          </w:p>
        </w:tc>
        <w:tc>
          <w:tcPr>
            <w:tcW w:w="516" w:type="dxa"/>
            <w:tcBorders>
              <w:top w:val="nil"/>
              <w:left w:val="nil"/>
              <w:bottom w:val="single" w:sz="4" w:space="0" w:color="auto"/>
              <w:right w:val="single" w:sz="4" w:space="0" w:color="auto"/>
            </w:tcBorders>
            <w:shd w:val="clear" w:color="auto" w:fill="auto"/>
            <w:noWrap/>
            <w:vAlign w:val="bottom"/>
            <w:hideMark/>
          </w:tcPr>
          <w:p w14:paraId="1106B0D5"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8BA9244" w14:textId="77777777" w:rsidR="00BA3F84" w:rsidRPr="00600039" w:rsidRDefault="00BA3F84" w:rsidP="00D739EE">
            <w:pPr>
              <w:widowControl/>
              <w:jc w:val="right"/>
            </w:pPr>
            <w:r w:rsidRPr="00600039">
              <w:t>0,010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88A0359" w14:textId="77777777" w:rsidR="00BA3F84" w:rsidRPr="00600039" w:rsidRDefault="00BA3F84" w:rsidP="00D739EE">
            <w:pPr>
              <w:widowControl/>
              <w:jc w:val="right"/>
            </w:pPr>
            <w:r w:rsidRPr="00600039">
              <w:t>0,010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1AF37D0" w14:textId="77777777" w:rsidR="00BA3F84" w:rsidRPr="00600039" w:rsidRDefault="00BA3F84" w:rsidP="00D739EE">
            <w:pPr>
              <w:widowControl/>
              <w:jc w:val="right"/>
            </w:pPr>
            <w:r w:rsidRPr="00600039">
              <w:t>100,0</w:t>
            </w:r>
          </w:p>
        </w:tc>
      </w:tr>
      <w:tr w:rsidR="00BA3F84" w:rsidRPr="00600039" w14:paraId="3568E3EE" w14:textId="77777777" w:rsidTr="00D739EE">
        <w:trPr>
          <w:trHeight w:val="42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7701ED5"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035BC5E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2C3A6F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6E994EB"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5A02DBF4"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3ABCFEA6"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F820C6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B23C7E8" w14:textId="77777777" w:rsidR="00BA3F84" w:rsidRPr="00600039" w:rsidRDefault="00BA3F84" w:rsidP="00D739EE">
            <w:pPr>
              <w:widowControl/>
              <w:jc w:val="center"/>
            </w:pPr>
            <w:r w:rsidRPr="00600039">
              <w:t>80030</w:t>
            </w:r>
          </w:p>
        </w:tc>
        <w:tc>
          <w:tcPr>
            <w:tcW w:w="516" w:type="dxa"/>
            <w:tcBorders>
              <w:top w:val="nil"/>
              <w:left w:val="nil"/>
              <w:bottom w:val="single" w:sz="4" w:space="0" w:color="auto"/>
              <w:right w:val="single" w:sz="4" w:space="0" w:color="auto"/>
            </w:tcBorders>
            <w:shd w:val="clear" w:color="auto" w:fill="auto"/>
            <w:noWrap/>
            <w:vAlign w:val="bottom"/>
            <w:hideMark/>
          </w:tcPr>
          <w:p w14:paraId="66B8D124"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B3C4551" w14:textId="77777777" w:rsidR="00BA3F84" w:rsidRPr="00600039" w:rsidRDefault="00BA3F84" w:rsidP="00D739EE">
            <w:pPr>
              <w:widowControl/>
              <w:jc w:val="right"/>
            </w:pPr>
            <w:r w:rsidRPr="00600039">
              <w:t>0,010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23C1C34" w14:textId="77777777" w:rsidR="00BA3F84" w:rsidRPr="00600039" w:rsidRDefault="00BA3F84" w:rsidP="00D739EE">
            <w:pPr>
              <w:widowControl/>
              <w:jc w:val="right"/>
            </w:pPr>
            <w:r w:rsidRPr="00600039">
              <w:t>0,010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712C052" w14:textId="77777777" w:rsidR="00BA3F84" w:rsidRPr="00600039" w:rsidRDefault="00BA3F84" w:rsidP="00D739EE">
            <w:pPr>
              <w:widowControl/>
              <w:jc w:val="right"/>
            </w:pPr>
            <w:r w:rsidRPr="00600039">
              <w:t>100,0</w:t>
            </w:r>
          </w:p>
        </w:tc>
      </w:tr>
      <w:tr w:rsidR="00BA3F84" w:rsidRPr="00600039" w14:paraId="6DD30F71" w14:textId="77777777" w:rsidTr="00D739EE">
        <w:trPr>
          <w:trHeight w:val="37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3FCE8A5"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6875CAD8"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9F3B68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5AF499D"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10A7F8AF"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6FC1397"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F883C4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87E5BE0" w14:textId="77777777" w:rsidR="00BA3F84" w:rsidRPr="00600039" w:rsidRDefault="00BA3F84" w:rsidP="00D739EE">
            <w:pPr>
              <w:widowControl/>
              <w:jc w:val="center"/>
            </w:pPr>
            <w:r w:rsidRPr="00600039">
              <w:t>80030</w:t>
            </w:r>
          </w:p>
        </w:tc>
        <w:tc>
          <w:tcPr>
            <w:tcW w:w="516" w:type="dxa"/>
            <w:tcBorders>
              <w:top w:val="nil"/>
              <w:left w:val="nil"/>
              <w:bottom w:val="single" w:sz="4" w:space="0" w:color="auto"/>
              <w:right w:val="single" w:sz="4" w:space="0" w:color="auto"/>
            </w:tcBorders>
            <w:shd w:val="clear" w:color="auto" w:fill="auto"/>
            <w:noWrap/>
            <w:vAlign w:val="bottom"/>
            <w:hideMark/>
          </w:tcPr>
          <w:p w14:paraId="72974430"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01FDEE6" w14:textId="77777777" w:rsidR="00BA3F84" w:rsidRPr="00600039" w:rsidRDefault="00BA3F84" w:rsidP="00D739EE">
            <w:pPr>
              <w:widowControl/>
              <w:jc w:val="right"/>
            </w:pPr>
            <w:r w:rsidRPr="00600039">
              <w:t>0,010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1B6E1F7" w14:textId="77777777" w:rsidR="00BA3F84" w:rsidRPr="00600039" w:rsidRDefault="00BA3F84" w:rsidP="00D739EE">
            <w:pPr>
              <w:widowControl/>
              <w:jc w:val="right"/>
            </w:pPr>
            <w:r w:rsidRPr="00600039">
              <w:t>0,010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0079459" w14:textId="77777777" w:rsidR="00BA3F84" w:rsidRPr="00600039" w:rsidRDefault="00BA3F84" w:rsidP="00D739EE">
            <w:pPr>
              <w:widowControl/>
              <w:jc w:val="right"/>
            </w:pPr>
            <w:r w:rsidRPr="00600039">
              <w:t>100,0</w:t>
            </w:r>
          </w:p>
        </w:tc>
      </w:tr>
      <w:tr w:rsidR="00BA3F84" w:rsidRPr="00600039" w14:paraId="54AE5C14" w14:textId="77777777" w:rsidTr="00D739EE">
        <w:trPr>
          <w:trHeight w:val="17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5045EA8" w14:textId="77777777" w:rsidR="00BA3F84" w:rsidRPr="00600039" w:rsidRDefault="00BA3F84" w:rsidP="00D739EE">
            <w:pPr>
              <w:widowControl/>
            </w:pPr>
            <w:r w:rsidRPr="00600039">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w:t>
            </w:r>
          </w:p>
        </w:tc>
        <w:tc>
          <w:tcPr>
            <w:tcW w:w="660" w:type="dxa"/>
            <w:tcBorders>
              <w:top w:val="nil"/>
              <w:left w:val="nil"/>
              <w:bottom w:val="single" w:sz="4" w:space="0" w:color="auto"/>
              <w:right w:val="single" w:sz="4" w:space="0" w:color="auto"/>
            </w:tcBorders>
            <w:shd w:val="clear" w:color="auto" w:fill="auto"/>
            <w:vAlign w:val="bottom"/>
            <w:hideMark/>
          </w:tcPr>
          <w:p w14:paraId="23B02F9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91DB407"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3904F07"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12349B42"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734F30B"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155CAC17"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F429F96" w14:textId="77777777" w:rsidR="00BA3F84" w:rsidRPr="00600039" w:rsidRDefault="00BA3F84" w:rsidP="00D739EE">
            <w:pPr>
              <w:widowControl/>
              <w:jc w:val="center"/>
            </w:pPr>
            <w:r w:rsidRPr="00600039">
              <w:t>80040</w:t>
            </w:r>
          </w:p>
        </w:tc>
        <w:tc>
          <w:tcPr>
            <w:tcW w:w="516" w:type="dxa"/>
            <w:tcBorders>
              <w:top w:val="nil"/>
              <w:left w:val="nil"/>
              <w:bottom w:val="single" w:sz="4" w:space="0" w:color="auto"/>
              <w:right w:val="single" w:sz="4" w:space="0" w:color="auto"/>
            </w:tcBorders>
            <w:shd w:val="clear" w:color="auto" w:fill="auto"/>
            <w:noWrap/>
            <w:vAlign w:val="bottom"/>
            <w:hideMark/>
          </w:tcPr>
          <w:p w14:paraId="59F0FDE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D4A7565" w14:textId="77777777" w:rsidR="00BA3F84" w:rsidRPr="00600039" w:rsidRDefault="00BA3F84" w:rsidP="00D739EE">
            <w:pPr>
              <w:widowControl/>
              <w:jc w:val="right"/>
            </w:pPr>
            <w:r w:rsidRPr="00600039">
              <w:t>0,022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C8666AD" w14:textId="77777777" w:rsidR="00BA3F84" w:rsidRPr="00600039" w:rsidRDefault="00BA3F84" w:rsidP="00D739EE">
            <w:pPr>
              <w:widowControl/>
              <w:jc w:val="right"/>
            </w:pPr>
            <w:r w:rsidRPr="00600039">
              <w:t>0,022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B1DE386" w14:textId="77777777" w:rsidR="00BA3F84" w:rsidRPr="00600039" w:rsidRDefault="00BA3F84" w:rsidP="00D739EE">
            <w:pPr>
              <w:widowControl/>
              <w:jc w:val="right"/>
            </w:pPr>
            <w:r w:rsidRPr="00600039">
              <w:t>100,0</w:t>
            </w:r>
          </w:p>
        </w:tc>
      </w:tr>
      <w:tr w:rsidR="00BA3F84" w:rsidRPr="00600039" w14:paraId="15061664" w14:textId="77777777" w:rsidTr="00D739EE">
        <w:trPr>
          <w:trHeight w:val="48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00F4149"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2448551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5F4A5A7"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583B2CA"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786EAEEB"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49396EC6"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B5B701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DE79A6A" w14:textId="77777777" w:rsidR="00BA3F84" w:rsidRPr="00600039" w:rsidRDefault="00BA3F84" w:rsidP="00D739EE">
            <w:pPr>
              <w:widowControl/>
              <w:jc w:val="center"/>
            </w:pPr>
            <w:r w:rsidRPr="00600039">
              <w:t>80040</w:t>
            </w:r>
          </w:p>
        </w:tc>
        <w:tc>
          <w:tcPr>
            <w:tcW w:w="516" w:type="dxa"/>
            <w:tcBorders>
              <w:top w:val="nil"/>
              <w:left w:val="nil"/>
              <w:bottom w:val="single" w:sz="4" w:space="0" w:color="auto"/>
              <w:right w:val="single" w:sz="4" w:space="0" w:color="auto"/>
            </w:tcBorders>
            <w:shd w:val="clear" w:color="auto" w:fill="auto"/>
            <w:noWrap/>
            <w:vAlign w:val="bottom"/>
            <w:hideMark/>
          </w:tcPr>
          <w:p w14:paraId="791BA49A"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486AED1" w14:textId="77777777" w:rsidR="00BA3F84" w:rsidRPr="00600039" w:rsidRDefault="00BA3F84" w:rsidP="00D739EE">
            <w:pPr>
              <w:widowControl/>
              <w:jc w:val="right"/>
            </w:pPr>
            <w:r w:rsidRPr="00600039">
              <w:t>0,022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DED5FF8" w14:textId="77777777" w:rsidR="00BA3F84" w:rsidRPr="00600039" w:rsidRDefault="00BA3F84" w:rsidP="00D739EE">
            <w:pPr>
              <w:widowControl/>
              <w:jc w:val="right"/>
            </w:pPr>
            <w:r w:rsidRPr="00600039">
              <w:t>0,022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68770FC" w14:textId="77777777" w:rsidR="00BA3F84" w:rsidRPr="00600039" w:rsidRDefault="00BA3F84" w:rsidP="00D739EE">
            <w:pPr>
              <w:widowControl/>
              <w:jc w:val="right"/>
            </w:pPr>
            <w:r w:rsidRPr="00600039">
              <w:t>100,0</w:t>
            </w:r>
          </w:p>
        </w:tc>
      </w:tr>
      <w:tr w:rsidR="00BA3F84" w:rsidRPr="00600039" w14:paraId="10F7C723" w14:textId="77777777" w:rsidTr="00D739EE">
        <w:trPr>
          <w:trHeight w:val="40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595BF90"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7CE2CAD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38D21B5"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7852D0D3" w14:textId="77777777" w:rsidR="00BA3F84" w:rsidRPr="00600039" w:rsidRDefault="00BA3F84" w:rsidP="00D739EE">
            <w:pPr>
              <w:widowControl/>
              <w:jc w:val="center"/>
            </w:pPr>
            <w:r w:rsidRPr="00600039">
              <w:t>06</w:t>
            </w:r>
          </w:p>
        </w:tc>
        <w:tc>
          <w:tcPr>
            <w:tcW w:w="416" w:type="dxa"/>
            <w:tcBorders>
              <w:top w:val="nil"/>
              <w:left w:val="nil"/>
              <w:bottom w:val="single" w:sz="4" w:space="0" w:color="auto"/>
              <w:right w:val="nil"/>
            </w:tcBorders>
            <w:shd w:val="clear" w:color="auto" w:fill="auto"/>
            <w:vAlign w:val="bottom"/>
            <w:hideMark/>
          </w:tcPr>
          <w:p w14:paraId="1C223813"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67CDE979"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182A61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C2B9A99" w14:textId="77777777" w:rsidR="00BA3F84" w:rsidRPr="00600039" w:rsidRDefault="00BA3F84" w:rsidP="00D739EE">
            <w:pPr>
              <w:widowControl/>
              <w:jc w:val="center"/>
            </w:pPr>
            <w:r w:rsidRPr="00600039">
              <w:t>80040</w:t>
            </w:r>
          </w:p>
        </w:tc>
        <w:tc>
          <w:tcPr>
            <w:tcW w:w="516" w:type="dxa"/>
            <w:tcBorders>
              <w:top w:val="nil"/>
              <w:left w:val="nil"/>
              <w:bottom w:val="single" w:sz="4" w:space="0" w:color="auto"/>
              <w:right w:val="single" w:sz="4" w:space="0" w:color="auto"/>
            </w:tcBorders>
            <w:shd w:val="clear" w:color="auto" w:fill="auto"/>
            <w:noWrap/>
            <w:vAlign w:val="bottom"/>
            <w:hideMark/>
          </w:tcPr>
          <w:p w14:paraId="5FD6C748"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DA7FDFB" w14:textId="77777777" w:rsidR="00BA3F84" w:rsidRPr="00600039" w:rsidRDefault="00BA3F84" w:rsidP="00D739EE">
            <w:pPr>
              <w:widowControl/>
              <w:jc w:val="right"/>
            </w:pPr>
            <w:r w:rsidRPr="00600039">
              <w:t>0,022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0C76472" w14:textId="77777777" w:rsidR="00BA3F84" w:rsidRPr="00600039" w:rsidRDefault="00BA3F84" w:rsidP="00D739EE">
            <w:pPr>
              <w:widowControl/>
              <w:jc w:val="right"/>
            </w:pPr>
            <w:r w:rsidRPr="00600039">
              <w:t>0,022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C653039" w14:textId="77777777" w:rsidR="00BA3F84" w:rsidRPr="00600039" w:rsidRDefault="00BA3F84" w:rsidP="00D739EE">
            <w:pPr>
              <w:widowControl/>
              <w:jc w:val="right"/>
            </w:pPr>
            <w:r w:rsidRPr="00600039">
              <w:t>100,0</w:t>
            </w:r>
          </w:p>
        </w:tc>
      </w:tr>
      <w:tr w:rsidR="00BA3F84" w:rsidRPr="00600039" w14:paraId="74A8A55C"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C9F47AF" w14:textId="77777777" w:rsidR="00BA3F84" w:rsidRPr="00600039" w:rsidRDefault="00BA3F84" w:rsidP="00D739EE">
            <w:pPr>
              <w:widowControl/>
            </w:pPr>
            <w:proofErr w:type="gramStart"/>
            <w:r w:rsidRPr="00600039">
              <w:t>Другие  общегосударственные</w:t>
            </w:r>
            <w:proofErr w:type="gramEnd"/>
            <w:r w:rsidRPr="00600039">
              <w:t xml:space="preserve"> вопросы</w:t>
            </w:r>
          </w:p>
        </w:tc>
        <w:tc>
          <w:tcPr>
            <w:tcW w:w="660" w:type="dxa"/>
            <w:tcBorders>
              <w:top w:val="nil"/>
              <w:left w:val="nil"/>
              <w:bottom w:val="single" w:sz="4" w:space="0" w:color="auto"/>
              <w:right w:val="single" w:sz="4" w:space="0" w:color="auto"/>
            </w:tcBorders>
            <w:shd w:val="clear" w:color="auto" w:fill="auto"/>
            <w:vAlign w:val="bottom"/>
            <w:hideMark/>
          </w:tcPr>
          <w:p w14:paraId="558DC05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A19AE0A"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063691F3"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7689C25C"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1DF22E46"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6EE5E7CD"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04FAA268"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1E3517D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5E1804E"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7041650"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2D8DD25" w14:textId="77777777" w:rsidR="00BA3F84" w:rsidRPr="00600039" w:rsidRDefault="00BA3F84" w:rsidP="00D739EE">
            <w:pPr>
              <w:widowControl/>
              <w:jc w:val="right"/>
            </w:pPr>
            <w:r w:rsidRPr="00600039">
              <w:t>100,0</w:t>
            </w:r>
          </w:p>
        </w:tc>
      </w:tr>
      <w:tr w:rsidR="00BA3F84" w:rsidRPr="00600039" w14:paraId="0522B558" w14:textId="77777777" w:rsidTr="00D739EE">
        <w:trPr>
          <w:trHeight w:val="19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4DCC139"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600039">
              <w:t>финансами,муниципальным</w:t>
            </w:r>
            <w:proofErr w:type="spellEnd"/>
            <w:proofErr w:type="gramEnd"/>
            <w:r w:rsidRPr="00600039">
              <w:t xml:space="preserve"> </w:t>
            </w:r>
            <w:proofErr w:type="spellStart"/>
            <w:r w:rsidRPr="00600039">
              <w:t>долгом,муниципальной</w:t>
            </w:r>
            <w:proofErr w:type="spellEnd"/>
            <w:r w:rsidRPr="00600039">
              <w:t xml:space="preserve"> собственностью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23ED527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2827ABF"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2ABDC76"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563563FF"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594A1244"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09AB925F"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161B0DEC"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26F1CE2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57FA470"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CD41B7B"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02EF966" w14:textId="77777777" w:rsidR="00BA3F84" w:rsidRPr="00600039" w:rsidRDefault="00BA3F84" w:rsidP="00D739EE">
            <w:pPr>
              <w:widowControl/>
              <w:jc w:val="right"/>
            </w:pPr>
            <w:r w:rsidRPr="00600039">
              <w:t>100,0</w:t>
            </w:r>
          </w:p>
        </w:tc>
      </w:tr>
      <w:tr w:rsidR="00BA3F84" w:rsidRPr="00600039" w14:paraId="6315EFFD" w14:textId="77777777" w:rsidTr="00D739EE">
        <w:trPr>
          <w:trHeight w:val="9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F93AB0A" w14:textId="77777777" w:rsidR="00BA3F84" w:rsidRPr="00600039" w:rsidRDefault="00BA3F84" w:rsidP="00D739EE">
            <w:pPr>
              <w:widowControl/>
            </w:pPr>
            <w:r w:rsidRPr="00600039">
              <w:lastRenderedPageBreak/>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F156FB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46B3AC2"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50BA13BF"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0D94563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EBB3413"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EC97F10"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31C719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053D789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2489D3D"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6C4F936"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D997477" w14:textId="77777777" w:rsidR="00BA3F84" w:rsidRPr="00600039" w:rsidRDefault="00BA3F84" w:rsidP="00D739EE">
            <w:pPr>
              <w:widowControl/>
              <w:jc w:val="right"/>
            </w:pPr>
            <w:r w:rsidRPr="00600039">
              <w:t>100,0</w:t>
            </w:r>
          </w:p>
        </w:tc>
      </w:tr>
      <w:tr w:rsidR="00BA3F84" w:rsidRPr="00600039" w14:paraId="3166FD02" w14:textId="77777777" w:rsidTr="00D739EE">
        <w:trPr>
          <w:trHeight w:val="78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BA4B94A" w14:textId="77777777" w:rsidR="00BA3F84" w:rsidRPr="00600039" w:rsidRDefault="00BA3F84" w:rsidP="00D739EE">
            <w:pPr>
              <w:widowControl/>
            </w:pPr>
            <w:r w:rsidRPr="00600039">
              <w:t xml:space="preserve">Основное мероприятие «Повышение эффективности представления и </w:t>
            </w:r>
            <w:proofErr w:type="gramStart"/>
            <w:r w:rsidRPr="00600039">
              <w:t>использования  межбюджетных</w:t>
            </w:r>
            <w:proofErr w:type="gramEnd"/>
            <w:r w:rsidRPr="00600039">
              <w:t xml:space="preserve">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596539C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B675939"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66D69AD3"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51FE768E"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A1700A0"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F7FC83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743030B4"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7C963F8"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40D2798"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7B4A77F"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88A6C3C" w14:textId="77777777" w:rsidR="00BA3F84" w:rsidRPr="00600039" w:rsidRDefault="00BA3F84" w:rsidP="00D739EE">
            <w:pPr>
              <w:widowControl/>
              <w:jc w:val="right"/>
            </w:pPr>
            <w:r w:rsidRPr="00600039">
              <w:t>100,0</w:t>
            </w:r>
          </w:p>
        </w:tc>
      </w:tr>
      <w:tr w:rsidR="00BA3F84" w:rsidRPr="00600039" w14:paraId="5CBA8297" w14:textId="77777777" w:rsidTr="00D739EE">
        <w:trPr>
          <w:trHeight w:val="20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7050CF1" w14:textId="77777777" w:rsidR="00BA3F84" w:rsidRPr="00600039" w:rsidRDefault="00BA3F84" w:rsidP="00D739EE">
            <w:pPr>
              <w:widowControl/>
            </w:pPr>
            <w:r w:rsidRPr="00600039">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w:t>
            </w:r>
          </w:p>
        </w:tc>
        <w:tc>
          <w:tcPr>
            <w:tcW w:w="660" w:type="dxa"/>
            <w:tcBorders>
              <w:top w:val="nil"/>
              <w:left w:val="nil"/>
              <w:bottom w:val="single" w:sz="4" w:space="0" w:color="auto"/>
              <w:right w:val="single" w:sz="4" w:space="0" w:color="auto"/>
            </w:tcBorders>
            <w:shd w:val="clear" w:color="auto" w:fill="auto"/>
            <w:vAlign w:val="bottom"/>
            <w:hideMark/>
          </w:tcPr>
          <w:p w14:paraId="77CE63D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3DA588C"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2A83DA7D"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1F61A8E8"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099884E"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1D0EB86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8C53DBB" w14:textId="77777777" w:rsidR="00BA3F84" w:rsidRPr="00600039" w:rsidRDefault="00BA3F84" w:rsidP="00D739EE">
            <w:pPr>
              <w:widowControl/>
              <w:jc w:val="center"/>
            </w:pPr>
            <w:r w:rsidRPr="00600039">
              <w:t>80020</w:t>
            </w:r>
          </w:p>
        </w:tc>
        <w:tc>
          <w:tcPr>
            <w:tcW w:w="516" w:type="dxa"/>
            <w:tcBorders>
              <w:top w:val="nil"/>
              <w:left w:val="nil"/>
              <w:bottom w:val="single" w:sz="4" w:space="0" w:color="auto"/>
              <w:right w:val="single" w:sz="4" w:space="0" w:color="auto"/>
            </w:tcBorders>
            <w:shd w:val="clear" w:color="auto" w:fill="auto"/>
            <w:noWrap/>
            <w:vAlign w:val="bottom"/>
            <w:hideMark/>
          </w:tcPr>
          <w:p w14:paraId="21DE0D02"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EA5CE41"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9E68D39"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CC495FB" w14:textId="77777777" w:rsidR="00BA3F84" w:rsidRPr="00600039" w:rsidRDefault="00BA3F84" w:rsidP="00D739EE">
            <w:pPr>
              <w:widowControl/>
              <w:jc w:val="right"/>
            </w:pPr>
            <w:r w:rsidRPr="00600039">
              <w:t>100,0</w:t>
            </w:r>
          </w:p>
        </w:tc>
      </w:tr>
      <w:tr w:rsidR="00BA3F84" w:rsidRPr="00600039" w14:paraId="4F492B61" w14:textId="77777777" w:rsidTr="00D739EE">
        <w:trPr>
          <w:trHeight w:val="51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A30D4D6"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3E620AD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24749CD"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13E719F0"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23DAC536"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ACC64DD"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E46274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45CF8ED" w14:textId="77777777" w:rsidR="00BA3F84" w:rsidRPr="00600039" w:rsidRDefault="00BA3F84" w:rsidP="00D739EE">
            <w:pPr>
              <w:widowControl/>
              <w:jc w:val="center"/>
            </w:pPr>
            <w:r w:rsidRPr="00600039">
              <w:t>80020</w:t>
            </w:r>
          </w:p>
        </w:tc>
        <w:tc>
          <w:tcPr>
            <w:tcW w:w="516" w:type="dxa"/>
            <w:tcBorders>
              <w:top w:val="nil"/>
              <w:left w:val="nil"/>
              <w:bottom w:val="single" w:sz="4" w:space="0" w:color="auto"/>
              <w:right w:val="single" w:sz="4" w:space="0" w:color="auto"/>
            </w:tcBorders>
            <w:shd w:val="clear" w:color="auto" w:fill="auto"/>
            <w:noWrap/>
            <w:vAlign w:val="bottom"/>
            <w:hideMark/>
          </w:tcPr>
          <w:p w14:paraId="0DC66FCC"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0BB9478"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73B6B48"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D8F58AA" w14:textId="77777777" w:rsidR="00BA3F84" w:rsidRPr="00600039" w:rsidRDefault="00BA3F84" w:rsidP="00D739EE">
            <w:pPr>
              <w:widowControl/>
              <w:jc w:val="right"/>
            </w:pPr>
            <w:r w:rsidRPr="00600039">
              <w:t>100,0</w:t>
            </w:r>
          </w:p>
        </w:tc>
      </w:tr>
      <w:tr w:rsidR="00BA3F84" w:rsidRPr="00600039" w14:paraId="11ABF3FB" w14:textId="77777777" w:rsidTr="00D739EE">
        <w:trPr>
          <w:trHeight w:val="4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511F5DD"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5D12000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6978667" w14:textId="77777777" w:rsidR="00BA3F84" w:rsidRPr="00600039" w:rsidRDefault="00BA3F84" w:rsidP="00D739EE">
            <w:pPr>
              <w:widowControl/>
              <w:jc w:val="center"/>
            </w:pPr>
            <w:r w:rsidRPr="00600039">
              <w:t>01</w:t>
            </w:r>
          </w:p>
        </w:tc>
        <w:tc>
          <w:tcPr>
            <w:tcW w:w="485" w:type="dxa"/>
            <w:tcBorders>
              <w:top w:val="nil"/>
              <w:left w:val="nil"/>
              <w:bottom w:val="single" w:sz="4" w:space="0" w:color="auto"/>
              <w:right w:val="single" w:sz="4" w:space="0" w:color="auto"/>
            </w:tcBorders>
            <w:shd w:val="clear" w:color="auto" w:fill="auto"/>
            <w:vAlign w:val="bottom"/>
            <w:hideMark/>
          </w:tcPr>
          <w:p w14:paraId="4E0BD4F0" w14:textId="77777777" w:rsidR="00BA3F84" w:rsidRPr="00600039" w:rsidRDefault="00BA3F84" w:rsidP="00D739EE">
            <w:pPr>
              <w:widowControl/>
              <w:jc w:val="center"/>
            </w:pPr>
            <w:r w:rsidRPr="00600039">
              <w:t>13</w:t>
            </w:r>
          </w:p>
        </w:tc>
        <w:tc>
          <w:tcPr>
            <w:tcW w:w="416" w:type="dxa"/>
            <w:tcBorders>
              <w:top w:val="nil"/>
              <w:left w:val="nil"/>
              <w:bottom w:val="single" w:sz="4" w:space="0" w:color="auto"/>
              <w:right w:val="nil"/>
            </w:tcBorders>
            <w:shd w:val="clear" w:color="auto" w:fill="auto"/>
            <w:vAlign w:val="bottom"/>
            <w:hideMark/>
          </w:tcPr>
          <w:p w14:paraId="36F4EBE1"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6D09F7C5"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2732306"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6136ABC" w14:textId="77777777" w:rsidR="00BA3F84" w:rsidRPr="00600039" w:rsidRDefault="00BA3F84" w:rsidP="00D739EE">
            <w:pPr>
              <w:widowControl/>
              <w:jc w:val="center"/>
            </w:pPr>
            <w:r w:rsidRPr="00600039">
              <w:t>80020</w:t>
            </w:r>
          </w:p>
        </w:tc>
        <w:tc>
          <w:tcPr>
            <w:tcW w:w="516" w:type="dxa"/>
            <w:tcBorders>
              <w:top w:val="nil"/>
              <w:left w:val="nil"/>
              <w:bottom w:val="single" w:sz="4" w:space="0" w:color="auto"/>
              <w:right w:val="single" w:sz="4" w:space="0" w:color="auto"/>
            </w:tcBorders>
            <w:shd w:val="clear" w:color="auto" w:fill="auto"/>
            <w:noWrap/>
            <w:vAlign w:val="bottom"/>
            <w:hideMark/>
          </w:tcPr>
          <w:p w14:paraId="31F261B3"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A9ADABB" w14:textId="77777777" w:rsidR="00BA3F84" w:rsidRPr="00600039" w:rsidRDefault="00BA3F84" w:rsidP="00D739EE">
            <w:pPr>
              <w:widowControl/>
              <w:jc w:val="right"/>
            </w:pPr>
            <w:r w:rsidRPr="00600039">
              <w:t>2,116</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1C61571" w14:textId="77777777" w:rsidR="00BA3F84" w:rsidRPr="00600039" w:rsidRDefault="00BA3F84" w:rsidP="00D739EE">
            <w:pPr>
              <w:widowControl/>
              <w:jc w:val="right"/>
            </w:pPr>
            <w:r w:rsidRPr="00600039">
              <w:t>2,116</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7318445" w14:textId="77777777" w:rsidR="00BA3F84" w:rsidRPr="00600039" w:rsidRDefault="00BA3F84" w:rsidP="00D739EE">
            <w:pPr>
              <w:widowControl/>
              <w:jc w:val="right"/>
            </w:pPr>
            <w:r w:rsidRPr="00600039">
              <w:t>100,0</w:t>
            </w:r>
          </w:p>
        </w:tc>
      </w:tr>
      <w:tr w:rsidR="00BA3F84" w:rsidRPr="00600039" w14:paraId="57D618C8" w14:textId="77777777" w:rsidTr="00D739EE">
        <w:trPr>
          <w:trHeight w:val="450"/>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0CBB9E68" w14:textId="77777777" w:rsidR="00BA3F84" w:rsidRPr="00600039" w:rsidRDefault="00BA3F84" w:rsidP="00D739EE">
            <w:pPr>
              <w:widowControl/>
            </w:pPr>
            <w:r w:rsidRPr="00600039">
              <w:t>Национальная оборона</w:t>
            </w:r>
          </w:p>
        </w:tc>
        <w:tc>
          <w:tcPr>
            <w:tcW w:w="660" w:type="dxa"/>
            <w:tcBorders>
              <w:top w:val="nil"/>
              <w:left w:val="nil"/>
              <w:bottom w:val="single" w:sz="4" w:space="0" w:color="auto"/>
              <w:right w:val="single" w:sz="4" w:space="0" w:color="auto"/>
            </w:tcBorders>
            <w:shd w:val="clear" w:color="000000" w:fill="FFFFFF"/>
            <w:vAlign w:val="bottom"/>
            <w:hideMark/>
          </w:tcPr>
          <w:p w14:paraId="14B8B46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0CEE9FBA"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000000" w:fill="FFFFFF"/>
            <w:vAlign w:val="bottom"/>
            <w:hideMark/>
          </w:tcPr>
          <w:p w14:paraId="39726C27" w14:textId="77777777" w:rsidR="00BA3F84" w:rsidRPr="00600039" w:rsidRDefault="00BA3F84" w:rsidP="00D739EE">
            <w:pPr>
              <w:widowControl/>
              <w:jc w:val="center"/>
            </w:pPr>
            <w:r w:rsidRPr="00600039">
              <w:t>00</w:t>
            </w:r>
          </w:p>
        </w:tc>
        <w:tc>
          <w:tcPr>
            <w:tcW w:w="416" w:type="dxa"/>
            <w:tcBorders>
              <w:top w:val="nil"/>
              <w:left w:val="nil"/>
              <w:bottom w:val="single" w:sz="4" w:space="0" w:color="auto"/>
              <w:right w:val="nil"/>
            </w:tcBorders>
            <w:shd w:val="clear" w:color="000000" w:fill="FFFFFF"/>
            <w:vAlign w:val="bottom"/>
            <w:hideMark/>
          </w:tcPr>
          <w:p w14:paraId="75ABD5E1"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5C38FE0A"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1176B5A7"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1223905A"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7965878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70C9CFB"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49EF34B5"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8C5D054" w14:textId="77777777" w:rsidR="00BA3F84" w:rsidRPr="00600039" w:rsidRDefault="00BA3F84" w:rsidP="00D739EE">
            <w:pPr>
              <w:widowControl/>
              <w:jc w:val="right"/>
            </w:pPr>
            <w:r w:rsidRPr="00600039">
              <w:t>100,0</w:t>
            </w:r>
          </w:p>
        </w:tc>
      </w:tr>
      <w:tr w:rsidR="00BA3F84" w:rsidRPr="00600039" w14:paraId="6B21C610" w14:textId="77777777" w:rsidTr="00D739EE">
        <w:trPr>
          <w:trHeight w:val="42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B818AA5" w14:textId="77777777" w:rsidR="00BA3F84" w:rsidRPr="00600039" w:rsidRDefault="00BA3F84" w:rsidP="00D739EE">
            <w:pPr>
              <w:widowControl/>
            </w:pPr>
            <w:r w:rsidRPr="00600039">
              <w:t>Мобилизационная и вневойсковая подготовка</w:t>
            </w:r>
          </w:p>
        </w:tc>
        <w:tc>
          <w:tcPr>
            <w:tcW w:w="660" w:type="dxa"/>
            <w:tcBorders>
              <w:top w:val="nil"/>
              <w:left w:val="nil"/>
              <w:bottom w:val="single" w:sz="4" w:space="0" w:color="auto"/>
              <w:right w:val="single" w:sz="4" w:space="0" w:color="auto"/>
            </w:tcBorders>
            <w:shd w:val="clear" w:color="auto" w:fill="auto"/>
            <w:vAlign w:val="bottom"/>
            <w:hideMark/>
          </w:tcPr>
          <w:p w14:paraId="43B0BB8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E17E15E"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252DC87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8712844"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5822B622"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46B212BD"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3885B514"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7C8080A0"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8D37B73"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433D867"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40190EE" w14:textId="77777777" w:rsidR="00BA3F84" w:rsidRPr="00600039" w:rsidRDefault="00BA3F84" w:rsidP="00D739EE">
            <w:pPr>
              <w:widowControl/>
              <w:jc w:val="right"/>
            </w:pPr>
            <w:r w:rsidRPr="00600039">
              <w:t>100,0</w:t>
            </w:r>
          </w:p>
        </w:tc>
      </w:tr>
      <w:tr w:rsidR="00BA3F84" w:rsidRPr="00600039" w14:paraId="26150629" w14:textId="77777777" w:rsidTr="00D739EE">
        <w:trPr>
          <w:trHeight w:val="14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9B83838"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"Развитие муниципальной </w:t>
            </w:r>
            <w:proofErr w:type="gramStart"/>
            <w:r w:rsidRPr="00600039">
              <w:t>службы  Сосновского</w:t>
            </w:r>
            <w:proofErr w:type="gramEnd"/>
            <w:r w:rsidRPr="00600039">
              <w:t xml:space="preserve">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7B517F1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0860295"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301DC49A"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010C23D0"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49C695B3"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6269DFE3"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12BEEBB9"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165CD08"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97787EA"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9A61E4E"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4E591BD" w14:textId="77777777" w:rsidR="00BA3F84" w:rsidRPr="00600039" w:rsidRDefault="00BA3F84" w:rsidP="00D739EE">
            <w:pPr>
              <w:widowControl/>
              <w:jc w:val="right"/>
            </w:pPr>
            <w:r w:rsidRPr="00600039">
              <w:t>100,0</w:t>
            </w:r>
          </w:p>
        </w:tc>
      </w:tr>
      <w:tr w:rsidR="00BA3F84" w:rsidRPr="00600039" w14:paraId="0B39E521" w14:textId="77777777" w:rsidTr="00D739EE">
        <w:trPr>
          <w:trHeight w:val="5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F9A082C" w14:textId="77777777" w:rsidR="00BA3F84" w:rsidRPr="00600039" w:rsidRDefault="00BA3F84" w:rsidP="00D739EE">
            <w:pPr>
              <w:widowControl/>
            </w:pPr>
            <w:r w:rsidRPr="00600039">
              <w:t>Подпрограмма "Исполнение государственных полномочий"</w:t>
            </w:r>
          </w:p>
        </w:tc>
        <w:tc>
          <w:tcPr>
            <w:tcW w:w="660" w:type="dxa"/>
            <w:tcBorders>
              <w:top w:val="nil"/>
              <w:left w:val="nil"/>
              <w:bottom w:val="single" w:sz="4" w:space="0" w:color="auto"/>
              <w:right w:val="single" w:sz="4" w:space="0" w:color="auto"/>
            </w:tcBorders>
            <w:shd w:val="clear" w:color="auto" w:fill="auto"/>
            <w:vAlign w:val="bottom"/>
            <w:hideMark/>
          </w:tcPr>
          <w:p w14:paraId="2338391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EF29DD7"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7C9E1852"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5817EC1C"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28C9E4C9"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645ABB19"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07C8A43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751C98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7ACDBD7"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D7AAFDC"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6B93BDB" w14:textId="77777777" w:rsidR="00BA3F84" w:rsidRPr="00600039" w:rsidRDefault="00BA3F84" w:rsidP="00D739EE">
            <w:pPr>
              <w:widowControl/>
              <w:jc w:val="right"/>
            </w:pPr>
            <w:r w:rsidRPr="00600039">
              <w:t>100,0</w:t>
            </w:r>
          </w:p>
        </w:tc>
      </w:tr>
      <w:tr w:rsidR="00BA3F84" w:rsidRPr="00600039" w14:paraId="0CD43F7D" w14:textId="77777777" w:rsidTr="00D739EE">
        <w:trPr>
          <w:trHeight w:val="172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717C8AD" w14:textId="77777777" w:rsidR="00BA3F84" w:rsidRPr="00600039" w:rsidRDefault="00BA3F84" w:rsidP="00D739EE">
            <w:pPr>
              <w:widowControl/>
            </w:pPr>
            <w:r w:rsidRPr="00600039">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60" w:type="dxa"/>
            <w:tcBorders>
              <w:top w:val="nil"/>
              <w:left w:val="nil"/>
              <w:bottom w:val="single" w:sz="4" w:space="0" w:color="auto"/>
              <w:right w:val="single" w:sz="4" w:space="0" w:color="auto"/>
            </w:tcBorders>
            <w:shd w:val="clear" w:color="auto" w:fill="auto"/>
            <w:vAlign w:val="bottom"/>
            <w:hideMark/>
          </w:tcPr>
          <w:p w14:paraId="767A7CB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40EAF6D"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526CBEB1"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30DC5AD4"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10953848"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479CDDA6"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67F00BA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EFD255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08F7D76"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BCCEA84"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F4D8AD7" w14:textId="77777777" w:rsidR="00BA3F84" w:rsidRPr="00600039" w:rsidRDefault="00BA3F84" w:rsidP="00D739EE">
            <w:pPr>
              <w:widowControl/>
              <w:jc w:val="right"/>
            </w:pPr>
            <w:r w:rsidRPr="00600039">
              <w:t>100,0</w:t>
            </w:r>
          </w:p>
        </w:tc>
      </w:tr>
      <w:tr w:rsidR="00BA3F84" w:rsidRPr="00600039" w14:paraId="1B0D71A4" w14:textId="77777777" w:rsidTr="00D739EE">
        <w:trPr>
          <w:trHeight w:val="1515"/>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459448BF" w14:textId="77777777" w:rsidR="00BA3F84" w:rsidRPr="00600039" w:rsidRDefault="00BA3F84" w:rsidP="00D739EE">
            <w:pPr>
              <w:widowControl/>
            </w:pPr>
            <w:r w:rsidRPr="00600039">
              <w:t>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660" w:type="dxa"/>
            <w:tcBorders>
              <w:top w:val="nil"/>
              <w:left w:val="nil"/>
              <w:bottom w:val="single" w:sz="4" w:space="0" w:color="auto"/>
              <w:right w:val="single" w:sz="4" w:space="0" w:color="auto"/>
            </w:tcBorders>
            <w:shd w:val="clear" w:color="auto" w:fill="auto"/>
            <w:vAlign w:val="bottom"/>
            <w:hideMark/>
          </w:tcPr>
          <w:p w14:paraId="64B792E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18BF871"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21C6F44C"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896DB27"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7E62554F"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1D6FB85B"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620029E3" w14:textId="77777777" w:rsidR="00BA3F84" w:rsidRPr="00600039" w:rsidRDefault="00BA3F84" w:rsidP="00D739EE">
            <w:pPr>
              <w:widowControl/>
              <w:jc w:val="center"/>
            </w:pPr>
            <w:r w:rsidRPr="00600039">
              <w:t>51180</w:t>
            </w:r>
          </w:p>
        </w:tc>
        <w:tc>
          <w:tcPr>
            <w:tcW w:w="516" w:type="dxa"/>
            <w:tcBorders>
              <w:top w:val="nil"/>
              <w:left w:val="nil"/>
              <w:bottom w:val="single" w:sz="4" w:space="0" w:color="auto"/>
              <w:right w:val="single" w:sz="4" w:space="0" w:color="auto"/>
            </w:tcBorders>
            <w:shd w:val="clear" w:color="auto" w:fill="auto"/>
            <w:noWrap/>
            <w:vAlign w:val="bottom"/>
            <w:hideMark/>
          </w:tcPr>
          <w:p w14:paraId="3B53D77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A7D9639" w14:textId="77777777" w:rsidR="00BA3F84" w:rsidRPr="00600039" w:rsidRDefault="00BA3F84" w:rsidP="00D739EE">
            <w:pPr>
              <w:widowControl/>
              <w:jc w:val="right"/>
            </w:pPr>
            <w:r w:rsidRPr="00600039">
              <w:t>412,800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EF8BFB4" w14:textId="77777777" w:rsidR="00BA3F84" w:rsidRPr="00600039" w:rsidRDefault="00BA3F84" w:rsidP="00D739EE">
            <w:pPr>
              <w:widowControl/>
              <w:jc w:val="right"/>
            </w:pPr>
            <w:r w:rsidRPr="00600039">
              <w:t>412,800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7DF42AC" w14:textId="77777777" w:rsidR="00BA3F84" w:rsidRPr="00600039" w:rsidRDefault="00BA3F84" w:rsidP="00D739EE">
            <w:pPr>
              <w:widowControl/>
              <w:jc w:val="right"/>
            </w:pPr>
            <w:r w:rsidRPr="00600039">
              <w:t>100,0</w:t>
            </w:r>
          </w:p>
        </w:tc>
      </w:tr>
      <w:tr w:rsidR="00BA3F84" w:rsidRPr="00600039" w14:paraId="69A7FD23" w14:textId="77777777" w:rsidTr="00D739EE">
        <w:trPr>
          <w:trHeight w:val="138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DCD5A0C" w14:textId="77777777" w:rsidR="00BA3F84" w:rsidRPr="00600039" w:rsidRDefault="00BA3F84" w:rsidP="00D739EE">
            <w:pPr>
              <w:widowControl/>
            </w:pPr>
            <w:r w:rsidRPr="0060003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auto" w:fill="auto"/>
            <w:vAlign w:val="bottom"/>
            <w:hideMark/>
          </w:tcPr>
          <w:p w14:paraId="7A04646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58CF946"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5C439FE9"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295A914D"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128500C8"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137BA8EA"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0A0BCB97" w14:textId="77777777" w:rsidR="00BA3F84" w:rsidRPr="00600039" w:rsidRDefault="00BA3F84" w:rsidP="00D739EE">
            <w:pPr>
              <w:widowControl/>
              <w:jc w:val="center"/>
            </w:pPr>
            <w:r w:rsidRPr="00600039">
              <w:t>51180</w:t>
            </w:r>
          </w:p>
        </w:tc>
        <w:tc>
          <w:tcPr>
            <w:tcW w:w="516" w:type="dxa"/>
            <w:tcBorders>
              <w:top w:val="nil"/>
              <w:left w:val="nil"/>
              <w:bottom w:val="single" w:sz="4" w:space="0" w:color="auto"/>
              <w:right w:val="single" w:sz="4" w:space="0" w:color="auto"/>
            </w:tcBorders>
            <w:shd w:val="clear" w:color="auto" w:fill="auto"/>
            <w:noWrap/>
            <w:vAlign w:val="bottom"/>
            <w:hideMark/>
          </w:tcPr>
          <w:p w14:paraId="018E0446" w14:textId="77777777" w:rsidR="00BA3F84" w:rsidRPr="00600039" w:rsidRDefault="00BA3F84" w:rsidP="00D739EE">
            <w:pPr>
              <w:widowControl/>
            </w:pPr>
            <w:r w:rsidRPr="00600039">
              <w:t>100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046AF8C" w14:textId="77777777" w:rsidR="00BA3F84" w:rsidRPr="00600039" w:rsidRDefault="00BA3F84" w:rsidP="00D739EE">
            <w:pPr>
              <w:widowControl/>
              <w:jc w:val="right"/>
            </w:pPr>
            <w:r w:rsidRPr="00600039">
              <w:t>378,851</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2C95796" w14:textId="77777777" w:rsidR="00BA3F84" w:rsidRPr="00600039" w:rsidRDefault="00BA3F84" w:rsidP="00D739EE">
            <w:pPr>
              <w:widowControl/>
              <w:jc w:val="right"/>
            </w:pPr>
            <w:r w:rsidRPr="00600039">
              <w:t>378,851</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13216F8" w14:textId="77777777" w:rsidR="00BA3F84" w:rsidRPr="00600039" w:rsidRDefault="00BA3F84" w:rsidP="00D739EE">
            <w:pPr>
              <w:widowControl/>
              <w:jc w:val="right"/>
            </w:pPr>
            <w:r w:rsidRPr="00600039">
              <w:t>100,0</w:t>
            </w:r>
          </w:p>
        </w:tc>
      </w:tr>
      <w:tr w:rsidR="00BA3F84" w:rsidRPr="00600039" w14:paraId="1100D89F"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CA707C5" w14:textId="77777777" w:rsidR="00BA3F84" w:rsidRPr="00600039" w:rsidRDefault="00BA3F84" w:rsidP="00D739EE">
            <w:pPr>
              <w:widowControl/>
            </w:pPr>
            <w:r w:rsidRPr="00600039">
              <w:t>Расходы на выплаты персоналу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bottom"/>
            <w:hideMark/>
          </w:tcPr>
          <w:p w14:paraId="5EE20B8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0E0F05E"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70721412"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378F325"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3214AEFB"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5E89932C"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5EDFDD78" w14:textId="77777777" w:rsidR="00BA3F84" w:rsidRPr="00600039" w:rsidRDefault="00BA3F84" w:rsidP="00D739EE">
            <w:pPr>
              <w:widowControl/>
              <w:jc w:val="center"/>
            </w:pPr>
            <w:r w:rsidRPr="00600039">
              <w:t>51180</w:t>
            </w:r>
          </w:p>
        </w:tc>
        <w:tc>
          <w:tcPr>
            <w:tcW w:w="516" w:type="dxa"/>
            <w:tcBorders>
              <w:top w:val="nil"/>
              <w:left w:val="nil"/>
              <w:bottom w:val="single" w:sz="4" w:space="0" w:color="auto"/>
              <w:right w:val="single" w:sz="4" w:space="0" w:color="auto"/>
            </w:tcBorders>
            <w:shd w:val="clear" w:color="auto" w:fill="auto"/>
            <w:noWrap/>
            <w:vAlign w:val="bottom"/>
            <w:hideMark/>
          </w:tcPr>
          <w:p w14:paraId="4D40204E" w14:textId="77777777" w:rsidR="00BA3F84" w:rsidRPr="00600039" w:rsidRDefault="00BA3F84" w:rsidP="00D739EE">
            <w:pPr>
              <w:widowControl/>
            </w:pPr>
            <w:r w:rsidRPr="00600039">
              <w:t>120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02436C4" w14:textId="77777777" w:rsidR="00BA3F84" w:rsidRPr="00600039" w:rsidRDefault="00BA3F84" w:rsidP="00D739EE">
            <w:pPr>
              <w:widowControl/>
              <w:jc w:val="right"/>
            </w:pPr>
            <w:r w:rsidRPr="00600039">
              <w:t>378,851</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855BC4A" w14:textId="77777777" w:rsidR="00BA3F84" w:rsidRPr="00600039" w:rsidRDefault="00BA3F84" w:rsidP="00D739EE">
            <w:pPr>
              <w:widowControl/>
              <w:jc w:val="right"/>
            </w:pPr>
            <w:r w:rsidRPr="00600039">
              <w:t>378,851</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C2560D7" w14:textId="77777777" w:rsidR="00BA3F84" w:rsidRPr="00600039" w:rsidRDefault="00BA3F84" w:rsidP="00D739EE">
            <w:pPr>
              <w:widowControl/>
              <w:jc w:val="right"/>
            </w:pPr>
            <w:r w:rsidRPr="00600039">
              <w:t>100,0</w:t>
            </w:r>
          </w:p>
        </w:tc>
      </w:tr>
      <w:tr w:rsidR="00BA3F84" w:rsidRPr="00600039" w14:paraId="3D33EE17"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8830E4C"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06C85ED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FEB20CA"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0A55D88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1A6153AB"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22D394AD"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29FB6440"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2C41B5F4" w14:textId="77777777" w:rsidR="00BA3F84" w:rsidRPr="00600039" w:rsidRDefault="00BA3F84" w:rsidP="00D739EE">
            <w:pPr>
              <w:widowControl/>
              <w:jc w:val="center"/>
            </w:pPr>
            <w:r w:rsidRPr="00600039">
              <w:t>51180</w:t>
            </w:r>
          </w:p>
        </w:tc>
        <w:tc>
          <w:tcPr>
            <w:tcW w:w="516" w:type="dxa"/>
            <w:tcBorders>
              <w:top w:val="nil"/>
              <w:left w:val="nil"/>
              <w:bottom w:val="single" w:sz="4" w:space="0" w:color="auto"/>
              <w:right w:val="single" w:sz="4" w:space="0" w:color="auto"/>
            </w:tcBorders>
            <w:shd w:val="clear" w:color="auto" w:fill="auto"/>
            <w:noWrap/>
            <w:vAlign w:val="bottom"/>
            <w:hideMark/>
          </w:tcPr>
          <w:p w14:paraId="6FEE2F26"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F93B905" w14:textId="77777777" w:rsidR="00BA3F84" w:rsidRPr="00600039" w:rsidRDefault="00BA3F84" w:rsidP="00D739EE">
            <w:pPr>
              <w:widowControl/>
              <w:jc w:val="right"/>
            </w:pPr>
            <w:r w:rsidRPr="00600039">
              <w:t>33,949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12DC42B" w14:textId="77777777" w:rsidR="00BA3F84" w:rsidRPr="00600039" w:rsidRDefault="00BA3F84" w:rsidP="00D739EE">
            <w:pPr>
              <w:widowControl/>
              <w:jc w:val="right"/>
            </w:pPr>
            <w:r w:rsidRPr="00600039">
              <w:t>33,949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3CB66CF" w14:textId="77777777" w:rsidR="00BA3F84" w:rsidRPr="00600039" w:rsidRDefault="00BA3F84" w:rsidP="00D739EE">
            <w:pPr>
              <w:widowControl/>
              <w:jc w:val="right"/>
            </w:pPr>
            <w:r w:rsidRPr="00600039">
              <w:t>100,0</w:t>
            </w:r>
          </w:p>
        </w:tc>
      </w:tr>
      <w:tr w:rsidR="00BA3F84" w:rsidRPr="00600039" w14:paraId="793C9A35"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C41B3F6"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4FA1A268"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6E058E9" w14:textId="77777777" w:rsidR="00BA3F84" w:rsidRPr="00600039" w:rsidRDefault="00BA3F84" w:rsidP="00D739EE">
            <w:pPr>
              <w:widowControl/>
              <w:jc w:val="center"/>
            </w:pPr>
            <w:r w:rsidRPr="00600039">
              <w:t>02</w:t>
            </w:r>
          </w:p>
        </w:tc>
        <w:tc>
          <w:tcPr>
            <w:tcW w:w="485" w:type="dxa"/>
            <w:tcBorders>
              <w:top w:val="nil"/>
              <w:left w:val="nil"/>
              <w:bottom w:val="single" w:sz="4" w:space="0" w:color="auto"/>
              <w:right w:val="single" w:sz="4" w:space="0" w:color="auto"/>
            </w:tcBorders>
            <w:shd w:val="clear" w:color="auto" w:fill="auto"/>
            <w:vAlign w:val="bottom"/>
            <w:hideMark/>
          </w:tcPr>
          <w:p w14:paraId="67BF900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3B061F69" w14:textId="77777777" w:rsidR="00BA3F84" w:rsidRPr="00600039" w:rsidRDefault="00BA3F84" w:rsidP="00D739EE">
            <w:pPr>
              <w:widowControl/>
              <w:jc w:val="center"/>
            </w:pPr>
            <w:r w:rsidRPr="00600039">
              <w:t>01</w:t>
            </w:r>
          </w:p>
        </w:tc>
        <w:tc>
          <w:tcPr>
            <w:tcW w:w="332" w:type="dxa"/>
            <w:tcBorders>
              <w:top w:val="nil"/>
              <w:left w:val="nil"/>
              <w:bottom w:val="single" w:sz="4" w:space="0" w:color="auto"/>
              <w:right w:val="nil"/>
            </w:tcBorders>
            <w:shd w:val="clear" w:color="auto" w:fill="auto"/>
            <w:vAlign w:val="bottom"/>
            <w:hideMark/>
          </w:tcPr>
          <w:p w14:paraId="74EFCD11"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2E9B01C8" w14:textId="77777777" w:rsidR="00BA3F84" w:rsidRPr="00600039" w:rsidRDefault="00BA3F84" w:rsidP="00D739EE">
            <w:pPr>
              <w:widowControl/>
              <w:jc w:val="center"/>
            </w:pPr>
            <w:r w:rsidRPr="00600039">
              <w:t>02</w:t>
            </w:r>
          </w:p>
        </w:tc>
        <w:tc>
          <w:tcPr>
            <w:tcW w:w="753" w:type="dxa"/>
            <w:tcBorders>
              <w:top w:val="nil"/>
              <w:left w:val="nil"/>
              <w:bottom w:val="single" w:sz="4" w:space="0" w:color="auto"/>
              <w:right w:val="single" w:sz="4" w:space="0" w:color="auto"/>
            </w:tcBorders>
            <w:shd w:val="clear" w:color="auto" w:fill="auto"/>
            <w:vAlign w:val="bottom"/>
            <w:hideMark/>
          </w:tcPr>
          <w:p w14:paraId="0BA03232" w14:textId="77777777" w:rsidR="00BA3F84" w:rsidRPr="00600039" w:rsidRDefault="00BA3F84" w:rsidP="00D739EE">
            <w:pPr>
              <w:widowControl/>
              <w:jc w:val="center"/>
            </w:pPr>
            <w:r w:rsidRPr="00600039">
              <w:t>51180</w:t>
            </w:r>
          </w:p>
        </w:tc>
        <w:tc>
          <w:tcPr>
            <w:tcW w:w="516" w:type="dxa"/>
            <w:tcBorders>
              <w:top w:val="nil"/>
              <w:left w:val="nil"/>
              <w:bottom w:val="single" w:sz="4" w:space="0" w:color="auto"/>
              <w:right w:val="single" w:sz="4" w:space="0" w:color="auto"/>
            </w:tcBorders>
            <w:shd w:val="clear" w:color="auto" w:fill="auto"/>
            <w:noWrap/>
            <w:vAlign w:val="bottom"/>
            <w:hideMark/>
          </w:tcPr>
          <w:p w14:paraId="1BB26828"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6527EA8" w14:textId="77777777" w:rsidR="00BA3F84" w:rsidRPr="00600039" w:rsidRDefault="00BA3F84" w:rsidP="00D739EE">
            <w:pPr>
              <w:widowControl/>
              <w:jc w:val="right"/>
            </w:pPr>
            <w:r w:rsidRPr="00600039">
              <w:t>33,949</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5D1A861" w14:textId="77777777" w:rsidR="00BA3F84" w:rsidRPr="00600039" w:rsidRDefault="00BA3F84" w:rsidP="00D739EE">
            <w:pPr>
              <w:widowControl/>
              <w:jc w:val="right"/>
            </w:pPr>
            <w:r w:rsidRPr="00600039">
              <w:t>33,949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73577AB" w14:textId="77777777" w:rsidR="00BA3F84" w:rsidRPr="00600039" w:rsidRDefault="00BA3F84" w:rsidP="00D739EE">
            <w:pPr>
              <w:widowControl/>
              <w:jc w:val="right"/>
            </w:pPr>
            <w:r w:rsidRPr="00600039">
              <w:t>100,0</w:t>
            </w:r>
          </w:p>
        </w:tc>
      </w:tr>
      <w:tr w:rsidR="00BA3F84" w:rsidRPr="00600039" w14:paraId="23E8D5CA" w14:textId="77777777" w:rsidTr="00D739EE">
        <w:trPr>
          <w:trHeight w:val="435"/>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24F4E136" w14:textId="77777777" w:rsidR="00BA3F84" w:rsidRPr="00600039" w:rsidRDefault="00BA3F84" w:rsidP="00D739EE">
            <w:pPr>
              <w:widowControl/>
            </w:pPr>
            <w:r w:rsidRPr="00600039">
              <w:lastRenderedPageBreak/>
              <w:t>Национальная экономика</w:t>
            </w:r>
          </w:p>
        </w:tc>
        <w:tc>
          <w:tcPr>
            <w:tcW w:w="660" w:type="dxa"/>
            <w:tcBorders>
              <w:top w:val="nil"/>
              <w:left w:val="nil"/>
              <w:bottom w:val="single" w:sz="4" w:space="0" w:color="auto"/>
              <w:right w:val="single" w:sz="4" w:space="0" w:color="auto"/>
            </w:tcBorders>
            <w:shd w:val="clear" w:color="000000" w:fill="FFFFFF"/>
            <w:vAlign w:val="bottom"/>
            <w:hideMark/>
          </w:tcPr>
          <w:p w14:paraId="6170952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3715FBE4"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000000" w:fill="FFFFFF"/>
            <w:vAlign w:val="bottom"/>
            <w:hideMark/>
          </w:tcPr>
          <w:p w14:paraId="616D18B1" w14:textId="77777777" w:rsidR="00BA3F84" w:rsidRPr="00600039" w:rsidRDefault="00BA3F84" w:rsidP="00D739EE">
            <w:pPr>
              <w:widowControl/>
              <w:jc w:val="center"/>
            </w:pPr>
            <w:r w:rsidRPr="00600039">
              <w:t>00</w:t>
            </w:r>
          </w:p>
        </w:tc>
        <w:tc>
          <w:tcPr>
            <w:tcW w:w="416" w:type="dxa"/>
            <w:tcBorders>
              <w:top w:val="nil"/>
              <w:left w:val="nil"/>
              <w:bottom w:val="single" w:sz="4" w:space="0" w:color="auto"/>
              <w:right w:val="nil"/>
            </w:tcBorders>
            <w:shd w:val="clear" w:color="000000" w:fill="FFFFFF"/>
            <w:vAlign w:val="bottom"/>
            <w:hideMark/>
          </w:tcPr>
          <w:p w14:paraId="3159275A"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4447747F"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044D0CF3"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1AF66D78"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7AD247F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020CC56" w14:textId="77777777" w:rsidR="00BA3F84" w:rsidRPr="00600039" w:rsidRDefault="00BA3F84" w:rsidP="00D739EE">
            <w:pPr>
              <w:widowControl/>
              <w:jc w:val="right"/>
            </w:pPr>
            <w:r w:rsidRPr="00600039">
              <w:t>5589,110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354C0331" w14:textId="77777777" w:rsidR="00BA3F84" w:rsidRPr="00600039" w:rsidRDefault="00BA3F84" w:rsidP="00D739EE">
            <w:pPr>
              <w:widowControl/>
              <w:jc w:val="right"/>
            </w:pPr>
            <w:r w:rsidRPr="00600039">
              <w:t>5589,110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02343B2" w14:textId="77777777" w:rsidR="00BA3F84" w:rsidRPr="00600039" w:rsidRDefault="00BA3F84" w:rsidP="00D739EE">
            <w:pPr>
              <w:widowControl/>
              <w:jc w:val="right"/>
            </w:pPr>
            <w:r w:rsidRPr="00600039">
              <w:t>100,0</w:t>
            </w:r>
          </w:p>
        </w:tc>
      </w:tr>
      <w:tr w:rsidR="00BA3F84" w:rsidRPr="00600039" w14:paraId="0FA6925F" w14:textId="77777777" w:rsidTr="00D739EE">
        <w:trPr>
          <w:trHeight w:val="4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65E5CDB" w14:textId="77777777" w:rsidR="00BA3F84" w:rsidRPr="00600039" w:rsidRDefault="00BA3F84" w:rsidP="00D739EE">
            <w:pPr>
              <w:widowControl/>
            </w:pPr>
            <w:r w:rsidRPr="00600039">
              <w:t>Дорожное хозяйство</w:t>
            </w:r>
          </w:p>
        </w:tc>
        <w:tc>
          <w:tcPr>
            <w:tcW w:w="660" w:type="dxa"/>
            <w:tcBorders>
              <w:top w:val="nil"/>
              <w:left w:val="nil"/>
              <w:bottom w:val="single" w:sz="4" w:space="0" w:color="auto"/>
              <w:right w:val="single" w:sz="4" w:space="0" w:color="auto"/>
            </w:tcBorders>
            <w:shd w:val="clear" w:color="auto" w:fill="auto"/>
            <w:vAlign w:val="bottom"/>
            <w:hideMark/>
          </w:tcPr>
          <w:p w14:paraId="5D1D196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065123C"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00796503"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4C24D611"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3C3529F0"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5E96A05F"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53934197"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534818F8"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FF2B724" w14:textId="77777777" w:rsidR="00BA3F84" w:rsidRPr="00600039" w:rsidRDefault="00BA3F84" w:rsidP="00D739EE">
            <w:pPr>
              <w:widowControl/>
              <w:jc w:val="right"/>
            </w:pPr>
            <w:r w:rsidRPr="00600039">
              <w:t>5568,230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D6899C5" w14:textId="77777777" w:rsidR="00BA3F84" w:rsidRPr="00600039" w:rsidRDefault="00BA3F84" w:rsidP="00D739EE">
            <w:pPr>
              <w:widowControl/>
              <w:jc w:val="right"/>
            </w:pPr>
            <w:r w:rsidRPr="00600039">
              <w:t>5568,230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0E01586" w14:textId="77777777" w:rsidR="00BA3F84" w:rsidRPr="00600039" w:rsidRDefault="00BA3F84" w:rsidP="00D739EE">
            <w:pPr>
              <w:widowControl/>
              <w:jc w:val="right"/>
            </w:pPr>
            <w:r w:rsidRPr="00600039">
              <w:t>100,0</w:t>
            </w:r>
          </w:p>
        </w:tc>
      </w:tr>
      <w:tr w:rsidR="00BA3F84" w:rsidRPr="00600039" w14:paraId="61EFFB58" w14:textId="77777777" w:rsidTr="00D739EE">
        <w:trPr>
          <w:trHeight w:val="144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449EE14" w14:textId="77777777" w:rsidR="00BA3F84" w:rsidRPr="00600039" w:rsidRDefault="00BA3F84" w:rsidP="00D739EE">
            <w:pPr>
              <w:widowControl/>
            </w:pPr>
            <w:r w:rsidRPr="00600039">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233F252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880D8E7"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120DF54E"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3C886D94"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58E0A21A"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3CB7A965"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CEA5B62"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5C0BAA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DC69D9E" w14:textId="77777777" w:rsidR="00BA3F84" w:rsidRPr="00600039" w:rsidRDefault="00BA3F84" w:rsidP="00D739EE">
            <w:pPr>
              <w:widowControl/>
              <w:jc w:val="right"/>
            </w:pPr>
            <w:r w:rsidRPr="00600039">
              <w:t>5477,998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799B2B4" w14:textId="77777777" w:rsidR="00BA3F84" w:rsidRPr="00600039" w:rsidRDefault="00BA3F84" w:rsidP="00D739EE">
            <w:pPr>
              <w:widowControl/>
              <w:jc w:val="right"/>
            </w:pPr>
            <w:r w:rsidRPr="00600039">
              <w:t>5477,998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E698A6A" w14:textId="77777777" w:rsidR="00BA3F84" w:rsidRPr="00600039" w:rsidRDefault="00BA3F84" w:rsidP="00D739EE">
            <w:pPr>
              <w:widowControl/>
              <w:jc w:val="right"/>
            </w:pPr>
            <w:r w:rsidRPr="00600039">
              <w:t>100,0</w:t>
            </w:r>
          </w:p>
        </w:tc>
      </w:tr>
      <w:tr w:rsidR="00BA3F84" w:rsidRPr="00600039" w14:paraId="4591442D" w14:textId="77777777" w:rsidTr="00D739EE">
        <w:trPr>
          <w:trHeight w:val="115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E8A3C1B" w14:textId="77777777" w:rsidR="00BA3F84" w:rsidRPr="00600039" w:rsidRDefault="00BA3F84" w:rsidP="00D739EE">
            <w:pPr>
              <w:widowControl/>
            </w:pPr>
            <w:r w:rsidRPr="00600039">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2830A92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DD72D96"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72FCD890"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690CFCED"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3250109A"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499AB21"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646D9E4"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721F5E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CE3F609" w14:textId="77777777" w:rsidR="00BA3F84" w:rsidRPr="00600039" w:rsidRDefault="00BA3F84" w:rsidP="00D739EE">
            <w:pPr>
              <w:widowControl/>
              <w:jc w:val="right"/>
            </w:pPr>
            <w:r w:rsidRPr="00600039">
              <w:t>2946,000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062A3FF" w14:textId="77777777" w:rsidR="00BA3F84" w:rsidRPr="00600039" w:rsidRDefault="00BA3F84" w:rsidP="00D739EE">
            <w:pPr>
              <w:widowControl/>
              <w:jc w:val="right"/>
            </w:pPr>
            <w:r w:rsidRPr="00600039">
              <w:t>2946,000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33A1054" w14:textId="77777777" w:rsidR="00BA3F84" w:rsidRPr="00600039" w:rsidRDefault="00BA3F84" w:rsidP="00D739EE">
            <w:pPr>
              <w:widowControl/>
              <w:jc w:val="right"/>
            </w:pPr>
            <w:r w:rsidRPr="00600039">
              <w:t>100,0</w:t>
            </w:r>
          </w:p>
        </w:tc>
      </w:tr>
      <w:tr w:rsidR="00BA3F84" w:rsidRPr="00600039" w14:paraId="527E752F" w14:textId="77777777" w:rsidTr="00D739EE">
        <w:trPr>
          <w:trHeight w:val="9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0F15C85" w14:textId="77777777" w:rsidR="00BA3F84" w:rsidRPr="00600039" w:rsidRDefault="00BA3F84" w:rsidP="00D739EE">
            <w:pPr>
              <w:widowControl/>
            </w:pPr>
            <w:r w:rsidRPr="00600039">
              <w:t xml:space="preserve">Основное мероприятие «Мероприятия дорожного хозяйства на </w:t>
            </w:r>
            <w:proofErr w:type="spellStart"/>
            <w:r w:rsidRPr="00600039">
              <w:t>внутрипоселенческих</w:t>
            </w:r>
            <w:proofErr w:type="spellEnd"/>
            <w:r w:rsidRPr="00600039">
              <w:t xml:space="preserve"> автомобильных дорогах общего </w:t>
            </w:r>
            <w:proofErr w:type="gramStart"/>
            <w:r w:rsidRPr="00600039">
              <w:t>пользования »</w:t>
            </w:r>
            <w:proofErr w:type="gramEnd"/>
          </w:p>
        </w:tc>
        <w:tc>
          <w:tcPr>
            <w:tcW w:w="660" w:type="dxa"/>
            <w:tcBorders>
              <w:top w:val="nil"/>
              <w:left w:val="nil"/>
              <w:bottom w:val="single" w:sz="4" w:space="0" w:color="auto"/>
              <w:right w:val="single" w:sz="4" w:space="0" w:color="auto"/>
            </w:tcBorders>
            <w:shd w:val="clear" w:color="auto" w:fill="auto"/>
            <w:vAlign w:val="bottom"/>
            <w:hideMark/>
          </w:tcPr>
          <w:p w14:paraId="767742E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84EFABA"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68F584D0"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2DF51833"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2EAE20F0"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9326AC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E3855F3"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62462171"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77DE7E8" w14:textId="77777777" w:rsidR="00BA3F84" w:rsidRPr="00600039" w:rsidRDefault="00BA3F84" w:rsidP="00D739EE">
            <w:pPr>
              <w:widowControl/>
              <w:jc w:val="right"/>
            </w:pPr>
            <w:r w:rsidRPr="00600039">
              <w:t>2946,000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43692C8" w14:textId="77777777" w:rsidR="00BA3F84" w:rsidRPr="00600039" w:rsidRDefault="00BA3F84" w:rsidP="00D739EE">
            <w:pPr>
              <w:widowControl/>
              <w:jc w:val="right"/>
            </w:pPr>
            <w:r w:rsidRPr="00600039">
              <w:t>2946,000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AA0B40" w14:textId="77777777" w:rsidR="00BA3F84" w:rsidRPr="00600039" w:rsidRDefault="00BA3F84" w:rsidP="00D739EE">
            <w:pPr>
              <w:widowControl/>
              <w:jc w:val="right"/>
            </w:pPr>
            <w:r w:rsidRPr="00600039">
              <w:t>100,0</w:t>
            </w:r>
          </w:p>
        </w:tc>
      </w:tr>
      <w:tr w:rsidR="00BA3F84" w:rsidRPr="00600039" w14:paraId="705844BE" w14:textId="77777777" w:rsidTr="00D739EE">
        <w:trPr>
          <w:trHeight w:val="12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8626B4F" w14:textId="77777777" w:rsidR="00BA3F84" w:rsidRPr="00600039" w:rsidRDefault="00BA3F84" w:rsidP="00D739EE">
            <w:pPr>
              <w:widowControl/>
            </w:pPr>
            <w:r w:rsidRPr="00600039">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2BB8A5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FB81BB9"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550C97C5"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5F273B4E"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7F1AF7E6"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8A5273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2DE6225" w14:textId="77777777" w:rsidR="00BA3F84" w:rsidRPr="00600039" w:rsidRDefault="00BA3F84" w:rsidP="00D739EE">
            <w:pPr>
              <w:widowControl/>
              <w:jc w:val="center"/>
            </w:pPr>
            <w:r w:rsidRPr="00600039">
              <w:t>9Д170</w:t>
            </w:r>
          </w:p>
        </w:tc>
        <w:tc>
          <w:tcPr>
            <w:tcW w:w="516" w:type="dxa"/>
            <w:tcBorders>
              <w:top w:val="nil"/>
              <w:left w:val="nil"/>
              <w:bottom w:val="single" w:sz="4" w:space="0" w:color="auto"/>
              <w:right w:val="single" w:sz="4" w:space="0" w:color="auto"/>
            </w:tcBorders>
            <w:shd w:val="clear" w:color="auto" w:fill="auto"/>
            <w:noWrap/>
            <w:vAlign w:val="bottom"/>
            <w:hideMark/>
          </w:tcPr>
          <w:p w14:paraId="2867CDE8"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152F40F" w14:textId="77777777" w:rsidR="00BA3F84" w:rsidRPr="00600039" w:rsidRDefault="00BA3F84" w:rsidP="00D739EE">
            <w:pPr>
              <w:widowControl/>
              <w:jc w:val="right"/>
            </w:pPr>
            <w:r w:rsidRPr="00600039">
              <w:t>2946,000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669A576" w14:textId="77777777" w:rsidR="00BA3F84" w:rsidRPr="00600039" w:rsidRDefault="00BA3F84" w:rsidP="00D739EE">
            <w:pPr>
              <w:widowControl/>
              <w:jc w:val="right"/>
            </w:pPr>
            <w:r w:rsidRPr="00600039">
              <w:t>2946,000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DFD7AAF" w14:textId="77777777" w:rsidR="00BA3F84" w:rsidRPr="00600039" w:rsidRDefault="00BA3F84" w:rsidP="00D739EE">
            <w:pPr>
              <w:widowControl/>
              <w:jc w:val="right"/>
            </w:pPr>
            <w:r w:rsidRPr="00600039">
              <w:t>100,0</w:t>
            </w:r>
          </w:p>
        </w:tc>
      </w:tr>
      <w:tr w:rsidR="00BA3F84" w:rsidRPr="00600039" w14:paraId="6C6EAF82" w14:textId="77777777" w:rsidTr="00D739EE">
        <w:trPr>
          <w:trHeight w:val="5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5521D92"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3A4516E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78D2E02"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4E2AC723"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5A265D55"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0CD77AFF"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196387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B001C8B" w14:textId="77777777" w:rsidR="00BA3F84" w:rsidRPr="00600039" w:rsidRDefault="00BA3F84" w:rsidP="00D739EE">
            <w:pPr>
              <w:widowControl/>
              <w:jc w:val="center"/>
            </w:pPr>
            <w:r w:rsidRPr="00600039">
              <w:t>9Д170</w:t>
            </w:r>
          </w:p>
        </w:tc>
        <w:tc>
          <w:tcPr>
            <w:tcW w:w="516" w:type="dxa"/>
            <w:tcBorders>
              <w:top w:val="nil"/>
              <w:left w:val="nil"/>
              <w:bottom w:val="single" w:sz="4" w:space="0" w:color="auto"/>
              <w:right w:val="single" w:sz="4" w:space="0" w:color="auto"/>
            </w:tcBorders>
            <w:shd w:val="clear" w:color="auto" w:fill="auto"/>
            <w:noWrap/>
            <w:vAlign w:val="bottom"/>
            <w:hideMark/>
          </w:tcPr>
          <w:p w14:paraId="0E53E401"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35EB63B" w14:textId="77777777" w:rsidR="00BA3F84" w:rsidRPr="00600039" w:rsidRDefault="00BA3F84" w:rsidP="00D739EE">
            <w:pPr>
              <w:widowControl/>
              <w:jc w:val="right"/>
            </w:pPr>
            <w:r w:rsidRPr="00600039">
              <w:t>2946,000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381D44B" w14:textId="77777777" w:rsidR="00BA3F84" w:rsidRPr="00600039" w:rsidRDefault="00BA3F84" w:rsidP="00D739EE">
            <w:pPr>
              <w:widowControl/>
              <w:jc w:val="right"/>
            </w:pPr>
            <w:r w:rsidRPr="00600039">
              <w:t>2946,000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6BA1970" w14:textId="77777777" w:rsidR="00BA3F84" w:rsidRPr="00600039" w:rsidRDefault="00BA3F84" w:rsidP="00D739EE">
            <w:pPr>
              <w:widowControl/>
              <w:jc w:val="right"/>
            </w:pPr>
            <w:r w:rsidRPr="00600039">
              <w:t>100,0</w:t>
            </w:r>
          </w:p>
        </w:tc>
      </w:tr>
      <w:tr w:rsidR="00BA3F84" w:rsidRPr="00600039" w14:paraId="43A2915A" w14:textId="77777777" w:rsidTr="00D739EE">
        <w:trPr>
          <w:trHeight w:val="9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D4FF58D"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F8C0EA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B1AA37D"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37FEBA31"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4239C417"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3D247B79"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BA1B7FC"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61C0F05" w14:textId="77777777" w:rsidR="00BA3F84" w:rsidRPr="00600039" w:rsidRDefault="00BA3F84" w:rsidP="00D739EE">
            <w:pPr>
              <w:widowControl/>
              <w:jc w:val="center"/>
            </w:pPr>
            <w:r w:rsidRPr="00600039">
              <w:t>9Д170</w:t>
            </w:r>
          </w:p>
        </w:tc>
        <w:tc>
          <w:tcPr>
            <w:tcW w:w="516" w:type="dxa"/>
            <w:tcBorders>
              <w:top w:val="nil"/>
              <w:left w:val="nil"/>
              <w:bottom w:val="single" w:sz="4" w:space="0" w:color="auto"/>
              <w:right w:val="single" w:sz="4" w:space="0" w:color="auto"/>
            </w:tcBorders>
            <w:shd w:val="clear" w:color="auto" w:fill="auto"/>
            <w:noWrap/>
            <w:vAlign w:val="bottom"/>
            <w:hideMark/>
          </w:tcPr>
          <w:p w14:paraId="3D790FCE"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8601545" w14:textId="77777777" w:rsidR="00BA3F84" w:rsidRPr="00600039" w:rsidRDefault="00BA3F84" w:rsidP="00D739EE">
            <w:pPr>
              <w:widowControl/>
              <w:jc w:val="right"/>
            </w:pPr>
            <w:r w:rsidRPr="00600039">
              <w:t>2946,000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91CE430" w14:textId="77777777" w:rsidR="00BA3F84" w:rsidRPr="00600039" w:rsidRDefault="00BA3F84" w:rsidP="00D739EE">
            <w:pPr>
              <w:widowControl/>
              <w:jc w:val="right"/>
            </w:pPr>
            <w:r w:rsidRPr="00600039">
              <w:t>2946,000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46AE365" w14:textId="77777777" w:rsidR="00BA3F84" w:rsidRPr="00600039" w:rsidRDefault="00BA3F84" w:rsidP="00D739EE">
            <w:pPr>
              <w:widowControl/>
              <w:jc w:val="right"/>
            </w:pPr>
            <w:r w:rsidRPr="00600039">
              <w:t>100,0</w:t>
            </w:r>
          </w:p>
        </w:tc>
      </w:tr>
      <w:tr w:rsidR="00BA3F84" w:rsidRPr="00600039" w14:paraId="357838E3" w14:textId="77777777" w:rsidTr="00D739EE">
        <w:trPr>
          <w:trHeight w:val="130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EAF06AE" w14:textId="77777777" w:rsidR="00BA3F84" w:rsidRPr="00600039" w:rsidRDefault="00BA3F84" w:rsidP="00D739EE">
            <w:pPr>
              <w:widowControl/>
            </w:pPr>
            <w:r w:rsidRPr="00600039">
              <w:t>Подпрограмма "Ремонт автомобильных дорог общего пользования за счет средств бюджета поселения"</w:t>
            </w:r>
          </w:p>
        </w:tc>
        <w:tc>
          <w:tcPr>
            <w:tcW w:w="660" w:type="dxa"/>
            <w:tcBorders>
              <w:top w:val="nil"/>
              <w:left w:val="nil"/>
              <w:bottom w:val="single" w:sz="4" w:space="0" w:color="auto"/>
              <w:right w:val="single" w:sz="4" w:space="0" w:color="auto"/>
            </w:tcBorders>
            <w:shd w:val="clear" w:color="auto" w:fill="auto"/>
            <w:vAlign w:val="bottom"/>
            <w:hideMark/>
          </w:tcPr>
          <w:p w14:paraId="2BA02B0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A9ED7D9"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7ACB7DCA"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6BA5A60A"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4CDFD0FB"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4161170F"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44BE672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7890330"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E4C1A1C" w14:textId="77777777" w:rsidR="00BA3F84" w:rsidRPr="00600039" w:rsidRDefault="00BA3F84" w:rsidP="00D739EE">
            <w:pPr>
              <w:widowControl/>
              <w:jc w:val="right"/>
            </w:pPr>
            <w:r w:rsidRPr="00600039">
              <w:t>2531,998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8927D91" w14:textId="77777777" w:rsidR="00BA3F84" w:rsidRPr="00600039" w:rsidRDefault="00BA3F84" w:rsidP="00D739EE">
            <w:pPr>
              <w:widowControl/>
              <w:jc w:val="right"/>
            </w:pPr>
            <w:r w:rsidRPr="00600039">
              <w:t>2531,998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6E7CB89" w14:textId="77777777" w:rsidR="00BA3F84" w:rsidRPr="00600039" w:rsidRDefault="00BA3F84" w:rsidP="00D739EE">
            <w:pPr>
              <w:widowControl/>
              <w:jc w:val="right"/>
            </w:pPr>
            <w:r w:rsidRPr="00600039">
              <w:t>100,0</w:t>
            </w:r>
          </w:p>
        </w:tc>
      </w:tr>
      <w:tr w:rsidR="00BA3F84" w:rsidRPr="00600039" w14:paraId="28987B55" w14:textId="77777777" w:rsidTr="00D739EE">
        <w:trPr>
          <w:trHeight w:val="7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02B2884" w14:textId="77777777" w:rsidR="00BA3F84" w:rsidRPr="00600039" w:rsidRDefault="00BA3F84" w:rsidP="00D739EE">
            <w:pPr>
              <w:widowControl/>
            </w:pPr>
            <w:r w:rsidRPr="00600039">
              <w:t xml:space="preserve">Основное мероприятие «Мероприятия дорожного хозяйства на </w:t>
            </w:r>
            <w:proofErr w:type="spellStart"/>
            <w:r w:rsidRPr="00600039">
              <w:t>внутрипоселенческих</w:t>
            </w:r>
            <w:proofErr w:type="spellEnd"/>
            <w:r w:rsidRPr="00600039">
              <w:t xml:space="preserve"> автомобильных дорогах общего </w:t>
            </w:r>
            <w:proofErr w:type="gramStart"/>
            <w:r w:rsidRPr="00600039">
              <w:t>пользования »</w:t>
            </w:r>
            <w:proofErr w:type="gramEnd"/>
          </w:p>
        </w:tc>
        <w:tc>
          <w:tcPr>
            <w:tcW w:w="660" w:type="dxa"/>
            <w:tcBorders>
              <w:top w:val="nil"/>
              <w:left w:val="nil"/>
              <w:bottom w:val="single" w:sz="4" w:space="0" w:color="auto"/>
              <w:right w:val="single" w:sz="4" w:space="0" w:color="auto"/>
            </w:tcBorders>
            <w:shd w:val="clear" w:color="auto" w:fill="auto"/>
            <w:vAlign w:val="bottom"/>
            <w:hideMark/>
          </w:tcPr>
          <w:p w14:paraId="72BE37C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66FAA3D"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04E295E5"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039D1A5B"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3D08D652"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1712E9A6"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B9A4152"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77C8D395"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E69F170" w14:textId="77777777" w:rsidR="00BA3F84" w:rsidRPr="00600039" w:rsidRDefault="00BA3F84" w:rsidP="00D739EE">
            <w:pPr>
              <w:widowControl/>
              <w:jc w:val="right"/>
            </w:pPr>
            <w:r w:rsidRPr="00600039">
              <w:t>2531,998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1604EB2" w14:textId="77777777" w:rsidR="00BA3F84" w:rsidRPr="00600039" w:rsidRDefault="00BA3F84" w:rsidP="00D739EE">
            <w:pPr>
              <w:widowControl/>
              <w:jc w:val="right"/>
            </w:pPr>
            <w:r w:rsidRPr="00600039">
              <w:t>2531,998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6B7E9FE" w14:textId="77777777" w:rsidR="00BA3F84" w:rsidRPr="00600039" w:rsidRDefault="00BA3F84" w:rsidP="00D739EE">
            <w:pPr>
              <w:widowControl/>
              <w:jc w:val="right"/>
            </w:pPr>
            <w:r w:rsidRPr="00600039">
              <w:t>100,0</w:t>
            </w:r>
          </w:p>
        </w:tc>
      </w:tr>
      <w:tr w:rsidR="00BA3F84" w:rsidRPr="00600039" w14:paraId="33444CAB" w14:textId="77777777" w:rsidTr="00D739EE">
        <w:trPr>
          <w:trHeight w:val="7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CC03F58" w14:textId="77777777" w:rsidR="00BA3F84" w:rsidRPr="00600039" w:rsidRDefault="00BA3F84" w:rsidP="00D739EE">
            <w:pPr>
              <w:widowControl/>
            </w:pPr>
            <w:r w:rsidRPr="00600039">
              <w:t>Капитальный ремонт, ремонт автомобильных дорог и искусственных сооружений на них за счет средств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64B208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B2AF9B6"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7ABA96E7"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633C0950"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113E2366"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17E0B1A9"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20C5D50" w14:textId="77777777" w:rsidR="00BA3F84" w:rsidRPr="00600039" w:rsidRDefault="00BA3F84" w:rsidP="00D739EE">
            <w:pPr>
              <w:widowControl/>
              <w:jc w:val="center"/>
            </w:pPr>
            <w:r w:rsidRPr="00600039">
              <w:t>9Д180</w:t>
            </w:r>
          </w:p>
        </w:tc>
        <w:tc>
          <w:tcPr>
            <w:tcW w:w="516" w:type="dxa"/>
            <w:tcBorders>
              <w:top w:val="nil"/>
              <w:left w:val="nil"/>
              <w:bottom w:val="single" w:sz="4" w:space="0" w:color="auto"/>
              <w:right w:val="single" w:sz="4" w:space="0" w:color="auto"/>
            </w:tcBorders>
            <w:shd w:val="clear" w:color="auto" w:fill="auto"/>
            <w:noWrap/>
            <w:vAlign w:val="bottom"/>
            <w:hideMark/>
          </w:tcPr>
          <w:p w14:paraId="4F64936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0772830" w14:textId="77777777" w:rsidR="00BA3F84" w:rsidRPr="00600039" w:rsidRDefault="00BA3F84" w:rsidP="00D739EE">
            <w:pPr>
              <w:widowControl/>
              <w:jc w:val="right"/>
            </w:pPr>
            <w:r w:rsidRPr="00600039">
              <w:t>2531,998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64D9081" w14:textId="77777777" w:rsidR="00BA3F84" w:rsidRPr="00600039" w:rsidRDefault="00BA3F84" w:rsidP="00D739EE">
            <w:pPr>
              <w:widowControl/>
              <w:jc w:val="right"/>
            </w:pPr>
            <w:r w:rsidRPr="00600039">
              <w:t>2531,998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8AD813F" w14:textId="77777777" w:rsidR="00BA3F84" w:rsidRPr="00600039" w:rsidRDefault="00BA3F84" w:rsidP="00D739EE">
            <w:pPr>
              <w:widowControl/>
              <w:jc w:val="right"/>
            </w:pPr>
            <w:r w:rsidRPr="00600039">
              <w:t>100,0</w:t>
            </w:r>
          </w:p>
        </w:tc>
      </w:tr>
      <w:tr w:rsidR="00BA3F84" w:rsidRPr="00600039" w14:paraId="6CD48CA8" w14:textId="77777777" w:rsidTr="00D739EE">
        <w:trPr>
          <w:trHeight w:val="67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E3DFC7C"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0B0BFC0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5CFC632"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6EF35476"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07FC2D14"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705A15A1"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4AFCB8A0"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C43A4C5" w14:textId="77777777" w:rsidR="00BA3F84" w:rsidRPr="00600039" w:rsidRDefault="00BA3F84" w:rsidP="00D739EE">
            <w:pPr>
              <w:widowControl/>
              <w:jc w:val="center"/>
            </w:pPr>
            <w:r w:rsidRPr="00600039">
              <w:t>9Д180</w:t>
            </w:r>
          </w:p>
        </w:tc>
        <w:tc>
          <w:tcPr>
            <w:tcW w:w="516" w:type="dxa"/>
            <w:tcBorders>
              <w:top w:val="nil"/>
              <w:left w:val="nil"/>
              <w:bottom w:val="single" w:sz="4" w:space="0" w:color="auto"/>
              <w:right w:val="single" w:sz="4" w:space="0" w:color="auto"/>
            </w:tcBorders>
            <w:shd w:val="clear" w:color="auto" w:fill="auto"/>
            <w:noWrap/>
            <w:vAlign w:val="bottom"/>
            <w:hideMark/>
          </w:tcPr>
          <w:p w14:paraId="2A1500D2"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2CD374F" w14:textId="77777777" w:rsidR="00BA3F84" w:rsidRPr="00600039" w:rsidRDefault="00BA3F84" w:rsidP="00D739EE">
            <w:pPr>
              <w:widowControl/>
              <w:jc w:val="right"/>
            </w:pPr>
            <w:r w:rsidRPr="00600039">
              <w:t>2531,998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5CF7BF6" w14:textId="77777777" w:rsidR="00BA3F84" w:rsidRPr="00600039" w:rsidRDefault="00BA3F84" w:rsidP="00D739EE">
            <w:pPr>
              <w:widowControl/>
              <w:jc w:val="right"/>
            </w:pPr>
            <w:r w:rsidRPr="00600039">
              <w:t>2531,998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3D350EE" w14:textId="77777777" w:rsidR="00BA3F84" w:rsidRPr="00600039" w:rsidRDefault="00BA3F84" w:rsidP="00D739EE">
            <w:pPr>
              <w:widowControl/>
              <w:jc w:val="right"/>
            </w:pPr>
            <w:r w:rsidRPr="00600039">
              <w:t>100,0</w:t>
            </w:r>
          </w:p>
        </w:tc>
      </w:tr>
      <w:tr w:rsidR="00BA3F84" w:rsidRPr="00600039" w14:paraId="2F62A687"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124ECD6"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709EA57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13F546D"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45968D13"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3BAEE393" w14:textId="77777777" w:rsidR="00BA3F84" w:rsidRPr="00600039" w:rsidRDefault="00BA3F84" w:rsidP="00D739EE">
            <w:pPr>
              <w:widowControl/>
              <w:jc w:val="center"/>
            </w:pPr>
            <w:r w:rsidRPr="00600039">
              <w:t>06</w:t>
            </w:r>
          </w:p>
        </w:tc>
        <w:tc>
          <w:tcPr>
            <w:tcW w:w="332" w:type="dxa"/>
            <w:tcBorders>
              <w:top w:val="nil"/>
              <w:left w:val="nil"/>
              <w:bottom w:val="single" w:sz="4" w:space="0" w:color="auto"/>
              <w:right w:val="nil"/>
            </w:tcBorders>
            <w:shd w:val="clear" w:color="auto" w:fill="auto"/>
            <w:vAlign w:val="bottom"/>
            <w:hideMark/>
          </w:tcPr>
          <w:p w14:paraId="3F5D57CB" w14:textId="77777777" w:rsidR="00BA3F84" w:rsidRPr="00600039" w:rsidRDefault="00BA3F84" w:rsidP="00D739EE">
            <w:pPr>
              <w:widowControl/>
              <w:jc w:val="center"/>
            </w:pPr>
            <w:r w:rsidRPr="00600039">
              <w:t>2</w:t>
            </w:r>
          </w:p>
        </w:tc>
        <w:tc>
          <w:tcPr>
            <w:tcW w:w="416" w:type="dxa"/>
            <w:tcBorders>
              <w:top w:val="nil"/>
              <w:left w:val="nil"/>
              <w:bottom w:val="single" w:sz="4" w:space="0" w:color="auto"/>
              <w:right w:val="nil"/>
            </w:tcBorders>
            <w:shd w:val="clear" w:color="auto" w:fill="auto"/>
            <w:vAlign w:val="bottom"/>
            <w:hideMark/>
          </w:tcPr>
          <w:p w14:paraId="7AFDD4F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76E02035" w14:textId="77777777" w:rsidR="00BA3F84" w:rsidRPr="00600039" w:rsidRDefault="00BA3F84" w:rsidP="00D739EE">
            <w:pPr>
              <w:widowControl/>
              <w:jc w:val="center"/>
            </w:pPr>
            <w:r w:rsidRPr="00600039">
              <w:t>9Д180</w:t>
            </w:r>
          </w:p>
        </w:tc>
        <w:tc>
          <w:tcPr>
            <w:tcW w:w="516" w:type="dxa"/>
            <w:tcBorders>
              <w:top w:val="nil"/>
              <w:left w:val="nil"/>
              <w:bottom w:val="single" w:sz="4" w:space="0" w:color="auto"/>
              <w:right w:val="single" w:sz="4" w:space="0" w:color="auto"/>
            </w:tcBorders>
            <w:shd w:val="clear" w:color="auto" w:fill="auto"/>
            <w:noWrap/>
            <w:vAlign w:val="bottom"/>
            <w:hideMark/>
          </w:tcPr>
          <w:p w14:paraId="0F4083AC"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9081F0C" w14:textId="77777777" w:rsidR="00BA3F84" w:rsidRPr="00600039" w:rsidRDefault="00BA3F84" w:rsidP="00D739EE">
            <w:pPr>
              <w:widowControl/>
              <w:jc w:val="right"/>
            </w:pPr>
            <w:r w:rsidRPr="00600039">
              <w:t>2531,998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79BE6BB" w14:textId="77777777" w:rsidR="00BA3F84" w:rsidRPr="00600039" w:rsidRDefault="00BA3F84" w:rsidP="00D739EE">
            <w:pPr>
              <w:widowControl/>
              <w:jc w:val="right"/>
            </w:pPr>
            <w:r w:rsidRPr="00600039">
              <w:t>2531,998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2EF3F79" w14:textId="77777777" w:rsidR="00BA3F84" w:rsidRPr="00600039" w:rsidRDefault="00BA3F84" w:rsidP="00D739EE">
            <w:pPr>
              <w:widowControl/>
              <w:jc w:val="right"/>
            </w:pPr>
            <w:r w:rsidRPr="00600039">
              <w:t>100,0</w:t>
            </w:r>
          </w:p>
        </w:tc>
      </w:tr>
      <w:tr w:rsidR="00BA3F84" w:rsidRPr="00600039" w14:paraId="7E521E59" w14:textId="77777777" w:rsidTr="00D739EE">
        <w:trPr>
          <w:trHeight w:val="1069"/>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69B4AE7" w14:textId="77777777" w:rsidR="00BA3F84" w:rsidRPr="00600039" w:rsidRDefault="00BA3F84" w:rsidP="00D739EE">
            <w:pPr>
              <w:widowControl/>
            </w:pPr>
            <w:r w:rsidRPr="00600039">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2015-2030 годы»</w:t>
            </w:r>
          </w:p>
        </w:tc>
        <w:tc>
          <w:tcPr>
            <w:tcW w:w="660" w:type="dxa"/>
            <w:tcBorders>
              <w:top w:val="nil"/>
              <w:left w:val="nil"/>
              <w:bottom w:val="single" w:sz="4" w:space="0" w:color="auto"/>
              <w:right w:val="single" w:sz="4" w:space="0" w:color="auto"/>
            </w:tcBorders>
            <w:shd w:val="clear" w:color="auto" w:fill="auto"/>
            <w:vAlign w:val="bottom"/>
            <w:hideMark/>
          </w:tcPr>
          <w:p w14:paraId="3E958A2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9E225AF"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43CC556F"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10F65945" w14:textId="77777777" w:rsidR="00BA3F84" w:rsidRPr="00600039" w:rsidRDefault="00BA3F84" w:rsidP="00D739EE">
            <w:pPr>
              <w:widowControl/>
              <w:jc w:val="center"/>
            </w:pPr>
            <w:r w:rsidRPr="00600039">
              <w:t>08</w:t>
            </w:r>
          </w:p>
        </w:tc>
        <w:tc>
          <w:tcPr>
            <w:tcW w:w="332" w:type="dxa"/>
            <w:tcBorders>
              <w:top w:val="nil"/>
              <w:left w:val="nil"/>
              <w:bottom w:val="single" w:sz="4" w:space="0" w:color="auto"/>
              <w:right w:val="nil"/>
            </w:tcBorders>
            <w:shd w:val="clear" w:color="auto" w:fill="auto"/>
            <w:vAlign w:val="bottom"/>
            <w:hideMark/>
          </w:tcPr>
          <w:p w14:paraId="55CB6CA7"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78143288"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9E392E1"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6A8684C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5A175C1" w14:textId="77777777" w:rsidR="00BA3F84" w:rsidRPr="00600039" w:rsidRDefault="00BA3F84" w:rsidP="00D739EE">
            <w:pPr>
              <w:widowControl/>
              <w:jc w:val="right"/>
            </w:pPr>
            <w:r w:rsidRPr="00600039">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E2F3950" w14:textId="77777777" w:rsidR="00BA3F84" w:rsidRPr="00600039" w:rsidRDefault="00BA3F84" w:rsidP="00D739EE">
            <w:pPr>
              <w:widowControl/>
              <w:jc w:val="right"/>
            </w:pPr>
            <w:r w:rsidRPr="00600039">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4B6A7D9" w14:textId="77777777" w:rsidR="00BA3F84" w:rsidRPr="00600039" w:rsidRDefault="00BA3F84" w:rsidP="00D739EE">
            <w:pPr>
              <w:widowControl/>
              <w:jc w:val="right"/>
            </w:pPr>
            <w:r w:rsidRPr="00600039">
              <w:t>100,0</w:t>
            </w:r>
          </w:p>
        </w:tc>
      </w:tr>
      <w:tr w:rsidR="00BA3F84" w:rsidRPr="00600039" w14:paraId="7B9003FA"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F633977" w14:textId="77777777" w:rsidR="00BA3F84" w:rsidRPr="00600039" w:rsidRDefault="00BA3F84" w:rsidP="00D739EE">
            <w:pPr>
              <w:widowControl/>
            </w:pPr>
            <w:r w:rsidRPr="00600039">
              <w:t>Подпрограмма "Повышение безопасности дорожного движения в Сосновском сельсовете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0CA04AE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C6603A9"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70A76DBE"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6229FBE5" w14:textId="77777777" w:rsidR="00BA3F84" w:rsidRPr="00600039" w:rsidRDefault="00BA3F84" w:rsidP="00D739EE">
            <w:pPr>
              <w:widowControl/>
              <w:jc w:val="center"/>
            </w:pPr>
            <w:r w:rsidRPr="00600039">
              <w:t>08</w:t>
            </w:r>
          </w:p>
        </w:tc>
        <w:tc>
          <w:tcPr>
            <w:tcW w:w="332" w:type="dxa"/>
            <w:tcBorders>
              <w:top w:val="nil"/>
              <w:left w:val="nil"/>
              <w:bottom w:val="single" w:sz="4" w:space="0" w:color="auto"/>
              <w:right w:val="nil"/>
            </w:tcBorders>
            <w:shd w:val="clear" w:color="auto" w:fill="auto"/>
            <w:vAlign w:val="bottom"/>
            <w:hideMark/>
          </w:tcPr>
          <w:p w14:paraId="7FB1735A"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5A34AD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47BF432"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254224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0B4621B" w14:textId="77777777" w:rsidR="00BA3F84" w:rsidRPr="00600039" w:rsidRDefault="00BA3F84" w:rsidP="00D739EE">
            <w:pPr>
              <w:widowControl/>
              <w:jc w:val="right"/>
              <w:rPr>
                <w:i/>
                <w:iCs/>
              </w:rPr>
            </w:pPr>
            <w:r w:rsidRPr="00600039">
              <w:rPr>
                <w:i/>
                <w:iCs/>
              </w:rPr>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3244488" w14:textId="77777777" w:rsidR="00BA3F84" w:rsidRPr="00600039" w:rsidRDefault="00BA3F84" w:rsidP="00D739EE">
            <w:pPr>
              <w:widowControl/>
              <w:jc w:val="right"/>
              <w:rPr>
                <w:i/>
                <w:iCs/>
              </w:rPr>
            </w:pPr>
            <w:r w:rsidRPr="00600039">
              <w:rPr>
                <w:i/>
                <w:iCs/>
              </w:rPr>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165DB04" w14:textId="77777777" w:rsidR="00BA3F84" w:rsidRPr="00600039" w:rsidRDefault="00BA3F84" w:rsidP="00D739EE">
            <w:pPr>
              <w:widowControl/>
              <w:jc w:val="right"/>
            </w:pPr>
            <w:r w:rsidRPr="00600039">
              <w:t>100,0</w:t>
            </w:r>
          </w:p>
        </w:tc>
      </w:tr>
      <w:tr w:rsidR="00BA3F84" w:rsidRPr="00600039" w14:paraId="1B71927F"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EF575F8" w14:textId="77777777" w:rsidR="00BA3F84" w:rsidRPr="00600039" w:rsidRDefault="00BA3F84" w:rsidP="00D739EE">
            <w:pPr>
              <w:widowControl/>
              <w:rPr>
                <w:i/>
                <w:iCs/>
              </w:rPr>
            </w:pPr>
            <w:r w:rsidRPr="00600039">
              <w:rPr>
                <w:i/>
                <w:iCs/>
              </w:rPr>
              <w:t>Основное мероприятие «Обеспечение безопасности участников дорожного движения»</w:t>
            </w:r>
          </w:p>
        </w:tc>
        <w:tc>
          <w:tcPr>
            <w:tcW w:w="660" w:type="dxa"/>
            <w:tcBorders>
              <w:top w:val="nil"/>
              <w:left w:val="nil"/>
              <w:bottom w:val="single" w:sz="4" w:space="0" w:color="auto"/>
              <w:right w:val="single" w:sz="4" w:space="0" w:color="auto"/>
            </w:tcBorders>
            <w:shd w:val="clear" w:color="auto" w:fill="auto"/>
            <w:vAlign w:val="bottom"/>
            <w:hideMark/>
          </w:tcPr>
          <w:p w14:paraId="09BB9785" w14:textId="77777777" w:rsidR="00BA3F84" w:rsidRPr="00600039" w:rsidRDefault="00BA3F84" w:rsidP="00D739EE">
            <w:pPr>
              <w:widowControl/>
              <w:jc w:val="center"/>
              <w:rPr>
                <w:i/>
                <w:iCs/>
              </w:rPr>
            </w:pPr>
            <w:r w:rsidRPr="00600039">
              <w:rPr>
                <w:i/>
                <w:iCs/>
              </w:rPr>
              <w:t>901</w:t>
            </w:r>
          </w:p>
        </w:tc>
        <w:tc>
          <w:tcPr>
            <w:tcW w:w="426" w:type="dxa"/>
            <w:tcBorders>
              <w:top w:val="nil"/>
              <w:left w:val="nil"/>
              <w:bottom w:val="single" w:sz="4" w:space="0" w:color="auto"/>
              <w:right w:val="single" w:sz="4" w:space="0" w:color="auto"/>
            </w:tcBorders>
            <w:shd w:val="clear" w:color="auto" w:fill="auto"/>
            <w:vAlign w:val="bottom"/>
            <w:hideMark/>
          </w:tcPr>
          <w:p w14:paraId="7CB0766B" w14:textId="77777777" w:rsidR="00BA3F84" w:rsidRPr="00600039" w:rsidRDefault="00BA3F84" w:rsidP="00D739EE">
            <w:pPr>
              <w:widowControl/>
              <w:jc w:val="center"/>
              <w:rPr>
                <w:i/>
                <w:iCs/>
              </w:rPr>
            </w:pPr>
            <w:r w:rsidRPr="00600039">
              <w:rPr>
                <w:i/>
                <w:iCs/>
              </w:rPr>
              <w:t>04</w:t>
            </w:r>
          </w:p>
        </w:tc>
        <w:tc>
          <w:tcPr>
            <w:tcW w:w="485" w:type="dxa"/>
            <w:tcBorders>
              <w:top w:val="nil"/>
              <w:left w:val="nil"/>
              <w:bottom w:val="single" w:sz="4" w:space="0" w:color="auto"/>
              <w:right w:val="single" w:sz="4" w:space="0" w:color="auto"/>
            </w:tcBorders>
            <w:shd w:val="clear" w:color="auto" w:fill="auto"/>
            <w:vAlign w:val="bottom"/>
            <w:hideMark/>
          </w:tcPr>
          <w:p w14:paraId="18BBF46A" w14:textId="77777777" w:rsidR="00BA3F84" w:rsidRPr="00600039" w:rsidRDefault="00BA3F84" w:rsidP="00D739EE">
            <w:pPr>
              <w:widowControl/>
              <w:jc w:val="center"/>
              <w:rPr>
                <w:i/>
                <w:iCs/>
              </w:rPr>
            </w:pPr>
            <w:r w:rsidRPr="00600039">
              <w:rPr>
                <w:i/>
                <w:iCs/>
              </w:rPr>
              <w:t>09</w:t>
            </w:r>
          </w:p>
        </w:tc>
        <w:tc>
          <w:tcPr>
            <w:tcW w:w="416" w:type="dxa"/>
            <w:tcBorders>
              <w:top w:val="nil"/>
              <w:left w:val="nil"/>
              <w:bottom w:val="single" w:sz="4" w:space="0" w:color="auto"/>
              <w:right w:val="nil"/>
            </w:tcBorders>
            <w:shd w:val="clear" w:color="auto" w:fill="auto"/>
            <w:vAlign w:val="bottom"/>
            <w:hideMark/>
          </w:tcPr>
          <w:p w14:paraId="7D9C3EA0" w14:textId="77777777" w:rsidR="00BA3F84" w:rsidRPr="00600039" w:rsidRDefault="00BA3F84" w:rsidP="00D739EE">
            <w:pPr>
              <w:widowControl/>
              <w:jc w:val="center"/>
              <w:rPr>
                <w:i/>
                <w:iCs/>
              </w:rPr>
            </w:pPr>
            <w:r w:rsidRPr="00600039">
              <w:rPr>
                <w:i/>
                <w:iCs/>
              </w:rPr>
              <w:t>08</w:t>
            </w:r>
          </w:p>
        </w:tc>
        <w:tc>
          <w:tcPr>
            <w:tcW w:w="332" w:type="dxa"/>
            <w:tcBorders>
              <w:top w:val="nil"/>
              <w:left w:val="nil"/>
              <w:bottom w:val="single" w:sz="4" w:space="0" w:color="auto"/>
              <w:right w:val="nil"/>
            </w:tcBorders>
            <w:shd w:val="clear" w:color="auto" w:fill="auto"/>
            <w:vAlign w:val="bottom"/>
            <w:hideMark/>
          </w:tcPr>
          <w:p w14:paraId="6E1B8233" w14:textId="77777777" w:rsidR="00BA3F84" w:rsidRPr="00600039" w:rsidRDefault="00BA3F84" w:rsidP="00D739EE">
            <w:pPr>
              <w:widowControl/>
              <w:jc w:val="center"/>
              <w:rPr>
                <w:i/>
                <w:iCs/>
              </w:rPr>
            </w:pPr>
            <w:r w:rsidRPr="00600039">
              <w:rPr>
                <w:i/>
                <w:iCs/>
              </w:rPr>
              <w:t>1</w:t>
            </w:r>
          </w:p>
        </w:tc>
        <w:tc>
          <w:tcPr>
            <w:tcW w:w="416" w:type="dxa"/>
            <w:tcBorders>
              <w:top w:val="nil"/>
              <w:left w:val="nil"/>
              <w:bottom w:val="single" w:sz="4" w:space="0" w:color="auto"/>
              <w:right w:val="nil"/>
            </w:tcBorders>
            <w:shd w:val="clear" w:color="auto" w:fill="auto"/>
            <w:vAlign w:val="bottom"/>
            <w:hideMark/>
          </w:tcPr>
          <w:p w14:paraId="305EC4F5" w14:textId="77777777" w:rsidR="00BA3F84" w:rsidRPr="00600039" w:rsidRDefault="00BA3F84" w:rsidP="00D739EE">
            <w:pPr>
              <w:widowControl/>
              <w:jc w:val="center"/>
              <w:rPr>
                <w:i/>
                <w:iCs/>
              </w:rPr>
            </w:pPr>
            <w:r w:rsidRPr="00600039">
              <w:rPr>
                <w:i/>
                <w:iCs/>
              </w:rPr>
              <w:t>01</w:t>
            </w:r>
          </w:p>
        </w:tc>
        <w:tc>
          <w:tcPr>
            <w:tcW w:w="753" w:type="dxa"/>
            <w:tcBorders>
              <w:top w:val="nil"/>
              <w:left w:val="nil"/>
              <w:bottom w:val="single" w:sz="4" w:space="0" w:color="auto"/>
              <w:right w:val="single" w:sz="4" w:space="0" w:color="auto"/>
            </w:tcBorders>
            <w:shd w:val="clear" w:color="auto" w:fill="auto"/>
            <w:vAlign w:val="bottom"/>
            <w:hideMark/>
          </w:tcPr>
          <w:p w14:paraId="3EB6AA2B" w14:textId="77777777" w:rsidR="00BA3F84" w:rsidRPr="00600039" w:rsidRDefault="00BA3F84" w:rsidP="00D739EE">
            <w:pPr>
              <w:widowControl/>
              <w:jc w:val="center"/>
              <w:rPr>
                <w:i/>
                <w:iCs/>
              </w:rPr>
            </w:pPr>
            <w:r w:rsidRPr="00600039">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14:paraId="00AB122F" w14:textId="77777777" w:rsidR="00BA3F84" w:rsidRPr="00600039" w:rsidRDefault="00BA3F84" w:rsidP="00D739EE">
            <w:pPr>
              <w:widowControl/>
              <w:rPr>
                <w:i/>
                <w:iCs/>
              </w:rPr>
            </w:pPr>
            <w:r w:rsidRPr="00600039">
              <w:rPr>
                <w:i/>
                <w:iCs/>
              </w:rPr>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DE55164" w14:textId="77777777" w:rsidR="00BA3F84" w:rsidRPr="00600039" w:rsidRDefault="00BA3F84" w:rsidP="00D739EE">
            <w:pPr>
              <w:widowControl/>
              <w:jc w:val="right"/>
            </w:pPr>
            <w:r w:rsidRPr="00600039">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21704BA3" w14:textId="77777777" w:rsidR="00BA3F84" w:rsidRPr="00600039" w:rsidRDefault="00BA3F84" w:rsidP="00D739EE">
            <w:pPr>
              <w:widowControl/>
              <w:jc w:val="right"/>
            </w:pPr>
            <w:r w:rsidRPr="00600039">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127724" w14:textId="77777777" w:rsidR="00BA3F84" w:rsidRPr="00600039" w:rsidRDefault="00BA3F84" w:rsidP="00D739EE">
            <w:pPr>
              <w:widowControl/>
              <w:jc w:val="right"/>
            </w:pPr>
            <w:r w:rsidRPr="00600039">
              <w:t>100,0</w:t>
            </w:r>
          </w:p>
        </w:tc>
      </w:tr>
      <w:tr w:rsidR="00BA3F84" w:rsidRPr="00600039" w14:paraId="765BD054"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F0DD3B2" w14:textId="77777777" w:rsidR="00BA3F84" w:rsidRPr="00600039" w:rsidRDefault="00BA3F84" w:rsidP="00D739EE">
            <w:pPr>
              <w:widowControl/>
            </w:pPr>
            <w:r w:rsidRPr="00600039">
              <w:t>Содержание автомобильных дорог в рамках безопасности дорожного движения</w:t>
            </w:r>
          </w:p>
        </w:tc>
        <w:tc>
          <w:tcPr>
            <w:tcW w:w="660" w:type="dxa"/>
            <w:tcBorders>
              <w:top w:val="nil"/>
              <w:left w:val="nil"/>
              <w:bottom w:val="single" w:sz="4" w:space="0" w:color="auto"/>
              <w:right w:val="single" w:sz="4" w:space="0" w:color="auto"/>
            </w:tcBorders>
            <w:shd w:val="clear" w:color="auto" w:fill="auto"/>
            <w:vAlign w:val="bottom"/>
            <w:hideMark/>
          </w:tcPr>
          <w:p w14:paraId="007F516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F6261BD"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6C4C6587"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49DFD787" w14:textId="77777777" w:rsidR="00BA3F84" w:rsidRPr="00600039" w:rsidRDefault="00BA3F84" w:rsidP="00D739EE">
            <w:pPr>
              <w:widowControl/>
              <w:jc w:val="center"/>
            </w:pPr>
            <w:r w:rsidRPr="00600039">
              <w:t>08</w:t>
            </w:r>
          </w:p>
        </w:tc>
        <w:tc>
          <w:tcPr>
            <w:tcW w:w="332" w:type="dxa"/>
            <w:tcBorders>
              <w:top w:val="nil"/>
              <w:left w:val="nil"/>
              <w:bottom w:val="single" w:sz="4" w:space="0" w:color="auto"/>
              <w:right w:val="nil"/>
            </w:tcBorders>
            <w:shd w:val="clear" w:color="auto" w:fill="auto"/>
            <w:vAlign w:val="bottom"/>
            <w:hideMark/>
          </w:tcPr>
          <w:p w14:paraId="2B5C326E"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0B077E6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9880F9A" w14:textId="77777777" w:rsidR="00BA3F84" w:rsidRPr="00600039" w:rsidRDefault="00BA3F84" w:rsidP="00D739EE">
            <w:pPr>
              <w:widowControl/>
              <w:jc w:val="center"/>
            </w:pPr>
            <w:r w:rsidRPr="00600039">
              <w:t>89220</w:t>
            </w:r>
          </w:p>
        </w:tc>
        <w:tc>
          <w:tcPr>
            <w:tcW w:w="516" w:type="dxa"/>
            <w:tcBorders>
              <w:top w:val="nil"/>
              <w:left w:val="nil"/>
              <w:bottom w:val="single" w:sz="4" w:space="0" w:color="auto"/>
              <w:right w:val="single" w:sz="4" w:space="0" w:color="auto"/>
            </w:tcBorders>
            <w:shd w:val="clear" w:color="auto" w:fill="auto"/>
            <w:noWrap/>
            <w:vAlign w:val="bottom"/>
            <w:hideMark/>
          </w:tcPr>
          <w:p w14:paraId="33CB61E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C77EEC1" w14:textId="77777777" w:rsidR="00BA3F84" w:rsidRPr="00600039" w:rsidRDefault="00BA3F84" w:rsidP="00D739EE">
            <w:pPr>
              <w:widowControl/>
              <w:jc w:val="right"/>
            </w:pPr>
            <w:r w:rsidRPr="00600039">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00F240D" w14:textId="77777777" w:rsidR="00BA3F84" w:rsidRPr="00600039" w:rsidRDefault="00BA3F84" w:rsidP="00D739EE">
            <w:pPr>
              <w:widowControl/>
              <w:jc w:val="right"/>
            </w:pPr>
            <w:r w:rsidRPr="00600039">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FE6DA92" w14:textId="77777777" w:rsidR="00BA3F84" w:rsidRPr="00600039" w:rsidRDefault="00BA3F84" w:rsidP="00D739EE">
            <w:pPr>
              <w:widowControl/>
              <w:jc w:val="right"/>
            </w:pPr>
            <w:r w:rsidRPr="00600039">
              <w:t>100,0</w:t>
            </w:r>
          </w:p>
        </w:tc>
      </w:tr>
      <w:tr w:rsidR="00BA3F84" w:rsidRPr="00600039" w14:paraId="4F81CF82"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B5416AF" w14:textId="77777777" w:rsidR="00BA3F84" w:rsidRPr="00600039" w:rsidRDefault="00BA3F84" w:rsidP="00D739EE">
            <w:pPr>
              <w:widowControl/>
            </w:pPr>
            <w:r w:rsidRPr="00600039">
              <w:lastRenderedPageBreak/>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3F70E4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7EB269C"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73351BB1"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57743A27" w14:textId="77777777" w:rsidR="00BA3F84" w:rsidRPr="00600039" w:rsidRDefault="00BA3F84" w:rsidP="00D739EE">
            <w:pPr>
              <w:widowControl/>
              <w:jc w:val="center"/>
            </w:pPr>
            <w:r w:rsidRPr="00600039">
              <w:t>08</w:t>
            </w:r>
          </w:p>
        </w:tc>
        <w:tc>
          <w:tcPr>
            <w:tcW w:w="332" w:type="dxa"/>
            <w:tcBorders>
              <w:top w:val="nil"/>
              <w:left w:val="nil"/>
              <w:bottom w:val="single" w:sz="4" w:space="0" w:color="auto"/>
              <w:right w:val="nil"/>
            </w:tcBorders>
            <w:shd w:val="clear" w:color="auto" w:fill="auto"/>
            <w:vAlign w:val="bottom"/>
            <w:hideMark/>
          </w:tcPr>
          <w:p w14:paraId="20E7D6E4"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92BB1C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C5128E5" w14:textId="77777777" w:rsidR="00BA3F84" w:rsidRPr="00600039" w:rsidRDefault="00BA3F84" w:rsidP="00D739EE">
            <w:pPr>
              <w:widowControl/>
              <w:jc w:val="center"/>
            </w:pPr>
            <w:r w:rsidRPr="00600039">
              <w:t>89220</w:t>
            </w:r>
          </w:p>
        </w:tc>
        <w:tc>
          <w:tcPr>
            <w:tcW w:w="516" w:type="dxa"/>
            <w:tcBorders>
              <w:top w:val="nil"/>
              <w:left w:val="nil"/>
              <w:bottom w:val="single" w:sz="4" w:space="0" w:color="auto"/>
              <w:right w:val="single" w:sz="4" w:space="0" w:color="auto"/>
            </w:tcBorders>
            <w:shd w:val="clear" w:color="auto" w:fill="auto"/>
            <w:noWrap/>
            <w:vAlign w:val="bottom"/>
            <w:hideMark/>
          </w:tcPr>
          <w:p w14:paraId="709A92CF"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4FF032F" w14:textId="77777777" w:rsidR="00BA3F84" w:rsidRPr="00600039" w:rsidRDefault="00BA3F84" w:rsidP="00D739EE">
            <w:pPr>
              <w:widowControl/>
              <w:jc w:val="right"/>
            </w:pPr>
            <w:r w:rsidRPr="00600039">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762A292B" w14:textId="77777777" w:rsidR="00BA3F84" w:rsidRPr="00600039" w:rsidRDefault="00BA3F84" w:rsidP="00D739EE">
            <w:pPr>
              <w:widowControl/>
              <w:jc w:val="right"/>
            </w:pPr>
            <w:r w:rsidRPr="00600039">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A7A43A4" w14:textId="77777777" w:rsidR="00BA3F84" w:rsidRPr="00600039" w:rsidRDefault="00BA3F84" w:rsidP="00D739EE">
            <w:pPr>
              <w:widowControl/>
              <w:jc w:val="right"/>
            </w:pPr>
            <w:r w:rsidRPr="00600039">
              <w:t>100,0</w:t>
            </w:r>
          </w:p>
        </w:tc>
      </w:tr>
      <w:tr w:rsidR="00BA3F84" w:rsidRPr="00600039" w14:paraId="360F977C"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2027B67"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7444FBB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57907B4"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5F2939AA" w14:textId="77777777" w:rsidR="00BA3F84" w:rsidRPr="00600039" w:rsidRDefault="00BA3F84" w:rsidP="00D739EE">
            <w:pPr>
              <w:widowControl/>
              <w:jc w:val="center"/>
            </w:pPr>
            <w:r w:rsidRPr="00600039">
              <w:t>09</w:t>
            </w:r>
          </w:p>
        </w:tc>
        <w:tc>
          <w:tcPr>
            <w:tcW w:w="416" w:type="dxa"/>
            <w:tcBorders>
              <w:top w:val="nil"/>
              <w:left w:val="nil"/>
              <w:bottom w:val="single" w:sz="4" w:space="0" w:color="auto"/>
              <w:right w:val="nil"/>
            </w:tcBorders>
            <w:shd w:val="clear" w:color="auto" w:fill="auto"/>
            <w:vAlign w:val="bottom"/>
            <w:hideMark/>
          </w:tcPr>
          <w:p w14:paraId="4B960E37" w14:textId="77777777" w:rsidR="00BA3F84" w:rsidRPr="00600039" w:rsidRDefault="00BA3F84" w:rsidP="00D739EE">
            <w:pPr>
              <w:widowControl/>
              <w:jc w:val="center"/>
            </w:pPr>
            <w:r w:rsidRPr="00600039">
              <w:t>08</w:t>
            </w:r>
          </w:p>
        </w:tc>
        <w:tc>
          <w:tcPr>
            <w:tcW w:w="332" w:type="dxa"/>
            <w:tcBorders>
              <w:top w:val="nil"/>
              <w:left w:val="nil"/>
              <w:bottom w:val="single" w:sz="4" w:space="0" w:color="auto"/>
              <w:right w:val="nil"/>
            </w:tcBorders>
            <w:shd w:val="clear" w:color="auto" w:fill="auto"/>
            <w:vAlign w:val="bottom"/>
            <w:hideMark/>
          </w:tcPr>
          <w:p w14:paraId="56AC3D8E"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8C247C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0496DCC" w14:textId="77777777" w:rsidR="00BA3F84" w:rsidRPr="00600039" w:rsidRDefault="00BA3F84" w:rsidP="00D739EE">
            <w:pPr>
              <w:widowControl/>
              <w:jc w:val="center"/>
            </w:pPr>
            <w:r w:rsidRPr="00600039">
              <w:t>89220</w:t>
            </w:r>
          </w:p>
        </w:tc>
        <w:tc>
          <w:tcPr>
            <w:tcW w:w="516" w:type="dxa"/>
            <w:tcBorders>
              <w:top w:val="nil"/>
              <w:left w:val="nil"/>
              <w:bottom w:val="single" w:sz="4" w:space="0" w:color="auto"/>
              <w:right w:val="single" w:sz="4" w:space="0" w:color="auto"/>
            </w:tcBorders>
            <w:shd w:val="clear" w:color="auto" w:fill="auto"/>
            <w:noWrap/>
            <w:vAlign w:val="bottom"/>
            <w:hideMark/>
          </w:tcPr>
          <w:p w14:paraId="5C05FB48"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C85E0A1" w14:textId="77777777" w:rsidR="00BA3F84" w:rsidRPr="00600039" w:rsidRDefault="00BA3F84" w:rsidP="00D739EE">
            <w:pPr>
              <w:widowControl/>
              <w:jc w:val="right"/>
            </w:pPr>
            <w:r w:rsidRPr="00600039">
              <w:t>90,232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7077AC5" w14:textId="77777777" w:rsidR="00BA3F84" w:rsidRPr="00600039" w:rsidRDefault="00BA3F84" w:rsidP="00D739EE">
            <w:pPr>
              <w:widowControl/>
              <w:jc w:val="right"/>
            </w:pPr>
            <w:r w:rsidRPr="00600039">
              <w:t>90,232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4FDC231" w14:textId="77777777" w:rsidR="00BA3F84" w:rsidRPr="00600039" w:rsidRDefault="00BA3F84" w:rsidP="00D739EE">
            <w:pPr>
              <w:widowControl/>
              <w:jc w:val="right"/>
            </w:pPr>
            <w:r w:rsidRPr="00600039">
              <w:t>100,0</w:t>
            </w:r>
          </w:p>
        </w:tc>
      </w:tr>
      <w:tr w:rsidR="00BA3F84" w:rsidRPr="00600039" w14:paraId="2F3C061F"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F33470B" w14:textId="77777777" w:rsidR="00BA3F84" w:rsidRPr="00600039" w:rsidRDefault="00BA3F84" w:rsidP="00D739EE">
            <w:pPr>
              <w:widowControl/>
            </w:pPr>
            <w:r w:rsidRPr="00600039">
              <w:t>Другие вопросы в области национальной экономики</w:t>
            </w:r>
          </w:p>
        </w:tc>
        <w:tc>
          <w:tcPr>
            <w:tcW w:w="660" w:type="dxa"/>
            <w:tcBorders>
              <w:top w:val="nil"/>
              <w:left w:val="nil"/>
              <w:bottom w:val="single" w:sz="4" w:space="0" w:color="auto"/>
              <w:right w:val="single" w:sz="4" w:space="0" w:color="auto"/>
            </w:tcBorders>
            <w:shd w:val="clear" w:color="auto" w:fill="auto"/>
            <w:vAlign w:val="bottom"/>
            <w:hideMark/>
          </w:tcPr>
          <w:p w14:paraId="3D39200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38F6F42"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40AC1D54"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25EDFE01"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363621B7"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55B8298B"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151E9EF4"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52C4A7D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D68D673"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19F7DBB6"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4B4981A" w14:textId="77777777" w:rsidR="00BA3F84" w:rsidRPr="00600039" w:rsidRDefault="00BA3F84" w:rsidP="00D739EE">
            <w:pPr>
              <w:widowControl/>
              <w:jc w:val="right"/>
            </w:pPr>
            <w:r w:rsidRPr="00600039">
              <w:t>100,0</w:t>
            </w:r>
          </w:p>
        </w:tc>
      </w:tr>
      <w:tr w:rsidR="00BA3F84" w:rsidRPr="00600039" w14:paraId="3DD581B6" w14:textId="77777777" w:rsidTr="00D739EE">
        <w:trPr>
          <w:trHeight w:val="1883"/>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CC3A396"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600039">
              <w:t>финансами,муниципальным</w:t>
            </w:r>
            <w:proofErr w:type="spellEnd"/>
            <w:proofErr w:type="gramEnd"/>
            <w:r w:rsidRPr="00600039">
              <w:t xml:space="preserve"> </w:t>
            </w:r>
            <w:proofErr w:type="spellStart"/>
            <w:r w:rsidRPr="00600039">
              <w:t>долгом,муниципальной</w:t>
            </w:r>
            <w:proofErr w:type="spellEnd"/>
            <w:r w:rsidRPr="00600039">
              <w:t xml:space="preserve"> собственностью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6867808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5BB202C"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56CE235B"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3D2F3F1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58931CF5"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1ECABC2C"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2A19D4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6D1C917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C04D9FE"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12BD0CB"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8F5EEC2" w14:textId="77777777" w:rsidR="00BA3F84" w:rsidRPr="00600039" w:rsidRDefault="00BA3F84" w:rsidP="00D739EE">
            <w:pPr>
              <w:widowControl/>
              <w:jc w:val="right"/>
            </w:pPr>
            <w:r w:rsidRPr="00600039">
              <w:t>100,0</w:t>
            </w:r>
          </w:p>
        </w:tc>
      </w:tr>
      <w:tr w:rsidR="00BA3F84" w:rsidRPr="00600039" w14:paraId="2106B261"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2DDF8E9" w14:textId="77777777" w:rsidR="00BA3F84" w:rsidRPr="00600039" w:rsidRDefault="00BA3F84" w:rsidP="00D739EE">
            <w:pPr>
              <w:widowControl/>
            </w:pPr>
            <w:r w:rsidRPr="00600039">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8A2DBA8"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AD1B423"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59F8A96F"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3388F7F1"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89CB29E"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1E7D179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FFFAF1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EEBC82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66AB472"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699544E"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343F47A" w14:textId="77777777" w:rsidR="00BA3F84" w:rsidRPr="00600039" w:rsidRDefault="00BA3F84" w:rsidP="00D739EE">
            <w:pPr>
              <w:widowControl/>
              <w:jc w:val="right"/>
            </w:pPr>
            <w:r w:rsidRPr="00600039">
              <w:t>100,0</w:t>
            </w:r>
          </w:p>
        </w:tc>
      </w:tr>
      <w:tr w:rsidR="00BA3F84" w:rsidRPr="00600039" w14:paraId="12525ECC"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8F606B6" w14:textId="77777777" w:rsidR="00BA3F84" w:rsidRPr="00600039" w:rsidRDefault="00BA3F84" w:rsidP="00D739EE">
            <w:pPr>
              <w:widowControl/>
              <w:rPr>
                <w:i/>
                <w:iCs/>
              </w:rPr>
            </w:pPr>
            <w:r w:rsidRPr="00600039">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316C34EE" w14:textId="77777777" w:rsidR="00BA3F84" w:rsidRPr="00600039" w:rsidRDefault="00BA3F84" w:rsidP="00D739EE">
            <w:pPr>
              <w:widowControl/>
              <w:jc w:val="center"/>
              <w:rPr>
                <w:i/>
                <w:iCs/>
              </w:rPr>
            </w:pPr>
            <w:r w:rsidRPr="00600039">
              <w:rPr>
                <w:i/>
                <w:iCs/>
              </w:rPr>
              <w:t>901</w:t>
            </w:r>
          </w:p>
        </w:tc>
        <w:tc>
          <w:tcPr>
            <w:tcW w:w="426" w:type="dxa"/>
            <w:tcBorders>
              <w:top w:val="nil"/>
              <w:left w:val="nil"/>
              <w:bottom w:val="single" w:sz="4" w:space="0" w:color="auto"/>
              <w:right w:val="single" w:sz="4" w:space="0" w:color="auto"/>
            </w:tcBorders>
            <w:shd w:val="clear" w:color="auto" w:fill="auto"/>
            <w:vAlign w:val="bottom"/>
            <w:hideMark/>
          </w:tcPr>
          <w:p w14:paraId="1F376CDF" w14:textId="77777777" w:rsidR="00BA3F84" w:rsidRPr="00600039" w:rsidRDefault="00BA3F84" w:rsidP="00D739EE">
            <w:pPr>
              <w:widowControl/>
              <w:jc w:val="center"/>
              <w:rPr>
                <w:i/>
                <w:iCs/>
              </w:rPr>
            </w:pPr>
            <w:r w:rsidRPr="00600039">
              <w:rPr>
                <w:i/>
                <w:iCs/>
              </w:rPr>
              <w:t>04</w:t>
            </w:r>
          </w:p>
        </w:tc>
        <w:tc>
          <w:tcPr>
            <w:tcW w:w="485" w:type="dxa"/>
            <w:tcBorders>
              <w:top w:val="nil"/>
              <w:left w:val="nil"/>
              <w:bottom w:val="single" w:sz="4" w:space="0" w:color="auto"/>
              <w:right w:val="single" w:sz="4" w:space="0" w:color="auto"/>
            </w:tcBorders>
            <w:shd w:val="clear" w:color="auto" w:fill="auto"/>
            <w:vAlign w:val="bottom"/>
            <w:hideMark/>
          </w:tcPr>
          <w:p w14:paraId="2C587BC2" w14:textId="77777777" w:rsidR="00BA3F84" w:rsidRPr="00600039" w:rsidRDefault="00BA3F84" w:rsidP="00D739EE">
            <w:pPr>
              <w:widowControl/>
              <w:jc w:val="center"/>
              <w:rPr>
                <w:i/>
                <w:iCs/>
              </w:rPr>
            </w:pPr>
            <w:r w:rsidRPr="00600039">
              <w:rPr>
                <w:i/>
                <w:iCs/>
              </w:rPr>
              <w:t>12</w:t>
            </w:r>
          </w:p>
        </w:tc>
        <w:tc>
          <w:tcPr>
            <w:tcW w:w="416" w:type="dxa"/>
            <w:tcBorders>
              <w:top w:val="nil"/>
              <w:left w:val="nil"/>
              <w:bottom w:val="single" w:sz="4" w:space="0" w:color="auto"/>
              <w:right w:val="nil"/>
            </w:tcBorders>
            <w:shd w:val="clear" w:color="auto" w:fill="auto"/>
            <w:vAlign w:val="bottom"/>
            <w:hideMark/>
          </w:tcPr>
          <w:p w14:paraId="599085A9" w14:textId="77777777" w:rsidR="00BA3F84" w:rsidRPr="00600039" w:rsidRDefault="00BA3F84" w:rsidP="00D739EE">
            <w:pPr>
              <w:widowControl/>
              <w:jc w:val="center"/>
              <w:rPr>
                <w:i/>
                <w:iCs/>
              </w:rPr>
            </w:pPr>
            <w:r w:rsidRPr="00600039">
              <w:rPr>
                <w:i/>
                <w:iCs/>
              </w:rPr>
              <w:t>02</w:t>
            </w:r>
          </w:p>
        </w:tc>
        <w:tc>
          <w:tcPr>
            <w:tcW w:w="332" w:type="dxa"/>
            <w:tcBorders>
              <w:top w:val="nil"/>
              <w:left w:val="nil"/>
              <w:bottom w:val="single" w:sz="4" w:space="0" w:color="auto"/>
              <w:right w:val="nil"/>
            </w:tcBorders>
            <w:shd w:val="clear" w:color="auto" w:fill="auto"/>
            <w:vAlign w:val="bottom"/>
            <w:hideMark/>
          </w:tcPr>
          <w:p w14:paraId="1864897A" w14:textId="77777777" w:rsidR="00BA3F84" w:rsidRPr="00600039" w:rsidRDefault="00BA3F84" w:rsidP="00D739EE">
            <w:pPr>
              <w:widowControl/>
              <w:jc w:val="center"/>
              <w:rPr>
                <w:i/>
                <w:iCs/>
              </w:rPr>
            </w:pPr>
            <w:r w:rsidRPr="00600039">
              <w:rPr>
                <w:i/>
                <w:iCs/>
              </w:rPr>
              <w:t>3</w:t>
            </w:r>
          </w:p>
        </w:tc>
        <w:tc>
          <w:tcPr>
            <w:tcW w:w="416" w:type="dxa"/>
            <w:tcBorders>
              <w:top w:val="nil"/>
              <w:left w:val="nil"/>
              <w:bottom w:val="single" w:sz="4" w:space="0" w:color="auto"/>
              <w:right w:val="nil"/>
            </w:tcBorders>
            <w:shd w:val="clear" w:color="auto" w:fill="auto"/>
            <w:vAlign w:val="bottom"/>
            <w:hideMark/>
          </w:tcPr>
          <w:p w14:paraId="63FAC211" w14:textId="77777777" w:rsidR="00BA3F84" w:rsidRPr="00600039" w:rsidRDefault="00BA3F84" w:rsidP="00D739EE">
            <w:pPr>
              <w:widowControl/>
              <w:jc w:val="center"/>
              <w:rPr>
                <w:i/>
                <w:iCs/>
              </w:rPr>
            </w:pPr>
            <w:r w:rsidRPr="00600039">
              <w:rPr>
                <w:i/>
                <w:iCs/>
              </w:rPr>
              <w:t>01</w:t>
            </w:r>
          </w:p>
        </w:tc>
        <w:tc>
          <w:tcPr>
            <w:tcW w:w="753" w:type="dxa"/>
            <w:tcBorders>
              <w:top w:val="nil"/>
              <w:left w:val="nil"/>
              <w:bottom w:val="single" w:sz="4" w:space="0" w:color="auto"/>
              <w:right w:val="single" w:sz="4" w:space="0" w:color="auto"/>
            </w:tcBorders>
            <w:shd w:val="clear" w:color="auto" w:fill="auto"/>
            <w:vAlign w:val="bottom"/>
            <w:hideMark/>
          </w:tcPr>
          <w:p w14:paraId="25F40196" w14:textId="77777777" w:rsidR="00BA3F84" w:rsidRPr="00600039" w:rsidRDefault="00BA3F84" w:rsidP="00D739EE">
            <w:pPr>
              <w:widowControl/>
              <w:jc w:val="center"/>
              <w:rPr>
                <w:i/>
                <w:iCs/>
              </w:rPr>
            </w:pPr>
            <w:r w:rsidRPr="00600039">
              <w:rPr>
                <w:i/>
                <w:iCs/>
              </w:rPr>
              <w:t>00000</w:t>
            </w:r>
          </w:p>
        </w:tc>
        <w:tc>
          <w:tcPr>
            <w:tcW w:w="516" w:type="dxa"/>
            <w:tcBorders>
              <w:top w:val="nil"/>
              <w:left w:val="nil"/>
              <w:bottom w:val="single" w:sz="4" w:space="0" w:color="auto"/>
              <w:right w:val="single" w:sz="4" w:space="0" w:color="auto"/>
            </w:tcBorders>
            <w:shd w:val="clear" w:color="auto" w:fill="auto"/>
            <w:noWrap/>
            <w:vAlign w:val="bottom"/>
            <w:hideMark/>
          </w:tcPr>
          <w:p w14:paraId="1CED9130" w14:textId="77777777" w:rsidR="00BA3F84" w:rsidRPr="00600039" w:rsidRDefault="00BA3F84" w:rsidP="00D739EE">
            <w:pPr>
              <w:widowControl/>
              <w:rPr>
                <w:i/>
                <w:iCs/>
              </w:rPr>
            </w:pPr>
            <w:r w:rsidRPr="00600039">
              <w:rPr>
                <w:i/>
                <w:iCs/>
              </w:rPr>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0E7B308" w14:textId="77777777" w:rsidR="00BA3F84" w:rsidRPr="00600039" w:rsidRDefault="00BA3F84" w:rsidP="00D739EE">
            <w:pPr>
              <w:widowControl/>
              <w:jc w:val="right"/>
              <w:rPr>
                <w:i/>
                <w:iCs/>
              </w:rPr>
            </w:pPr>
            <w:r w:rsidRPr="00600039">
              <w:rPr>
                <w:i/>
                <w:iCs/>
              </w:rPr>
              <w:t>20,880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3CC1685" w14:textId="77777777" w:rsidR="00BA3F84" w:rsidRPr="00600039" w:rsidRDefault="00BA3F84" w:rsidP="00D739EE">
            <w:pPr>
              <w:widowControl/>
              <w:jc w:val="right"/>
              <w:rPr>
                <w:i/>
                <w:iCs/>
              </w:rPr>
            </w:pPr>
            <w:r w:rsidRPr="00600039">
              <w:rPr>
                <w:i/>
                <w:iCs/>
              </w:rPr>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788B346" w14:textId="77777777" w:rsidR="00BA3F84" w:rsidRPr="00600039" w:rsidRDefault="00BA3F84" w:rsidP="00D739EE">
            <w:pPr>
              <w:widowControl/>
              <w:jc w:val="right"/>
            </w:pPr>
            <w:r w:rsidRPr="00600039">
              <w:t>100,0</w:t>
            </w:r>
          </w:p>
        </w:tc>
      </w:tr>
      <w:tr w:rsidR="00BA3F84" w:rsidRPr="00600039" w14:paraId="247BB6D4" w14:textId="77777777" w:rsidTr="00D739EE">
        <w:trPr>
          <w:trHeight w:val="735"/>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DD4" w14:textId="77777777" w:rsidR="00BA3F84" w:rsidRPr="00600039" w:rsidRDefault="00BA3F84" w:rsidP="00D739EE">
            <w:pPr>
              <w:widowControl/>
              <w:jc w:val="both"/>
              <w:rPr>
                <w:color w:val="000000"/>
              </w:rPr>
            </w:pPr>
            <w:r w:rsidRPr="00600039">
              <w:rPr>
                <w:color w:val="000000"/>
              </w:rPr>
              <w:t>Содержание имущества, находящегося в муниципальной собственности</w:t>
            </w:r>
          </w:p>
        </w:tc>
        <w:tc>
          <w:tcPr>
            <w:tcW w:w="660" w:type="dxa"/>
            <w:tcBorders>
              <w:top w:val="nil"/>
              <w:left w:val="nil"/>
              <w:bottom w:val="single" w:sz="4" w:space="0" w:color="auto"/>
              <w:right w:val="single" w:sz="4" w:space="0" w:color="auto"/>
            </w:tcBorders>
            <w:shd w:val="clear" w:color="auto" w:fill="auto"/>
            <w:vAlign w:val="bottom"/>
            <w:hideMark/>
          </w:tcPr>
          <w:p w14:paraId="3A81674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1642C5F"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4B06EB9D"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6389BB3A"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35E08E11"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02B6EE8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EE98E67" w14:textId="77777777" w:rsidR="00BA3F84" w:rsidRPr="00600039" w:rsidRDefault="00BA3F84" w:rsidP="00D739EE">
            <w:pPr>
              <w:widowControl/>
              <w:jc w:val="center"/>
            </w:pPr>
            <w:r w:rsidRPr="00600039">
              <w:t>80210</w:t>
            </w:r>
          </w:p>
        </w:tc>
        <w:tc>
          <w:tcPr>
            <w:tcW w:w="516" w:type="dxa"/>
            <w:tcBorders>
              <w:top w:val="nil"/>
              <w:left w:val="nil"/>
              <w:bottom w:val="single" w:sz="4" w:space="0" w:color="auto"/>
              <w:right w:val="single" w:sz="4" w:space="0" w:color="auto"/>
            </w:tcBorders>
            <w:shd w:val="clear" w:color="auto" w:fill="auto"/>
            <w:noWrap/>
            <w:vAlign w:val="bottom"/>
            <w:hideMark/>
          </w:tcPr>
          <w:p w14:paraId="2108EBB3"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E46FA2E"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3F8B3D8"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7182621" w14:textId="77777777" w:rsidR="00BA3F84" w:rsidRPr="00600039" w:rsidRDefault="00BA3F84" w:rsidP="00D739EE">
            <w:pPr>
              <w:widowControl/>
              <w:jc w:val="right"/>
            </w:pPr>
            <w:r w:rsidRPr="00600039">
              <w:t>100,0</w:t>
            </w:r>
          </w:p>
        </w:tc>
      </w:tr>
      <w:tr w:rsidR="00BA3F84" w:rsidRPr="00600039" w14:paraId="686FB3F3" w14:textId="77777777" w:rsidTr="00D739EE">
        <w:trPr>
          <w:trHeight w:val="735"/>
        </w:trPr>
        <w:tc>
          <w:tcPr>
            <w:tcW w:w="86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199A4"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590FEC0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2DE1B36"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2DC6C494"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3D70331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1463C9BA"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533EA109"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4B4C684" w14:textId="77777777" w:rsidR="00BA3F84" w:rsidRPr="00600039" w:rsidRDefault="00BA3F84" w:rsidP="00D739EE">
            <w:pPr>
              <w:widowControl/>
              <w:jc w:val="center"/>
            </w:pPr>
            <w:r w:rsidRPr="00600039">
              <w:t>80210</w:t>
            </w:r>
          </w:p>
        </w:tc>
        <w:tc>
          <w:tcPr>
            <w:tcW w:w="516" w:type="dxa"/>
            <w:tcBorders>
              <w:top w:val="nil"/>
              <w:left w:val="nil"/>
              <w:bottom w:val="single" w:sz="4" w:space="0" w:color="auto"/>
              <w:right w:val="single" w:sz="4" w:space="0" w:color="auto"/>
            </w:tcBorders>
            <w:shd w:val="clear" w:color="auto" w:fill="auto"/>
            <w:noWrap/>
            <w:vAlign w:val="bottom"/>
            <w:hideMark/>
          </w:tcPr>
          <w:p w14:paraId="46306D2D"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AD92C2B"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88038C7"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A0EE4E3" w14:textId="77777777" w:rsidR="00BA3F84" w:rsidRPr="00600039" w:rsidRDefault="00BA3F84" w:rsidP="00D739EE">
            <w:pPr>
              <w:widowControl/>
              <w:jc w:val="right"/>
            </w:pPr>
            <w:r w:rsidRPr="00600039">
              <w:t>100,0</w:t>
            </w:r>
          </w:p>
        </w:tc>
      </w:tr>
      <w:tr w:rsidR="00BA3F84" w:rsidRPr="00600039" w14:paraId="5E58343B" w14:textId="77777777" w:rsidTr="00D739EE">
        <w:trPr>
          <w:trHeight w:val="73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057692A" w14:textId="77777777" w:rsidR="00BA3F84" w:rsidRPr="00600039" w:rsidRDefault="00BA3F84" w:rsidP="00D739EE">
            <w:pPr>
              <w:widowControl/>
            </w:pPr>
            <w:r w:rsidRPr="00600039">
              <w:t>Иные закупки товаров, работ и услуг для обеспечения государственных (муниципальных) нужд</w:t>
            </w:r>
          </w:p>
        </w:tc>
        <w:tc>
          <w:tcPr>
            <w:tcW w:w="660" w:type="dxa"/>
            <w:tcBorders>
              <w:top w:val="nil"/>
              <w:left w:val="nil"/>
              <w:bottom w:val="single" w:sz="4" w:space="0" w:color="auto"/>
              <w:right w:val="single" w:sz="4" w:space="0" w:color="auto"/>
            </w:tcBorders>
            <w:shd w:val="clear" w:color="auto" w:fill="auto"/>
            <w:vAlign w:val="bottom"/>
            <w:hideMark/>
          </w:tcPr>
          <w:p w14:paraId="546A3BB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A818B97" w14:textId="77777777" w:rsidR="00BA3F84" w:rsidRPr="00600039" w:rsidRDefault="00BA3F84" w:rsidP="00D739EE">
            <w:pPr>
              <w:widowControl/>
              <w:jc w:val="center"/>
            </w:pPr>
            <w:r w:rsidRPr="00600039">
              <w:t>04</w:t>
            </w:r>
          </w:p>
        </w:tc>
        <w:tc>
          <w:tcPr>
            <w:tcW w:w="485" w:type="dxa"/>
            <w:tcBorders>
              <w:top w:val="nil"/>
              <w:left w:val="nil"/>
              <w:bottom w:val="single" w:sz="4" w:space="0" w:color="auto"/>
              <w:right w:val="single" w:sz="4" w:space="0" w:color="auto"/>
            </w:tcBorders>
            <w:shd w:val="clear" w:color="auto" w:fill="auto"/>
            <w:vAlign w:val="bottom"/>
            <w:hideMark/>
          </w:tcPr>
          <w:p w14:paraId="26D4C47F" w14:textId="77777777" w:rsidR="00BA3F84" w:rsidRPr="00600039" w:rsidRDefault="00BA3F84" w:rsidP="00D739EE">
            <w:pPr>
              <w:widowControl/>
              <w:jc w:val="center"/>
            </w:pPr>
            <w:r w:rsidRPr="00600039">
              <w:t>12</w:t>
            </w:r>
          </w:p>
        </w:tc>
        <w:tc>
          <w:tcPr>
            <w:tcW w:w="416" w:type="dxa"/>
            <w:tcBorders>
              <w:top w:val="nil"/>
              <w:left w:val="nil"/>
              <w:bottom w:val="single" w:sz="4" w:space="0" w:color="auto"/>
              <w:right w:val="nil"/>
            </w:tcBorders>
            <w:shd w:val="clear" w:color="auto" w:fill="auto"/>
            <w:vAlign w:val="bottom"/>
            <w:hideMark/>
          </w:tcPr>
          <w:p w14:paraId="4B830F28"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DE95542"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7B78BC1C"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1D5772E" w14:textId="77777777" w:rsidR="00BA3F84" w:rsidRPr="00600039" w:rsidRDefault="00BA3F84" w:rsidP="00D739EE">
            <w:pPr>
              <w:widowControl/>
              <w:jc w:val="center"/>
            </w:pPr>
            <w:r w:rsidRPr="00600039">
              <w:t>80210</w:t>
            </w:r>
          </w:p>
        </w:tc>
        <w:tc>
          <w:tcPr>
            <w:tcW w:w="516" w:type="dxa"/>
            <w:tcBorders>
              <w:top w:val="nil"/>
              <w:left w:val="nil"/>
              <w:bottom w:val="single" w:sz="4" w:space="0" w:color="auto"/>
              <w:right w:val="single" w:sz="4" w:space="0" w:color="auto"/>
            </w:tcBorders>
            <w:shd w:val="clear" w:color="auto" w:fill="auto"/>
            <w:noWrap/>
            <w:vAlign w:val="bottom"/>
            <w:hideMark/>
          </w:tcPr>
          <w:p w14:paraId="554A0709"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3FCD09E" w14:textId="77777777" w:rsidR="00BA3F84" w:rsidRPr="00600039" w:rsidRDefault="00BA3F84" w:rsidP="00D739EE">
            <w:pPr>
              <w:widowControl/>
              <w:jc w:val="right"/>
            </w:pPr>
            <w:r w:rsidRPr="00600039">
              <w:t>20,880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4DC09E6" w14:textId="77777777" w:rsidR="00BA3F84" w:rsidRPr="00600039" w:rsidRDefault="00BA3F84" w:rsidP="00D739EE">
            <w:pPr>
              <w:widowControl/>
              <w:jc w:val="right"/>
            </w:pPr>
            <w:r w:rsidRPr="00600039">
              <w:t>20,880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874A7DA" w14:textId="77777777" w:rsidR="00BA3F84" w:rsidRPr="00600039" w:rsidRDefault="00BA3F84" w:rsidP="00D739EE">
            <w:pPr>
              <w:widowControl/>
              <w:jc w:val="right"/>
            </w:pPr>
            <w:r w:rsidRPr="00600039">
              <w:t>100,0</w:t>
            </w:r>
          </w:p>
        </w:tc>
      </w:tr>
      <w:tr w:rsidR="00BA3F84" w:rsidRPr="00600039" w14:paraId="7195DE2D" w14:textId="77777777" w:rsidTr="00D739EE">
        <w:trPr>
          <w:trHeight w:val="600"/>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78D893B2" w14:textId="77777777" w:rsidR="00BA3F84" w:rsidRPr="00600039" w:rsidRDefault="00BA3F84" w:rsidP="00D739EE">
            <w:pPr>
              <w:widowControl/>
            </w:pPr>
            <w:r w:rsidRPr="00600039">
              <w:t>Жилищно-коммунальное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14:paraId="27A712D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4F89BF35"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000000" w:fill="FFFFFF"/>
            <w:vAlign w:val="bottom"/>
            <w:hideMark/>
          </w:tcPr>
          <w:p w14:paraId="72792194"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2C0A15FD"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19FA620E"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35907014"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01288390"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0A4BEC0E"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DAB862B" w14:textId="77777777" w:rsidR="00BA3F84" w:rsidRPr="00600039" w:rsidRDefault="00BA3F84" w:rsidP="00D739EE">
            <w:pPr>
              <w:widowControl/>
              <w:jc w:val="right"/>
            </w:pPr>
            <w:r w:rsidRPr="00600039">
              <w:t>3475,774</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846DDA0" w14:textId="77777777" w:rsidR="00BA3F84" w:rsidRPr="00600039" w:rsidRDefault="00BA3F84" w:rsidP="00D739EE">
            <w:pPr>
              <w:widowControl/>
              <w:jc w:val="right"/>
            </w:pPr>
            <w:r w:rsidRPr="00600039">
              <w:t>3475,774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1B11596" w14:textId="77777777" w:rsidR="00BA3F84" w:rsidRPr="00600039" w:rsidRDefault="00BA3F84" w:rsidP="00D739EE">
            <w:pPr>
              <w:widowControl/>
              <w:jc w:val="right"/>
            </w:pPr>
            <w:r w:rsidRPr="00600039">
              <w:t>100,0</w:t>
            </w:r>
          </w:p>
        </w:tc>
      </w:tr>
      <w:tr w:rsidR="00BA3F84" w:rsidRPr="00600039" w14:paraId="498049DE" w14:textId="77777777" w:rsidTr="00D739EE">
        <w:trPr>
          <w:trHeight w:val="3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D795784" w14:textId="77777777" w:rsidR="00BA3F84" w:rsidRPr="00600039" w:rsidRDefault="00BA3F84" w:rsidP="00D739EE">
            <w:pPr>
              <w:widowControl/>
            </w:pPr>
            <w:r w:rsidRPr="00600039">
              <w:t>Жилищное хозяйство</w:t>
            </w:r>
          </w:p>
        </w:tc>
        <w:tc>
          <w:tcPr>
            <w:tcW w:w="660" w:type="dxa"/>
            <w:tcBorders>
              <w:top w:val="nil"/>
              <w:left w:val="nil"/>
              <w:bottom w:val="single" w:sz="4" w:space="0" w:color="auto"/>
              <w:right w:val="single" w:sz="4" w:space="0" w:color="auto"/>
            </w:tcBorders>
            <w:shd w:val="clear" w:color="auto" w:fill="auto"/>
            <w:vAlign w:val="bottom"/>
            <w:hideMark/>
          </w:tcPr>
          <w:p w14:paraId="531F1D7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BBA7F79"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6CB940F6"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19FE0EE3"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428DD522"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56365BCE"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7E6CE199"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32179CC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EE62AE0"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F07B022"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4FD039D" w14:textId="77777777" w:rsidR="00BA3F84" w:rsidRPr="00600039" w:rsidRDefault="00BA3F84" w:rsidP="00D739EE">
            <w:pPr>
              <w:widowControl/>
              <w:jc w:val="right"/>
            </w:pPr>
            <w:r w:rsidRPr="00600039">
              <w:t>100,0</w:t>
            </w:r>
          </w:p>
        </w:tc>
      </w:tr>
      <w:tr w:rsidR="00BA3F84" w:rsidRPr="00600039" w14:paraId="44BCF81A" w14:textId="77777777" w:rsidTr="00D739EE">
        <w:trPr>
          <w:trHeight w:val="192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99EAD74"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"Управление муниципальными </w:t>
            </w:r>
            <w:proofErr w:type="spellStart"/>
            <w:proofErr w:type="gramStart"/>
            <w:r w:rsidRPr="00600039">
              <w:t>финансами,муниципальным</w:t>
            </w:r>
            <w:proofErr w:type="spellEnd"/>
            <w:proofErr w:type="gramEnd"/>
            <w:r w:rsidRPr="00600039">
              <w:t xml:space="preserve"> </w:t>
            </w:r>
            <w:proofErr w:type="spellStart"/>
            <w:r w:rsidRPr="00600039">
              <w:t>долгом,муниципальной</w:t>
            </w:r>
            <w:proofErr w:type="spellEnd"/>
            <w:r w:rsidRPr="00600039">
              <w:t xml:space="preserve"> собственностью Сосновского сельсовета Бессоновского района Пензенской </w:t>
            </w:r>
            <w:proofErr w:type="spellStart"/>
            <w:r w:rsidRPr="00600039">
              <w:t>областина</w:t>
            </w:r>
            <w:proofErr w:type="spellEnd"/>
            <w:r w:rsidRPr="00600039">
              <w:t xml:space="preserve"> 2014-2030 годы"</w:t>
            </w:r>
          </w:p>
        </w:tc>
        <w:tc>
          <w:tcPr>
            <w:tcW w:w="660" w:type="dxa"/>
            <w:tcBorders>
              <w:top w:val="nil"/>
              <w:left w:val="nil"/>
              <w:bottom w:val="single" w:sz="4" w:space="0" w:color="auto"/>
              <w:right w:val="single" w:sz="4" w:space="0" w:color="auto"/>
            </w:tcBorders>
            <w:shd w:val="clear" w:color="000000" w:fill="FFFFFF"/>
            <w:vAlign w:val="bottom"/>
            <w:hideMark/>
          </w:tcPr>
          <w:p w14:paraId="377112E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07EE367B"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000000" w:fill="FFFFFF"/>
            <w:vAlign w:val="bottom"/>
            <w:hideMark/>
          </w:tcPr>
          <w:p w14:paraId="58ACC002"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000000" w:fill="FFFFFF"/>
            <w:vAlign w:val="bottom"/>
            <w:hideMark/>
          </w:tcPr>
          <w:p w14:paraId="764EF6D2"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000000" w:fill="FFFFFF"/>
            <w:vAlign w:val="bottom"/>
            <w:hideMark/>
          </w:tcPr>
          <w:p w14:paraId="4E5FDE49"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000000" w:fill="FFFFFF"/>
            <w:vAlign w:val="bottom"/>
            <w:hideMark/>
          </w:tcPr>
          <w:p w14:paraId="4EDF6412"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000000" w:fill="FFFFFF"/>
            <w:vAlign w:val="bottom"/>
            <w:hideMark/>
          </w:tcPr>
          <w:p w14:paraId="6B0EE04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000000" w:fill="FFFFFF"/>
            <w:noWrap/>
            <w:vAlign w:val="bottom"/>
            <w:hideMark/>
          </w:tcPr>
          <w:p w14:paraId="34BFDB0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F42EC38"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56CF52B"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0061769" w14:textId="77777777" w:rsidR="00BA3F84" w:rsidRPr="00600039" w:rsidRDefault="00BA3F84" w:rsidP="00D739EE">
            <w:pPr>
              <w:widowControl/>
              <w:jc w:val="right"/>
            </w:pPr>
            <w:r w:rsidRPr="00600039">
              <w:t>100,0</w:t>
            </w:r>
          </w:p>
        </w:tc>
      </w:tr>
      <w:tr w:rsidR="00BA3F84" w:rsidRPr="00600039" w14:paraId="0FC6E825" w14:textId="77777777" w:rsidTr="00D739EE">
        <w:trPr>
          <w:trHeight w:val="7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086D8EF" w14:textId="77777777" w:rsidR="00BA3F84" w:rsidRPr="00600039" w:rsidRDefault="00BA3F84" w:rsidP="00D739EE">
            <w:pPr>
              <w:widowControl/>
            </w:pPr>
            <w:r w:rsidRPr="00600039">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03D1A58"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32893C8"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6BA5C8F"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67DD25B"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3FBE95E"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72347BBC"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27BCB2A"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22DEB71"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6AE1814"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0FDEA2CA"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B17EC08" w14:textId="77777777" w:rsidR="00BA3F84" w:rsidRPr="00600039" w:rsidRDefault="00BA3F84" w:rsidP="00D739EE">
            <w:pPr>
              <w:widowControl/>
              <w:jc w:val="right"/>
            </w:pPr>
            <w:r w:rsidRPr="00600039">
              <w:t>100,0</w:t>
            </w:r>
          </w:p>
        </w:tc>
      </w:tr>
      <w:tr w:rsidR="00BA3F84" w:rsidRPr="00600039" w14:paraId="296606FD" w14:textId="77777777" w:rsidTr="00D739EE">
        <w:trPr>
          <w:trHeight w:val="9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CC48305" w14:textId="77777777" w:rsidR="00BA3F84" w:rsidRPr="00600039" w:rsidRDefault="00BA3F84" w:rsidP="00D739EE">
            <w:pPr>
              <w:widowControl/>
            </w:pPr>
            <w:r w:rsidRPr="00600039">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9E33DC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DC57813"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3B9C2BB9"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146223C"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A9C4352"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47CF6D7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7BA65AEB"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7FAE587"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F444522"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91D0211"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8E5226A" w14:textId="77777777" w:rsidR="00BA3F84" w:rsidRPr="00600039" w:rsidRDefault="00BA3F84" w:rsidP="00D739EE">
            <w:pPr>
              <w:widowControl/>
              <w:jc w:val="right"/>
            </w:pPr>
            <w:r w:rsidRPr="00600039">
              <w:t>100,0</w:t>
            </w:r>
          </w:p>
        </w:tc>
      </w:tr>
      <w:tr w:rsidR="00BA3F84" w:rsidRPr="00600039" w14:paraId="1DF5E511" w14:textId="77777777" w:rsidTr="00D739EE">
        <w:trPr>
          <w:trHeight w:val="162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A26E084" w14:textId="77777777" w:rsidR="00BA3F84" w:rsidRPr="00600039" w:rsidRDefault="00BA3F84" w:rsidP="00D739EE">
            <w:pPr>
              <w:widowControl/>
            </w:pPr>
            <w:r w:rsidRPr="00600039">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5080022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9DFF9C5"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007DE5B8"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8E26D93"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192A747"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12280C0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56191EE" w14:textId="77777777" w:rsidR="00BA3F84" w:rsidRPr="00600039" w:rsidRDefault="00BA3F84" w:rsidP="00D739EE">
            <w:pPr>
              <w:widowControl/>
              <w:jc w:val="center"/>
            </w:pPr>
            <w:r w:rsidRPr="00600039">
              <w:t>80320</w:t>
            </w:r>
          </w:p>
        </w:tc>
        <w:tc>
          <w:tcPr>
            <w:tcW w:w="516" w:type="dxa"/>
            <w:tcBorders>
              <w:top w:val="nil"/>
              <w:left w:val="nil"/>
              <w:bottom w:val="single" w:sz="4" w:space="0" w:color="auto"/>
              <w:right w:val="single" w:sz="4" w:space="0" w:color="auto"/>
            </w:tcBorders>
            <w:shd w:val="clear" w:color="auto" w:fill="auto"/>
            <w:noWrap/>
            <w:vAlign w:val="bottom"/>
            <w:hideMark/>
          </w:tcPr>
          <w:p w14:paraId="2B280BD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3A5AE94F"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4CB54A00"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1E4B4B8" w14:textId="77777777" w:rsidR="00BA3F84" w:rsidRPr="00600039" w:rsidRDefault="00BA3F84" w:rsidP="00D739EE">
            <w:pPr>
              <w:widowControl/>
              <w:jc w:val="right"/>
            </w:pPr>
            <w:r w:rsidRPr="00600039">
              <w:t>100,0</w:t>
            </w:r>
          </w:p>
        </w:tc>
      </w:tr>
      <w:tr w:rsidR="00BA3F84" w:rsidRPr="00600039" w14:paraId="703FD8D8" w14:textId="77777777" w:rsidTr="00D739EE">
        <w:trPr>
          <w:trHeight w:val="7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D617811"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F481B8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C553E3F"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5D41CACE"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400E2B76"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AA6138C"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5048DF37"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6A8167A" w14:textId="77777777" w:rsidR="00BA3F84" w:rsidRPr="00600039" w:rsidRDefault="00BA3F84" w:rsidP="00D739EE">
            <w:pPr>
              <w:widowControl/>
              <w:jc w:val="center"/>
            </w:pPr>
            <w:r w:rsidRPr="00600039">
              <w:t>80320</w:t>
            </w:r>
          </w:p>
        </w:tc>
        <w:tc>
          <w:tcPr>
            <w:tcW w:w="516" w:type="dxa"/>
            <w:tcBorders>
              <w:top w:val="nil"/>
              <w:left w:val="nil"/>
              <w:bottom w:val="single" w:sz="4" w:space="0" w:color="auto"/>
              <w:right w:val="single" w:sz="4" w:space="0" w:color="auto"/>
            </w:tcBorders>
            <w:shd w:val="clear" w:color="auto" w:fill="auto"/>
            <w:noWrap/>
            <w:vAlign w:val="bottom"/>
            <w:hideMark/>
          </w:tcPr>
          <w:p w14:paraId="49730376"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5C58A819"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035A5F1"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52BE6BE" w14:textId="77777777" w:rsidR="00BA3F84" w:rsidRPr="00600039" w:rsidRDefault="00BA3F84" w:rsidP="00D739EE">
            <w:pPr>
              <w:widowControl/>
              <w:jc w:val="right"/>
            </w:pPr>
            <w:r w:rsidRPr="00600039">
              <w:t>100,0</w:t>
            </w:r>
          </w:p>
        </w:tc>
      </w:tr>
      <w:tr w:rsidR="00BA3F84" w:rsidRPr="00600039" w14:paraId="7A7D05F5" w14:textId="77777777" w:rsidTr="00D739EE">
        <w:trPr>
          <w:trHeight w:val="7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C6EBDCB" w14:textId="77777777" w:rsidR="00BA3F84" w:rsidRPr="00600039" w:rsidRDefault="00BA3F84" w:rsidP="00D739EE">
            <w:pPr>
              <w:widowControl/>
            </w:pPr>
            <w:r w:rsidRPr="00600039">
              <w:lastRenderedPageBreak/>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F74012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05DA217"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63203388"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565C6D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C8914AC"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01EACEAC"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8075B33" w14:textId="77777777" w:rsidR="00BA3F84" w:rsidRPr="00600039" w:rsidRDefault="00BA3F84" w:rsidP="00D739EE">
            <w:pPr>
              <w:widowControl/>
              <w:jc w:val="center"/>
            </w:pPr>
            <w:r w:rsidRPr="00600039">
              <w:t>80320</w:t>
            </w:r>
          </w:p>
        </w:tc>
        <w:tc>
          <w:tcPr>
            <w:tcW w:w="516" w:type="dxa"/>
            <w:tcBorders>
              <w:top w:val="nil"/>
              <w:left w:val="nil"/>
              <w:bottom w:val="single" w:sz="4" w:space="0" w:color="auto"/>
              <w:right w:val="single" w:sz="4" w:space="0" w:color="auto"/>
            </w:tcBorders>
            <w:shd w:val="clear" w:color="auto" w:fill="auto"/>
            <w:noWrap/>
            <w:vAlign w:val="bottom"/>
            <w:hideMark/>
          </w:tcPr>
          <w:p w14:paraId="3D428EA5"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D6715A0" w14:textId="77777777" w:rsidR="00BA3F84" w:rsidRPr="00600039" w:rsidRDefault="00BA3F84" w:rsidP="00D739EE">
            <w:pPr>
              <w:widowControl/>
              <w:jc w:val="right"/>
            </w:pPr>
            <w:r w:rsidRPr="00600039">
              <w:t>6,855</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36B5721E" w14:textId="77777777" w:rsidR="00BA3F84" w:rsidRPr="00600039" w:rsidRDefault="00BA3F84" w:rsidP="00D739EE">
            <w:pPr>
              <w:widowControl/>
              <w:jc w:val="right"/>
            </w:pPr>
            <w:r w:rsidRPr="00600039">
              <w:t>6,855</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9E7BE51" w14:textId="77777777" w:rsidR="00BA3F84" w:rsidRPr="00600039" w:rsidRDefault="00BA3F84" w:rsidP="00D739EE">
            <w:pPr>
              <w:widowControl/>
              <w:jc w:val="right"/>
            </w:pPr>
            <w:r w:rsidRPr="00600039">
              <w:t>100,0</w:t>
            </w:r>
          </w:p>
        </w:tc>
      </w:tr>
      <w:tr w:rsidR="00BA3F84" w:rsidRPr="00600039" w14:paraId="341AC3C3" w14:textId="77777777" w:rsidTr="00D739EE">
        <w:trPr>
          <w:trHeight w:val="420"/>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295A94B9" w14:textId="77777777" w:rsidR="00BA3F84" w:rsidRPr="00600039" w:rsidRDefault="00BA3F84" w:rsidP="00D739EE">
            <w:pPr>
              <w:widowControl/>
            </w:pPr>
            <w:r w:rsidRPr="00600039">
              <w:t>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14:paraId="1308357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3CF872F8"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000000" w:fill="FFFFFF"/>
            <w:vAlign w:val="bottom"/>
            <w:hideMark/>
          </w:tcPr>
          <w:p w14:paraId="225F7248"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000000" w:fill="FFFFFF"/>
            <w:vAlign w:val="bottom"/>
            <w:hideMark/>
          </w:tcPr>
          <w:p w14:paraId="42AFF3FF" w14:textId="77777777" w:rsidR="00BA3F84" w:rsidRPr="00600039" w:rsidRDefault="00BA3F84" w:rsidP="00D739EE">
            <w:pPr>
              <w:widowControl/>
            </w:pPr>
            <w:r w:rsidRPr="00600039">
              <w:t> </w:t>
            </w:r>
          </w:p>
        </w:tc>
        <w:tc>
          <w:tcPr>
            <w:tcW w:w="332" w:type="dxa"/>
            <w:tcBorders>
              <w:top w:val="nil"/>
              <w:left w:val="nil"/>
              <w:bottom w:val="single" w:sz="4" w:space="0" w:color="auto"/>
              <w:right w:val="nil"/>
            </w:tcBorders>
            <w:shd w:val="clear" w:color="000000" w:fill="FFFFFF"/>
            <w:vAlign w:val="bottom"/>
            <w:hideMark/>
          </w:tcPr>
          <w:p w14:paraId="73304E2F" w14:textId="77777777" w:rsidR="00BA3F84" w:rsidRPr="00600039" w:rsidRDefault="00BA3F84" w:rsidP="00D739EE">
            <w:pPr>
              <w:widowControl/>
            </w:pPr>
            <w:r w:rsidRPr="00600039">
              <w:t> </w:t>
            </w:r>
          </w:p>
        </w:tc>
        <w:tc>
          <w:tcPr>
            <w:tcW w:w="416" w:type="dxa"/>
            <w:tcBorders>
              <w:top w:val="nil"/>
              <w:left w:val="nil"/>
              <w:bottom w:val="single" w:sz="4" w:space="0" w:color="auto"/>
              <w:right w:val="nil"/>
            </w:tcBorders>
            <w:shd w:val="clear" w:color="000000" w:fill="FFFFFF"/>
            <w:vAlign w:val="bottom"/>
            <w:hideMark/>
          </w:tcPr>
          <w:p w14:paraId="1F344508" w14:textId="77777777" w:rsidR="00BA3F84" w:rsidRPr="00600039" w:rsidRDefault="00BA3F84" w:rsidP="00D739EE">
            <w:pPr>
              <w:widowControl/>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3349035F" w14:textId="77777777" w:rsidR="00BA3F84" w:rsidRPr="00600039" w:rsidRDefault="00BA3F84" w:rsidP="00D739EE">
            <w:pPr>
              <w:widowControl/>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1313279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60E25153" w14:textId="77777777" w:rsidR="00BA3F84" w:rsidRPr="00600039" w:rsidRDefault="00BA3F84" w:rsidP="00D739EE">
            <w:pPr>
              <w:widowControl/>
              <w:jc w:val="right"/>
            </w:pPr>
            <w:r w:rsidRPr="00600039">
              <w:t>1524,819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556C0F4" w14:textId="77777777" w:rsidR="00BA3F84" w:rsidRPr="00600039" w:rsidRDefault="00BA3F84" w:rsidP="00D739EE">
            <w:pPr>
              <w:widowControl/>
              <w:jc w:val="right"/>
            </w:pPr>
            <w:r w:rsidRPr="00600039">
              <w:t>1524,819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C354EBF" w14:textId="77777777" w:rsidR="00BA3F84" w:rsidRPr="00600039" w:rsidRDefault="00BA3F84" w:rsidP="00D739EE">
            <w:pPr>
              <w:widowControl/>
              <w:jc w:val="right"/>
            </w:pPr>
            <w:r w:rsidRPr="00600039">
              <w:t>100,0</w:t>
            </w:r>
          </w:p>
        </w:tc>
      </w:tr>
      <w:tr w:rsidR="00BA3F84" w:rsidRPr="00600039" w14:paraId="1478BAD1" w14:textId="77777777" w:rsidTr="00D739EE">
        <w:trPr>
          <w:trHeight w:val="1478"/>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01D4E988" w14:textId="77777777" w:rsidR="00BA3F84" w:rsidRPr="00600039" w:rsidRDefault="00BA3F84" w:rsidP="00D739EE">
            <w:pPr>
              <w:widowControl/>
            </w:pPr>
            <w:r w:rsidRPr="00600039">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600FCA2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8CAA8B6"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1B73298"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1C1CE150"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1AFC89B7"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653BE82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4646F71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2B82FB8A" w14:textId="77777777" w:rsidR="00BA3F84" w:rsidRPr="00600039" w:rsidRDefault="00BA3F84" w:rsidP="00D739EE">
            <w:pPr>
              <w:widowControl/>
            </w:pPr>
            <w:r w:rsidRPr="00600039">
              <w:t>000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5AF8951A"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D7CFA96"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EA614CD" w14:textId="77777777" w:rsidR="00BA3F84" w:rsidRPr="00600039" w:rsidRDefault="00BA3F84" w:rsidP="00D739EE">
            <w:pPr>
              <w:widowControl/>
              <w:jc w:val="right"/>
            </w:pPr>
            <w:r w:rsidRPr="00600039">
              <w:t>100,0</w:t>
            </w:r>
          </w:p>
        </w:tc>
      </w:tr>
      <w:tr w:rsidR="00BA3F84" w:rsidRPr="00600039" w14:paraId="58F6AEED" w14:textId="77777777" w:rsidTr="00D739EE">
        <w:trPr>
          <w:trHeight w:val="469"/>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6A39C32" w14:textId="77777777" w:rsidR="00BA3F84" w:rsidRPr="00600039" w:rsidRDefault="00BA3F84" w:rsidP="00D739EE">
            <w:pPr>
              <w:widowControl/>
            </w:pPr>
            <w:proofErr w:type="spellStart"/>
            <w:r w:rsidRPr="00600039">
              <w:t>Подрограмма</w:t>
            </w:r>
            <w:proofErr w:type="spellEnd"/>
            <w:r w:rsidRPr="00600039">
              <w:t xml:space="preserve"> "Чистая вода за счет средств бюджета поселения"</w:t>
            </w:r>
          </w:p>
        </w:tc>
        <w:tc>
          <w:tcPr>
            <w:tcW w:w="660" w:type="dxa"/>
            <w:tcBorders>
              <w:top w:val="nil"/>
              <w:left w:val="nil"/>
              <w:bottom w:val="single" w:sz="4" w:space="0" w:color="auto"/>
              <w:right w:val="single" w:sz="4" w:space="0" w:color="auto"/>
            </w:tcBorders>
            <w:shd w:val="clear" w:color="auto" w:fill="auto"/>
            <w:vAlign w:val="bottom"/>
            <w:hideMark/>
          </w:tcPr>
          <w:p w14:paraId="7DAC13C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D80F0E6"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66A67567"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1AF2E60F"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737087AA"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3F118A21"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1EECFA1E"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04441A7B" w14:textId="77777777" w:rsidR="00BA3F84" w:rsidRPr="00600039" w:rsidRDefault="00BA3F84" w:rsidP="00D739EE">
            <w:pPr>
              <w:widowControl/>
            </w:pPr>
            <w:r w:rsidRPr="00600039">
              <w:t>000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3B8A265"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1D3AE1FF"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6FCBD4A" w14:textId="77777777" w:rsidR="00BA3F84" w:rsidRPr="00600039" w:rsidRDefault="00BA3F84" w:rsidP="00D739EE">
            <w:pPr>
              <w:widowControl/>
              <w:jc w:val="right"/>
            </w:pPr>
            <w:r w:rsidRPr="00600039">
              <w:t>100,0</w:t>
            </w:r>
          </w:p>
        </w:tc>
      </w:tr>
      <w:tr w:rsidR="00BA3F84" w:rsidRPr="00600039" w14:paraId="36E7A786" w14:textId="77777777" w:rsidTr="00D739EE">
        <w:trPr>
          <w:trHeight w:val="623"/>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AA19B6F" w14:textId="77777777" w:rsidR="00BA3F84" w:rsidRPr="00600039" w:rsidRDefault="00BA3F84" w:rsidP="00D739EE">
            <w:pPr>
              <w:widowControl/>
            </w:pPr>
            <w:r w:rsidRPr="00600039">
              <w:t>Основное мероприятие "Осуществление ремонта водохозяйственных систем"</w:t>
            </w:r>
          </w:p>
        </w:tc>
        <w:tc>
          <w:tcPr>
            <w:tcW w:w="660" w:type="dxa"/>
            <w:tcBorders>
              <w:top w:val="nil"/>
              <w:left w:val="nil"/>
              <w:bottom w:val="single" w:sz="4" w:space="0" w:color="auto"/>
              <w:right w:val="single" w:sz="4" w:space="0" w:color="auto"/>
            </w:tcBorders>
            <w:shd w:val="clear" w:color="auto" w:fill="auto"/>
            <w:vAlign w:val="bottom"/>
            <w:hideMark/>
          </w:tcPr>
          <w:p w14:paraId="74D4A2E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C7B4161"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3F87F3A4"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5D9AA667"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10EEB6BB"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30E4DA5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698C3C6"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D9B550D" w14:textId="77777777" w:rsidR="00BA3F84" w:rsidRPr="00600039" w:rsidRDefault="00BA3F84" w:rsidP="00D739EE">
            <w:pPr>
              <w:widowControl/>
            </w:pPr>
            <w:r w:rsidRPr="00600039">
              <w:t>000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0B1AB090"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19F439D0"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95AAE90" w14:textId="77777777" w:rsidR="00BA3F84" w:rsidRPr="00600039" w:rsidRDefault="00BA3F84" w:rsidP="00D739EE">
            <w:pPr>
              <w:widowControl/>
              <w:jc w:val="right"/>
            </w:pPr>
            <w:r w:rsidRPr="00600039">
              <w:t>100,0</w:t>
            </w:r>
          </w:p>
        </w:tc>
      </w:tr>
      <w:tr w:rsidR="00BA3F84" w:rsidRPr="00600039" w14:paraId="3B3AA2B6" w14:textId="77777777" w:rsidTr="00D739EE">
        <w:trPr>
          <w:trHeight w:val="552"/>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0129804" w14:textId="77777777" w:rsidR="00BA3F84" w:rsidRPr="00600039" w:rsidRDefault="00BA3F84" w:rsidP="00D739EE">
            <w:pPr>
              <w:widowControl/>
            </w:pPr>
            <w:r w:rsidRPr="00600039">
              <w:t>Ремонт сетей и сооружений водоснабжения</w:t>
            </w:r>
          </w:p>
        </w:tc>
        <w:tc>
          <w:tcPr>
            <w:tcW w:w="660" w:type="dxa"/>
            <w:tcBorders>
              <w:top w:val="nil"/>
              <w:left w:val="nil"/>
              <w:bottom w:val="single" w:sz="4" w:space="0" w:color="auto"/>
              <w:right w:val="single" w:sz="4" w:space="0" w:color="auto"/>
            </w:tcBorders>
            <w:shd w:val="clear" w:color="auto" w:fill="auto"/>
            <w:vAlign w:val="bottom"/>
            <w:hideMark/>
          </w:tcPr>
          <w:p w14:paraId="145ED79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58101A4"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11289EE3"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5E6427AE"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43532769"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681BC1E1"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BE9D3AC" w14:textId="77777777" w:rsidR="00BA3F84" w:rsidRPr="00600039" w:rsidRDefault="00BA3F84" w:rsidP="00D739EE">
            <w:pPr>
              <w:widowControl/>
              <w:jc w:val="center"/>
            </w:pPr>
            <w:r w:rsidRPr="00600039">
              <w:t>65140</w:t>
            </w:r>
          </w:p>
        </w:tc>
        <w:tc>
          <w:tcPr>
            <w:tcW w:w="516" w:type="dxa"/>
            <w:tcBorders>
              <w:top w:val="nil"/>
              <w:left w:val="nil"/>
              <w:bottom w:val="single" w:sz="4" w:space="0" w:color="auto"/>
              <w:right w:val="single" w:sz="4" w:space="0" w:color="auto"/>
            </w:tcBorders>
            <w:shd w:val="clear" w:color="auto" w:fill="auto"/>
            <w:noWrap/>
            <w:vAlign w:val="bottom"/>
            <w:hideMark/>
          </w:tcPr>
          <w:p w14:paraId="246A156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14C4A2F5"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6AC58DC"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CD9D12E" w14:textId="77777777" w:rsidR="00BA3F84" w:rsidRPr="00600039" w:rsidRDefault="00BA3F84" w:rsidP="00D739EE">
            <w:pPr>
              <w:widowControl/>
              <w:jc w:val="right"/>
            </w:pPr>
            <w:r w:rsidRPr="00600039">
              <w:t>100,0</w:t>
            </w:r>
          </w:p>
        </w:tc>
      </w:tr>
      <w:tr w:rsidR="00BA3F84" w:rsidRPr="00600039" w14:paraId="5538A440" w14:textId="77777777" w:rsidTr="00D739EE">
        <w:trPr>
          <w:trHeight w:val="60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380E127"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24A887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062C56D"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83CD244"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505B7B94"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60A0C6CA"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12F70E0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AE2B3F5" w14:textId="77777777" w:rsidR="00BA3F84" w:rsidRPr="00600039" w:rsidRDefault="00BA3F84" w:rsidP="00D739EE">
            <w:pPr>
              <w:widowControl/>
              <w:jc w:val="center"/>
            </w:pPr>
            <w:r w:rsidRPr="00600039">
              <w:t>65140</w:t>
            </w:r>
          </w:p>
        </w:tc>
        <w:tc>
          <w:tcPr>
            <w:tcW w:w="516" w:type="dxa"/>
            <w:tcBorders>
              <w:top w:val="nil"/>
              <w:left w:val="nil"/>
              <w:bottom w:val="single" w:sz="4" w:space="0" w:color="auto"/>
              <w:right w:val="single" w:sz="4" w:space="0" w:color="auto"/>
            </w:tcBorders>
            <w:shd w:val="clear" w:color="auto" w:fill="auto"/>
            <w:noWrap/>
            <w:vAlign w:val="bottom"/>
            <w:hideMark/>
          </w:tcPr>
          <w:p w14:paraId="561E906D"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6D9777F1"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6E14A4A"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BEBEEE4" w14:textId="77777777" w:rsidR="00BA3F84" w:rsidRPr="00600039" w:rsidRDefault="00BA3F84" w:rsidP="00D739EE">
            <w:pPr>
              <w:widowControl/>
              <w:jc w:val="right"/>
            </w:pPr>
            <w:r w:rsidRPr="00600039">
              <w:t>100,0</w:t>
            </w:r>
          </w:p>
        </w:tc>
      </w:tr>
      <w:tr w:rsidR="00BA3F84" w:rsidRPr="00600039" w14:paraId="51E7551A" w14:textId="77777777" w:rsidTr="00D739EE">
        <w:trPr>
          <w:trHeight w:val="96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9021C2A"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0FF6D3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20CED68"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04FC8B3F"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6776A8E8"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4E3AAEE3"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3C5415C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0D5436D" w14:textId="77777777" w:rsidR="00BA3F84" w:rsidRPr="00600039" w:rsidRDefault="00BA3F84" w:rsidP="00D739EE">
            <w:pPr>
              <w:widowControl/>
              <w:jc w:val="center"/>
            </w:pPr>
            <w:r w:rsidRPr="00600039">
              <w:t>65140</w:t>
            </w:r>
          </w:p>
        </w:tc>
        <w:tc>
          <w:tcPr>
            <w:tcW w:w="516" w:type="dxa"/>
            <w:tcBorders>
              <w:top w:val="nil"/>
              <w:left w:val="nil"/>
              <w:bottom w:val="single" w:sz="4" w:space="0" w:color="auto"/>
              <w:right w:val="single" w:sz="4" w:space="0" w:color="auto"/>
            </w:tcBorders>
            <w:shd w:val="clear" w:color="auto" w:fill="auto"/>
            <w:noWrap/>
            <w:vAlign w:val="bottom"/>
            <w:hideMark/>
          </w:tcPr>
          <w:p w14:paraId="108859EF"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59EED52E" w14:textId="77777777" w:rsidR="00BA3F84" w:rsidRPr="00600039" w:rsidRDefault="00BA3F84" w:rsidP="00D739EE">
            <w:pPr>
              <w:widowControl/>
              <w:jc w:val="right"/>
            </w:pPr>
            <w:r w:rsidRPr="00600039">
              <w:t>684,819</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3A752342" w14:textId="77777777" w:rsidR="00BA3F84" w:rsidRPr="00600039" w:rsidRDefault="00BA3F84" w:rsidP="00D739EE">
            <w:pPr>
              <w:widowControl/>
              <w:jc w:val="right"/>
            </w:pPr>
            <w:r w:rsidRPr="00600039">
              <w:t>684,819</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AD67F88" w14:textId="77777777" w:rsidR="00BA3F84" w:rsidRPr="00600039" w:rsidRDefault="00BA3F84" w:rsidP="00D739EE">
            <w:pPr>
              <w:widowControl/>
              <w:jc w:val="right"/>
            </w:pPr>
            <w:r w:rsidRPr="00600039">
              <w:t>100,0</w:t>
            </w:r>
          </w:p>
        </w:tc>
      </w:tr>
      <w:tr w:rsidR="00BA3F84" w:rsidRPr="00600039" w14:paraId="012D9E37" w14:textId="77777777" w:rsidTr="00D739EE">
        <w:trPr>
          <w:trHeight w:val="960"/>
        </w:trPr>
        <w:tc>
          <w:tcPr>
            <w:tcW w:w="8647" w:type="dxa"/>
            <w:tcBorders>
              <w:top w:val="nil"/>
              <w:left w:val="single" w:sz="4" w:space="0" w:color="auto"/>
              <w:bottom w:val="single" w:sz="4" w:space="0" w:color="auto"/>
              <w:right w:val="single" w:sz="4" w:space="0" w:color="auto"/>
            </w:tcBorders>
            <w:shd w:val="clear" w:color="auto" w:fill="auto"/>
            <w:vAlign w:val="center"/>
            <w:hideMark/>
          </w:tcPr>
          <w:p w14:paraId="32B8B856" w14:textId="77777777" w:rsidR="00BA3F84" w:rsidRPr="00600039" w:rsidRDefault="00BA3F84" w:rsidP="00D739EE">
            <w:pPr>
              <w:widowControl/>
            </w:pPr>
            <w:r w:rsidRPr="00600039">
              <w:t>Иные непрограммные расходы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38498A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0E21218"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3BDCF644"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26E0567C"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0762AD57" w14:textId="77777777" w:rsidR="00BA3F84" w:rsidRPr="00600039" w:rsidRDefault="00BA3F84" w:rsidP="00D739EE">
            <w:pPr>
              <w:widowControl/>
              <w:jc w:val="center"/>
            </w:pPr>
            <w:r w:rsidRPr="00600039">
              <w:t>Б</w:t>
            </w:r>
          </w:p>
        </w:tc>
        <w:tc>
          <w:tcPr>
            <w:tcW w:w="416" w:type="dxa"/>
            <w:tcBorders>
              <w:top w:val="nil"/>
              <w:left w:val="nil"/>
              <w:bottom w:val="single" w:sz="4" w:space="0" w:color="auto"/>
              <w:right w:val="nil"/>
            </w:tcBorders>
            <w:shd w:val="clear" w:color="auto" w:fill="auto"/>
            <w:vAlign w:val="bottom"/>
            <w:hideMark/>
          </w:tcPr>
          <w:p w14:paraId="6FA0915C"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DF55D72"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490ED553" w14:textId="77777777" w:rsidR="00BA3F84" w:rsidRPr="00600039" w:rsidRDefault="00BA3F84" w:rsidP="00D739EE">
            <w:pPr>
              <w:widowControl/>
            </w:pPr>
            <w:r w:rsidRPr="00600039">
              <w:t>000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591AB52E" w14:textId="77777777" w:rsidR="00BA3F84" w:rsidRPr="00600039" w:rsidRDefault="00BA3F84" w:rsidP="00D739EE">
            <w:pPr>
              <w:widowControl/>
              <w:jc w:val="right"/>
            </w:pPr>
            <w:r w:rsidRPr="00600039">
              <w:t>840,000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0A5925B" w14:textId="77777777" w:rsidR="00BA3F84" w:rsidRPr="00600039" w:rsidRDefault="00BA3F84" w:rsidP="00D739EE">
            <w:pPr>
              <w:widowControl/>
              <w:jc w:val="right"/>
            </w:pPr>
            <w:r w:rsidRPr="00600039">
              <w:t>840,000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AEC9570" w14:textId="77777777" w:rsidR="00BA3F84" w:rsidRPr="00600039" w:rsidRDefault="00BA3F84" w:rsidP="00D739EE">
            <w:pPr>
              <w:widowControl/>
              <w:jc w:val="right"/>
            </w:pPr>
            <w:r w:rsidRPr="00600039">
              <w:t>100,0</w:t>
            </w:r>
          </w:p>
        </w:tc>
      </w:tr>
      <w:tr w:rsidR="00BA3F84" w:rsidRPr="00600039" w14:paraId="6534BE37" w14:textId="77777777" w:rsidTr="00D739EE">
        <w:trPr>
          <w:trHeight w:val="1572"/>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E1B641E" w14:textId="77777777" w:rsidR="00BA3F84" w:rsidRPr="00600039" w:rsidRDefault="00BA3F84" w:rsidP="00D739EE">
            <w:pPr>
              <w:widowControl/>
            </w:pPr>
            <w:r w:rsidRPr="00600039">
              <w:t>Расходы бюджета Сосновского сельсовета Бессоновского района Пензенской области на предоставление субсидии из бюджета Сосновского сельсовета Бессоновского района Пензенской области муниципальным казенным предприятиям Сосновского сельсовета Бессоновского района Пензенской области на финансовое обеспечение затрат, связанных с выполнением работ, оказанием услуг в рамках осуществления уставной деятельности</w:t>
            </w:r>
          </w:p>
        </w:tc>
        <w:tc>
          <w:tcPr>
            <w:tcW w:w="660" w:type="dxa"/>
            <w:tcBorders>
              <w:top w:val="nil"/>
              <w:left w:val="nil"/>
              <w:bottom w:val="single" w:sz="4" w:space="0" w:color="auto"/>
              <w:right w:val="single" w:sz="4" w:space="0" w:color="auto"/>
            </w:tcBorders>
            <w:shd w:val="clear" w:color="auto" w:fill="auto"/>
            <w:vAlign w:val="bottom"/>
            <w:hideMark/>
          </w:tcPr>
          <w:p w14:paraId="0BDCBF5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EA48BB9"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991175D"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4E3A3ED9"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2B89F29C" w14:textId="77777777" w:rsidR="00BA3F84" w:rsidRPr="00600039" w:rsidRDefault="00BA3F84" w:rsidP="00D739EE">
            <w:pPr>
              <w:widowControl/>
              <w:jc w:val="center"/>
            </w:pPr>
            <w:r w:rsidRPr="00600039">
              <w:t>Б</w:t>
            </w:r>
          </w:p>
        </w:tc>
        <w:tc>
          <w:tcPr>
            <w:tcW w:w="416" w:type="dxa"/>
            <w:tcBorders>
              <w:top w:val="nil"/>
              <w:left w:val="nil"/>
              <w:bottom w:val="single" w:sz="4" w:space="0" w:color="auto"/>
              <w:right w:val="nil"/>
            </w:tcBorders>
            <w:shd w:val="clear" w:color="auto" w:fill="auto"/>
            <w:vAlign w:val="bottom"/>
            <w:hideMark/>
          </w:tcPr>
          <w:p w14:paraId="662D1419"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A690395"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9BB58AC" w14:textId="77777777" w:rsidR="00BA3F84" w:rsidRPr="00600039" w:rsidRDefault="00BA3F84" w:rsidP="00D739EE">
            <w:pPr>
              <w:widowControl/>
            </w:pPr>
            <w:r w:rsidRPr="00600039">
              <w:t>000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0345ADC2" w14:textId="77777777" w:rsidR="00BA3F84" w:rsidRPr="00600039" w:rsidRDefault="00BA3F84" w:rsidP="00D739EE">
            <w:pPr>
              <w:widowControl/>
              <w:jc w:val="right"/>
            </w:pPr>
            <w:r w:rsidRPr="00600039">
              <w:t>840,000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232794D7" w14:textId="77777777" w:rsidR="00BA3F84" w:rsidRPr="00600039" w:rsidRDefault="00BA3F84" w:rsidP="00D739EE">
            <w:pPr>
              <w:widowControl/>
              <w:jc w:val="right"/>
            </w:pPr>
            <w:r w:rsidRPr="00600039">
              <w:t>840,000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085B9C6" w14:textId="77777777" w:rsidR="00BA3F84" w:rsidRPr="00600039" w:rsidRDefault="00BA3F84" w:rsidP="00D739EE">
            <w:pPr>
              <w:widowControl/>
              <w:jc w:val="right"/>
            </w:pPr>
            <w:r w:rsidRPr="00600039">
              <w:t>100,0</w:t>
            </w:r>
          </w:p>
        </w:tc>
      </w:tr>
      <w:tr w:rsidR="00BA3F84" w:rsidRPr="00600039" w14:paraId="12B1DBB5" w14:textId="77777777" w:rsidTr="00D739EE">
        <w:trPr>
          <w:trHeight w:val="649"/>
        </w:trPr>
        <w:tc>
          <w:tcPr>
            <w:tcW w:w="8647" w:type="dxa"/>
            <w:tcBorders>
              <w:top w:val="nil"/>
              <w:left w:val="nil"/>
              <w:bottom w:val="nil"/>
              <w:right w:val="nil"/>
            </w:tcBorders>
            <w:shd w:val="clear" w:color="auto" w:fill="auto"/>
            <w:vAlign w:val="bottom"/>
            <w:hideMark/>
          </w:tcPr>
          <w:p w14:paraId="3372234A" w14:textId="77777777" w:rsidR="00BA3F84" w:rsidRPr="00600039" w:rsidRDefault="00BA3F84" w:rsidP="00D739EE">
            <w:pPr>
              <w:widowControl/>
              <w:rPr>
                <w:color w:val="000000"/>
              </w:rPr>
            </w:pPr>
            <w:r w:rsidRPr="00600039">
              <w:rPr>
                <w:color w:val="000000"/>
              </w:rPr>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3CC0A98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63432C6"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5B8CBF81"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419B8F14"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07CCDC98" w14:textId="77777777" w:rsidR="00BA3F84" w:rsidRPr="00600039" w:rsidRDefault="00BA3F84" w:rsidP="00D739EE">
            <w:pPr>
              <w:widowControl/>
              <w:jc w:val="center"/>
            </w:pPr>
            <w:r w:rsidRPr="00600039">
              <w:t>Б</w:t>
            </w:r>
          </w:p>
        </w:tc>
        <w:tc>
          <w:tcPr>
            <w:tcW w:w="416" w:type="dxa"/>
            <w:tcBorders>
              <w:top w:val="nil"/>
              <w:left w:val="nil"/>
              <w:bottom w:val="single" w:sz="4" w:space="0" w:color="auto"/>
              <w:right w:val="nil"/>
            </w:tcBorders>
            <w:shd w:val="clear" w:color="auto" w:fill="auto"/>
            <w:vAlign w:val="bottom"/>
            <w:hideMark/>
          </w:tcPr>
          <w:p w14:paraId="59375D07"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BF8BD05" w14:textId="77777777" w:rsidR="00BA3F84" w:rsidRPr="00600039" w:rsidRDefault="00BA3F84" w:rsidP="00D739EE">
            <w:pPr>
              <w:widowControl/>
              <w:jc w:val="center"/>
            </w:pPr>
            <w:r w:rsidRPr="00600039">
              <w:t>07090</w:t>
            </w:r>
          </w:p>
        </w:tc>
        <w:tc>
          <w:tcPr>
            <w:tcW w:w="516" w:type="dxa"/>
            <w:tcBorders>
              <w:top w:val="nil"/>
              <w:left w:val="nil"/>
              <w:bottom w:val="single" w:sz="4" w:space="0" w:color="auto"/>
              <w:right w:val="single" w:sz="4" w:space="0" w:color="auto"/>
            </w:tcBorders>
            <w:shd w:val="clear" w:color="auto" w:fill="auto"/>
            <w:noWrap/>
            <w:vAlign w:val="bottom"/>
            <w:hideMark/>
          </w:tcPr>
          <w:p w14:paraId="50783CB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2FBEE2EC" w14:textId="77777777" w:rsidR="00BA3F84" w:rsidRPr="00600039" w:rsidRDefault="00BA3F84" w:rsidP="00D739EE">
            <w:pPr>
              <w:widowControl/>
              <w:jc w:val="right"/>
            </w:pPr>
            <w:r w:rsidRPr="00600039">
              <w:t>840,000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49143D6B" w14:textId="77777777" w:rsidR="00BA3F84" w:rsidRPr="00600039" w:rsidRDefault="00BA3F84" w:rsidP="00D739EE">
            <w:pPr>
              <w:widowControl/>
              <w:jc w:val="right"/>
            </w:pPr>
            <w:r w:rsidRPr="00600039">
              <w:t>840,000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88508DD" w14:textId="77777777" w:rsidR="00BA3F84" w:rsidRPr="00600039" w:rsidRDefault="00BA3F84" w:rsidP="00D739EE">
            <w:pPr>
              <w:widowControl/>
              <w:jc w:val="right"/>
            </w:pPr>
            <w:r w:rsidRPr="00600039">
              <w:t>100,0</w:t>
            </w:r>
          </w:p>
        </w:tc>
      </w:tr>
      <w:tr w:rsidR="00BA3F84" w:rsidRPr="00600039" w14:paraId="1439D71D" w14:textId="77777777" w:rsidTr="00D739EE">
        <w:trPr>
          <w:trHeight w:val="683"/>
        </w:trPr>
        <w:tc>
          <w:tcPr>
            <w:tcW w:w="8647" w:type="dxa"/>
            <w:tcBorders>
              <w:top w:val="nil"/>
              <w:left w:val="nil"/>
              <w:bottom w:val="nil"/>
              <w:right w:val="nil"/>
            </w:tcBorders>
            <w:shd w:val="clear" w:color="auto" w:fill="auto"/>
            <w:vAlign w:val="bottom"/>
            <w:hideMark/>
          </w:tcPr>
          <w:p w14:paraId="4C4664ED" w14:textId="77777777" w:rsidR="00BA3F84" w:rsidRPr="00600039" w:rsidRDefault="00BA3F84" w:rsidP="00D739EE">
            <w:pPr>
              <w:widowControl/>
              <w:rPr>
                <w:color w:val="000000"/>
              </w:rPr>
            </w:pPr>
            <w:r w:rsidRPr="00600039">
              <w:rPr>
                <w:color w:val="000000"/>
              </w:rPr>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439ABE7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2892044"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01A7860E"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12CE8727"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1823A243" w14:textId="77777777" w:rsidR="00BA3F84" w:rsidRPr="00600039" w:rsidRDefault="00BA3F84" w:rsidP="00D739EE">
            <w:pPr>
              <w:widowControl/>
              <w:jc w:val="center"/>
            </w:pPr>
            <w:r w:rsidRPr="00600039">
              <w:t>Б</w:t>
            </w:r>
          </w:p>
        </w:tc>
        <w:tc>
          <w:tcPr>
            <w:tcW w:w="416" w:type="dxa"/>
            <w:tcBorders>
              <w:top w:val="nil"/>
              <w:left w:val="nil"/>
              <w:bottom w:val="single" w:sz="4" w:space="0" w:color="auto"/>
              <w:right w:val="nil"/>
            </w:tcBorders>
            <w:shd w:val="clear" w:color="auto" w:fill="auto"/>
            <w:vAlign w:val="bottom"/>
            <w:hideMark/>
          </w:tcPr>
          <w:p w14:paraId="2A14A112"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473FE9F" w14:textId="77777777" w:rsidR="00BA3F84" w:rsidRPr="00600039" w:rsidRDefault="00BA3F84" w:rsidP="00D739EE">
            <w:pPr>
              <w:widowControl/>
              <w:jc w:val="center"/>
            </w:pPr>
            <w:r w:rsidRPr="00600039">
              <w:t>07090</w:t>
            </w:r>
          </w:p>
        </w:tc>
        <w:tc>
          <w:tcPr>
            <w:tcW w:w="516" w:type="dxa"/>
            <w:tcBorders>
              <w:top w:val="nil"/>
              <w:left w:val="nil"/>
              <w:bottom w:val="single" w:sz="4" w:space="0" w:color="auto"/>
              <w:right w:val="single" w:sz="4" w:space="0" w:color="auto"/>
            </w:tcBorders>
            <w:shd w:val="clear" w:color="auto" w:fill="auto"/>
            <w:noWrap/>
            <w:vAlign w:val="bottom"/>
            <w:hideMark/>
          </w:tcPr>
          <w:p w14:paraId="20FC2278" w14:textId="77777777" w:rsidR="00BA3F84" w:rsidRPr="00600039" w:rsidRDefault="00BA3F84" w:rsidP="00D739EE">
            <w:pPr>
              <w:widowControl/>
            </w:pPr>
            <w:r w:rsidRPr="00600039">
              <w:t>800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03C32BD7" w14:textId="77777777" w:rsidR="00BA3F84" w:rsidRPr="00600039" w:rsidRDefault="00BA3F84" w:rsidP="00D739EE">
            <w:pPr>
              <w:widowControl/>
              <w:jc w:val="right"/>
            </w:pPr>
            <w:r w:rsidRPr="00600039">
              <w:t>840,000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71758D33" w14:textId="77777777" w:rsidR="00BA3F84" w:rsidRPr="00600039" w:rsidRDefault="00BA3F84" w:rsidP="00D739EE">
            <w:pPr>
              <w:widowControl/>
              <w:jc w:val="right"/>
            </w:pPr>
            <w:r w:rsidRPr="00600039">
              <w:t>840,000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5B6E346" w14:textId="77777777" w:rsidR="00BA3F84" w:rsidRPr="00600039" w:rsidRDefault="00BA3F84" w:rsidP="00D739EE">
            <w:pPr>
              <w:widowControl/>
              <w:jc w:val="right"/>
            </w:pPr>
            <w:r w:rsidRPr="00600039">
              <w:t>100,0</w:t>
            </w:r>
          </w:p>
        </w:tc>
      </w:tr>
      <w:tr w:rsidR="00BA3F84" w:rsidRPr="00600039" w14:paraId="320668FE" w14:textId="77777777" w:rsidTr="00D739EE">
        <w:trPr>
          <w:trHeight w:val="960"/>
        </w:trPr>
        <w:tc>
          <w:tcPr>
            <w:tcW w:w="86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E2F7B" w14:textId="77777777" w:rsidR="00BA3F84" w:rsidRPr="00600039" w:rsidRDefault="00BA3F84" w:rsidP="00D739EE">
            <w:pPr>
              <w:widowControl/>
            </w:pPr>
            <w:r w:rsidRPr="00600039">
              <w:t>Предоставление субсидии муниципальным унитарным предприятиям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bottom"/>
            <w:hideMark/>
          </w:tcPr>
          <w:p w14:paraId="7770412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88022E0"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56C6BDB8" w14:textId="77777777" w:rsidR="00BA3F84" w:rsidRPr="00600039" w:rsidRDefault="00BA3F84" w:rsidP="00D739EE">
            <w:pPr>
              <w:widowControl/>
              <w:jc w:val="center"/>
            </w:pPr>
            <w:r w:rsidRPr="00600039">
              <w:t>02</w:t>
            </w:r>
          </w:p>
        </w:tc>
        <w:tc>
          <w:tcPr>
            <w:tcW w:w="416" w:type="dxa"/>
            <w:tcBorders>
              <w:top w:val="nil"/>
              <w:left w:val="nil"/>
              <w:bottom w:val="single" w:sz="4" w:space="0" w:color="auto"/>
              <w:right w:val="nil"/>
            </w:tcBorders>
            <w:shd w:val="clear" w:color="auto" w:fill="auto"/>
            <w:vAlign w:val="bottom"/>
            <w:hideMark/>
          </w:tcPr>
          <w:p w14:paraId="21692D96"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5B06A2FD" w14:textId="77777777" w:rsidR="00BA3F84" w:rsidRPr="00600039" w:rsidRDefault="00BA3F84" w:rsidP="00D739EE">
            <w:pPr>
              <w:widowControl/>
              <w:jc w:val="center"/>
            </w:pPr>
            <w:r w:rsidRPr="00600039">
              <w:t>Б</w:t>
            </w:r>
          </w:p>
        </w:tc>
        <w:tc>
          <w:tcPr>
            <w:tcW w:w="416" w:type="dxa"/>
            <w:tcBorders>
              <w:top w:val="nil"/>
              <w:left w:val="nil"/>
              <w:bottom w:val="single" w:sz="4" w:space="0" w:color="auto"/>
              <w:right w:val="nil"/>
            </w:tcBorders>
            <w:shd w:val="clear" w:color="auto" w:fill="auto"/>
            <w:vAlign w:val="bottom"/>
            <w:hideMark/>
          </w:tcPr>
          <w:p w14:paraId="28A7B966"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458050B3" w14:textId="77777777" w:rsidR="00BA3F84" w:rsidRPr="00600039" w:rsidRDefault="00BA3F84" w:rsidP="00D739EE">
            <w:pPr>
              <w:widowControl/>
              <w:jc w:val="center"/>
            </w:pPr>
            <w:r w:rsidRPr="00600039">
              <w:t>07090</w:t>
            </w:r>
          </w:p>
        </w:tc>
        <w:tc>
          <w:tcPr>
            <w:tcW w:w="516" w:type="dxa"/>
            <w:tcBorders>
              <w:top w:val="nil"/>
              <w:left w:val="nil"/>
              <w:bottom w:val="single" w:sz="4" w:space="0" w:color="auto"/>
              <w:right w:val="single" w:sz="4" w:space="0" w:color="auto"/>
            </w:tcBorders>
            <w:shd w:val="clear" w:color="auto" w:fill="auto"/>
            <w:noWrap/>
            <w:vAlign w:val="bottom"/>
            <w:hideMark/>
          </w:tcPr>
          <w:p w14:paraId="66A4CA47" w14:textId="77777777" w:rsidR="00BA3F84" w:rsidRPr="00600039" w:rsidRDefault="00BA3F84" w:rsidP="00D739EE">
            <w:pPr>
              <w:widowControl/>
            </w:pPr>
            <w:r w:rsidRPr="00600039">
              <w:t>811</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5AF0EB2B" w14:textId="77777777" w:rsidR="00BA3F84" w:rsidRPr="00600039" w:rsidRDefault="00BA3F84" w:rsidP="00D739EE">
            <w:pPr>
              <w:widowControl/>
              <w:jc w:val="right"/>
            </w:pPr>
            <w:r w:rsidRPr="00600039">
              <w:t>840,000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77AC79B" w14:textId="77777777" w:rsidR="00BA3F84" w:rsidRPr="00600039" w:rsidRDefault="00BA3F84" w:rsidP="00D739EE">
            <w:pPr>
              <w:widowControl/>
              <w:jc w:val="right"/>
            </w:pPr>
            <w:r w:rsidRPr="00600039">
              <w:t>840,000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48703B" w14:textId="77777777" w:rsidR="00BA3F84" w:rsidRPr="00600039" w:rsidRDefault="00BA3F84" w:rsidP="00D739EE">
            <w:pPr>
              <w:widowControl/>
              <w:jc w:val="right"/>
            </w:pPr>
            <w:r w:rsidRPr="00600039">
              <w:t>100,0</w:t>
            </w:r>
          </w:p>
        </w:tc>
      </w:tr>
      <w:tr w:rsidR="00BA3F84" w:rsidRPr="00600039" w14:paraId="175E885F" w14:textId="77777777" w:rsidTr="00D739EE">
        <w:trPr>
          <w:trHeight w:val="585"/>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3AF69EEE" w14:textId="77777777" w:rsidR="00BA3F84" w:rsidRPr="00600039" w:rsidRDefault="00BA3F84" w:rsidP="00D739EE">
            <w:pPr>
              <w:widowControl/>
            </w:pPr>
            <w:r w:rsidRPr="00600039">
              <w:t>Благоустройство</w:t>
            </w:r>
          </w:p>
        </w:tc>
        <w:tc>
          <w:tcPr>
            <w:tcW w:w="660" w:type="dxa"/>
            <w:tcBorders>
              <w:top w:val="nil"/>
              <w:left w:val="nil"/>
              <w:bottom w:val="single" w:sz="4" w:space="0" w:color="auto"/>
              <w:right w:val="single" w:sz="4" w:space="0" w:color="auto"/>
            </w:tcBorders>
            <w:shd w:val="clear" w:color="000000" w:fill="FFFFFF"/>
            <w:vAlign w:val="bottom"/>
            <w:hideMark/>
          </w:tcPr>
          <w:p w14:paraId="223BF55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713EEAA2"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000000" w:fill="FFFFFF"/>
            <w:vAlign w:val="bottom"/>
            <w:hideMark/>
          </w:tcPr>
          <w:p w14:paraId="15BC2A43"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000000" w:fill="FFFFFF"/>
            <w:vAlign w:val="bottom"/>
            <w:hideMark/>
          </w:tcPr>
          <w:p w14:paraId="6EAE04E8"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24FF3DCE"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6EF2D5AF"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74FC9035"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1835485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F256B5A" w14:textId="77777777" w:rsidR="00BA3F84" w:rsidRPr="00600039" w:rsidRDefault="00BA3F84" w:rsidP="00D739EE">
            <w:pPr>
              <w:widowControl/>
              <w:jc w:val="right"/>
            </w:pPr>
            <w:r w:rsidRPr="00600039">
              <w:t>1944,100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6994408C" w14:textId="77777777" w:rsidR="00BA3F84" w:rsidRPr="00600039" w:rsidRDefault="00BA3F84" w:rsidP="00D739EE">
            <w:pPr>
              <w:widowControl/>
              <w:jc w:val="right"/>
            </w:pPr>
            <w:r w:rsidRPr="00600039">
              <w:t>1944,100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77D276D" w14:textId="77777777" w:rsidR="00BA3F84" w:rsidRPr="00600039" w:rsidRDefault="00BA3F84" w:rsidP="00D739EE">
            <w:pPr>
              <w:widowControl/>
              <w:jc w:val="right"/>
            </w:pPr>
            <w:r w:rsidRPr="00600039">
              <w:t>100,0</w:t>
            </w:r>
          </w:p>
        </w:tc>
      </w:tr>
      <w:tr w:rsidR="00BA3F84" w:rsidRPr="00600039" w14:paraId="4C318238" w14:textId="77777777" w:rsidTr="00D739EE">
        <w:trPr>
          <w:trHeight w:val="1500"/>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20A25D16" w14:textId="77777777" w:rsidR="00BA3F84" w:rsidRPr="00600039" w:rsidRDefault="00BA3F84" w:rsidP="00D739EE">
            <w:pPr>
              <w:widowControl/>
            </w:pPr>
            <w:r w:rsidRPr="00600039">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000000" w:fill="FFFFFF"/>
            <w:vAlign w:val="bottom"/>
            <w:hideMark/>
          </w:tcPr>
          <w:p w14:paraId="0FD9CDC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31B88C16"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000000" w:fill="FFFFFF"/>
            <w:vAlign w:val="bottom"/>
            <w:hideMark/>
          </w:tcPr>
          <w:p w14:paraId="0FE2E955"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000000" w:fill="FFFFFF"/>
            <w:vAlign w:val="bottom"/>
            <w:hideMark/>
          </w:tcPr>
          <w:p w14:paraId="0F1E2458"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000000" w:fill="FFFFFF"/>
            <w:vAlign w:val="bottom"/>
            <w:hideMark/>
          </w:tcPr>
          <w:p w14:paraId="1264FBDE"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000000" w:fill="FFFFFF"/>
            <w:vAlign w:val="bottom"/>
            <w:hideMark/>
          </w:tcPr>
          <w:p w14:paraId="471F3A75"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000000" w:fill="FFFFFF"/>
            <w:vAlign w:val="bottom"/>
            <w:hideMark/>
          </w:tcPr>
          <w:p w14:paraId="141266E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000000" w:fill="FFFFFF"/>
            <w:noWrap/>
            <w:vAlign w:val="bottom"/>
            <w:hideMark/>
          </w:tcPr>
          <w:p w14:paraId="21039CCB"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22A2D38A" w14:textId="77777777" w:rsidR="00BA3F84" w:rsidRPr="00600039" w:rsidRDefault="00BA3F84" w:rsidP="00D739EE">
            <w:pPr>
              <w:widowControl/>
              <w:jc w:val="right"/>
            </w:pPr>
            <w:r w:rsidRPr="00600039">
              <w:t>1944,100</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B9A2D06" w14:textId="77777777" w:rsidR="00BA3F84" w:rsidRPr="00600039" w:rsidRDefault="00BA3F84" w:rsidP="00D739EE">
            <w:pPr>
              <w:widowControl/>
              <w:jc w:val="right"/>
            </w:pPr>
            <w:r w:rsidRPr="00600039">
              <w:t>1944,100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4BE1B7E" w14:textId="77777777" w:rsidR="00BA3F84" w:rsidRPr="00600039" w:rsidRDefault="00BA3F84" w:rsidP="00D739EE">
            <w:pPr>
              <w:widowControl/>
              <w:jc w:val="right"/>
            </w:pPr>
            <w:r w:rsidRPr="00600039">
              <w:t>100,0</w:t>
            </w:r>
          </w:p>
        </w:tc>
      </w:tr>
      <w:tr w:rsidR="00BA3F84" w:rsidRPr="00600039" w14:paraId="1051C831" w14:textId="77777777" w:rsidTr="00D739EE">
        <w:trPr>
          <w:trHeight w:val="51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25D8932" w14:textId="77777777" w:rsidR="00BA3F84" w:rsidRPr="00600039" w:rsidRDefault="00BA3F84" w:rsidP="00D739EE">
            <w:pPr>
              <w:widowControl/>
            </w:pPr>
            <w:proofErr w:type="spellStart"/>
            <w:r w:rsidRPr="00600039">
              <w:t>Подрограмма</w:t>
            </w:r>
            <w:proofErr w:type="spellEnd"/>
            <w:r w:rsidRPr="00600039">
              <w:t xml:space="preserve"> "Благоустройство населенных пунктов"</w:t>
            </w:r>
          </w:p>
        </w:tc>
        <w:tc>
          <w:tcPr>
            <w:tcW w:w="660" w:type="dxa"/>
            <w:tcBorders>
              <w:top w:val="nil"/>
              <w:left w:val="nil"/>
              <w:bottom w:val="single" w:sz="4" w:space="0" w:color="auto"/>
              <w:right w:val="single" w:sz="4" w:space="0" w:color="auto"/>
            </w:tcBorders>
            <w:shd w:val="clear" w:color="auto" w:fill="auto"/>
            <w:vAlign w:val="bottom"/>
            <w:hideMark/>
          </w:tcPr>
          <w:p w14:paraId="7964F76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17381F5"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374D6A8C"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2FFD4ED5"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23C61048"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006B57E7"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3117DFC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BF1C61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549470C" w14:textId="77777777" w:rsidR="00BA3F84" w:rsidRPr="00600039" w:rsidRDefault="00BA3F84" w:rsidP="00D739EE">
            <w:pPr>
              <w:widowControl/>
              <w:jc w:val="right"/>
            </w:pPr>
            <w:r w:rsidRPr="00600039">
              <w:t>1944,100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7375BC4" w14:textId="77777777" w:rsidR="00BA3F84" w:rsidRPr="00600039" w:rsidRDefault="00BA3F84" w:rsidP="00D739EE">
            <w:pPr>
              <w:widowControl/>
              <w:jc w:val="right"/>
            </w:pPr>
            <w:r w:rsidRPr="00600039">
              <w:t>1944,100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1C86830" w14:textId="77777777" w:rsidR="00BA3F84" w:rsidRPr="00600039" w:rsidRDefault="00BA3F84" w:rsidP="00D739EE">
            <w:pPr>
              <w:widowControl/>
              <w:jc w:val="right"/>
            </w:pPr>
            <w:r w:rsidRPr="00600039">
              <w:t>100,0</w:t>
            </w:r>
          </w:p>
        </w:tc>
      </w:tr>
      <w:tr w:rsidR="00BA3F84" w:rsidRPr="00600039" w14:paraId="549B8171" w14:textId="77777777" w:rsidTr="00D739EE">
        <w:trPr>
          <w:trHeight w:val="6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C79AF9B" w14:textId="77777777" w:rsidR="00BA3F84" w:rsidRPr="00600039" w:rsidRDefault="00BA3F84" w:rsidP="00D739EE">
            <w:pPr>
              <w:widowControl/>
            </w:pPr>
            <w:r w:rsidRPr="00600039">
              <w:t>Основное мероприятие «Благоустройство населенных пунктов»</w:t>
            </w:r>
          </w:p>
        </w:tc>
        <w:tc>
          <w:tcPr>
            <w:tcW w:w="660" w:type="dxa"/>
            <w:tcBorders>
              <w:top w:val="nil"/>
              <w:left w:val="nil"/>
              <w:bottom w:val="single" w:sz="4" w:space="0" w:color="auto"/>
              <w:right w:val="single" w:sz="4" w:space="0" w:color="auto"/>
            </w:tcBorders>
            <w:shd w:val="clear" w:color="auto" w:fill="auto"/>
            <w:vAlign w:val="bottom"/>
            <w:hideMark/>
          </w:tcPr>
          <w:p w14:paraId="5352A2C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43C75FB"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3E86DA0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56680395"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6F5E4351"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0E49729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2BEB20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8BF6FFB"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337E30C" w14:textId="77777777" w:rsidR="00BA3F84" w:rsidRPr="00600039" w:rsidRDefault="00BA3F84" w:rsidP="00D739EE">
            <w:pPr>
              <w:widowControl/>
              <w:jc w:val="right"/>
            </w:pPr>
            <w:r w:rsidRPr="00600039">
              <w:t>1944,100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520E2EA8" w14:textId="77777777" w:rsidR="00BA3F84" w:rsidRPr="00600039" w:rsidRDefault="00BA3F84" w:rsidP="00D739EE">
            <w:pPr>
              <w:widowControl/>
              <w:jc w:val="right"/>
            </w:pPr>
            <w:r w:rsidRPr="00600039">
              <w:t>1944,100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520C112" w14:textId="77777777" w:rsidR="00BA3F84" w:rsidRPr="00600039" w:rsidRDefault="00BA3F84" w:rsidP="00D739EE">
            <w:pPr>
              <w:widowControl/>
              <w:jc w:val="right"/>
            </w:pPr>
            <w:r w:rsidRPr="00600039">
              <w:t>100,0</w:t>
            </w:r>
          </w:p>
        </w:tc>
      </w:tr>
      <w:tr w:rsidR="00BA3F84" w:rsidRPr="00600039" w14:paraId="50F946E8" w14:textId="77777777" w:rsidTr="00D739EE">
        <w:trPr>
          <w:trHeight w:val="54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CC1A4D7" w14:textId="77777777" w:rsidR="00BA3F84" w:rsidRPr="00600039" w:rsidRDefault="00BA3F84" w:rsidP="00D739EE">
            <w:pPr>
              <w:widowControl/>
            </w:pPr>
            <w:r w:rsidRPr="00600039">
              <w:t>Уличное освещение</w:t>
            </w:r>
          </w:p>
        </w:tc>
        <w:tc>
          <w:tcPr>
            <w:tcW w:w="660" w:type="dxa"/>
            <w:tcBorders>
              <w:top w:val="nil"/>
              <w:left w:val="nil"/>
              <w:bottom w:val="single" w:sz="4" w:space="0" w:color="auto"/>
              <w:right w:val="single" w:sz="4" w:space="0" w:color="auto"/>
            </w:tcBorders>
            <w:shd w:val="clear" w:color="auto" w:fill="auto"/>
            <w:vAlign w:val="bottom"/>
            <w:hideMark/>
          </w:tcPr>
          <w:p w14:paraId="5BDDAF4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29B566B"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C4F3636"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05DFB2AD"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71D65077"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5D9D93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16F1A13" w14:textId="77777777" w:rsidR="00BA3F84" w:rsidRPr="00600039" w:rsidRDefault="00BA3F84" w:rsidP="00D739EE">
            <w:pPr>
              <w:widowControl/>
              <w:jc w:val="center"/>
            </w:pPr>
            <w:r w:rsidRPr="00600039">
              <w:t>81110</w:t>
            </w:r>
          </w:p>
        </w:tc>
        <w:tc>
          <w:tcPr>
            <w:tcW w:w="516" w:type="dxa"/>
            <w:tcBorders>
              <w:top w:val="nil"/>
              <w:left w:val="nil"/>
              <w:bottom w:val="single" w:sz="4" w:space="0" w:color="auto"/>
              <w:right w:val="single" w:sz="4" w:space="0" w:color="auto"/>
            </w:tcBorders>
            <w:shd w:val="clear" w:color="auto" w:fill="auto"/>
            <w:noWrap/>
            <w:vAlign w:val="bottom"/>
            <w:hideMark/>
          </w:tcPr>
          <w:p w14:paraId="2E4837D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3935DB8" w14:textId="77777777" w:rsidR="00BA3F84" w:rsidRPr="00600039" w:rsidRDefault="00BA3F84" w:rsidP="00D739EE">
            <w:pPr>
              <w:widowControl/>
              <w:jc w:val="right"/>
            </w:pPr>
            <w:r w:rsidRPr="00600039">
              <w:t>1177,748</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77F262C" w14:textId="77777777" w:rsidR="00BA3F84" w:rsidRPr="00600039" w:rsidRDefault="00BA3F84" w:rsidP="00D739EE">
            <w:pPr>
              <w:widowControl/>
              <w:jc w:val="right"/>
            </w:pPr>
            <w:r w:rsidRPr="00600039">
              <w:t>1177,748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3E84705" w14:textId="77777777" w:rsidR="00BA3F84" w:rsidRPr="00600039" w:rsidRDefault="00BA3F84" w:rsidP="00D739EE">
            <w:pPr>
              <w:widowControl/>
              <w:jc w:val="right"/>
            </w:pPr>
            <w:r w:rsidRPr="00600039">
              <w:t>100,0</w:t>
            </w:r>
          </w:p>
        </w:tc>
      </w:tr>
      <w:tr w:rsidR="00BA3F84" w:rsidRPr="00600039" w14:paraId="488283D8" w14:textId="77777777" w:rsidTr="00D739EE">
        <w:trPr>
          <w:trHeight w:val="63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622260D" w14:textId="77777777" w:rsidR="00BA3F84" w:rsidRPr="00600039" w:rsidRDefault="00BA3F84" w:rsidP="00D739EE">
            <w:pPr>
              <w:widowControl/>
            </w:pPr>
            <w:r w:rsidRPr="00600039">
              <w:lastRenderedPageBreak/>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71A662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ACF1261"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7501165C"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45C3C2D4"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02161F27"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5B5D05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B077EA4" w14:textId="77777777" w:rsidR="00BA3F84" w:rsidRPr="00600039" w:rsidRDefault="00BA3F84" w:rsidP="00D739EE">
            <w:pPr>
              <w:widowControl/>
              <w:jc w:val="center"/>
            </w:pPr>
            <w:r w:rsidRPr="00600039">
              <w:t>81110</w:t>
            </w:r>
          </w:p>
        </w:tc>
        <w:tc>
          <w:tcPr>
            <w:tcW w:w="516" w:type="dxa"/>
            <w:tcBorders>
              <w:top w:val="nil"/>
              <w:left w:val="nil"/>
              <w:bottom w:val="single" w:sz="4" w:space="0" w:color="auto"/>
              <w:right w:val="single" w:sz="4" w:space="0" w:color="auto"/>
            </w:tcBorders>
            <w:shd w:val="clear" w:color="auto" w:fill="auto"/>
            <w:noWrap/>
            <w:vAlign w:val="bottom"/>
            <w:hideMark/>
          </w:tcPr>
          <w:p w14:paraId="799237E9"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7977D9C8" w14:textId="77777777" w:rsidR="00BA3F84" w:rsidRPr="00600039" w:rsidRDefault="00BA3F84" w:rsidP="00D739EE">
            <w:pPr>
              <w:widowControl/>
              <w:jc w:val="right"/>
            </w:pPr>
            <w:r w:rsidRPr="00600039">
              <w:t>1177,748</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05EABC7B" w14:textId="77777777" w:rsidR="00BA3F84" w:rsidRPr="00600039" w:rsidRDefault="00BA3F84" w:rsidP="00D739EE">
            <w:pPr>
              <w:widowControl/>
              <w:jc w:val="right"/>
            </w:pPr>
            <w:r w:rsidRPr="00600039">
              <w:t>1177,748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94D60AD" w14:textId="77777777" w:rsidR="00BA3F84" w:rsidRPr="00600039" w:rsidRDefault="00BA3F84" w:rsidP="00D739EE">
            <w:pPr>
              <w:widowControl/>
              <w:jc w:val="right"/>
            </w:pPr>
            <w:r w:rsidRPr="00600039">
              <w:t>100,0</w:t>
            </w:r>
          </w:p>
        </w:tc>
      </w:tr>
      <w:tr w:rsidR="00BA3F84" w:rsidRPr="00600039" w14:paraId="0429B847" w14:textId="77777777" w:rsidTr="00D739EE">
        <w:trPr>
          <w:trHeight w:val="7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208DBBF"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38E305E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8664EC0"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07E801CE"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A99FE98"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30C9075A"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2B2BE462"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DE55187" w14:textId="77777777" w:rsidR="00BA3F84" w:rsidRPr="00600039" w:rsidRDefault="00BA3F84" w:rsidP="00D739EE">
            <w:pPr>
              <w:widowControl/>
              <w:jc w:val="center"/>
            </w:pPr>
            <w:r w:rsidRPr="00600039">
              <w:t>81110</w:t>
            </w:r>
          </w:p>
        </w:tc>
        <w:tc>
          <w:tcPr>
            <w:tcW w:w="516" w:type="dxa"/>
            <w:tcBorders>
              <w:top w:val="nil"/>
              <w:left w:val="nil"/>
              <w:bottom w:val="single" w:sz="4" w:space="0" w:color="auto"/>
              <w:right w:val="single" w:sz="4" w:space="0" w:color="auto"/>
            </w:tcBorders>
            <w:shd w:val="clear" w:color="auto" w:fill="auto"/>
            <w:noWrap/>
            <w:vAlign w:val="bottom"/>
            <w:hideMark/>
          </w:tcPr>
          <w:p w14:paraId="71757E48"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37A92FB" w14:textId="77777777" w:rsidR="00BA3F84" w:rsidRPr="00600039" w:rsidRDefault="00BA3F84" w:rsidP="00D739EE">
            <w:pPr>
              <w:widowControl/>
              <w:jc w:val="right"/>
            </w:pPr>
            <w:r w:rsidRPr="00600039">
              <w:t>1177,748</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506586B7" w14:textId="77777777" w:rsidR="00BA3F84" w:rsidRPr="00600039" w:rsidRDefault="00BA3F84" w:rsidP="00D739EE">
            <w:pPr>
              <w:widowControl/>
              <w:jc w:val="right"/>
            </w:pPr>
            <w:r w:rsidRPr="00600039">
              <w:t>1177,748</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1EE0B05" w14:textId="77777777" w:rsidR="00BA3F84" w:rsidRPr="00600039" w:rsidRDefault="00BA3F84" w:rsidP="00D739EE">
            <w:pPr>
              <w:widowControl/>
              <w:jc w:val="right"/>
            </w:pPr>
            <w:r w:rsidRPr="00600039">
              <w:t>100,0</w:t>
            </w:r>
          </w:p>
        </w:tc>
      </w:tr>
      <w:tr w:rsidR="00BA3F84" w:rsidRPr="00600039" w14:paraId="303A4E1E" w14:textId="77777777" w:rsidTr="00D739EE">
        <w:trPr>
          <w:trHeight w:val="4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F8F4020" w14:textId="77777777" w:rsidR="00BA3F84" w:rsidRPr="00600039" w:rsidRDefault="00BA3F84" w:rsidP="00D739EE">
            <w:pPr>
              <w:widowControl/>
            </w:pPr>
            <w:r w:rsidRPr="00600039">
              <w:t>Прочие мероприятия по благоустройству</w:t>
            </w:r>
          </w:p>
        </w:tc>
        <w:tc>
          <w:tcPr>
            <w:tcW w:w="660" w:type="dxa"/>
            <w:tcBorders>
              <w:top w:val="nil"/>
              <w:left w:val="nil"/>
              <w:bottom w:val="single" w:sz="4" w:space="0" w:color="auto"/>
              <w:right w:val="single" w:sz="4" w:space="0" w:color="auto"/>
            </w:tcBorders>
            <w:shd w:val="clear" w:color="auto" w:fill="auto"/>
            <w:vAlign w:val="bottom"/>
            <w:hideMark/>
          </w:tcPr>
          <w:p w14:paraId="459BFEA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C84AC74"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58D88D92"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06BBF30F"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736831D4"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F4C98BC"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88C54EA" w14:textId="77777777" w:rsidR="00BA3F84" w:rsidRPr="00600039" w:rsidRDefault="00BA3F84" w:rsidP="00D739EE">
            <w:pPr>
              <w:widowControl/>
              <w:jc w:val="center"/>
            </w:pPr>
            <w:r w:rsidRPr="00600039">
              <w:t>81150</w:t>
            </w:r>
          </w:p>
        </w:tc>
        <w:tc>
          <w:tcPr>
            <w:tcW w:w="516" w:type="dxa"/>
            <w:tcBorders>
              <w:top w:val="nil"/>
              <w:left w:val="nil"/>
              <w:bottom w:val="single" w:sz="4" w:space="0" w:color="auto"/>
              <w:right w:val="single" w:sz="4" w:space="0" w:color="auto"/>
            </w:tcBorders>
            <w:shd w:val="clear" w:color="auto" w:fill="auto"/>
            <w:noWrap/>
            <w:vAlign w:val="bottom"/>
            <w:hideMark/>
          </w:tcPr>
          <w:p w14:paraId="7AA26F25"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48ECBFD" w14:textId="77777777" w:rsidR="00BA3F84" w:rsidRPr="00600039" w:rsidRDefault="00BA3F84" w:rsidP="00D739EE">
            <w:pPr>
              <w:widowControl/>
              <w:jc w:val="right"/>
            </w:pPr>
            <w:r w:rsidRPr="00600039">
              <w:t>766,352</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353471F7" w14:textId="77777777" w:rsidR="00BA3F84" w:rsidRPr="00600039" w:rsidRDefault="00BA3F84" w:rsidP="00D739EE">
            <w:pPr>
              <w:widowControl/>
              <w:jc w:val="right"/>
            </w:pPr>
            <w:r w:rsidRPr="00600039">
              <w:t>766,352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804EE64" w14:textId="77777777" w:rsidR="00BA3F84" w:rsidRPr="00600039" w:rsidRDefault="00BA3F84" w:rsidP="00D739EE">
            <w:pPr>
              <w:widowControl/>
              <w:jc w:val="right"/>
            </w:pPr>
            <w:r w:rsidRPr="00600039">
              <w:t>100,0</w:t>
            </w:r>
          </w:p>
        </w:tc>
      </w:tr>
      <w:tr w:rsidR="00BA3F84" w:rsidRPr="00600039" w14:paraId="3BFBEE01" w14:textId="77777777" w:rsidTr="00D739EE">
        <w:trPr>
          <w:trHeight w:val="69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7D39BEE" w14:textId="77777777" w:rsidR="00BA3F84" w:rsidRPr="00600039" w:rsidRDefault="00BA3F84" w:rsidP="00D739EE">
            <w:pPr>
              <w:widowControl/>
            </w:pPr>
            <w:r w:rsidRPr="00600039">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1C11DAC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40375B6"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43C7AA66"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5DE0D874"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15DCCC56"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297ABD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FA79A6A" w14:textId="77777777" w:rsidR="00BA3F84" w:rsidRPr="00600039" w:rsidRDefault="00BA3F84" w:rsidP="00D739EE">
            <w:pPr>
              <w:widowControl/>
              <w:jc w:val="center"/>
            </w:pPr>
            <w:r w:rsidRPr="00600039">
              <w:t>81150</w:t>
            </w:r>
          </w:p>
        </w:tc>
        <w:tc>
          <w:tcPr>
            <w:tcW w:w="516" w:type="dxa"/>
            <w:tcBorders>
              <w:top w:val="nil"/>
              <w:left w:val="nil"/>
              <w:bottom w:val="single" w:sz="4" w:space="0" w:color="auto"/>
              <w:right w:val="single" w:sz="4" w:space="0" w:color="auto"/>
            </w:tcBorders>
            <w:shd w:val="clear" w:color="auto" w:fill="auto"/>
            <w:noWrap/>
            <w:vAlign w:val="bottom"/>
            <w:hideMark/>
          </w:tcPr>
          <w:p w14:paraId="7BDBA966"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4FEA68A" w14:textId="77777777" w:rsidR="00BA3F84" w:rsidRPr="00600039" w:rsidRDefault="00BA3F84" w:rsidP="00D739EE">
            <w:pPr>
              <w:widowControl/>
              <w:jc w:val="right"/>
            </w:pPr>
            <w:r w:rsidRPr="00600039">
              <w:t>766,352</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2847D8F9" w14:textId="77777777" w:rsidR="00BA3F84" w:rsidRPr="00600039" w:rsidRDefault="00BA3F84" w:rsidP="00D739EE">
            <w:pPr>
              <w:widowControl/>
              <w:jc w:val="right"/>
            </w:pPr>
            <w:r w:rsidRPr="00600039">
              <w:t>766,352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75B7DF4" w14:textId="77777777" w:rsidR="00BA3F84" w:rsidRPr="00600039" w:rsidRDefault="00BA3F84" w:rsidP="00D739EE">
            <w:pPr>
              <w:widowControl/>
              <w:jc w:val="right"/>
            </w:pPr>
            <w:r w:rsidRPr="00600039">
              <w:t>100,0</w:t>
            </w:r>
          </w:p>
        </w:tc>
      </w:tr>
      <w:tr w:rsidR="00BA3F84" w:rsidRPr="00600039" w14:paraId="5957EA1F" w14:textId="77777777" w:rsidTr="00D739EE">
        <w:trPr>
          <w:trHeight w:val="5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AE67993"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06D2D4BF"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1385CC8" w14:textId="77777777" w:rsidR="00BA3F84" w:rsidRPr="00600039" w:rsidRDefault="00BA3F84" w:rsidP="00D739EE">
            <w:pPr>
              <w:widowControl/>
              <w:jc w:val="center"/>
            </w:pPr>
            <w:r w:rsidRPr="00600039">
              <w:t>05</w:t>
            </w:r>
          </w:p>
        </w:tc>
        <w:tc>
          <w:tcPr>
            <w:tcW w:w="485" w:type="dxa"/>
            <w:tcBorders>
              <w:top w:val="nil"/>
              <w:left w:val="nil"/>
              <w:bottom w:val="single" w:sz="4" w:space="0" w:color="auto"/>
              <w:right w:val="single" w:sz="4" w:space="0" w:color="auto"/>
            </w:tcBorders>
            <w:shd w:val="clear" w:color="auto" w:fill="auto"/>
            <w:vAlign w:val="bottom"/>
            <w:hideMark/>
          </w:tcPr>
          <w:p w14:paraId="4A4C43BD" w14:textId="77777777" w:rsidR="00BA3F84" w:rsidRPr="00600039" w:rsidRDefault="00BA3F84" w:rsidP="00D739EE">
            <w:pPr>
              <w:widowControl/>
              <w:jc w:val="center"/>
            </w:pPr>
            <w:r w:rsidRPr="00600039">
              <w:t>03</w:t>
            </w:r>
          </w:p>
        </w:tc>
        <w:tc>
          <w:tcPr>
            <w:tcW w:w="416" w:type="dxa"/>
            <w:tcBorders>
              <w:top w:val="nil"/>
              <w:left w:val="nil"/>
              <w:bottom w:val="single" w:sz="4" w:space="0" w:color="auto"/>
              <w:right w:val="nil"/>
            </w:tcBorders>
            <w:shd w:val="clear" w:color="auto" w:fill="auto"/>
            <w:vAlign w:val="bottom"/>
            <w:hideMark/>
          </w:tcPr>
          <w:p w14:paraId="6ACF96C1" w14:textId="77777777" w:rsidR="00BA3F84" w:rsidRPr="00600039" w:rsidRDefault="00BA3F84" w:rsidP="00D739EE">
            <w:pPr>
              <w:widowControl/>
              <w:jc w:val="center"/>
            </w:pPr>
            <w:r w:rsidRPr="00600039">
              <w:t>04</w:t>
            </w:r>
          </w:p>
        </w:tc>
        <w:tc>
          <w:tcPr>
            <w:tcW w:w="332" w:type="dxa"/>
            <w:tcBorders>
              <w:top w:val="nil"/>
              <w:left w:val="nil"/>
              <w:bottom w:val="single" w:sz="4" w:space="0" w:color="auto"/>
              <w:right w:val="nil"/>
            </w:tcBorders>
            <w:shd w:val="clear" w:color="auto" w:fill="auto"/>
            <w:vAlign w:val="bottom"/>
            <w:hideMark/>
          </w:tcPr>
          <w:p w14:paraId="38D755F0"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8089A5A"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D163115" w14:textId="77777777" w:rsidR="00BA3F84" w:rsidRPr="00600039" w:rsidRDefault="00BA3F84" w:rsidP="00D739EE">
            <w:pPr>
              <w:widowControl/>
              <w:jc w:val="center"/>
            </w:pPr>
            <w:r w:rsidRPr="00600039">
              <w:t>81150</w:t>
            </w:r>
          </w:p>
        </w:tc>
        <w:tc>
          <w:tcPr>
            <w:tcW w:w="516" w:type="dxa"/>
            <w:tcBorders>
              <w:top w:val="nil"/>
              <w:left w:val="nil"/>
              <w:bottom w:val="single" w:sz="4" w:space="0" w:color="auto"/>
              <w:right w:val="single" w:sz="4" w:space="0" w:color="auto"/>
            </w:tcBorders>
            <w:shd w:val="clear" w:color="auto" w:fill="auto"/>
            <w:noWrap/>
            <w:vAlign w:val="bottom"/>
            <w:hideMark/>
          </w:tcPr>
          <w:p w14:paraId="1765C9EC"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37002DAA" w14:textId="77777777" w:rsidR="00BA3F84" w:rsidRPr="00600039" w:rsidRDefault="00BA3F84" w:rsidP="00D739EE">
            <w:pPr>
              <w:widowControl/>
              <w:jc w:val="right"/>
            </w:pPr>
            <w:r w:rsidRPr="00600039">
              <w:t>766,352</w:t>
            </w:r>
          </w:p>
        </w:tc>
        <w:tc>
          <w:tcPr>
            <w:tcW w:w="1218" w:type="dxa"/>
            <w:gridSpan w:val="2"/>
            <w:tcBorders>
              <w:top w:val="nil"/>
              <w:left w:val="nil"/>
              <w:bottom w:val="single" w:sz="4" w:space="0" w:color="auto"/>
              <w:right w:val="single" w:sz="4" w:space="0" w:color="auto"/>
            </w:tcBorders>
            <w:shd w:val="clear" w:color="000000" w:fill="FFFFFF"/>
            <w:noWrap/>
            <w:vAlign w:val="bottom"/>
            <w:hideMark/>
          </w:tcPr>
          <w:p w14:paraId="1CE49ED0" w14:textId="77777777" w:rsidR="00BA3F84" w:rsidRPr="00600039" w:rsidRDefault="00BA3F84" w:rsidP="00D739EE">
            <w:pPr>
              <w:widowControl/>
              <w:jc w:val="right"/>
            </w:pPr>
            <w:r w:rsidRPr="00600039">
              <w:t>766,352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9AD530E" w14:textId="77777777" w:rsidR="00BA3F84" w:rsidRPr="00600039" w:rsidRDefault="00BA3F84" w:rsidP="00D739EE">
            <w:pPr>
              <w:widowControl/>
              <w:jc w:val="right"/>
            </w:pPr>
            <w:r w:rsidRPr="00600039">
              <w:t>100,0</w:t>
            </w:r>
          </w:p>
        </w:tc>
      </w:tr>
      <w:tr w:rsidR="00BA3F84" w:rsidRPr="00600039" w14:paraId="01AF2FDF" w14:textId="77777777" w:rsidTr="00D739EE">
        <w:trPr>
          <w:trHeight w:val="495"/>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1CBD7D48" w14:textId="77777777" w:rsidR="00BA3F84" w:rsidRPr="00600039" w:rsidRDefault="00BA3F84" w:rsidP="00D739EE">
            <w:pPr>
              <w:widowControl/>
            </w:pPr>
            <w:proofErr w:type="spellStart"/>
            <w:proofErr w:type="gramStart"/>
            <w:r w:rsidRPr="00600039">
              <w:t>Культура,кинематография</w:t>
            </w:r>
            <w:proofErr w:type="spellEnd"/>
            <w:proofErr w:type="gramEnd"/>
          </w:p>
        </w:tc>
        <w:tc>
          <w:tcPr>
            <w:tcW w:w="660" w:type="dxa"/>
            <w:tcBorders>
              <w:top w:val="nil"/>
              <w:left w:val="nil"/>
              <w:bottom w:val="single" w:sz="4" w:space="0" w:color="auto"/>
              <w:right w:val="single" w:sz="4" w:space="0" w:color="auto"/>
            </w:tcBorders>
            <w:shd w:val="clear" w:color="000000" w:fill="FFFFFF"/>
            <w:vAlign w:val="bottom"/>
            <w:hideMark/>
          </w:tcPr>
          <w:p w14:paraId="2C7BFAB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2B4E03DE"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000000" w:fill="FFFFFF"/>
            <w:vAlign w:val="bottom"/>
            <w:hideMark/>
          </w:tcPr>
          <w:p w14:paraId="6AF716C4"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2431431C"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10E83DDA"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38997BE8"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73335775"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13AF1E17"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40221220" w14:textId="77777777" w:rsidR="00BA3F84" w:rsidRPr="00600039" w:rsidRDefault="00BA3F84" w:rsidP="00D739EE">
            <w:pPr>
              <w:widowControl/>
              <w:jc w:val="right"/>
            </w:pPr>
            <w:r w:rsidRPr="00600039">
              <w:t>2225,730</w:t>
            </w:r>
          </w:p>
        </w:tc>
        <w:tc>
          <w:tcPr>
            <w:tcW w:w="1218"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61E312F" w14:textId="77777777" w:rsidR="00BA3F84" w:rsidRPr="00600039" w:rsidRDefault="00BA3F84" w:rsidP="00D739EE">
            <w:pPr>
              <w:widowControl/>
              <w:jc w:val="right"/>
            </w:pPr>
            <w:r w:rsidRPr="00600039">
              <w:t>2225,730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F51D6ED" w14:textId="77777777" w:rsidR="00BA3F84" w:rsidRPr="00600039" w:rsidRDefault="00BA3F84" w:rsidP="00D739EE">
            <w:pPr>
              <w:widowControl/>
              <w:jc w:val="right"/>
            </w:pPr>
            <w:r w:rsidRPr="00600039">
              <w:t>100,0</w:t>
            </w:r>
          </w:p>
        </w:tc>
      </w:tr>
      <w:tr w:rsidR="00BA3F84" w:rsidRPr="00600039" w14:paraId="7D17E603" w14:textId="77777777" w:rsidTr="00D739EE">
        <w:trPr>
          <w:trHeight w:val="4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8CC3589" w14:textId="77777777" w:rsidR="00BA3F84" w:rsidRPr="00600039" w:rsidRDefault="00BA3F84" w:rsidP="00D739EE">
            <w:pPr>
              <w:widowControl/>
            </w:pPr>
            <w:r w:rsidRPr="00600039">
              <w:t>Культура, кинематография</w:t>
            </w:r>
          </w:p>
        </w:tc>
        <w:tc>
          <w:tcPr>
            <w:tcW w:w="660" w:type="dxa"/>
            <w:tcBorders>
              <w:top w:val="nil"/>
              <w:left w:val="nil"/>
              <w:bottom w:val="single" w:sz="4" w:space="0" w:color="auto"/>
              <w:right w:val="single" w:sz="4" w:space="0" w:color="auto"/>
            </w:tcBorders>
            <w:shd w:val="clear" w:color="auto" w:fill="auto"/>
            <w:vAlign w:val="bottom"/>
            <w:hideMark/>
          </w:tcPr>
          <w:p w14:paraId="0D2E931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ECE1E1E"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54663E49"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1706B1B"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00C9DCEE"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5B2D3C26"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716965A7"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736DB9E4"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3815457" w14:textId="77777777" w:rsidR="00BA3F84" w:rsidRPr="00600039" w:rsidRDefault="00BA3F84" w:rsidP="00D739EE">
            <w:pPr>
              <w:widowControl/>
              <w:jc w:val="right"/>
            </w:pPr>
            <w:r w:rsidRPr="00600039">
              <w:t>2225,730</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8D78D4" w14:textId="77777777" w:rsidR="00BA3F84" w:rsidRPr="00600039" w:rsidRDefault="00BA3F84" w:rsidP="00D739EE">
            <w:pPr>
              <w:widowControl/>
              <w:jc w:val="right"/>
            </w:pPr>
            <w:r w:rsidRPr="00600039">
              <w:t>2225,730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5613416" w14:textId="77777777" w:rsidR="00BA3F84" w:rsidRPr="00600039" w:rsidRDefault="00BA3F84" w:rsidP="00D739EE">
            <w:pPr>
              <w:widowControl/>
              <w:jc w:val="right"/>
            </w:pPr>
            <w:r w:rsidRPr="00600039">
              <w:t>100,0</w:t>
            </w:r>
          </w:p>
        </w:tc>
      </w:tr>
      <w:tr w:rsidR="00BA3F84" w:rsidRPr="00600039" w14:paraId="56490CB1" w14:textId="77777777" w:rsidTr="00D739EE">
        <w:trPr>
          <w:trHeight w:val="1943"/>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8DFFFDF" w14:textId="77777777" w:rsidR="00BA3F84" w:rsidRPr="00600039" w:rsidRDefault="00BA3F84" w:rsidP="00D739EE">
            <w:pPr>
              <w:widowControl/>
            </w:pPr>
            <w:r w:rsidRPr="00600039">
              <w:t xml:space="preserve">Муниципальная программа Сосновского сельсовета Бессоновского района Пензенской области "Управление муниципальными финансами, муниципальным долгом, </w:t>
            </w:r>
            <w:proofErr w:type="spellStart"/>
            <w:r w:rsidRPr="00600039">
              <w:t>муниципальнй</w:t>
            </w:r>
            <w:proofErr w:type="spellEnd"/>
            <w:r w:rsidRPr="00600039">
              <w:t xml:space="preserve"> собственностью Сосновского сельсовета Бессоновского района Пензенской области на 2014-2030 годы"</w:t>
            </w:r>
          </w:p>
        </w:tc>
        <w:tc>
          <w:tcPr>
            <w:tcW w:w="660" w:type="dxa"/>
            <w:tcBorders>
              <w:top w:val="nil"/>
              <w:left w:val="nil"/>
              <w:bottom w:val="single" w:sz="4" w:space="0" w:color="auto"/>
              <w:right w:val="single" w:sz="4" w:space="0" w:color="auto"/>
            </w:tcBorders>
            <w:shd w:val="clear" w:color="auto" w:fill="auto"/>
            <w:vAlign w:val="bottom"/>
            <w:hideMark/>
          </w:tcPr>
          <w:p w14:paraId="6467CE60"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D6513D6"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29B6E637"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8AA8DFD"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2162415"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56733F86"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1E58E84D"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3D485A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B18FE10" w14:textId="77777777" w:rsidR="00BA3F84" w:rsidRPr="00600039" w:rsidRDefault="00BA3F84" w:rsidP="00D739EE">
            <w:pPr>
              <w:widowControl/>
              <w:jc w:val="right"/>
            </w:pPr>
            <w:r w:rsidRPr="00600039">
              <w:t>2142,553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D778D7" w14:textId="77777777" w:rsidR="00BA3F84" w:rsidRPr="00600039" w:rsidRDefault="00BA3F84" w:rsidP="00D739EE">
            <w:pPr>
              <w:widowControl/>
              <w:jc w:val="right"/>
            </w:pPr>
            <w:r w:rsidRPr="00600039">
              <w:t>2142,553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D439F74" w14:textId="77777777" w:rsidR="00BA3F84" w:rsidRPr="00600039" w:rsidRDefault="00BA3F84" w:rsidP="00D739EE">
            <w:pPr>
              <w:widowControl/>
              <w:jc w:val="right"/>
            </w:pPr>
            <w:r w:rsidRPr="00600039">
              <w:t>100,0</w:t>
            </w:r>
          </w:p>
        </w:tc>
      </w:tr>
      <w:tr w:rsidR="00BA3F84" w:rsidRPr="00600039" w14:paraId="4B06237E" w14:textId="77777777" w:rsidTr="00D739EE">
        <w:trPr>
          <w:trHeight w:val="94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B78BD57" w14:textId="77777777" w:rsidR="00BA3F84" w:rsidRPr="00600039" w:rsidRDefault="00BA3F84" w:rsidP="00D739EE">
            <w:pPr>
              <w:widowControl/>
            </w:pPr>
            <w:r w:rsidRPr="00600039">
              <w:t>Подпрограмма "Предоставление межбюджетных трансфертов из бюджета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720480AE"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1C97764"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18F60BA0"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3228B9DD"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5F6F2ABA"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6C6FA6F"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A825E7F"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67016BC"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5251A04" w14:textId="77777777" w:rsidR="00BA3F84" w:rsidRPr="00600039" w:rsidRDefault="00BA3F84" w:rsidP="00D739EE">
            <w:pPr>
              <w:widowControl/>
              <w:jc w:val="right"/>
            </w:pPr>
            <w:r w:rsidRPr="00600039">
              <w:t>16,960</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63DEA0" w14:textId="77777777" w:rsidR="00BA3F84" w:rsidRPr="00600039" w:rsidRDefault="00BA3F84" w:rsidP="00D739EE">
            <w:pPr>
              <w:widowControl/>
              <w:jc w:val="right"/>
            </w:pPr>
            <w:r w:rsidRPr="00600039">
              <w:t>16,960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1606B6D" w14:textId="77777777" w:rsidR="00BA3F84" w:rsidRPr="00600039" w:rsidRDefault="00BA3F84" w:rsidP="00D739EE">
            <w:pPr>
              <w:widowControl/>
              <w:jc w:val="right"/>
            </w:pPr>
            <w:r w:rsidRPr="00600039">
              <w:t>100,0</w:t>
            </w:r>
          </w:p>
        </w:tc>
      </w:tr>
      <w:tr w:rsidR="00BA3F84" w:rsidRPr="00600039" w14:paraId="1F6386A3" w14:textId="77777777" w:rsidTr="00D739EE">
        <w:trPr>
          <w:trHeight w:val="100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58C6C05" w14:textId="77777777" w:rsidR="00BA3F84" w:rsidRPr="00600039" w:rsidRDefault="00BA3F84" w:rsidP="00D739EE">
            <w:pPr>
              <w:widowControl/>
            </w:pPr>
            <w:r w:rsidRPr="00600039">
              <w:t xml:space="preserve">Основное </w:t>
            </w:r>
            <w:proofErr w:type="gramStart"/>
            <w:r w:rsidRPr="00600039">
              <w:t>мероприятие  "</w:t>
            </w:r>
            <w:proofErr w:type="gramEnd"/>
            <w:r w:rsidRPr="00600039">
              <w:t>Повышение эффективности предоставления и использования межбюджетных трансфертов"</w:t>
            </w:r>
          </w:p>
        </w:tc>
        <w:tc>
          <w:tcPr>
            <w:tcW w:w="660" w:type="dxa"/>
            <w:tcBorders>
              <w:top w:val="nil"/>
              <w:left w:val="nil"/>
              <w:bottom w:val="single" w:sz="4" w:space="0" w:color="auto"/>
              <w:right w:val="single" w:sz="4" w:space="0" w:color="auto"/>
            </w:tcBorders>
            <w:shd w:val="clear" w:color="auto" w:fill="auto"/>
            <w:vAlign w:val="bottom"/>
            <w:hideMark/>
          </w:tcPr>
          <w:p w14:paraId="3718CE1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DA70CC4"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1CA18ED3"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CF10366"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451C5C96"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C18BC22"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0BF655CC"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044626E4"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24E99A6" w14:textId="77777777" w:rsidR="00BA3F84" w:rsidRPr="00600039" w:rsidRDefault="00BA3F84" w:rsidP="00D739EE">
            <w:pPr>
              <w:widowControl/>
              <w:jc w:val="right"/>
            </w:pPr>
            <w:r w:rsidRPr="00600039">
              <w:t>16,960</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693E35" w14:textId="77777777" w:rsidR="00BA3F84" w:rsidRPr="00600039" w:rsidRDefault="00BA3F84" w:rsidP="00D739EE">
            <w:pPr>
              <w:widowControl/>
              <w:jc w:val="right"/>
            </w:pPr>
            <w:r w:rsidRPr="00600039">
              <w:t>16,960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C846D58" w14:textId="77777777" w:rsidR="00BA3F84" w:rsidRPr="00600039" w:rsidRDefault="00BA3F84" w:rsidP="00D739EE">
            <w:pPr>
              <w:widowControl/>
              <w:jc w:val="right"/>
            </w:pPr>
            <w:r w:rsidRPr="00600039">
              <w:t>100,0</w:t>
            </w:r>
          </w:p>
        </w:tc>
      </w:tr>
      <w:tr w:rsidR="00BA3F84" w:rsidRPr="00600039" w14:paraId="5E89B59D" w14:textId="77777777" w:rsidTr="00D739EE">
        <w:trPr>
          <w:trHeight w:val="175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830E17F" w14:textId="77777777" w:rsidR="00BA3F84" w:rsidRPr="00600039" w:rsidRDefault="00BA3F84" w:rsidP="00D739EE">
            <w:pPr>
              <w:widowControl/>
            </w:pPr>
            <w:r w:rsidRPr="00600039">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w:t>
            </w:r>
            <w:proofErr w:type="spellStart"/>
            <w:r w:rsidRPr="00600039">
              <w:t>нана</w:t>
            </w:r>
            <w:proofErr w:type="spellEnd"/>
            <w:r w:rsidRPr="00600039">
              <w:t xml:space="preserve"> 2025 год и плановый период 2026 и 2027 годов</w:t>
            </w:r>
          </w:p>
        </w:tc>
        <w:tc>
          <w:tcPr>
            <w:tcW w:w="660" w:type="dxa"/>
            <w:tcBorders>
              <w:top w:val="nil"/>
              <w:left w:val="nil"/>
              <w:bottom w:val="single" w:sz="4" w:space="0" w:color="auto"/>
              <w:right w:val="single" w:sz="4" w:space="0" w:color="auto"/>
            </w:tcBorders>
            <w:shd w:val="clear" w:color="auto" w:fill="auto"/>
            <w:vAlign w:val="bottom"/>
            <w:hideMark/>
          </w:tcPr>
          <w:p w14:paraId="1647AD8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6D85567"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44512FF4"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9A96DD1"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3E6E462"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BD46E5F"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F9B2C92" w14:textId="77777777" w:rsidR="00BA3F84" w:rsidRPr="00600039" w:rsidRDefault="00BA3F84" w:rsidP="00D739EE">
            <w:pPr>
              <w:widowControl/>
              <w:jc w:val="center"/>
            </w:pPr>
            <w:r w:rsidRPr="00600039">
              <w:t>80050</w:t>
            </w:r>
          </w:p>
        </w:tc>
        <w:tc>
          <w:tcPr>
            <w:tcW w:w="516" w:type="dxa"/>
            <w:tcBorders>
              <w:top w:val="nil"/>
              <w:left w:val="nil"/>
              <w:bottom w:val="single" w:sz="4" w:space="0" w:color="auto"/>
              <w:right w:val="single" w:sz="4" w:space="0" w:color="auto"/>
            </w:tcBorders>
            <w:shd w:val="clear" w:color="auto" w:fill="auto"/>
            <w:noWrap/>
            <w:vAlign w:val="bottom"/>
            <w:hideMark/>
          </w:tcPr>
          <w:p w14:paraId="1F09B2D6"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21E6E65" w14:textId="77777777" w:rsidR="00BA3F84" w:rsidRPr="00600039" w:rsidRDefault="00BA3F84" w:rsidP="00D739EE">
            <w:pPr>
              <w:widowControl/>
              <w:jc w:val="right"/>
            </w:pPr>
            <w:r w:rsidRPr="00600039">
              <w:t>16,960</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7DEA6F" w14:textId="77777777" w:rsidR="00BA3F84" w:rsidRPr="00600039" w:rsidRDefault="00BA3F84" w:rsidP="00D739EE">
            <w:pPr>
              <w:widowControl/>
              <w:jc w:val="right"/>
            </w:pPr>
            <w:r w:rsidRPr="00600039">
              <w:t>16,960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D97AB0C" w14:textId="77777777" w:rsidR="00BA3F84" w:rsidRPr="00600039" w:rsidRDefault="00BA3F84" w:rsidP="00D739EE">
            <w:pPr>
              <w:widowControl/>
              <w:jc w:val="right"/>
            </w:pPr>
            <w:r w:rsidRPr="00600039">
              <w:t>100,0</w:t>
            </w:r>
          </w:p>
        </w:tc>
      </w:tr>
      <w:tr w:rsidR="00BA3F84" w:rsidRPr="00600039" w14:paraId="15723366" w14:textId="77777777" w:rsidTr="00D739EE">
        <w:trPr>
          <w:trHeight w:val="5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4092219" w14:textId="77777777" w:rsidR="00BA3F84" w:rsidRPr="00600039" w:rsidRDefault="00BA3F84" w:rsidP="00D739EE">
            <w:pPr>
              <w:widowControl/>
            </w:pPr>
            <w:r w:rsidRPr="00600039">
              <w:t>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4D6DFFA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FF5C36D"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6256D595"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384C9CAE"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6E239A19"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6DB979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11531B8E" w14:textId="77777777" w:rsidR="00BA3F84" w:rsidRPr="00600039" w:rsidRDefault="00BA3F84" w:rsidP="00D739EE">
            <w:pPr>
              <w:widowControl/>
              <w:jc w:val="center"/>
            </w:pPr>
            <w:r w:rsidRPr="00600039">
              <w:t>80050</w:t>
            </w:r>
          </w:p>
        </w:tc>
        <w:tc>
          <w:tcPr>
            <w:tcW w:w="516" w:type="dxa"/>
            <w:tcBorders>
              <w:top w:val="nil"/>
              <w:left w:val="nil"/>
              <w:bottom w:val="single" w:sz="4" w:space="0" w:color="auto"/>
              <w:right w:val="single" w:sz="4" w:space="0" w:color="auto"/>
            </w:tcBorders>
            <w:shd w:val="clear" w:color="auto" w:fill="auto"/>
            <w:noWrap/>
            <w:vAlign w:val="bottom"/>
            <w:hideMark/>
          </w:tcPr>
          <w:p w14:paraId="3C54C3B1" w14:textId="77777777" w:rsidR="00BA3F84" w:rsidRPr="00600039" w:rsidRDefault="00BA3F84" w:rsidP="00D739EE">
            <w:pPr>
              <w:widowControl/>
            </w:pPr>
            <w:r w:rsidRPr="00600039">
              <w:t>500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AE4447B" w14:textId="77777777" w:rsidR="00BA3F84" w:rsidRPr="00600039" w:rsidRDefault="00BA3F84" w:rsidP="00D739EE">
            <w:pPr>
              <w:widowControl/>
              <w:jc w:val="right"/>
            </w:pPr>
            <w:r w:rsidRPr="00600039">
              <w:t>16,960</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23DABB" w14:textId="77777777" w:rsidR="00BA3F84" w:rsidRPr="00600039" w:rsidRDefault="00BA3F84" w:rsidP="00D739EE">
            <w:pPr>
              <w:widowControl/>
              <w:jc w:val="right"/>
            </w:pPr>
            <w:r w:rsidRPr="00600039">
              <w:t>16,960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48B0CAD" w14:textId="77777777" w:rsidR="00BA3F84" w:rsidRPr="00600039" w:rsidRDefault="00BA3F84" w:rsidP="00D739EE">
            <w:pPr>
              <w:widowControl/>
              <w:jc w:val="right"/>
            </w:pPr>
            <w:r w:rsidRPr="00600039">
              <w:t>100,0</w:t>
            </w:r>
          </w:p>
        </w:tc>
      </w:tr>
      <w:tr w:rsidR="00BA3F84" w:rsidRPr="00600039" w14:paraId="38AD5C05" w14:textId="77777777" w:rsidTr="00D739EE">
        <w:trPr>
          <w:trHeight w:val="60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92A8EEB" w14:textId="77777777" w:rsidR="00BA3F84" w:rsidRPr="00600039" w:rsidRDefault="00BA3F84" w:rsidP="00D739EE">
            <w:pPr>
              <w:widowControl/>
            </w:pPr>
            <w:r w:rsidRPr="00600039">
              <w:t>Иные межбюджетные трансферты</w:t>
            </w:r>
          </w:p>
        </w:tc>
        <w:tc>
          <w:tcPr>
            <w:tcW w:w="660" w:type="dxa"/>
            <w:tcBorders>
              <w:top w:val="nil"/>
              <w:left w:val="nil"/>
              <w:bottom w:val="single" w:sz="4" w:space="0" w:color="auto"/>
              <w:right w:val="single" w:sz="4" w:space="0" w:color="auto"/>
            </w:tcBorders>
            <w:shd w:val="clear" w:color="auto" w:fill="auto"/>
            <w:vAlign w:val="bottom"/>
            <w:hideMark/>
          </w:tcPr>
          <w:p w14:paraId="50B9B66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F981A08"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092BAC15"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B7548D0"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0D7753B1"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35D27828"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6585B9D" w14:textId="77777777" w:rsidR="00BA3F84" w:rsidRPr="00600039" w:rsidRDefault="00BA3F84" w:rsidP="00D739EE">
            <w:pPr>
              <w:widowControl/>
              <w:jc w:val="center"/>
            </w:pPr>
            <w:r w:rsidRPr="00600039">
              <w:t>80050</w:t>
            </w:r>
          </w:p>
        </w:tc>
        <w:tc>
          <w:tcPr>
            <w:tcW w:w="516" w:type="dxa"/>
            <w:tcBorders>
              <w:top w:val="nil"/>
              <w:left w:val="nil"/>
              <w:bottom w:val="single" w:sz="4" w:space="0" w:color="auto"/>
              <w:right w:val="single" w:sz="4" w:space="0" w:color="auto"/>
            </w:tcBorders>
            <w:shd w:val="clear" w:color="auto" w:fill="auto"/>
            <w:noWrap/>
            <w:vAlign w:val="bottom"/>
            <w:hideMark/>
          </w:tcPr>
          <w:p w14:paraId="66BF8201" w14:textId="77777777" w:rsidR="00BA3F84" w:rsidRPr="00600039" w:rsidRDefault="00BA3F84" w:rsidP="00D739EE">
            <w:pPr>
              <w:widowControl/>
            </w:pPr>
            <w:r w:rsidRPr="00600039">
              <w:t>540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BEB56C0" w14:textId="77777777" w:rsidR="00BA3F84" w:rsidRPr="00600039" w:rsidRDefault="00BA3F84" w:rsidP="00D739EE">
            <w:pPr>
              <w:widowControl/>
              <w:jc w:val="right"/>
            </w:pPr>
            <w:r w:rsidRPr="00600039">
              <w:t>16,960</w:t>
            </w:r>
          </w:p>
        </w:tc>
        <w:tc>
          <w:tcPr>
            <w:tcW w:w="1218" w:type="dxa"/>
            <w:gridSpan w:val="2"/>
            <w:tcBorders>
              <w:top w:val="nil"/>
              <w:left w:val="nil"/>
              <w:bottom w:val="single" w:sz="4" w:space="0" w:color="auto"/>
              <w:right w:val="single" w:sz="4" w:space="0" w:color="auto"/>
            </w:tcBorders>
            <w:shd w:val="clear" w:color="auto" w:fill="auto"/>
            <w:noWrap/>
            <w:vAlign w:val="bottom"/>
            <w:hideMark/>
          </w:tcPr>
          <w:p w14:paraId="6E6BDD49" w14:textId="77777777" w:rsidR="00BA3F84" w:rsidRPr="00600039" w:rsidRDefault="00BA3F84" w:rsidP="00D739EE">
            <w:pPr>
              <w:widowControl/>
              <w:jc w:val="right"/>
            </w:pPr>
            <w:r w:rsidRPr="00600039">
              <w:t>16,960</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B153C0C" w14:textId="77777777" w:rsidR="00BA3F84" w:rsidRPr="00600039" w:rsidRDefault="00BA3F84" w:rsidP="00D739EE">
            <w:pPr>
              <w:widowControl/>
              <w:jc w:val="right"/>
            </w:pPr>
            <w:r w:rsidRPr="00600039">
              <w:t>100,0</w:t>
            </w:r>
          </w:p>
        </w:tc>
      </w:tr>
      <w:tr w:rsidR="00BA3F84" w:rsidRPr="00600039" w14:paraId="6AACFA98" w14:textId="77777777" w:rsidTr="00D739EE">
        <w:trPr>
          <w:trHeight w:val="99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6DB0067A" w14:textId="77777777" w:rsidR="00BA3F84" w:rsidRPr="00600039" w:rsidRDefault="00BA3F84" w:rsidP="00D739EE">
            <w:pPr>
              <w:widowControl/>
            </w:pPr>
            <w:r w:rsidRPr="00600039">
              <w:t>Подпрограмма "Управление собственностью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14F56E4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69492A7"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2CCAE9FC"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F7F2FCD"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4D59C1B6"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07692EE0"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937ECFD" w14:textId="77777777" w:rsidR="00BA3F84" w:rsidRPr="00600039" w:rsidRDefault="00BA3F84" w:rsidP="00D739EE">
            <w:pPr>
              <w:widowControl/>
              <w:jc w:val="center"/>
            </w:pPr>
            <w:r w:rsidRPr="00600039">
              <w:t>0000</w:t>
            </w:r>
          </w:p>
        </w:tc>
        <w:tc>
          <w:tcPr>
            <w:tcW w:w="516" w:type="dxa"/>
            <w:tcBorders>
              <w:top w:val="nil"/>
              <w:left w:val="nil"/>
              <w:bottom w:val="single" w:sz="4" w:space="0" w:color="auto"/>
              <w:right w:val="single" w:sz="4" w:space="0" w:color="auto"/>
            </w:tcBorders>
            <w:shd w:val="clear" w:color="auto" w:fill="auto"/>
            <w:noWrap/>
            <w:vAlign w:val="bottom"/>
            <w:hideMark/>
          </w:tcPr>
          <w:p w14:paraId="218B86CB"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0BEEE45" w14:textId="77777777" w:rsidR="00BA3F84" w:rsidRPr="00600039" w:rsidRDefault="00BA3F84" w:rsidP="00D739EE">
            <w:pPr>
              <w:widowControl/>
              <w:jc w:val="right"/>
            </w:pPr>
            <w:r w:rsidRPr="00600039">
              <w:t>2125,593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C77C59" w14:textId="77777777" w:rsidR="00BA3F84" w:rsidRPr="00600039" w:rsidRDefault="00BA3F84" w:rsidP="00D739EE">
            <w:pPr>
              <w:widowControl/>
              <w:jc w:val="right"/>
            </w:pPr>
            <w:r w:rsidRPr="00600039">
              <w:t>2125,593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AFA2D68" w14:textId="77777777" w:rsidR="00BA3F84" w:rsidRPr="00600039" w:rsidRDefault="00BA3F84" w:rsidP="00D739EE">
            <w:pPr>
              <w:widowControl/>
              <w:jc w:val="right"/>
            </w:pPr>
            <w:r w:rsidRPr="00600039">
              <w:t>100,0</w:t>
            </w:r>
          </w:p>
        </w:tc>
      </w:tr>
      <w:tr w:rsidR="00BA3F84" w:rsidRPr="00600039" w14:paraId="2EE0CCD4" w14:textId="77777777" w:rsidTr="00D739EE">
        <w:trPr>
          <w:trHeight w:val="14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09169754" w14:textId="77777777" w:rsidR="00BA3F84" w:rsidRPr="00600039" w:rsidRDefault="00BA3F84" w:rsidP="00D739EE">
            <w:pPr>
              <w:widowControl/>
            </w:pPr>
            <w:r w:rsidRPr="00600039">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42B8198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BB829BC"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5325D508"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D6A7589"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82BFC9C"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3A86BF9E"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E71ED28"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53A412CA"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871A181" w14:textId="77777777" w:rsidR="00BA3F84" w:rsidRPr="00600039" w:rsidRDefault="00BA3F84" w:rsidP="00D739EE">
            <w:pPr>
              <w:widowControl/>
              <w:jc w:val="right"/>
            </w:pPr>
            <w:r w:rsidRPr="00600039">
              <w:t>2125,593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4DAEB4" w14:textId="77777777" w:rsidR="00BA3F84" w:rsidRPr="00600039" w:rsidRDefault="00BA3F84" w:rsidP="00D739EE">
            <w:pPr>
              <w:widowControl/>
              <w:jc w:val="right"/>
            </w:pPr>
            <w:r w:rsidRPr="00600039">
              <w:t>2125,593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133E4E4" w14:textId="77777777" w:rsidR="00BA3F84" w:rsidRPr="00600039" w:rsidRDefault="00BA3F84" w:rsidP="00D739EE">
            <w:pPr>
              <w:widowControl/>
              <w:jc w:val="right"/>
            </w:pPr>
            <w:r w:rsidRPr="00600039">
              <w:t>100,0</w:t>
            </w:r>
          </w:p>
        </w:tc>
      </w:tr>
      <w:tr w:rsidR="00BA3F84" w:rsidRPr="00600039" w14:paraId="30F5DC43" w14:textId="77777777" w:rsidTr="00D739EE">
        <w:trPr>
          <w:trHeight w:val="900"/>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EBE3B" w14:textId="77777777" w:rsidR="00BA3F84" w:rsidRPr="00600039" w:rsidRDefault="00BA3F84" w:rsidP="00D739EE">
            <w:pPr>
              <w:widowControl/>
              <w:jc w:val="both"/>
              <w:rPr>
                <w:color w:val="000000"/>
              </w:rPr>
            </w:pPr>
            <w:r w:rsidRPr="00600039">
              <w:rPr>
                <w:color w:val="000000"/>
              </w:rPr>
              <w:t xml:space="preserve">Расходы на содержание муниципальной собственности объектов в сфере культуры Сосновского сельсовета </w:t>
            </w:r>
          </w:p>
        </w:tc>
        <w:tc>
          <w:tcPr>
            <w:tcW w:w="660" w:type="dxa"/>
            <w:tcBorders>
              <w:top w:val="nil"/>
              <w:left w:val="nil"/>
              <w:bottom w:val="single" w:sz="4" w:space="0" w:color="auto"/>
              <w:right w:val="single" w:sz="4" w:space="0" w:color="auto"/>
            </w:tcBorders>
            <w:shd w:val="clear" w:color="auto" w:fill="auto"/>
            <w:vAlign w:val="bottom"/>
            <w:hideMark/>
          </w:tcPr>
          <w:p w14:paraId="13748F6A"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9AE8EE7"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38AD1E81"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478105B"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6D185690"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59BDB48B"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DC4176E" w14:textId="77777777" w:rsidR="00BA3F84" w:rsidRPr="00600039" w:rsidRDefault="00BA3F84" w:rsidP="00D739EE">
            <w:pPr>
              <w:widowControl/>
              <w:jc w:val="center"/>
            </w:pPr>
            <w:r w:rsidRPr="00600039">
              <w:t>80330</w:t>
            </w:r>
          </w:p>
        </w:tc>
        <w:tc>
          <w:tcPr>
            <w:tcW w:w="516" w:type="dxa"/>
            <w:tcBorders>
              <w:top w:val="nil"/>
              <w:left w:val="nil"/>
              <w:bottom w:val="single" w:sz="4" w:space="0" w:color="auto"/>
              <w:right w:val="single" w:sz="4" w:space="0" w:color="auto"/>
            </w:tcBorders>
            <w:shd w:val="clear" w:color="auto" w:fill="auto"/>
            <w:noWrap/>
            <w:vAlign w:val="bottom"/>
            <w:hideMark/>
          </w:tcPr>
          <w:p w14:paraId="46C3B61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D2E90F6" w14:textId="77777777" w:rsidR="00BA3F84" w:rsidRPr="00600039" w:rsidRDefault="00BA3F84" w:rsidP="00D739EE">
            <w:pPr>
              <w:widowControl/>
              <w:jc w:val="right"/>
            </w:pPr>
            <w:r w:rsidRPr="00600039">
              <w:t>2125,593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7C1511" w14:textId="77777777" w:rsidR="00BA3F84" w:rsidRPr="00600039" w:rsidRDefault="00BA3F84" w:rsidP="00D739EE">
            <w:pPr>
              <w:widowControl/>
              <w:jc w:val="right"/>
            </w:pPr>
            <w:r w:rsidRPr="00600039">
              <w:t>2125,593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9411600" w14:textId="77777777" w:rsidR="00BA3F84" w:rsidRPr="00600039" w:rsidRDefault="00BA3F84" w:rsidP="00D739EE">
            <w:pPr>
              <w:widowControl/>
              <w:jc w:val="right"/>
            </w:pPr>
            <w:r w:rsidRPr="00600039">
              <w:t>100,0</w:t>
            </w:r>
          </w:p>
        </w:tc>
      </w:tr>
      <w:tr w:rsidR="00BA3F84" w:rsidRPr="00600039" w14:paraId="76018EE1" w14:textId="77777777" w:rsidTr="00D739EE">
        <w:trPr>
          <w:trHeight w:val="750"/>
        </w:trPr>
        <w:tc>
          <w:tcPr>
            <w:tcW w:w="86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FBD25" w14:textId="77777777" w:rsidR="00BA3F84" w:rsidRPr="00600039" w:rsidRDefault="00BA3F84" w:rsidP="00D739EE">
            <w:pPr>
              <w:widowControl/>
            </w:pPr>
            <w:r w:rsidRPr="00600039">
              <w:lastRenderedPageBreak/>
              <w:t xml:space="preserve">Закупка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6DD8273B"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1865E6C4"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1852A913"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362CF666"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75F57F3E"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661F65B5"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D8DB814" w14:textId="77777777" w:rsidR="00BA3F84" w:rsidRPr="00600039" w:rsidRDefault="00BA3F84" w:rsidP="00D739EE">
            <w:pPr>
              <w:widowControl/>
              <w:jc w:val="center"/>
            </w:pPr>
            <w:r w:rsidRPr="00600039">
              <w:t>80330</w:t>
            </w:r>
          </w:p>
        </w:tc>
        <w:tc>
          <w:tcPr>
            <w:tcW w:w="516" w:type="dxa"/>
            <w:tcBorders>
              <w:top w:val="nil"/>
              <w:left w:val="nil"/>
              <w:bottom w:val="single" w:sz="4" w:space="0" w:color="auto"/>
              <w:right w:val="single" w:sz="4" w:space="0" w:color="auto"/>
            </w:tcBorders>
            <w:shd w:val="clear" w:color="auto" w:fill="auto"/>
            <w:noWrap/>
            <w:vAlign w:val="bottom"/>
            <w:hideMark/>
          </w:tcPr>
          <w:p w14:paraId="20DBC39D"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9EC2A8A" w14:textId="77777777" w:rsidR="00BA3F84" w:rsidRPr="00600039" w:rsidRDefault="00BA3F84" w:rsidP="00D739EE">
            <w:pPr>
              <w:widowControl/>
              <w:jc w:val="right"/>
            </w:pPr>
            <w:r w:rsidRPr="00600039">
              <w:t>2125,593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28B511" w14:textId="77777777" w:rsidR="00BA3F84" w:rsidRPr="00600039" w:rsidRDefault="00BA3F84" w:rsidP="00D739EE">
            <w:pPr>
              <w:widowControl/>
              <w:jc w:val="right"/>
            </w:pPr>
            <w:r w:rsidRPr="00600039">
              <w:t>2125,593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8B72B37" w14:textId="77777777" w:rsidR="00BA3F84" w:rsidRPr="00600039" w:rsidRDefault="00BA3F84" w:rsidP="00D739EE">
            <w:pPr>
              <w:widowControl/>
              <w:jc w:val="right"/>
            </w:pPr>
            <w:r w:rsidRPr="00600039">
              <w:t>100,0</w:t>
            </w:r>
          </w:p>
        </w:tc>
      </w:tr>
      <w:tr w:rsidR="00BA3F84" w:rsidRPr="00600039" w14:paraId="2FA4930B" w14:textId="77777777" w:rsidTr="00D739EE">
        <w:trPr>
          <w:trHeight w:val="7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34D34CE5"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2939AA1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43FC180"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3CEF105C"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3A53707D" w14:textId="77777777" w:rsidR="00BA3F84" w:rsidRPr="00600039" w:rsidRDefault="00BA3F84" w:rsidP="00D739EE">
            <w:pPr>
              <w:widowControl/>
              <w:jc w:val="center"/>
            </w:pPr>
            <w:r w:rsidRPr="00600039">
              <w:t>02</w:t>
            </w:r>
          </w:p>
        </w:tc>
        <w:tc>
          <w:tcPr>
            <w:tcW w:w="332" w:type="dxa"/>
            <w:tcBorders>
              <w:top w:val="nil"/>
              <w:left w:val="nil"/>
              <w:bottom w:val="single" w:sz="4" w:space="0" w:color="auto"/>
              <w:right w:val="nil"/>
            </w:tcBorders>
            <w:shd w:val="clear" w:color="auto" w:fill="auto"/>
            <w:vAlign w:val="bottom"/>
            <w:hideMark/>
          </w:tcPr>
          <w:p w14:paraId="2E0F47CC" w14:textId="77777777" w:rsidR="00BA3F84" w:rsidRPr="00600039" w:rsidRDefault="00BA3F84" w:rsidP="00D739EE">
            <w:pPr>
              <w:widowControl/>
              <w:jc w:val="center"/>
            </w:pPr>
            <w:r w:rsidRPr="00600039">
              <w:t>3</w:t>
            </w:r>
          </w:p>
        </w:tc>
        <w:tc>
          <w:tcPr>
            <w:tcW w:w="416" w:type="dxa"/>
            <w:tcBorders>
              <w:top w:val="nil"/>
              <w:left w:val="nil"/>
              <w:bottom w:val="single" w:sz="4" w:space="0" w:color="auto"/>
              <w:right w:val="nil"/>
            </w:tcBorders>
            <w:shd w:val="clear" w:color="auto" w:fill="auto"/>
            <w:vAlign w:val="bottom"/>
            <w:hideMark/>
          </w:tcPr>
          <w:p w14:paraId="1B423587"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560C3C68" w14:textId="77777777" w:rsidR="00BA3F84" w:rsidRPr="00600039" w:rsidRDefault="00BA3F84" w:rsidP="00D739EE">
            <w:pPr>
              <w:widowControl/>
              <w:jc w:val="center"/>
            </w:pPr>
            <w:r w:rsidRPr="00600039">
              <w:t>80330</w:t>
            </w:r>
          </w:p>
        </w:tc>
        <w:tc>
          <w:tcPr>
            <w:tcW w:w="516" w:type="dxa"/>
            <w:tcBorders>
              <w:top w:val="nil"/>
              <w:left w:val="nil"/>
              <w:bottom w:val="single" w:sz="4" w:space="0" w:color="auto"/>
              <w:right w:val="single" w:sz="4" w:space="0" w:color="auto"/>
            </w:tcBorders>
            <w:shd w:val="clear" w:color="auto" w:fill="auto"/>
            <w:noWrap/>
            <w:vAlign w:val="bottom"/>
            <w:hideMark/>
          </w:tcPr>
          <w:p w14:paraId="2E763CBF"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905327F" w14:textId="77777777" w:rsidR="00BA3F84" w:rsidRPr="00600039" w:rsidRDefault="00BA3F84" w:rsidP="00D739EE">
            <w:pPr>
              <w:widowControl/>
              <w:jc w:val="right"/>
            </w:pPr>
            <w:r w:rsidRPr="00600039">
              <w:t>2125,593</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6EF413" w14:textId="77777777" w:rsidR="00BA3F84" w:rsidRPr="00600039" w:rsidRDefault="00BA3F84" w:rsidP="00D739EE">
            <w:pPr>
              <w:widowControl/>
              <w:jc w:val="right"/>
            </w:pPr>
            <w:r w:rsidRPr="00600039">
              <w:t>2125,593</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69650BF" w14:textId="77777777" w:rsidR="00BA3F84" w:rsidRPr="00600039" w:rsidRDefault="00BA3F84" w:rsidP="00D739EE">
            <w:pPr>
              <w:widowControl/>
              <w:jc w:val="right"/>
            </w:pPr>
            <w:r w:rsidRPr="00600039">
              <w:t>100,0</w:t>
            </w:r>
          </w:p>
        </w:tc>
      </w:tr>
      <w:tr w:rsidR="00BA3F84" w:rsidRPr="00600039" w14:paraId="06034E23" w14:textId="77777777" w:rsidTr="00D739EE">
        <w:trPr>
          <w:trHeight w:val="945"/>
        </w:trPr>
        <w:tc>
          <w:tcPr>
            <w:tcW w:w="8647" w:type="dxa"/>
            <w:tcBorders>
              <w:top w:val="nil"/>
              <w:left w:val="single" w:sz="4" w:space="0" w:color="auto"/>
              <w:bottom w:val="single" w:sz="4" w:space="0" w:color="auto"/>
              <w:right w:val="single" w:sz="4" w:space="0" w:color="auto"/>
            </w:tcBorders>
            <w:shd w:val="clear" w:color="auto" w:fill="auto"/>
            <w:vAlign w:val="center"/>
            <w:hideMark/>
          </w:tcPr>
          <w:p w14:paraId="57A9D6CD" w14:textId="77777777" w:rsidR="00BA3F84" w:rsidRPr="00600039" w:rsidRDefault="00BA3F84" w:rsidP="00D739EE">
            <w:pPr>
              <w:widowControl/>
            </w:pPr>
            <w:r w:rsidRPr="00600039">
              <w:t>Иные непрограммные расходы органов муниципальной власти Сосновского сельсовета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bottom"/>
            <w:hideMark/>
          </w:tcPr>
          <w:p w14:paraId="29A24D17"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274444B"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516CE263"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5935D471"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0123E326"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58CDD217"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B01996A"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376773BD"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6CFF9CC" w14:textId="77777777" w:rsidR="00BA3F84" w:rsidRPr="00600039" w:rsidRDefault="00BA3F84" w:rsidP="00D739EE">
            <w:pPr>
              <w:widowControl/>
              <w:jc w:val="right"/>
            </w:pPr>
            <w:r w:rsidRPr="00600039">
              <w:t>83,177</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AEBC4F" w14:textId="77777777" w:rsidR="00BA3F84" w:rsidRPr="00600039" w:rsidRDefault="00BA3F84" w:rsidP="00D739EE">
            <w:pPr>
              <w:widowControl/>
              <w:jc w:val="right"/>
            </w:pPr>
            <w:r w:rsidRPr="00600039">
              <w:t>83,177</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17AFB31" w14:textId="77777777" w:rsidR="00BA3F84" w:rsidRPr="00600039" w:rsidRDefault="00BA3F84" w:rsidP="00D739EE">
            <w:pPr>
              <w:widowControl/>
              <w:jc w:val="right"/>
            </w:pPr>
            <w:r w:rsidRPr="00600039">
              <w:t>100,0</w:t>
            </w:r>
          </w:p>
        </w:tc>
      </w:tr>
      <w:tr w:rsidR="00BA3F84" w:rsidRPr="00600039" w14:paraId="4DCD2721" w14:textId="77777777" w:rsidTr="00D739EE">
        <w:trPr>
          <w:trHeight w:val="1020"/>
        </w:trPr>
        <w:tc>
          <w:tcPr>
            <w:tcW w:w="8647" w:type="dxa"/>
            <w:tcBorders>
              <w:top w:val="nil"/>
              <w:left w:val="single" w:sz="4" w:space="0" w:color="auto"/>
              <w:bottom w:val="single" w:sz="4" w:space="0" w:color="auto"/>
              <w:right w:val="single" w:sz="4" w:space="0" w:color="auto"/>
            </w:tcBorders>
            <w:shd w:val="clear" w:color="auto" w:fill="auto"/>
            <w:vAlign w:val="center"/>
            <w:hideMark/>
          </w:tcPr>
          <w:p w14:paraId="47D94531" w14:textId="77777777" w:rsidR="00BA3F84" w:rsidRPr="00600039" w:rsidRDefault="00BA3F84" w:rsidP="00D739EE">
            <w:pPr>
              <w:widowControl/>
            </w:pPr>
            <w:r w:rsidRPr="00600039">
              <w:t>Расходы бюджета Сосновского сельсовета Бессоновского района Пензенской области на реализацию мероприятий в сфере культуры</w:t>
            </w:r>
          </w:p>
        </w:tc>
        <w:tc>
          <w:tcPr>
            <w:tcW w:w="660" w:type="dxa"/>
            <w:tcBorders>
              <w:top w:val="nil"/>
              <w:left w:val="nil"/>
              <w:bottom w:val="single" w:sz="4" w:space="0" w:color="auto"/>
              <w:right w:val="single" w:sz="4" w:space="0" w:color="auto"/>
            </w:tcBorders>
            <w:shd w:val="clear" w:color="auto" w:fill="auto"/>
            <w:vAlign w:val="bottom"/>
            <w:hideMark/>
          </w:tcPr>
          <w:p w14:paraId="754056A5"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4048DCB8"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46486485"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2452ED0"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1321BC01"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10362F0F"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09B80AE0"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485DE3B"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EAB79BD" w14:textId="77777777" w:rsidR="00BA3F84" w:rsidRPr="00600039" w:rsidRDefault="00BA3F84" w:rsidP="00D739EE">
            <w:pPr>
              <w:widowControl/>
              <w:jc w:val="right"/>
            </w:pPr>
            <w:r w:rsidRPr="00600039">
              <w:t>83,177</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6A2EB0" w14:textId="77777777" w:rsidR="00BA3F84" w:rsidRPr="00600039" w:rsidRDefault="00BA3F84" w:rsidP="00D739EE">
            <w:pPr>
              <w:widowControl/>
              <w:jc w:val="right"/>
            </w:pPr>
            <w:r w:rsidRPr="00600039">
              <w:t>83,177</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B8DE669" w14:textId="77777777" w:rsidR="00BA3F84" w:rsidRPr="00600039" w:rsidRDefault="00BA3F84" w:rsidP="00D739EE">
            <w:pPr>
              <w:widowControl/>
              <w:jc w:val="right"/>
            </w:pPr>
            <w:r w:rsidRPr="00600039">
              <w:t>100,0</w:t>
            </w:r>
          </w:p>
        </w:tc>
      </w:tr>
      <w:tr w:rsidR="00BA3F84" w:rsidRPr="00600039" w14:paraId="638CD052" w14:textId="77777777" w:rsidTr="00D739EE">
        <w:trPr>
          <w:trHeight w:val="660"/>
        </w:trPr>
        <w:tc>
          <w:tcPr>
            <w:tcW w:w="8647" w:type="dxa"/>
            <w:tcBorders>
              <w:top w:val="nil"/>
              <w:left w:val="single" w:sz="4" w:space="0" w:color="auto"/>
              <w:bottom w:val="single" w:sz="4" w:space="0" w:color="auto"/>
              <w:right w:val="single" w:sz="4" w:space="0" w:color="auto"/>
            </w:tcBorders>
            <w:shd w:val="clear" w:color="auto" w:fill="auto"/>
            <w:vAlign w:val="center"/>
            <w:hideMark/>
          </w:tcPr>
          <w:p w14:paraId="526306C9" w14:textId="77777777" w:rsidR="00BA3F84" w:rsidRPr="00600039" w:rsidRDefault="00BA3F84" w:rsidP="00D739EE">
            <w:pPr>
              <w:widowControl/>
            </w:pPr>
            <w:proofErr w:type="gramStart"/>
            <w:r w:rsidRPr="00600039">
              <w:t>Расходы  по</w:t>
            </w:r>
            <w:proofErr w:type="gramEnd"/>
            <w:r w:rsidRPr="00600039">
              <w:t xml:space="preserve"> организации и проведению праздничных мероприятий</w:t>
            </w:r>
          </w:p>
        </w:tc>
        <w:tc>
          <w:tcPr>
            <w:tcW w:w="660" w:type="dxa"/>
            <w:tcBorders>
              <w:top w:val="nil"/>
              <w:left w:val="nil"/>
              <w:bottom w:val="single" w:sz="4" w:space="0" w:color="auto"/>
              <w:right w:val="single" w:sz="4" w:space="0" w:color="auto"/>
            </w:tcBorders>
            <w:shd w:val="clear" w:color="auto" w:fill="auto"/>
            <w:vAlign w:val="bottom"/>
            <w:hideMark/>
          </w:tcPr>
          <w:p w14:paraId="3C083924"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284F80A"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622C68EE"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5CC24F5F"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256BD258"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347143D9"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844B96A" w14:textId="77777777" w:rsidR="00BA3F84" w:rsidRPr="00600039" w:rsidRDefault="00BA3F84" w:rsidP="00D739EE">
            <w:pPr>
              <w:widowControl/>
              <w:jc w:val="center"/>
            </w:pPr>
            <w:r w:rsidRPr="00600039">
              <w:t>20700</w:t>
            </w:r>
          </w:p>
        </w:tc>
        <w:tc>
          <w:tcPr>
            <w:tcW w:w="516" w:type="dxa"/>
            <w:tcBorders>
              <w:top w:val="nil"/>
              <w:left w:val="nil"/>
              <w:bottom w:val="single" w:sz="4" w:space="0" w:color="auto"/>
              <w:right w:val="single" w:sz="4" w:space="0" w:color="auto"/>
            </w:tcBorders>
            <w:shd w:val="clear" w:color="auto" w:fill="auto"/>
            <w:noWrap/>
            <w:vAlign w:val="bottom"/>
            <w:hideMark/>
          </w:tcPr>
          <w:p w14:paraId="7F8A12B0" w14:textId="77777777" w:rsidR="00BA3F84" w:rsidRPr="00600039" w:rsidRDefault="00BA3F84" w:rsidP="00D739EE">
            <w:pPr>
              <w:widowControl/>
            </w:pPr>
            <w:r w:rsidRPr="00600039">
              <w:t>200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EFBDB74" w14:textId="77777777" w:rsidR="00BA3F84" w:rsidRPr="00600039" w:rsidRDefault="00BA3F84" w:rsidP="00D739EE">
            <w:pPr>
              <w:widowControl/>
              <w:jc w:val="right"/>
            </w:pPr>
            <w:r w:rsidRPr="00600039">
              <w:t>83,177</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1ED22C" w14:textId="77777777" w:rsidR="00BA3F84" w:rsidRPr="00600039" w:rsidRDefault="00BA3F84" w:rsidP="00D739EE">
            <w:pPr>
              <w:widowControl/>
              <w:jc w:val="right"/>
            </w:pPr>
            <w:r w:rsidRPr="00600039">
              <w:t>83,177</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6C71C483" w14:textId="77777777" w:rsidR="00BA3F84" w:rsidRPr="00600039" w:rsidRDefault="00BA3F84" w:rsidP="00D739EE">
            <w:pPr>
              <w:widowControl/>
              <w:jc w:val="right"/>
            </w:pPr>
            <w:r w:rsidRPr="00600039">
              <w:t>100,0</w:t>
            </w:r>
          </w:p>
        </w:tc>
      </w:tr>
      <w:tr w:rsidR="00BA3F84" w:rsidRPr="00600039" w14:paraId="0140D0BD" w14:textId="77777777" w:rsidTr="00D739EE">
        <w:trPr>
          <w:trHeight w:val="85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C20C803" w14:textId="77777777" w:rsidR="00BA3F84" w:rsidRPr="00600039" w:rsidRDefault="00BA3F84" w:rsidP="00D739EE">
            <w:pPr>
              <w:widowControl/>
            </w:pPr>
            <w:r w:rsidRPr="00600039">
              <w:t xml:space="preserve">Иные закупки товаров, работ и услуг </w:t>
            </w:r>
            <w:proofErr w:type="gramStart"/>
            <w:r w:rsidRPr="00600039">
              <w:t>для  обеспечения</w:t>
            </w:r>
            <w:proofErr w:type="gramEnd"/>
            <w:r w:rsidRPr="00600039">
              <w:t xml:space="preserve"> государственных (муниципальных ) нужд</w:t>
            </w:r>
          </w:p>
        </w:tc>
        <w:tc>
          <w:tcPr>
            <w:tcW w:w="660" w:type="dxa"/>
            <w:tcBorders>
              <w:top w:val="nil"/>
              <w:left w:val="nil"/>
              <w:bottom w:val="single" w:sz="4" w:space="0" w:color="auto"/>
              <w:right w:val="single" w:sz="4" w:space="0" w:color="auto"/>
            </w:tcBorders>
            <w:shd w:val="clear" w:color="auto" w:fill="auto"/>
            <w:vAlign w:val="bottom"/>
            <w:hideMark/>
          </w:tcPr>
          <w:p w14:paraId="00A5D5FD"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50EF58B" w14:textId="77777777" w:rsidR="00BA3F84" w:rsidRPr="00600039" w:rsidRDefault="00BA3F84" w:rsidP="00D739EE">
            <w:pPr>
              <w:widowControl/>
              <w:jc w:val="center"/>
            </w:pPr>
            <w:r w:rsidRPr="00600039">
              <w:t>08</w:t>
            </w:r>
          </w:p>
        </w:tc>
        <w:tc>
          <w:tcPr>
            <w:tcW w:w="485" w:type="dxa"/>
            <w:tcBorders>
              <w:top w:val="nil"/>
              <w:left w:val="nil"/>
              <w:bottom w:val="single" w:sz="4" w:space="0" w:color="auto"/>
              <w:right w:val="single" w:sz="4" w:space="0" w:color="auto"/>
            </w:tcBorders>
            <w:shd w:val="clear" w:color="auto" w:fill="auto"/>
            <w:vAlign w:val="bottom"/>
            <w:hideMark/>
          </w:tcPr>
          <w:p w14:paraId="59EEBCE6"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36D19C0C" w14:textId="77777777" w:rsidR="00BA3F84" w:rsidRPr="00600039" w:rsidRDefault="00BA3F84" w:rsidP="00D739EE">
            <w:pPr>
              <w:widowControl/>
              <w:jc w:val="center"/>
            </w:pPr>
            <w:r w:rsidRPr="00600039">
              <w:t>99</w:t>
            </w:r>
          </w:p>
        </w:tc>
        <w:tc>
          <w:tcPr>
            <w:tcW w:w="332" w:type="dxa"/>
            <w:tcBorders>
              <w:top w:val="nil"/>
              <w:left w:val="nil"/>
              <w:bottom w:val="single" w:sz="4" w:space="0" w:color="auto"/>
              <w:right w:val="nil"/>
            </w:tcBorders>
            <w:shd w:val="clear" w:color="auto" w:fill="auto"/>
            <w:vAlign w:val="bottom"/>
            <w:hideMark/>
          </w:tcPr>
          <w:p w14:paraId="225C3FB1" w14:textId="77777777" w:rsidR="00BA3F84" w:rsidRPr="00600039" w:rsidRDefault="00BA3F84" w:rsidP="00D739EE">
            <w:pPr>
              <w:widowControl/>
              <w:jc w:val="center"/>
            </w:pPr>
            <w:r w:rsidRPr="00600039">
              <w:t>4</w:t>
            </w:r>
          </w:p>
        </w:tc>
        <w:tc>
          <w:tcPr>
            <w:tcW w:w="416" w:type="dxa"/>
            <w:tcBorders>
              <w:top w:val="nil"/>
              <w:left w:val="nil"/>
              <w:bottom w:val="single" w:sz="4" w:space="0" w:color="auto"/>
              <w:right w:val="nil"/>
            </w:tcBorders>
            <w:shd w:val="clear" w:color="auto" w:fill="auto"/>
            <w:vAlign w:val="bottom"/>
            <w:hideMark/>
          </w:tcPr>
          <w:p w14:paraId="48044024"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661D92EC" w14:textId="77777777" w:rsidR="00BA3F84" w:rsidRPr="00600039" w:rsidRDefault="00BA3F84" w:rsidP="00D739EE">
            <w:pPr>
              <w:widowControl/>
              <w:jc w:val="center"/>
            </w:pPr>
            <w:r w:rsidRPr="00600039">
              <w:t>20700</w:t>
            </w:r>
          </w:p>
        </w:tc>
        <w:tc>
          <w:tcPr>
            <w:tcW w:w="516" w:type="dxa"/>
            <w:tcBorders>
              <w:top w:val="nil"/>
              <w:left w:val="nil"/>
              <w:bottom w:val="single" w:sz="4" w:space="0" w:color="auto"/>
              <w:right w:val="single" w:sz="4" w:space="0" w:color="auto"/>
            </w:tcBorders>
            <w:shd w:val="clear" w:color="auto" w:fill="auto"/>
            <w:noWrap/>
            <w:vAlign w:val="bottom"/>
            <w:hideMark/>
          </w:tcPr>
          <w:p w14:paraId="179A4C84" w14:textId="77777777" w:rsidR="00BA3F84" w:rsidRPr="00600039" w:rsidRDefault="00BA3F84" w:rsidP="00D739EE">
            <w:pPr>
              <w:widowControl/>
            </w:pPr>
            <w:r w:rsidRPr="00600039">
              <w:t>240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15762332" w14:textId="77777777" w:rsidR="00BA3F84" w:rsidRPr="00600039" w:rsidRDefault="00BA3F84" w:rsidP="00D739EE">
            <w:pPr>
              <w:widowControl/>
              <w:jc w:val="right"/>
            </w:pPr>
            <w:r w:rsidRPr="00600039">
              <w:t>83,177</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30F453" w14:textId="77777777" w:rsidR="00BA3F84" w:rsidRPr="00600039" w:rsidRDefault="00BA3F84" w:rsidP="00D739EE">
            <w:pPr>
              <w:widowControl/>
              <w:jc w:val="right"/>
            </w:pPr>
            <w:r w:rsidRPr="00600039">
              <w:t>83,177</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11A1914" w14:textId="77777777" w:rsidR="00BA3F84" w:rsidRPr="00600039" w:rsidRDefault="00BA3F84" w:rsidP="00D739EE">
            <w:pPr>
              <w:widowControl/>
              <w:jc w:val="right"/>
            </w:pPr>
            <w:r w:rsidRPr="00600039">
              <w:t>100,0</w:t>
            </w:r>
          </w:p>
        </w:tc>
      </w:tr>
      <w:tr w:rsidR="00BA3F84" w:rsidRPr="00600039" w14:paraId="77EB9F0E" w14:textId="77777777" w:rsidTr="00D739EE">
        <w:trPr>
          <w:trHeight w:val="465"/>
        </w:trPr>
        <w:tc>
          <w:tcPr>
            <w:tcW w:w="8647" w:type="dxa"/>
            <w:tcBorders>
              <w:top w:val="nil"/>
              <w:left w:val="single" w:sz="4" w:space="0" w:color="auto"/>
              <w:bottom w:val="single" w:sz="4" w:space="0" w:color="auto"/>
              <w:right w:val="single" w:sz="4" w:space="0" w:color="auto"/>
            </w:tcBorders>
            <w:shd w:val="clear" w:color="000000" w:fill="FFFFFF"/>
            <w:vAlign w:val="bottom"/>
            <w:hideMark/>
          </w:tcPr>
          <w:p w14:paraId="2E94862D" w14:textId="77777777" w:rsidR="00BA3F84" w:rsidRPr="00600039" w:rsidRDefault="00BA3F84" w:rsidP="00D739EE">
            <w:pPr>
              <w:widowControl/>
            </w:pPr>
            <w:r w:rsidRPr="00600039">
              <w:t>Социальная политика</w:t>
            </w:r>
          </w:p>
        </w:tc>
        <w:tc>
          <w:tcPr>
            <w:tcW w:w="660" w:type="dxa"/>
            <w:tcBorders>
              <w:top w:val="nil"/>
              <w:left w:val="nil"/>
              <w:bottom w:val="single" w:sz="4" w:space="0" w:color="auto"/>
              <w:right w:val="single" w:sz="4" w:space="0" w:color="auto"/>
            </w:tcBorders>
            <w:shd w:val="clear" w:color="000000" w:fill="FFFFFF"/>
            <w:vAlign w:val="bottom"/>
            <w:hideMark/>
          </w:tcPr>
          <w:p w14:paraId="12EC49F0"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000000" w:fill="FFFFFF"/>
            <w:vAlign w:val="bottom"/>
            <w:hideMark/>
          </w:tcPr>
          <w:p w14:paraId="0DDD3626"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000000" w:fill="FFFFFF"/>
            <w:vAlign w:val="bottom"/>
            <w:hideMark/>
          </w:tcPr>
          <w:p w14:paraId="7A73033D"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295042E5"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000000" w:fill="FFFFFF"/>
            <w:vAlign w:val="bottom"/>
            <w:hideMark/>
          </w:tcPr>
          <w:p w14:paraId="07231380"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000000" w:fill="FFFFFF"/>
            <w:vAlign w:val="bottom"/>
            <w:hideMark/>
          </w:tcPr>
          <w:p w14:paraId="67AFD3D7"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000000" w:fill="FFFFFF"/>
            <w:vAlign w:val="bottom"/>
            <w:hideMark/>
          </w:tcPr>
          <w:p w14:paraId="5F5EBDBD"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000000" w:fill="FFFFFF"/>
            <w:noWrap/>
            <w:vAlign w:val="bottom"/>
            <w:hideMark/>
          </w:tcPr>
          <w:p w14:paraId="50A1E54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000000" w:fill="FFFFFF"/>
            <w:noWrap/>
            <w:vAlign w:val="bottom"/>
            <w:hideMark/>
          </w:tcPr>
          <w:p w14:paraId="6DE6E5E2"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E0DF54E"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088881E3" w14:textId="77777777" w:rsidR="00BA3F84" w:rsidRPr="00600039" w:rsidRDefault="00BA3F84" w:rsidP="00D739EE">
            <w:pPr>
              <w:widowControl/>
              <w:jc w:val="right"/>
            </w:pPr>
            <w:r w:rsidRPr="00600039">
              <w:t>100,0</w:t>
            </w:r>
          </w:p>
        </w:tc>
      </w:tr>
      <w:tr w:rsidR="00BA3F84" w:rsidRPr="00600039" w14:paraId="051020D0" w14:textId="77777777" w:rsidTr="00D739EE">
        <w:trPr>
          <w:trHeight w:val="49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2541C1C4" w14:textId="77777777" w:rsidR="00BA3F84" w:rsidRPr="00600039" w:rsidRDefault="00BA3F84" w:rsidP="00D739EE">
            <w:pPr>
              <w:widowControl/>
            </w:pPr>
            <w:r w:rsidRPr="00600039">
              <w:t>Пенсионное обеспечение</w:t>
            </w:r>
          </w:p>
        </w:tc>
        <w:tc>
          <w:tcPr>
            <w:tcW w:w="660" w:type="dxa"/>
            <w:tcBorders>
              <w:top w:val="nil"/>
              <w:left w:val="nil"/>
              <w:bottom w:val="single" w:sz="4" w:space="0" w:color="auto"/>
              <w:right w:val="single" w:sz="4" w:space="0" w:color="auto"/>
            </w:tcBorders>
            <w:shd w:val="clear" w:color="auto" w:fill="auto"/>
            <w:vAlign w:val="bottom"/>
            <w:hideMark/>
          </w:tcPr>
          <w:p w14:paraId="66B3426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0607978E"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6C4DDB28"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01DD6CB2" w14:textId="77777777" w:rsidR="00BA3F84" w:rsidRPr="00600039" w:rsidRDefault="00BA3F84" w:rsidP="00D739EE">
            <w:pPr>
              <w:widowControl/>
              <w:jc w:val="center"/>
            </w:pPr>
            <w:r w:rsidRPr="00600039">
              <w:t> </w:t>
            </w:r>
          </w:p>
        </w:tc>
        <w:tc>
          <w:tcPr>
            <w:tcW w:w="332" w:type="dxa"/>
            <w:tcBorders>
              <w:top w:val="nil"/>
              <w:left w:val="nil"/>
              <w:bottom w:val="single" w:sz="4" w:space="0" w:color="auto"/>
              <w:right w:val="nil"/>
            </w:tcBorders>
            <w:shd w:val="clear" w:color="auto" w:fill="auto"/>
            <w:vAlign w:val="bottom"/>
            <w:hideMark/>
          </w:tcPr>
          <w:p w14:paraId="269F9027" w14:textId="77777777" w:rsidR="00BA3F84" w:rsidRPr="00600039" w:rsidRDefault="00BA3F84" w:rsidP="00D739EE">
            <w:pPr>
              <w:widowControl/>
              <w:jc w:val="center"/>
            </w:pPr>
            <w:r w:rsidRPr="00600039">
              <w:t> </w:t>
            </w:r>
          </w:p>
        </w:tc>
        <w:tc>
          <w:tcPr>
            <w:tcW w:w="416" w:type="dxa"/>
            <w:tcBorders>
              <w:top w:val="nil"/>
              <w:left w:val="nil"/>
              <w:bottom w:val="single" w:sz="4" w:space="0" w:color="auto"/>
              <w:right w:val="nil"/>
            </w:tcBorders>
            <w:shd w:val="clear" w:color="auto" w:fill="auto"/>
            <w:vAlign w:val="bottom"/>
            <w:hideMark/>
          </w:tcPr>
          <w:p w14:paraId="5269F772" w14:textId="77777777" w:rsidR="00BA3F84" w:rsidRPr="00600039" w:rsidRDefault="00BA3F84" w:rsidP="00D739EE">
            <w:pPr>
              <w:widowControl/>
              <w:jc w:val="center"/>
            </w:pPr>
            <w:r w:rsidRPr="00600039">
              <w:t> </w:t>
            </w:r>
          </w:p>
        </w:tc>
        <w:tc>
          <w:tcPr>
            <w:tcW w:w="753" w:type="dxa"/>
            <w:tcBorders>
              <w:top w:val="nil"/>
              <w:left w:val="nil"/>
              <w:bottom w:val="single" w:sz="4" w:space="0" w:color="auto"/>
              <w:right w:val="single" w:sz="4" w:space="0" w:color="auto"/>
            </w:tcBorders>
            <w:shd w:val="clear" w:color="auto" w:fill="auto"/>
            <w:vAlign w:val="bottom"/>
            <w:hideMark/>
          </w:tcPr>
          <w:p w14:paraId="4646A1A3" w14:textId="77777777" w:rsidR="00BA3F84" w:rsidRPr="00600039" w:rsidRDefault="00BA3F84" w:rsidP="00D739EE">
            <w:pPr>
              <w:widowControl/>
              <w:jc w:val="center"/>
            </w:pPr>
            <w:r w:rsidRPr="00600039">
              <w:t> </w:t>
            </w:r>
          </w:p>
        </w:tc>
        <w:tc>
          <w:tcPr>
            <w:tcW w:w="516" w:type="dxa"/>
            <w:tcBorders>
              <w:top w:val="nil"/>
              <w:left w:val="nil"/>
              <w:bottom w:val="single" w:sz="4" w:space="0" w:color="auto"/>
              <w:right w:val="single" w:sz="4" w:space="0" w:color="auto"/>
            </w:tcBorders>
            <w:shd w:val="clear" w:color="auto" w:fill="auto"/>
            <w:noWrap/>
            <w:vAlign w:val="bottom"/>
            <w:hideMark/>
          </w:tcPr>
          <w:p w14:paraId="1EB3C029"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70DFA57B"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DC4F8D"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4E4B567" w14:textId="77777777" w:rsidR="00BA3F84" w:rsidRPr="00600039" w:rsidRDefault="00BA3F84" w:rsidP="00D739EE">
            <w:pPr>
              <w:widowControl/>
              <w:jc w:val="right"/>
            </w:pPr>
            <w:r w:rsidRPr="00600039">
              <w:t>100,0</w:t>
            </w:r>
          </w:p>
        </w:tc>
      </w:tr>
      <w:tr w:rsidR="00BA3F84" w:rsidRPr="00600039" w14:paraId="6E6E4EED" w14:textId="77777777" w:rsidTr="00D739EE">
        <w:trPr>
          <w:trHeight w:val="88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6C790B8" w14:textId="77777777" w:rsidR="00BA3F84" w:rsidRPr="00600039" w:rsidRDefault="00BA3F84" w:rsidP="00D739EE">
            <w:pPr>
              <w:widowControl/>
            </w:pPr>
            <w:r w:rsidRPr="00600039">
              <w:t>Муниципальная программа "Социальная поддержка граждан Сосновского сельсовета Бессоновского района Пензенской области на 2014-2027 годы"</w:t>
            </w:r>
          </w:p>
        </w:tc>
        <w:tc>
          <w:tcPr>
            <w:tcW w:w="660" w:type="dxa"/>
            <w:tcBorders>
              <w:top w:val="nil"/>
              <w:left w:val="nil"/>
              <w:bottom w:val="single" w:sz="4" w:space="0" w:color="auto"/>
              <w:right w:val="single" w:sz="4" w:space="0" w:color="auto"/>
            </w:tcBorders>
            <w:shd w:val="clear" w:color="auto" w:fill="auto"/>
            <w:vAlign w:val="bottom"/>
            <w:hideMark/>
          </w:tcPr>
          <w:p w14:paraId="4107D5C9"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64A14BEC"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1AEA76A7"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2FD696F2"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5669972E" w14:textId="77777777" w:rsidR="00BA3F84" w:rsidRPr="00600039" w:rsidRDefault="00BA3F84" w:rsidP="00D739EE">
            <w:pPr>
              <w:widowControl/>
              <w:jc w:val="center"/>
            </w:pPr>
            <w:r w:rsidRPr="00600039">
              <w:t>0</w:t>
            </w:r>
          </w:p>
        </w:tc>
        <w:tc>
          <w:tcPr>
            <w:tcW w:w="416" w:type="dxa"/>
            <w:tcBorders>
              <w:top w:val="nil"/>
              <w:left w:val="nil"/>
              <w:bottom w:val="single" w:sz="4" w:space="0" w:color="auto"/>
              <w:right w:val="nil"/>
            </w:tcBorders>
            <w:shd w:val="clear" w:color="auto" w:fill="auto"/>
            <w:vAlign w:val="bottom"/>
            <w:hideMark/>
          </w:tcPr>
          <w:p w14:paraId="2BD9B4AD"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59F51914"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2ACFF201"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0683CCC2"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52F164"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4E0344AC" w14:textId="77777777" w:rsidR="00BA3F84" w:rsidRPr="00600039" w:rsidRDefault="00BA3F84" w:rsidP="00D739EE">
            <w:pPr>
              <w:widowControl/>
              <w:jc w:val="right"/>
            </w:pPr>
            <w:r w:rsidRPr="00600039">
              <w:t>100,0</w:t>
            </w:r>
          </w:p>
        </w:tc>
      </w:tr>
      <w:tr w:rsidR="00BA3F84" w:rsidRPr="00600039" w14:paraId="666D8090" w14:textId="77777777" w:rsidTr="00D739EE">
        <w:trPr>
          <w:trHeight w:val="8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8D6CF23" w14:textId="77777777" w:rsidR="00BA3F84" w:rsidRPr="00600039" w:rsidRDefault="00BA3F84" w:rsidP="00D739EE">
            <w:pPr>
              <w:widowControl/>
            </w:pPr>
            <w:r w:rsidRPr="00600039">
              <w:t>Подпрограмма "Оказание адресной материальной помощи гражданам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03D54111"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272DEA5E"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2784CCAD"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2CACC8FD"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7BA757F7"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5DE69890" w14:textId="77777777" w:rsidR="00BA3F84" w:rsidRPr="00600039" w:rsidRDefault="00BA3F84" w:rsidP="00D739EE">
            <w:pPr>
              <w:widowControl/>
              <w:jc w:val="center"/>
            </w:pPr>
            <w:r w:rsidRPr="00600039">
              <w:t>00</w:t>
            </w:r>
          </w:p>
        </w:tc>
        <w:tc>
          <w:tcPr>
            <w:tcW w:w="753" w:type="dxa"/>
            <w:tcBorders>
              <w:top w:val="nil"/>
              <w:left w:val="nil"/>
              <w:bottom w:val="single" w:sz="4" w:space="0" w:color="auto"/>
              <w:right w:val="single" w:sz="4" w:space="0" w:color="auto"/>
            </w:tcBorders>
            <w:shd w:val="clear" w:color="auto" w:fill="auto"/>
            <w:vAlign w:val="bottom"/>
            <w:hideMark/>
          </w:tcPr>
          <w:p w14:paraId="7277B3A3"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533608F"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4F0C40F7"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2516AE"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3DE3C79C" w14:textId="77777777" w:rsidR="00BA3F84" w:rsidRPr="00600039" w:rsidRDefault="00BA3F84" w:rsidP="00D739EE">
            <w:pPr>
              <w:widowControl/>
              <w:jc w:val="right"/>
            </w:pPr>
            <w:r w:rsidRPr="00600039">
              <w:t>100,0</w:t>
            </w:r>
          </w:p>
        </w:tc>
      </w:tr>
      <w:tr w:rsidR="00BA3F84" w:rsidRPr="00600039" w14:paraId="536489D6" w14:textId="77777777" w:rsidTr="00D739EE">
        <w:trPr>
          <w:trHeight w:val="96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11EA0CCD" w14:textId="77777777" w:rsidR="00BA3F84" w:rsidRPr="00600039" w:rsidRDefault="00BA3F84" w:rsidP="00D739EE">
            <w:pPr>
              <w:widowControl/>
            </w:pPr>
            <w:r w:rsidRPr="00600039">
              <w:t xml:space="preserve">Основное мероприятие "Предоставление мер социальной поддержки муниципальных </w:t>
            </w:r>
            <w:proofErr w:type="spellStart"/>
            <w:proofErr w:type="gramStart"/>
            <w:r w:rsidRPr="00600039">
              <w:t>служащих,вышедших</w:t>
            </w:r>
            <w:proofErr w:type="spellEnd"/>
            <w:proofErr w:type="gramEnd"/>
            <w:r w:rsidRPr="00600039">
              <w:t xml:space="preserve"> на пенсию"</w:t>
            </w:r>
          </w:p>
        </w:tc>
        <w:tc>
          <w:tcPr>
            <w:tcW w:w="660" w:type="dxa"/>
            <w:tcBorders>
              <w:top w:val="nil"/>
              <w:left w:val="nil"/>
              <w:bottom w:val="single" w:sz="4" w:space="0" w:color="auto"/>
              <w:right w:val="single" w:sz="4" w:space="0" w:color="auto"/>
            </w:tcBorders>
            <w:shd w:val="clear" w:color="auto" w:fill="auto"/>
            <w:vAlign w:val="bottom"/>
            <w:hideMark/>
          </w:tcPr>
          <w:p w14:paraId="5AF9CAF2"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BEB81C7"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54DE7D4B"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6798374"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2EB4F7D9"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F94F94D"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412CE506" w14:textId="77777777" w:rsidR="00BA3F84" w:rsidRPr="00600039" w:rsidRDefault="00BA3F84" w:rsidP="00D739EE">
            <w:pPr>
              <w:widowControl/>
              <w:jc w:val="center"/>
            </w:pPr>
            <w:r w:rsidRPr="00600039">
              <w:t>00000</w:t>
            </w:r>
          </w:p>
        </w:tc>
        <w:tc>
          <w:tcPr>
            <w:tcW w:w="516" w:type="dxa"/>
            <w:tcBorders>
              <w:top w:val="nil"/>
              <w:left w:val="nil"/>
              <w:bottom w:val="single" w:sz="4" w:space="0" w:color="auto"/>
              <w:right w:val="single" w:sz="4" w:space="0" w:color="auto"/>
            </w:tcBorders>
            <w:shd w:val="clear" w:color="auto" w:fill="auto"/>
            <w:noWrap/>
            <w:vAlign w:val="bottom"/>
            <w:hideMark/>
          </w:tcPr>
          <w:p w14:paraId="725B004D"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827841C"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03DCA6"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223481CE" w14:textId="77777777" w:rsidR="00BA3F84" w:rsidRPr="00600039" w:rsidRDefault="00BA3F84" w:rsidP="00D739EE">
            <w:pPr>
              <w:widowControl/>
              <w:jc w:val="right"/>
            </w:pPr>
            <w:r w:rsidRPr="00600039">
              <w:t>100,0</w:t>
            </w:r>
          </w:p>
        </w:tc>
      </w:tr>
      <w:tr w:rsidR="00BA3F84" w:rsidRPr="00600039" w14:paraId="528F3694" w14:textId="77777777" w:rsidTr="00D739EE">
        <w:trPr>
          <w:trHeight w:val="147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308B3F4" w14:textId="77777777" w:rsidR="00BA3F84" w:rsidRPr="00600039" w:rsidRDefault="00BA3F84" w:rsidP="00D739EE">
            <w:pPr>
              <w:widowControl/>
            </w:pPr>
            <w:r w:rsidRPr="00600039">
              <w:t xml:space="preserve">Пенсионное обеспечение за выслугу лет муниципальных </w:t>
            </w:r>
            <w:proofErr w:type="gramStart"/>
            <w:r w:rsidRPr="00600039">
              <w:t>служащих  Сосновского</w:t>
            </w:r>
            <w:proofErr w:type="gramEnd"/>
            <w:r w:rsidRPr="00600039">
              <w:t xml:space="preserve">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bottom"/>
            <w:hideMark/>
          </w:tcPr>
          <w:p w14:paraId="0FEC6FFC"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7C90CFF0"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5A862FA2"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8DE4705"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32577D9C"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617A87A3"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34B25A5F" w14:textId="77777777" w:rsidR="00BA3F84" w:rsidRPr="00600039" w:rsidRDefault="00BA3F84" w:rsidP="00D739EE">
            <w:pPr>
              <w:widowControl/>
              <w:jc w:val="center"/>
            </w:pPr>
            <w:r w:rsidRPr="00600039">
              <w:t>28690</w:t>
            </w:r>
          </w:p>
        </w:tc>
        <w:tc>
          <w:tcPr>
            <w:tcW w:w="516" w:type="dxa"/>
            <w:tcBorders>
              <w:top w:val="nil"/>
              <w:left w:val="nil"/>
              <w:bottom w:val="single" w:sz="4" w:space="0" w:color="auto"/>
              <w:right w:val="single" w:sz="4" w:space="0" w:color="auto"/>
            </w:tcBorders>
            <w:shd w:val="clear" w:color="auto" w:fill="auto"/>
            <w:noWrap/>
            <w:vAlign w:val="bottom"/>
            <w:hideMark/>
          </w:tcPr>
          <w:p w14:paraId="3941C667" w14:textId="77777777" w:rsidR="00BA3F84" w:rsidRPr="00600039" w:rsidRDefault="00BA3F84" w:rsidP="00D739EE">
            <w:pPr>
              <w:widowControl/>
            </w:pPr>
            <w:r w:rsidRPr="00600039">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2B6539BB"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648C61"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D6A5016" w14:textId="77777777" w:rsidR="00BA3F84" w:rsidRPr="00600039" w:rsidRDefault="00BA3F84" w:rsidP="00D739EE">
            <w:pPr>
              <w:widowControl/>
              <w:jc w:val="right"/>
            </w:pPr>
            <w:r w:rsidRPr="00600039">
              <w:t>100,0</w:t>
            </w:r>
          </w:p>
        </w:tc>
      </w:tr>
      <w:tr w:rsidR="00BA3F84" w:rsidRPr="00600039" w14:paraId="2DCB9020" w14:textId="77777777" w:rsidTr="00D739EE">
        <w:trPr>
          <w:trHeight w:val="450"/>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5B2DBCC2" w14:textId="77777777" w:rsidR="00BA3F84" w:rsidRPr="00600039" w:rsidRDefault="00BA3F84" w:rsidP="00D739EE">
            <w:pPr>
              <w:widowControl/>
            </w:pPr>
            <w:r w:rsidRPr="00600039">
              <w:t>Социальное обеспечение и иные выплаты населению</w:t>
            </w:r>
          </w:p>
        </w:tc>
        <w:tc>
          <w:tcPr>
            <w:tcW w:w="660" w:type="dxa"/>
            <w:tcBorders>
              <w:top w:val="nil"/>
              <w:left w:val="nil"/>
              <w:bottom w:val="single" w:sz="4" w:space="0" w:color="auto"/>
              <w:right w:val="single" w:sz="4" w:space="0" w:color="auto"/>
            </w:tcBorders>
            <w:shd w:val="clear" w:color="auto" w:fill="auto"/>
            <w:vAlign w:val="bottom"/>
            <w:hideMark/>
          </w:tcPr>
          <w:p w14:paraId="04AF3506"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5091D2CA"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05505E49"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773DD442"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1A04DB98"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4769142F"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2538313B" w14:textId="77777777" w:rsidR="00BA3F84" w:rsidRPr="00600039" w:rsidRDefault="00BA3F84" w:rsidP="00D739EE">
            <w:pPr>
              <w:widowControl/>
              <w:jc w:val="center"/>
            </w:pPr>
            <w:r w:rsidRPr="00600039">
              <w:t>28690</w:t>
            </w:r>
          </w:p>
        </w:tc>
        <w:tc>
          <w:tcPr>
            <w:tcW w:w="516" w:type="dxa"/>
            <w:tcBorders>
              <w:top w:val="nil"/>
              <w:left w:val="nil"/>
              <w:bottom w:val="single" w:sz="4" w:space="0" w:color="auto"/>
              <w:right w:val="single" w:sz="4" w:space="0" w:color="auto"/>
            </w:tcBorders>
            <w:shd w:val="clear" w:color="auto" w:fill="auto"/>
            <w:noWrap/>
            <w:vAlign w:val="bottom"/>
            <w:hideMark/>
          </w:tcPr>
          <w:p w14:paraId="77C57C52" w14:textId="77777777" w:rsidR="00BA3F84" w:rsidRPr="00600039" w:rsidRDefault="00BA3F84" w:rsidP="00D739EE">
            <w:pPr>
              <w:widowControl/>
            </w:pPr>
            <w:r w:rsidRPr="00600039">
              <w:t>300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6E3F5876"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319EAE"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7DA13DC4" w14:textId="77777777" w:rsidR="00BA3F84" w:rsidRPr="00600039" w:rsidRDefault="00BA3F84" w:rsidP="00D739EE">
            <w:pPr>
              <w:widowControl/>
              <w:jc w:val="right"/>
            </w:pPr>
            <w:r w:rsidRPr="00600039">
              <w:t>100,0</w:t>
            </w:r>
          </w:p>
        </w:tc>
      </w:tr>
      <w:tr w:rsidR="00BA3F84" w:rsidRPr="00600039" w14:paraId="30DA68CD" w14:textId="77777777" w:rsidTr="00D739EE">
        <w:trPr>
          <w:trHeight w:val="76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7564E248" w14:textId="77777777" w:rsidR="00BA3F84" w:rsidRPr="00600039" w:rsidRDefault="00BA3F84" w:rsidP="00D739EE">
            <w:pPr>
              <w:widowControl/>
            </w:pPr>
            <w:r w:rsidRPr="00600039">
              <w:t>Публичные нормативные социальные выплаты гражданам</w:t>
            </w:r>
          </w:p>
        </w:tc>
        <w:tc>
          <w:tcPr>
            <w:tcW w:w="660" w:type="dxa"/>
            <w:tcBorders>
              <w:top w:val="nil"/>
              <w:left w:val="nil"/>
              <w:bottom w:val="single" w:sz="4" w:space="0" w:color="auto"/>
              <w:right w:val="single" w:sz="4" w:space="0" w:color="auto"/>
            </w:tcBorders>
            <w:shd w:val="clear" w:color="auto" w:fill="auto"/>
            <w:vAlign w:val="bottom"/>
            <w:hideMark/>
          </w:tcPr>
          <w:p w14:paraId="3A49C903" w14:textId="77777777" w:rsidR="00BA3F84" w:rsidRPr="00600039" w:rsidRDefault="00BA3F84" w:rsidP="00D739EE">
            <w:pPr>
              <w:widowControl/>
              <w:jc w:val="center"/>
            </w:pPr>
            <w:r w:rsidRPr="00600039">
              <w:t>901</w:t>
            </w:r>
          </w:p>
        </w:tc>
        <w:tc>
          <w:tcPr>
            <w:tcW w:w="426" w:type="dxa"/>
            <w:tcBorders>
              <w:top w:val="nil"/>
              <w:left w:val="nil"/>
              <w:bottom w:val="single" w:sz="4" w:space="0" w:color="auto"/>
              <w:right w:val="single" w:sz="4" w:space="0" w:color="auto"/>
            </w:tcBorders>
            <w:shd w:val="clear" w:color="auto" w:fill="auto"/>
            <w:vAlign w:val="bottom"/>
            <w:hideMark/>
          </w:tcPr>
          <w:p w14:paraId="3BB13E73" w14:textId="77777777" w:rsidR="00BA3F84" w:rsidRPr="00600039" w:rsidRDefault="00BA3F84" w:rsidP="00D739EE">
            <w:pPr>
              <w:widowControl/>
              <w:jc w:val="center"/>
            </w:pPr>
            <w:r w:rsidRPr="00600039">
              <w:t>10</w:t>
            </w:r>
          </w:p>
        </w:tc>
        <w:tc>
          <w:tcPr>
            <w:tcW w:w="485" w:type="dxa"/>
            <w:tcBorders>
              <w:top w:val="nil"/>
              <w:left w:val="nil"/>
              <w:bottom w:val="single" w:sz="4" w:space="0" w:color="auto"/>
              <w:right w:val="single" w:sz="4" w:space="0" w:color="auto"/>
            </w:tcBorders>
            <w:shd w:val="clear" w:color="auto" w:fill="auto"/>
            <w:vAlign w:val="bottom"/>
            <w:hideMark/>
          </w:tcPr>
          <w:p w14:paraId="19B58AC3" w14:textId="77777777" w:rsidR="00BA3F84" w:rsidRPr="00600039" w:rsidRDefault="00BA3F84" w:rsidP="00D739EE">
            <w:pPr>
              <w:widowControl/>
              <w:jc w:val="center"/>
            </w:pPr>
            <w:r w:rsidRPr="00600039">
              <w:t>01</w:t>
            </w:r>
          </w:p>
        </w:tc>
        <w:tc>
          <w:tcPr>
            <w:tcW w:w="416" w:type="dxa"/>
            <w:tcBorders>
              <w:top w:val="nil"/>
              <w:left w:val="nil"/>
              <w:bottom w:val="single" w:sz="4" w:space="0" w:color="auto"/>
              <w:right w:val="nil"/>
            </w:tcBorders>
            <w:shd w:val="clear" w:color="auto" w:fill="auto"/>
            <w:vAlign w:val="bottom"/>
            <w:hideMark/>
          </w:tcPr>
          <w:p w14:paraId="64990B2B" w14:textId="77777777" w:rsidR="00BA3F84" w:rsidRPr="00600039" w:rsidRDefault="00BA3F84" w:rsidP="00D739EE">
            <w:pPr>
              <w:widowControl/>
              <w:jc w:val="center"/>
            </w:pPr>
            <w:r w:rsidRPr="00600039">
              <w:t>03</w:t>
            </w:r>
          </w:p>
        </w:tc>
        <w:tc>
          <w:tcPr>
            <w:tcW w:w="332" w:type="dxa"/>
            <w:tcBorders>
              <w:top w:val="nil"/>
              <w:left w:val="nil"/>
              <w:bottom w:val="single" w:sz="4" w:space="0" w:color="auto"/>
              <w:right w:val="nil"/>
            </w:tcBorders>
            <w:shd w:val="clear" w:color="auto" w:fill="auto"/>
            <w:vAlign w:val="bottom"/>
            <w:hideMark/>
          </w:tcPr>
          <w:p w14:paraId="5E4E5087" w14:textId="77777777" w:rsidR="00BA3F84" w:rsidRPr="00600039" w:rsidRDefault="00BA3F84" w:rsidP="00D739EE">
            <w:pPr>
              <w:widowControl/>
              <w:jc w:val="center"/>
            </w:pPr>
            <w:r w:rsidRPr="00600039">
              <w:t>1</w:t>
            </w:r>
          </w:p>
        </w:tc>
        <w:tc>
          <w:tcPr>
            <w:tcW w:w="416" w:type="dxa"/>
            <w:tcBorders>
              <w:top w:val="nil"/>
              <w:left w:val="nil"/>
              <w:bottom w:val="single" w:sz="4" w:space="0" w:color="auto"/>
              <w:right w:val="nil"/>
            </w:tcBorders>
            <w:shd w:val="clear" w:color="auto" w:fill="auto"/>
            <w:vAlign w:val="bottom"/>
            <w:hideMark/>
          </w:tcPr>
          <w:p w14:paraId="7D74380F" w14:textId="77777777" w:rsidR="00BA3F84" w:rsidRPr="00600039" w:rsidRDefault="00BA3F84" w:rsidP="00D739EE">
            <w:pPr>
              <w:widowControl/>
              <w:jc w:val="center"/>
            </w:pPr>
            <w:r w:rsidRPr="00600039">
              <w:t>01</w:t>
            </w:r>
          </w:p>
        </w:tc>
        <w:tc>
          <w:tcPr>
            <w:tcW w:w="753" w:type="dxa"/>
            <w:tcBorders>
              <w:top w:val="nil"/>
              <w:left w:val="nil"/>
              <w:bottom w:val="single" w:sz="4" w:space="0" w:color="auto"/>
              <w:right w:val="single" w:sz="4" w:space="0" w:color="auto"/>
            </w:tcBorders>
            <w:shd w:val="clear" w:color="auto" w:fill="auto"/>
            <w:vAlign w:val="bottom"/>
            <w:hideMark/>
          </w:tcPr>
          <w:p w14:paraId="6E97A2AA" w14:textId="77777777" w:rsidR="00BA3F84" w:rsidRPr="00600039" w:rsidRDefault="00BA3F84" w:rsidP="00D739EE">
            <w:pPr>
              <w:widowControl/>
              <w:jc w:val="center"/>
            </w:pPr>
            <w:r w:rsidRPr="00600039">
              <w:t>28690</w:t>
            </w:r>
          </w:p>
        </w:tc>
        <w:tc>
          <w:tcPr>
            <w:tcW w:w="516" w:type="dxa"/>
            <w:tcBorders>
              <w:top w:val="nil"/>
              <w:left w:val="nil"/>
              <w:bottom w:val="single" w:sz="4" w:space="0" w:color="auto"/>
              <w:right w:val="single" w:sz="4" w:space="0" w:color="auto"/>
            </w:tcBorders>
            <w:shd w:val="clear" w:color="auto" w:fill="auto"/>
            <w:noWrap/>
            <w:vAlign w:val="bottom"/>
            <w:hideMark/>
          </w:tcPr>
          <w:p w14:paraId="4A48407A" w14:textId="77777777" w:rsidR="00BA3F84" w:rsidRPr="00600039" w:rsidRDefault="00BA3F84" w:rsidP="00D739EE">
            <w:pPr>
              <w:widowControl/>
            </w:pPr>
            <w:r w:rsidRPr="00600039">
              <w:t>310</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0DE77BD" w14:textId="77777777" w:rsidR="00BA3F84" w:rsidRPr="00600039" w:rsidRDefault="00BA3F84" w:rsidP="00D739EE">
            <w:pPr>
              <w:widowControl/>
              <w:jc w:val="right"/>
            </w:pPr>
            <w:r w:rsidRPr="00600039">
              <w:t>101,544</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A46B53" w14:textId="77777777" w:rsidR="00BA3F84" w:rsidRPr="00600039" w:rsidRDefault="00BA3F84" w:rsidP="00D739EE">
            <w:pPr>
              <w:widowControl/>
              <w:jc w:val="right"/>
            </w:pPr>
            <w:r w:rsidRPr="00600039">
              <w:t>101,544</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1BB60494" w14:textId="77777777" w:rsidR="00BA3F84" w:rsidRPr="00600039" w:rsidRDefault="00BA3F84" w:rsidP="00D739EE">
            <w:pPr>
              <w:widowControl/>
              <w:jc w:val="right"/>
            </w:pPr>
            <w:r w:rsidRPr="00600039">
              <w:t>100,0</w:t>
            </w:r>
          </w:p>
        </w:tc>
      </w:tr>
      <w:tr w:rsidR="00BA3F84" w:rsidRPr="00600039" w14:paraId="3DC4B91A" w14:textId="77777777" w:rsidTr="00D739EE">
        <w:trPr>
          <w:trHeight w:val="315"/>
        </w:trPr>
        <w:tc>
          <w:tcPr>
            <w:tcW w:w="8647" w:type="dxa"/>
            <w:tcBorders>
              <w:top w:val="nil"/>
              <w:left w:val="single" w:sz="4" w:space="0" w:color="auto"/>
              <w:bottom w:val="single" w:sz="4" w:space="0" w:color="auto"/>
              <w:right w:val="single" w:sz="4" w:space="0" w:color="auto"/>
            </w:tcBorders>
            <w:shd w:val="clear" w:color="auto" w:fill="auto"/>
            <w:vAlign w:val="bottom"/>
            <w:hideMark/>
          </w:tcPr>
          <w:p w14:paraId="45F346F1" w14:textId="77777777" w:rsidR="00BA3F84" w:rsidRPr="00600039" w:rsidRDefault="00BA3F84" w:rsidP="00D739EE">
            <w:pPr>
              <w:widowControl/>
              <w:rPr>
                <w:b/>
                <w:bCs/>
              </w:rPr>
            </w:pPr>
            <w:r w:rsidRPr="00600039">
              <w:rPr>
                <w:b/>
                <w:bCs/>
              </w:rPr>
              <w:t>Всего</w:t>
            </w:r>
          </w:p>
        </w:tc>
        <w:tc>
          <w:tcPr>
            <w:tcW w:w="660" w:type="dxa"/>
            <w:tcBorders>
              <w:top w:val="nil"/>
              <w:left w:val="nil"/>
              <w:bottom w:val="single" w:sz="4" w:space="0" w:color="auto"/>
              <w:right w:val="single" w:sz="4" w:space="0" w:color="auto"/>
            </w:tcBorders>
            <w:shd w:val="clear" w:color="auto" w:fill="auto"/>
            <w:noWrap/>
            <w:vAlign w:val="bottom"/>
            <w:hideMark/>
          </w:tcPr>
          <w:p w14:paraId="20F5722B"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426" w:type="dxa"/>
            <w:tcBorders>
              <w:top w:val="nil"/>
              <w:left w:val="nil"/>
              <w:bottom w:val="single" w:sz="4" w:space="0" w:color="auto"/>
              <w:right w:val="single" w:sz="4" w:space="0" w:color="auto"/>
            </w:tcBorders>
            <w:shd w:val="clear" w:color="auto" w:fill="auto"/>
            <w:noWrap/>
            <w:vAlign w:val="bottom"/>
            <w:hideMark/>
          </w:tcPr>
          <w:p w14:paraId="032998EB"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485" w:type="dxa"/>
            <w:tcBorders>
              <w:top w:val="nil"/>
              <w:left w:val="nil"/>
              <w:bottom w:val="single" w:sz="4" w:space="0" w:color="auto"/>
              <w:right w:val="single" w:sz="4" w:space="0" w:color="auto"/>
            </w:tcBorders>
            <w:shd w:val="clear" w:color="auto" w:fill="auto"/>
            <w:noWrap/>
            <w:vAlign w:val="bottom"/>
            <w:hideMark/>
          </w:tcPr>
          <w:p w14:paraId="6DDC12CF"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416" w:type="dxa"/>
            <w:tcBorders>
              <w:top w:val="nil"/>
              <w:left w:val="nil"/>
              <w:bottom w:val="single" w:sz="4" w:space="0" w:color="auto"/>
              <w:right w:val="nil"/>
            </w:tcBorders>
            <w:shd w:val="clear" w:color="auto" w:fill="auto"/>
            <w:noWrap/>
            <w:vAlign w:val="bottom"/>
            <w:hideMark/>
          </w:tcPr>
          <w:p w14:paraId="2ECA8C2F"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332" w:type="dxa"/>
            <w:tcBorders>
              <w:top w:val="nil"/>
              <w:left w:val="nil"/>
              <w:bottom w:val="single" w:sz="4" w:space="0" w:color="auto"/>
              <w:right w:val="nil"/>
            </w:tcBorders>
            <w:shd w:val="clear" w:color="auto" w:fill="auto"/>
            <w:noWrap/>
            <w:vAlign w:val="bottom"/>
            <w:hideMark/>
          </w:tcPr>
          <w:p w14:paraId="2B70B0BB"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416" w:type="dxa"/>
            <w:tcBorders>
              <w:top w:val="nil"/>
              <w:left w:val="nil"/>
              <w:bottom w:val="single" w:sz="4" w:space="0" w:color="auto"/>
              <w:right w:val="nil"/>
            </w:tcBorders>
            <w:shd w:val="clear" w:color="auto" w:fill="auto"/>
            <w:noWrap/>
            <w:vAlign w:val="bottom"/>
            <w:hideMark/>
          </w:tcPr>
          <w:p w14:paraId="1D38BE9E"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753" w:type="dxa"/>
            <w:tcBorders>
              <w:top w:val="nil"/>
              <w:left w:val="nil"/>
              <w:bottom w:val="single" w:sz="4" w:space="0" w:color="auto"/>
              <w:right w:val="single" w:sz="4" w:space="0" w:color="auto"/>
            </w:tcBorders>
            <w:shd w:val="clear" w:color="auto" w:fill="auto"/>
            <w:noWrap/>
            <w:vAlign w:val="bottom"/>
            <w:hideMark/>
          </w:tcPr>
          <w:p w14:paraId="24F56E38"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516" w:type="dxa"/>
            <w:tcBorders>
              <w:top w:val="nil"/>
              <w:left w:val="nil"/>
              <w:bottom w:val="single" w:sz="4" w:space="0" w:color="auto"/>
              <w:right w:val="single" w:sz="4" w:space="0" w:color="auto"/>
            </w:tcBorders>
            <w:shd w:val="clear" w:color="auto" w:fill="auto"/>
            <w:noWrap/>
            <w:vAlign w:val="bottom"/>
            <w:hideMark/>
          </w:tcPr>
          <w:p w14:paraId="7692245F" w14:textId="77777777" w:rsidR="00BA3F84" w:rsidRPr="00600039" w:rsidRDefault="00BA3F84" w:rsidP="00D739EE">
            <w:pPr>
              <w:widowControl/>
              <w:rPr>
                <w:rFonts w:ascii="Arial CYR" w:hAnsi="Arial CYR" w:cs="Arial CYR"/>
                <w:b/>
                <w:bCs/>
              </w:rPr>
            </w:pPr>
            <w:r w:rsidRPr="00600039">
              <w:rPr>
                <w:rFonts w:ascii="Arial CYR" w:hAnsi="Arial CYR" w:cs="Arial CYR"/>
                <w:b/>
                <w:bCs/>
              </w:rPr>
              <w:t> </w:t>
            </w:r>
          </w:p>
        </w:tc>
        <w:tc>
          <w:tcPr>
            <w:tcW w:w="1151" w:type="dxa"/>
            <w:gridSpan w:val="2"/>
            <w:tcBorders>
              <w:top w:val="nil"/>
              <w:left w:val="nil"/>
              <w:bottom w:val="single" w:sz="4" w:space="0" w:color="auto"/>
              <w:right w:val="single" w:sz="4" w:space="0" w:color="auto"/>
            </w:tcBorders>
            <w:shd w:val="clear" w:color="auto" w:fill="auto"/>
            <w:noWrap/>
            <w:vAlign w:val="bottom"/>
            <w:hideMark/>
          </w:tcPr>
          <w:p w14:paraId="5F8A3C08" w14:textId="77777777" w:rsidR="00BA3F84" w:rsidRPr="00600039" w:rsidRDefault="00BA3F84" w:rsidP="00D739EE">
            <w:pPr>
              <w:widowControl/>
              <w:jc w:val="right"/>
              <w:rPr>
                <w:b/>
                <w:bCs/>
              </w:rPr>
            </w:pPr>
            <w:r w:rsidRPr="00600039">
              <w:rPr>
                <w:b/>
                <w:bCs/>
              </w:rPr>
              <w:t>18166,862</w:t>
            </w:r>
          </w:p>
        </w:tc>
        <w:tc>
          <w:tcPr>
            <w:tcW w:w="121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2DF1EC" w14:textId="77777777" w:rsidR="00BA3F84" w:rsidRPr="00600039" w:rsidRDefault="00BA3F84" w:rsidP="00D739EE">
            <w:pPr>
              <w:widowControl/>
              <w:jc w:val="right"/>
              <w:rPr>
                <w:b/>
                <w:bCs/>
              </w:rPr>
            </w:pPr>
            <w:r w:rsidRPr="00600039">
              <w:rPr>
                <w:b/>
                <w:bCs/>
              </w:rPr>
              <w:t>18166,862</w:t>
            </w:r>
          </w:p>
        </w:tc>
        <w:tc>
          <w:tcPr>
            <w:tcW w:w="1221" w:type="dxa"/>
            <w:gridSpan w:val="2"/>
            <w:tcBorders>
              <w:top w:val="nil"/>
              <w:left w:val="nil"/>
              <w:bottom w:val="single" w:sz="4" w:space="0" w:color="auto"/>
              <w:right w:val="single" w:sz="4" w:space="0" w:color="auto"/>
            </w:tcBorders>
            <w:shd w:val="clear" w:color="000000" w:fill="FFFFFF"/>
            <w:noWrap/>
            <w:vAlign w:val="bottom"/>
            <w:hideMark/>
          </w:tcPr>
          <w:p w14:paraId="5EA6BD9B" w14:textId="77777777" w:rsidR="00BA3F84" w:rsidRPr="00600039" w:rsidRDefault="00BA3F84" w:rsidP="00D739EE">
            <w:pPr>
              <w:widowControl/>
              <w:jc w:val="right"/>
              <w:rPr>
                <w:b/>
                <w:bCs/>
              </w:rPr>
            </w:pPr>
            <w:r w:rsidRPr="00600039">
              <w:rPr>
                <w:b/>
                <w:bCs/>
              </w:rPr>
              <w:t>100,0</w:t>
            </w:r>
          </w:p>
        </w:tc>
      </w:tr>
    </w:tbl>
    <w:p w14:paraId="3EFDF376" w14:textId="77777777" w:rsidR="00BA3F84" w:rsidRDefault="00BA3F84" w:rsidP="00BA3F84"/>
    <w:p w14:paraId="2F71C79E" w14:textId="77777777" w:rsidR="00BA3F84" w:rsidRDefault="00BA3F84" w:rsidP="00BA3F84"/>
    <w:p w14:paraId="3B03B265" w14:textId="77777777" w:rsidR="00BA3F84" w:rsidRDefault="00BA3F84" w:rsidP="00BA3F84"/>
    <w:p w14:paraId="17DF96CC" w14:textId="77777777" w:rsidR="00BA3F84" w:rsidRDefault="00BA3F84" w:rsidP="00BA3F84"/>
    <w:p w14:paraId="77A8DC3C" w14:textId="77777777" w:rsidR="00BA3F84" w:rsidRPr="00600039" w:rsidRDefault="00BA3F84" w:rsidP="00BA3F84">
      <w:pPr>
        <w:jc w:val="right"/>
        <w:rPr>
          <w:b/>
          <w:snapToGrid w:val="0"/>
        </w:rPr>
      </w:pPr>
    </w:p>
    <w:p w14:paraId="2415D89E" w14:textId="77777777" w:rsidR="00BA3F84" w:rsidRDefault="00BA3F84" w:rsidP="00BA3F84">
      <w:pPr>
        <w:jc w:val="right"/>
        <w:rPr>
          <w:b/>
          <w:snapToGrid w:val="0"/>
        </w:rPr>
      </w:pPr>
    </w:p>
    <w:p w14:paraId="7523F1BF" w14:textId="77777777" w:rsidR="00BA3F84" w:rsidRDefault="00BA3F84" w:rsidP="00BA3F84">
      <w:pPr>
        <w:jc w:val="right"/>
        <w:rPr>
          <w:b/>
          <w:snapToGrid w:val="0"/>
        </w:rPr>
      </w:pPr>
    </w:p>
    <w:p w14:paraId="7EFE301B" w14:textId="77777777" w:rsidR="00BA3F84" w:rsidRDefault="00BA3F84" w:rsidP="00BA3F84">
      <w:pPr>
        <w:jc w:val="right"/>
        <w:rPr>
          <w:b/>
          <w:snapToGrid w:val="0"/>
        </w:rPr>
      </w:pPr>
    </w:p>
    <w:p w14:paraId="78888899" w14:textId="77777777" w:rsidR="00BA3F84" w:rsidRDefault="00BA3F84" w:rsidP="00BA3F84">
      <w:pPr>
        <w:jc w:val="right"/>
        <w:rPr>
          <w:b/>
          <w:snapToGrid w:val="0"/>
        </w:rPr>
      </w:pPr>
    </w:p>
    <w:p w14:paraId="28ED3B1D" w14:textId="77777777" w:rsidR="00BA3F84" w:rsidRDefault="00BA3F84" w:rsidP="00BA3F84">
      <w:pPr>
        <w:jc w:val="right"/>
        <w:rPr>
          <w:b/>
          <w:snapToGrid w:val="0"/>
        </w:rPr>
      </w:pPr>
    </w:p>
    <w:p w14:paraId="30017FCF" w14:textId="77777777" w:rsidR="00BA3F84" w:rsidRDefault="00BA3F84" w:rsidP="00BA3F84">
      <w:pPr>
        <w:jc w:val="right"/>
        <w:rPr>
          <w:b/>
          <w:snapToGrid w:val="0"/>
        </w:rPr>
      </w:pPr>
    </w:p>
    <w:p w14:paraId="4490EB7C" w14:textId="77777777" w:rsidR="00BA3F84" w:rsidRDefault="00BA3F84" w:rsidP="00BA3F84">
      <w:pPr>
        <w:jc w:val="right"/>
        <w:rPr>
          <w:b/>
          <w:snapToGrid w:val="0"/>
        </w:rPr>
      </w:pPr>
    </w:p>
    <w:p w14:paraId="06A6D23C" w14:textId="77777777" w:rsidR="00BA3F84" w:rsidRDefault="00BA3F84" w:rsidP="00BA3F84">
      <w:pPr>
        <w:jc w:val="right"/>
        <w:rPr>
          <w:b/>
          <w:snapToGrid w:val="0"/>
        </w:rPr>
      </w:pPr>
    </w:p>
    <w:p w14:paraId="48DC07A3" w14:textId="77777777" w:rsidR="00BA3F84" w:rsidRDefault="00BA3F84" w:rsidP="00BA3F84">
      <w:pPr>
        <w:jc w:val="right"/>
        <w:rPr>
          <w:b/>
          <w:snapToGrid w:val="0"/>
        </w:rPr>
      </w:pPr>
    </w:p>
    <w:p w14:paraId="3C1DC8C3" w14:textId="77777777" w:rsidR="00BA3F84" w:rsidRDefault="00BA3F84" w:rsidP="00BA3F84">
      <w:pPr>
        <w:jc w:val="right"/>
        <w:rPr>
          <w:b/>
          <w:snapToGrid w:val="0"/>
        </w:rPr>
      </w:pPr>
    </w:p>
    <w:p w14:paraId="5DABC4CB" w14:textId="77777777" w:rsidR="00BA3F84" w:rsidRDefault="00BA3F84" w:rsidP="00BA3F84">
      <w:pPr>
        <w:jc w:val="right"/>
        <w:rPr>
          <w:b/>
          <w:snapToGrid w:val="0"/>
        </w:rPr>
      </w:pPr>
    </w:p>
    <w:p w14:paraId="21A9856D" w14:textId="77777777" w:rsidR="00BA3F84" w:rsidRDefault="00BA3F84" w:rsidP="00BA3F84">
      <w:pPr>
        <w:jc w:val="right"/>
        <w:rPr>
          <w:b/>
          <w:snapToGrid w:val="0"/>
        </w:rPr>
      </w:pPr>
    </w:p>
    <w:p w14:paraId="7F706CBA" w14:textId="77777777" w:rsidR="00BA3F84" w:rsidRDefault="00BA3F84" w:rsidP="00BA3F84">
      <w:pPr>
        <w:jc w:val="right"/>
        <w:rPr>
          <w:b/>
          <w:snapToGrid w:val="0"/>
        </w:rPr>
      </w:pPr>
    </w:p>
    <w:p w14:paraId="17081C60" w14:textId="77777777" w:rsidR="00BA3F84" w:rsidRDefault="00BA3F84" w:rsidP="00BA3F84">
      <w:pPr>
        <w:jc w:val="right"/>
        <w:rPr>
          <w:b/>
          <w:snapToGrid w:val="0"/>
        </w:rPr>
      </w:pPr>
    </w:p>
    <w:p w14:paraId="2D354BA5" w14:textId="77777777" w:rsidR="00BA3F84" w:rsidRDefault="00BA3F84" w:rsidP="00BA3F84">
      <w:pPr>
        <w:jc w:val="right"/>
        <w:rPr>
          <w:b/>
          <w:snapToGrid w:val="0"/>
        </w:rPr>
      </w:pPr>
    </w:p>
    <w:p w14:paraId="70A3B854" w14:textId="77777777" w:rsidR="00BA3F84" w:rsidRDefault="00BA3F84" w:rsidP="00BA3F84">
      <w:pPr>
        <w:jc w:val="right"/>
        <w:rPr>
          <w:b/>
          <w:snapToGrid w:val="0"/>
        </w:rPr>
      </w:pPr>
    </w:p>
    <w:p w14:paraId="53E361FB" w14:textId="77777777" w:rsidR="00BA3F84" w:rsidRDefault="00BA3F84" w:rsidP="00BA3F84">
      <w:pPr>
        <w:jc w:val="right"/>
        <w:rPr>
          <w:b/>
          <w:snapToGrid w:val="0"/>
        </w:rPr>
      </w:pPr>
    </w:p>
    <w:p w14:paraId="5532B093" w14:textId="77777777" w:rsidR="00BA3F84" w:rsidRDefault="00BA3F84" w:rsidP="00BA3F84">
      <w:pPr>
        <w:jc w:val="right"/>
        <w:rPr>
          <w:b/>
          <w:snapToGrid w:val="0"/>
        </w:rPr>
      </w:pPr>
    </w:p>
    <w:p w14:paraId="14ACE1CE" w14:textId="77777777" w:rsidR="00BA3F84" w:rsidRDefault="00BA3F84" w:rsidP="00BA3F84">
      <w:pPr>
        <w:jc w:val="right"/>
        <w:rPr>
          <w:b/>
          <w:snapToGrid w:val="0"/>
        </w:rPr>
      </w:pPr>
    </w:p>
    <w:p w14:paraId="475F4C9D" w14:textId="77777777" w:rsidR="00BA3F84" w:rsidRDefault="00BA3F84" w:rsidP="00BA3F84">
      <w:pPr>
        <w:jc w:val="right"/>
        <w:rPr>
          <w:b/>
          <w:snapToGrid w:val="0"/>
        </w:rPr>
      </w:pPr>
    </w:p>
    <w:p w14:paraId="2E0B0664" w14:textId="77777777" w:rsidR="00BA3F84" w:rsidRDefault="00BA3F84" w:rsidP="00BA3F84">
      <w:pPr>
        <w:jc w:val="right"/>
        <w:rPr>
          <w:b/>
          <w:snapToGrid w:val="0"/>
        </w:rPr>
      </w:pPr>
    </w:p>
    <w:p w14:paraId="7800FE9F" w14:textId="77777777" w:rsidR="00BA3F84" w:rsidRDefault="00BA3F84" w:rsidP="00BA3F84">
      <w:pPr>
        <w:jc w:val="right"/>
        <w:rPr>
          <w:b/>
          <w:snapToGrid w:val="0"/>
        </w:rPr>
      </w:pPr>
    </w:p>
    <w:p w14:paraId="593500DD" w14:textId="77777777" w:rsidR="00BA3F84" w:rsidRDefault="00BA3F84" w:rsidP="00BA3F84">
      <w:pPr>
        <w:jc w:val="right"/>
        <w:rPr>
          <w:b/>
          <w:snapToGrid w:val="0"/>
        </w:rPr>
      </w:pPr>
    </w:p>
    <w:p w14:paraId="616EF5BA" w14:textId="77777777" w:rsidR="00BA3F84" w:rsidRDefault="00BA3F84" w:rsidP="00BA3F84">
      <w:pPr>
        <w:jc w:val="right"/>
        <w:rPr>
          <w:b/>
          <w:snapToGrid w:val="0"/>
        </w:rPr>
      </w:pPr>
    </w:p>
    <w:p w14:paraId="78D5B96F" w14:textId="77777777" w:rsidR="00BA3F84" w:rsidRDefault="00BA3F84" w:rsidP="00BA3F84">
      <w:pPr>
        <w:jc w:val="right"/>
        <w:rPr>
          <w:b/>
          <w:snapToGrid w:val="0"/>
        </w:rPr>
      </w:pPr>
    </w:p>
    <w:p w14:paraId="3A37C180" w14:textId="77777777" w:rsidR="00BA3F84" w:rsidRPr="00600039" w:rsidRDefault="00BA3F84" w:rsidP="00BA3F84">
      <w:pPr>
        <w:jc w:val="right"/>
        <w:rPr>
          <w:b/>
          <w:snapToGrid w:val="0"/>
        </w:rPr>
      </w:pPr>
      <w:r w:rsidRPr="00600039">
        <w:rPr>
          <w:b/>
          <w:snapToGrid w:val="0"/>
        </w:rPr>
        <w:t xml:space="preserve">Приложение № 5                                                                                                                  </w:t>
      </w:r>
    </w:p>
    <w:p w14:paraId="08070DD1" w14:textId="77777777" w:rsidR="00BA3F84" w:rsidRPr="00600039" w:rsidRDefault="00BA3F84" w:rsidP="00BA3F84">
      <w:pPr>
        <w:tabs>
          <w:tab w:val="left" w:pos="6900"/>
        </w:tabs>
        <w:jc w:val="right"/>
        <w:rPr>
          <w:snapToGrid w:val="0"/>
        </w:rPr>
      </w:pPr>
      <w:r w:rsidRPr="00600039">
        <w:rPr>
          <w:snapToGrid w:val="0"/>
        </w:rPr>
        <w:t xml:space="preserve">                                                                                                  </w:t>
      </w:r>
    </w:p>
    <w:p w14:paraId="11A9B4E4" w14:textId="77777777" w:rsidR="00BA3F84" w:rsidRPr="00600039" w:rsidRDefault="00BA3F84" w:rsidP="00BA3F84">
      <w:pPr>
        <w:tabs>
          <w:tab w:val="left" w:pos="6900"/>
        </w:tabs>
        <w:jc w:val="right"/>
        <w:rPr>
          <w:snapToGrid w:val="0"/>
        </w:rPr>
      </w:pPr>
      <w:r w:rsidRPr="00600039">
        <w:rPr>
          <w:snapToGrid w:val="0"/>
        </w:rPr>
        <w:t xml:space="preserve">                                                                                                                                          к решению комитета местного самоуправления Сосновского сельсовета </w:t>
      </w:r>
    </w:p>
    <w:p w14:paraId="368D3784" w14:textId="77777777" w:rsidR="00BA3F84" w:rsidRPr="00600039" w:rsidRDefault="00BA3F84" w:rsidP="00BA3F84">
      <w:pPr>
        <w:tabs>
          <w:tab w:val="left" w:pos="6900"/>
        </w:tabs>
        <w:jc w:val="right"/>
        <w:rPr>
          <w:snapToGrid w:val="0"/>
        </w:rPr>
      </w:pPr>
      <w:r w:rsidRPr="00600039">
        <w:rPr>
          <w:snapToGrid w:val="0"/>
        </w:rPr>
        <w:t xml:space="preserve">Бессоновского района Пензенской области </w:t>
      </w:r>
    </w:p>
    <w:p w14:paraId="62978EA1" w14:textId="77777777" w:rsidR="00BA3F84" w:rsidRPr="00600039" w:rsidRDefault="00BA3F84" w:rsidP="00BA3F84">
      <w:pPr>
        <w:tabs>
          <w:tab w:val="left" w:pos="6900"/>
        </w:tabs>
        <w:jc w:val="right"/>
        <w:rPr>
          <w:snapToGrid w:val="0"/>
        </w:rPr>
      </w:pPr>
      <w:r w:rsidRPr="00600039">
        <w:rPr>
          <w:snapToGrid w:val="0"/>
        </w:rPr>
        <w:t xml:space="preserve"> №</w:t>
      </w:r>
      <w:r>
        <w:rPr>
          <w:snapToGrid w:val="0"/>
        </w:rPr>
        <w:t xml:space="preserve"> 132-26/8</w:t>
      </w:r>
      <w:r w:rsidRPr="00600039">
        <w:rPr>
          <w:snapToGrid w:val="0"/>
        </w:rPr>
        <w:t xml:space="preserve"> от </w:t>
      </w:r>
      <w:r>
        <w:rPr>
          <w:snapToGrid w:val="0"/>
        </w:rPr>
        <w:t>16.04.</w:t>
      </w:r>
      <w:r w:rsidRPr="00600039">
        <w:rPr>
          <w:snapToGrid w:val="0"/>
        </w:rPr>
        <w:t xml:space="preserve">2026 г.  </w:t>
      </w:r>
    </w:p>
    <w:p w14:paraId="6B47A1DC" w14:textId="77777777" w:rsidR="00BA3F84" w:rsidRPr="00600039" w:rsidRDefault="00BA3F84" w:rsidP="00BA3F84">
      <w:pPr>
        <w:tabs>
          <w:tab w:val="left" w:pos="6900"/>
        </w:tabs>
        <w:jc w:val="right"/>
        <w:rPr>
          <w:snapToGrid w:val="0"/>
        </w:rPr>
      </w:pPr>
      <w:r w:rsidRPr="00600039">
        <w:rPr>
          <w:snapToGrid w:val="0"/>
        </w:rPr>
        <w:t xml:space="preserve">"Об утверждении отчета </w:t>
      </w:r>
    </w:p>
    <w:p w14:paraId="361959ED" w14:textId="77777777" w:rsidR="00BA3F84" w:rsidRPr="00600039" w:rsidRDefault="00BA3F84" w:rsidP="00BA3F84">
      <w:pPr>
        <w:tabs>
          <w:tab w:val="left" w:pos="6900"/>
        </w:tabs>
        <w:jc w:val="right"/>
        <w:rPr>
          <w:snapToGrid w:val="0"/>
        </w:rPr>
      </w:pPr>
      <w:r w:rsidRPr="00600039">
        <w:rPr>
          <w:snapToGrid w:val="0"/>
        </w:rPr>
        <w:t xml:space="preserve">об исполнении бюджета Сосновского </w:t>
      </w:r>
    </w:p>
    <w:p w14:paraId="059BAD3F" w14:textId="77777777" w:rsidR="00BA3F84" w:rsidRPr="00600039" w:rsidRDefault="00BA3F84" w:rsidP="00BA3F84">
      <w:pPr>
        <w:tabs>
          <w:tab w:val="left" w:pos="6900"/>
        </w:tabs>
        <w:jc w:val="right"/>
        <w:rPr>
          <w:snapToGrid w:val="0"/>
        </w:rPr>
      </w:pPr>
      <w:r w:rsidRPr="00600039">
        <w:rPr>
          <w:snapToGrid w:val="0"/>
        </w:rPr>
        <w:t xml:space="preserve">сельсовета Бессоновского района Пензенской области </w:t>
      </w:r>
    </w:p>
    <w:p w14:paraId="4051FCB0" w14:textId="77777777" w:rsidR="00BA3F84" w:rsidRPr="00600039" w:rsidRDefault="00BA3F84" w:rsidP="00BA3F84">
      <w:pPr>
        <w:tabs>
          <w:tab w:val="left" w:pos="6900"/>
        </w:tabs>
        <w:rPr>
          <w:snapToGrid w:val="0"/>
        </w:rPr>
      </w:pPr>
      <w:r w:rsidRPr="00600039">
        <w:rPr>
          <w:snapToGrid w:val="0"/>
        </w:rPr>
        <w:t xml:space="preserve">                                                                                                                                                                                     </w:t>
      </w:r>
      <w:proofErr w:type="gramStart"/>
      <w:r w:rsidRPr="00600039">
        <w:rPr>
          <w:snapToGrid w:val="0"/>
        </w:rPr>
        <w:t>за  2025</w:t>
      </w:r>
      <w:proofErr w:type="gramEnd"/>
      <w:r w:rsidRPr="00600039">
        <w:rPr>
          <w:snapToGrid w:val="0"/>
        </w:rPr>
        <w:t xml:space="preserve"> г."</w:t>
      </w:r>
    </w:p>
    <w:p w14:paraId="2457CB9F" w14:textId="77777777" w:rsidR="00BA3F84" w:rsidRPr="00600039" w:rsidRDefault="00BA3F84" w:rsidP="00BA3F84">
      <w:pPr>
        <w:snapToGrid w:val="0"/>
        <w:jc w:val="center"/>
        <w:rPr>
          <w:b/>
          <w:bCs/>
          <w:snapToGrid w:val="0"/>
        </w:rPr>
      </w:pPr>
    </w:p>
    <w:p w14:paraId="572B6AE0" w14:textId="77777777" w:rsidR="00BA3F84" w:rsidRPr="00600039" w:rsidRDefault="00BA3F84" w:rsidP="00BA3F84">
      <w:pPr>
        <w:snapToGrid w:val="0"/>
        <w:jc w:val="center"/>
        <w:rPr>
          <w:b/>
          <w:bCs/>
          <w:snapToGrid w:val="0"/>
        </w:rPr>
      </w:pPr>
    </w:p>
    <w:p w14:paraId="37B00498" w14:textId="77777777" w:rsidR="00BA3F84" w:rsidRPr="00600039" w:rsidRDefault="00BA3F84" w:rsidP="00BA3F84">
      <w:pPr>
        <w:snapToGrid w:val="0"/>
        <w:jc w:val="center"/>
        <w:rPr>
          <w:b/>
          <w:bCs/>
          <w:snapToGrid w:val="0"/>
        </w:rPr>
      </w:pPr>
    </w:p>
    <w:p w14:paraId="76AD004D" w14:textId="77777777" w:rsidR="00BA3F84" w:rsidRPr="00600039" w:rsidRDefault="00BA3F84" w:rsidP="00BA3F84">
      <w:pPr>
        <w:snapToGrid w:val="0"/>
        <w:jc w:val="center"/>
        <w:rPr>
          <w:b/>
          <w:bCs/>
          <w:snapToGrid w:val="0"/>
        </w:rPr>
      </w:pPr>
    </w:p>
    <w:p w14:paraId="65F175F1" w14:textId="77777777" w:rsidR="00BA3F84" w:rsidRPr="00600039" w:rsidRDefault="00BA3F84" w:rsidP="00BA3F84">
      <w:pPr>
        <w:snapToGrid w:val="0"/>
        <w:jc w:val="center"/>
        <w:rPr>
          <w:b/>
          <w:bCs/>
          <w:snapToGrid w:val="0"/>
        </w:rPr>
      </w:pPr>
    </w:p>
    <w:p w14:paraId="7B469502" w14:textId="77777777" w:rsidR="00BA3F84" w:rsidRPr="00600039" w:rsidRDefault="00BA3F84" w:rsidP="00BA3F84">
      <w:pPr>
        <w:snapToGrid w:val="0"/>
        <w:jc w:val="center"/>
        <w:rPr>
          <w:b/>
          <w:bCs/>
          <w:snapToGrid w:val="0"/>
        </w:rPr>
      </w:pPr>
    </w:p>
    <w:p w14:paraId="5DCF7499" w14:textId="77777777" w:rsidR="00BA3F84" w:rsidRPr="00600039" w:rsidRDefault="00BA3F84" w:rsidP="00BA3F84">
      <w:pPr>
        <w:snapToGrid w:val="0"/>
        <w:jc w:val="center"/>
        <w:rPr>
          <w:b/>
          <w:bCs/>
          <w:snapToGrid w:val="0"/>
        </w:rPr>
      </w:pPr>
      <w:r w:rsidRPr="00600039">
        <w:rPr>
          <w:b/>
          <w:bCs/>
          <w:snapToGrid w:val="0"/>
        </w:rPr>
        <w:t>Отчет</w:t>
      </w:r>
    </w:p>
    <w:p w14:paraId="7AB8E99F" w14:textId="77777777" w:rsidR="00BA3F84" w:rsidRPr="00600039" w:rsidRDefault="00BA3F84" w:rsidP="00BA3F84">
      <w:pPr>
        <w:snapToGrid w:val="0"/>
        <w:jc w:val="center"/>
        <w:rPr>
          <w:b/>
          <w:bCs/>
          <w:snapToGrid w:val="0"/>
        </w:rPr>
      </w:pPr>
      <w:r w:rsidRPr="00600039">
        <w:rPr>
          <w:b/>
          <w:bCs/>
          <w:snapToGrid w:val="0"/>
        </w:rPr>
        <w:t>Об использовании резервного фонда</w:t>
      </w:r>
    </w:p>
    <w:p w14:paraId="22E76303" w14:textId="77777777" w:rsidR="00BA3F84" w:rsidRPr="00600039" w:rsidRDefault="00BA3F84" w:rsidP="00BA3F84">
      <w:pPr>
        <w:snapToGrid w:val="0"/>
        <w:jc w:val="center"/>
        <w:rPr>
          <w:b/>
          <w:bCs/>
          <w:snapToGrid w:val="0"/>
        </w:rPr>
      </w:pPr>
      <w:r w:rsidRPr="00600039">
        <w:rPr>
          <w:b/>
          <w:bCs/>
          <w:snapToGrid w:val="0"/>
        </w:rPr>
        <w:t xml:space="preserve">Сосновского сельсовета Бессоновского </w:t>
      </w:r>
      <w:proofErr w:type="gramStart"/>
      <w:r w:rsidRPr="00600039">
        <w:rPr>
          <w:b/>
          <w:bCs/>
          <w:snapToGrid w:val="0"/>
        </w:rPr>
        <w:t>района  Пензенской</w:t>
      </w:r>
      <w:proofErr w:type="gramEnd"/>
      <w:r w:rsidRPr="00600039">
        <w:rPr>
          <w:b/>
          <w:bCs/>
          <w:snapToGrid w:val="0"/>
        </w:rPr>
        <w:t xml:space="preserve"> области</w:t>
      </w:r>
    </w:p>
    <w:p w14:paraId="21CE3372" w14:textId="77777777" w:rsidR="00BA3F84" w:rsidRPr="00600039" w:rsidRDefault="00BA3F84" w:rsidP="00BA3F84">
      <w:pPr>
        <w:ind w:firstLine="708"/>
        <w:jc w:val="center"/>
        <w:rPr>
          <w:b/>
          <w:bCs/>
          <w:snapToGrid w:val="0"/>
        </w:rPr>
      </w:pPr>
      <w:r w:rsidRPr="00600039">
        <w:rPr>
          <w:b/>
          <w:bCs/>
          <w:snapToGrid w:val="0"/>
        </w:rPr>
        <w:t>за 2025 год</w:t>
      </w:r>
    </w:p>
    <w:p w14:paraId="7E986F95" w14:textId="77777777" w:rsidR="00BA3F84" w:rsidRPr="00600039" w:rsidRDefault="00BA3F84" w:rsidP="00BA3F84">
      <w:pPr>
        <w:ind w:firstLine="708"/>
        <w:jc w:val="center"/>
        <w:rPr>
          <w:snapToGrid w:val="0"/>
          <w:sz w:val="22"/>
          <w:szCs w:val="22"/>
        </w:rPr>
      </w:pPr>
    </w:p>
    <w:p w14:paraId="38FD98CC" w14:textId="77777777" w:rsidR="00BA3F84" w:rsidRPr="00600039" w:rsidRDefault="00BA3F84" w:rsidP="00BA3F84">
      <w:pPr>
        <w:spacing w:before="100" w:beforeAutospacing="1" w:after="100" w:afterAutospacing="1"/>
        <w:rPr>
          <w:rFonts w:ascii="Verdana" w:hAnsi="Verdana"/>
          <w:snapToGrid w:val="0"/>
          <w:sz w:val="17"/>
          <w:szCs w:val="17"/>
        </w:rPr>
      </w:pPr>
    </w:p>
    <w:p w14:paraId="73DB92B6" w14:textId="77777777" w:rsidR="00BA3F84" w:rsidRPr="00600039" w:rsidRDefault="00BA3F84" w:rsidP="00BA3F84">
      <w:pPr>
        <w:snapToGrid w:val="0"/>
        <w:jc w:val="both"/>
        <w:rPr>
          <w:b/>
          <w:bCs/>
          <w:snapToGrid w:val="0"/>
        </w:rPr>
      </w:pPr>
      <w:r w:rsidRPr="00600039">
        <w:rPr>
          <w:snapToGrid w:val="0"/>
        </w:rPr>
        <w:t xml:space="preserve">      В 2025 году использование резервного фонда </w:t>
      </w:r>
      <w:r w:rsidRPr="00600039">
        <w:rPr>
          <w:bCs/>
          <w:snapToGrid w:val="0"/>
        </w:rPr>
        <w:t xml:space="preserve">Сосновского сельсовета Бессоновского </w:t>
      </w:r>
      <w:proofErr w:type="gramStart"/>
      <w:r w:rsidRPr="00600039">
        <w:rPr>
          <w:bCs/>
          <w:snapToGrid w:val="0"/>
        </w:rPr>
        <w:t>района  Пензенской</w:t>
      </w:r>
      <w:proofErr w:type="gramEnd"/>
      <w:r w:rsidRPr="00600039">
        <w:rPr>
          <w:bCs/>
          <w:snapToGrid w:val="0"/>
        </w:rPr>
        <w:t xml:space="preserve"> области</w:t>
      </w:r>
      <w:r w:rsidRPr="00600039">
        <w:rPr>
          <w:b/>
          <w:bCs/>
          <w:snapToGrid w:val="0"/>
        </w:rPr>
        <w:t xml:space="preserve"> </w:t>
      </w:r>
      <w:r w:rsidRPr="00600039">
        <w:rPr>
          <w:snapToGrid w:val="0"/>
        </w:rPr>
        <w:t>не производилось.</w:t>
      </w:r>
    </w:p>
    <w:p w14:paraId="499850B2" w14:textId="77777777" w:rsidR="00BA3F84" w:rsidRPr="00600039" w:rsidRDefault="00BA3F84" w:rsidP="00BA3F84">
      <w:pPr>
        <w:ind w:left="7788" w:firstLine="708"/>
        <w:jc w:val="center"/>
        <w:rPr>
          <w:snapToGrid w:val="0"/>
          <w:sz w:val="22"/>
          <w:szCs w:val="22"/>
        </w:rPr>
      </w:pPr>
    </w:p>
    <w:p w14:paraId="735C8AD0" w14:textId="77777777" w:rsidR="00BA3F84" w:rsidRPr="00600039" w:rsidRDefault="00BA3F84" w:rsidP="00BA3F84">
      <w:pPr>
        <w:ind w:left="7788" w:firstLine="708"/>
        <w:jc w:val="center"/>
        <w:rPr>
          <w:snapToGrid w:val="0"/>
          <w:sz w:val="22"/>
          <w:szCs w:val="22"/>
        </w:rPr>
      </w:pPr>
    </w:p>
    <w:p w14:paraId="404638B6" w14:textId="77777777" w:rsidR="00BA3F84" w:rsidRPr="00600039" w:rsidRDefault="00BA3F84" w:rsidP="00BA3F84">
      <w:pPr>
        <w:rPr>
          <w:snapToGrid w:val="0"/>
          <w:sz w:val="22"/>
          <w:szCs w:val="22"/>
        </w:rPr>
      </w:pPr>
    </w:p>
    <w:p w14:paraId="60FA6E5D" w14:textId="77777777" w:rsidR="00BA3F84" w:rsidRDefault="00BA3F84" w:rsidP="00BA3F84"/>
    <w:p w14:paraId="0268D43C" w14:textId="77777777" w:rsidR="00BA3F84" w:rsidRDefault="00BA3F84" w:rsidP="00BA3F84"/>
    <w:p w14:paraId="0AA2AB3C" w14:textId="77777777" w:rsidR="00BA3F84" w:rsidRDefault="00BA3F84" w:rsidP="00BA3F84"/>
    <w:p w14:paraId="1D8FE170" w14:textId="77777777" w:rsidR="00BA3F84" w:rsidRDefault="00BA3F84" w:rsidP="00BA3F84"/>
    <w:p w14:paraId="33C8387B" w14:textId="77777777" w:rsidR="00BA3F84" w:rsidRDefault="00BA3F84" w:rsidP="00BA3F84"/>
    <w:p w14:paraId="232B971F" w14:textId="77777777" w:rsidR="00BA3F84" w:rsidRDefault="00BA3F84" w:rsidP="00BA3F84">
      <w:pPr>
        <w:jc w:val="right"/>
        <w:rPr>
          <w:b/>
          <w:snapToGrid w:val="0"/>
        </w:rPr>
      </w:pPr>
    </w:p>
    <w:p w14:paraId="5A514695" w14:textId="77777777" w:rsidR="00BA3F84" w:rsidRDefault="00BA3F84" w:rsidP="00BA3F84">
      <w:pPr>
        <w:jc w:val="right"/>
        <w:rPr>
          <w:b/>
          <w:snapToGrid w:val="0"/>
        </w:rPr>
      </w:pPr>
    </w:p>
    <w:p w14:paraId="7B0D9ACE" w14:textId="77777777" w:rsidR="00BA3F84" w:rsidRDefault="00BA3F84" w:rsidP="00BA3F84">
      <w:pPr>
        <w:jc w:val="right"/>
        <w:rPr>
          <w:b/>
          <w:snapToGrid w:val="0"/>
        </w:rPr>
      </w:pPr>
    </w:p>
    <w:p w14:paraId="53F8BCBB" w14:textId="77777777" w:rsidR="00BA3F84" w:rsidRDefault="00BA3F84" w:rsidP="00BA3F84">
      <w:pPr>
        <w:jc w:val="right"/>
        <w:rPr>
          <w:b/>
          <w:snapToGrid w:val="0"/>
        </w:rPr>
      </w:pPr>
    </w:p>
    <w:p w14:paraId="086D415B" w14:textId="77777777" w:rsidR="00BA3F84" w:rsidRDefault="00BA3F84" w:rsidP="00BA3F84">
      <w:pPr>
        <w:jc w:val="right"/>
        <w:rPr>
          <w:b/>
          <w:snapToGrid w:val="0"/>
        </w:rPr>
      </w:pPr>
    </w:p>
    <w:p w14:paraId="6270F75B" w14:textId="77777777" w:rsidR="00BA3F84" w:rsidRDefault="00BA3F84" w:rsidP="00BA3F84">
      <w:pPr>
        <w:jc w:val="right"/>
        <w:rPr>
          <w:b/>
          <w:snapToGrid w:val="0"/>
        </w:rPr>
      </w:pPr>
    </w:p>
    <w:p w14:paraId="22CE39D9" w14:textId="77777777" w:rsidR="00BA3F84" w:rsidRDefault="00BA3F84" w:rsidP="00BA3F84">
      <w:pPr>
        <w:jc w:val="right"/>
        <w:rPr>
          <w:b/>
          <w:snapToGrid w:val="0"/>
        </w:rPr>
      </w:pPr>
    </w:p>
    <w:p w14:paraId="5C8E00DD" w14:textId="77777777" w:rsidR="00BA3F84" w:rsidRDefault="00BA3F84" w:rsidP="00BA3F84">
      <w:pPr>
        <w:jc w:val="right"/>
        <w:rPr>
          <w:b/>
          <w:snapToGrid w:val="0"/>
        </w:rPr>
      </w:pPr>
    </w:p>
    <w:p w14:paraId="4EC3FF9E" w14:textId="77777777" w:rsidR="00BA3F84" w:rsidRDefault="00BA3F84" w:rsidP="00BA3F84">
      <w:pPr>
        <w:jc w:val="right"/>
        <w:rPr>
          <w:b/>
          <w:snapToGrid w:val="0"/>
        </w:rPr>
      </w:pPr>
    </w:p>
    <w:p w14:paraId="5032285D" w14:textId="77777777" w:rsidR="00BA3F84" w:rsidRPr="00600039" w:rsidRDefault="00BA3F84" w:rsidP="00BA3F84">
      <w:pPr>
        <w:jc w:val="right"/>
        <w:rPr>
          <w:b/>
          <w:snapToGrid w:val="0"/>
        </w:rPr>
      </w:pPr>
      <w:r w:rsidRPr="00600039">
        <w:rPr>
          <w:b/>
          <w:snapToGrid w:val="0"/>
        </w:rPr>
        <w:t>Приложение № 6</w:t>
      </w:r>
    </w:p>
    <w:p w14:paraId="2F435B11" w14:textId="77777777" w:rsidR="00BA3F84" w:rsidRPr="00600039" w:rsidRDefault="00BA3F84" w:rsidP="00BA3F84">
      <w:pPr>
        <w:jc w:val="right"/>
        <w:rPr>
          <w:b/>
          <w:snapToGrid w:val="0"/>
        </w:rPr>
      </w:pPr>
      <w:r w:rsidRPr="00600039">
        <w:rPr>
          <w:b/>
          <w:snapToGrid w:val="0"/>
        </w:rPr>
        <w:t xml:space="preserve">                                                                                                                 </w:t>
      </w:r>
    </w:p>
    <w:p w14:paraId="46096880" w14:textId="77777777" w:rsidR="00BA3F84" w:rsidRPr="00600039" w:rsidRDefault="00BA3F84" w:rsidP="00BA3F84">
      <w:pPr>
        <w:tabs>
          <w:tab w:val="left" w:pos="6900"/>
        </w:tabs>
        <w:jc w:val="right"/>
        <w:rPr>
          <w:snapToGrid w:val="0"/>
        </w:rPr>
      </w:pPr>
      <w:r w:rsidRPr="00600039">
        <w:rPr>
          <w:snapToGrid w:val="0"/>
        </w:rPr>
        <w:t xml:space="preserve">                                                                                                  </w:t>
      </w:r>
    </w:p>
    <w:p w14:paraId="71FAE1B8" w14:textId="77777777" w:rsidR="00BA3F84" w:rsidRPr="00600039" w:rsidRDefault="00BA3F84" w:rsidP="00BA3F84">
      <w:pPr>
        <w:tabs>
          <w:tab w:val="left" w:pos="6900"/>
        </w:tabs>
        <w:jc w:val="right"/>
        <w:rPr>
          <w:snapToGrid w:val="0"/>
        </w:rPr>
      </w:pPr>
      <w:r w:rsidRPr="00600039">
        <w:rPr>
          <w:snapToGrid w:val="0"/>
        </w:rPr>
        <w:lastRenderedPageBreak/>
        <w:t xml:space="preserve">                                                                                                                                          к решению комитета местного самоуправления Сосновского сельсовета </w:t>
      </w:r>
    </w:p>
    <w:p w14:paraId="40B24D46" w14:textId="77777777" w:rsidR="00BA3F84" w:rsidRPr="00600039" w:rsidRDefault="00BA3F84" w:rsidP="00BA3F84">
      <w:pPr>
        <w:tabs>
          <w:tab w:val="left" w:pos="6900"/>
        </w:tabs>
        <w:jc w:val="right"/>
        <w:rPr>
          <w:snapToGrid w:val="0"/>
        </w:rPr>
      </w:pPr>
      <w:r w:rsidRPr="00600039">
        <w:rPr>
          <w:snapToGrid w:val="0"/>
        </w:rPr>
        <w:t xml:space="preserve">Бессоновского района Пензенской области </w:t>
      </w:r>
    </w:p>
    <w:p w14:paraId="134B52F8" w14:textId="77777777" w:rsidR="00BA3F84" w:rsidRPr="00600039" w:rsidRDefault="00BA3F84" w:rsidP="00BA3F84">
      <w:pPr>
        <w:tabs>
          <w:tab w:val="left" w:pos="6900"/>
        </w:tabs>
        <w:jc w:val="right"/>
        <w:rPr>
          <w:snapToGrid w:val="0"/>
        </w:rPr>
      </w:pPr>
      <w:r w:rsidRPr="00600039">
        <w:rPr>
          <w:snapToGrid w:val="0"/>
        </w:rPr>
        <w:t xml:space="preserve"> №</w:t>
      </w:r>
      <w:r>
        <w:rPr>
          <w:snapToGrid w:val="0"/>
        </w:rPr>
        <w:t xml:space="preserve"> 132-26/</w:t>
      </w:r>
      <w:proofErr w:type="gramStart"/>
      <w:r>
        <w:rPr>
          <w:snapToGrid w:val="0"/>
        </w:rPr>
        <w:t>8</w:t>
      </w:r>
      <w:r w:rsidRPr="00600039">
        <w:rPr>
          <w:snapToGrid w:val="0"/>
        </w:rPr>
        <w:t xml:space="preserve">  от</w:t>
      </w:r>
      <w:proofErr w:type="gramEnd"/>
      <w:r w:rsidRPr="00600039">
        <w:rPr>
          <w:snapToGrid w:val="0"/>
        </w:rPr>
        <w:t xml:space="preserve"> </w:t>
      </w:r>
      <w:r>
        <w:rPr>
          <w:snapToGrid w:val="0"/>
        </w:rPr>
        <w:t>16.04.</w:t>
      </w:r>
      <w:r w:rsidRPr="00600039">
        <w:rPr>
          <w:snapToGrid w:val="0"/>
        </w:rPr>
        <w:t xml:space="preserve">2026 г.  </w:t>
      </w:r>
    </w:p>
    <w:p w14:paraId="4BBAB415" w14:textId="77777777" w:rsidR="00BA3F84" w:rsidRPr="00600039" w:rsidRDefault="00BA3F84" w:rsidP="00BA3F84">
      <w:pPr>
        <w:tabs>
          <w:tab w:val="left" w:pos="6900"/>
        </w:tabs>
        <w:jc w:val="right"/>
        <w:rPr>
          <w:snapToGrid w:val="0"/>
        </w:rPr>
      </w:pPr>
      <w:r w:rsidRPr="00600039">
        <w:rPr>
          <w:snapToGrid w:val="0"/>
        </w:rPr>
        <w:t xml:space="preserve">"Об утверждении отчета </w:t>
      </w:r>
    </w:p>
    <w:p w14:paraId="549B681D" w14:textId="77777777" w:rsidR="00BA3F84" w:rsidRPr="00600039" w:rsidRDefault="00BA3F84" w:rsidP="00BA3F84">
      <w:pPr>
        <w:tabs>
          <w:tab w:val="left" w:pos="6900"/>
        </w:tabs>
        <w:jc w:val="right"/>
        <w:rPr>
          <w:snapToGrid w:val="0"/>
        </w:rPr>
      </w:pPr>
      <w:r w:rsidRPr="00600039">
        <w:rPr>
          <w:snapToGrid w:val="0"/>
        </w:rPr>
        <w:t xml:space="preserve">об исполнении бюджета Сосновского </w:t>
      </w:r>
    </w:p>
    <w:p w14:paraId="68F5FC3F" w14:textId="77777777" w:rsidR="00BA3F84" w:rsidRPr="00600039" w:rsidRDefault="00BA3F84" w:rsidP="00BA3F84">
      <w:pPr>
        <w:tabs>
          <w:tab w:val="left" w:pos="6900"/>
        </w:tabs>
        <w:jc w:val="right"/>
        <w:rPr>
          <w:snapToGrid w:val="0"/>
        </w:rPr>
      </w:pPr>
      <w:r w:rsidRPr="00600039">
        <w:rPr>
          <w:snapToGrid w:val="0"/>
        </w:rPr>
        <w:t xml:space="preserve">сельсовета Бессоновского района Пензенской области </w:t>
      </w:r>
    </w:p>
    <w:p w14:paraId="3FDAE350" w14:textId="77777777" w:rsidR="00BA3F84" w:rsidRPr="00600039" w:rsidRDefault="00BA3F84" w:rsidP="00BA3F84">
      <w:pPr>
        <w:tabs>
          <w:tab w:val="left" w:pos="6900"/>
        </w:tabs>
        <w:rPr>
          <w:snapToGrid w:val="0"/>
        </w:rPr>
      </w:pPr>
      <w:r w:rsidRPr="00600039">
        <w:rPr>
          <w:snapToGrid w:val="0"/>
        </w:rPr>
        <w:t xml:space="preserve">                                                                                                                                                                                     </w:t>
      </w:r>
      <w:proofErr w:type="gramStart"/>
      <w:r w:rsidRPr="00600039">
        <w:rPr>
          <w:snapToGrid w:val="0"/>
        </w:rPr>
        <w:t>за  2025</w:t>
      </w:r>
      <w:proofErr w:type="gramEnd"/>
      <w:r w:rsidRPr="00600039">
        <w:rPr>
          <w:snapToGrid w:val="0"/>
        </w:rPr>
        <w:t xml:space="preserve"> г."</w:t>
      </w:r>
    </w:p>
    <w:p w14:paraId="4B4F5984" w14:textId="77777777" w:rsidR="00BA3F84" w:rsidRPr="00600039" w:rsidRDefault="00BA3F84" w:rsidP="00BA3F84">
      <w:pPr>
        <w:snapToGrid w:val="0"/>
        <w:jc w:val="center"/>
        <w:rPr>
          <w:b/>
          <w:bCs/>
          <w:snapToGrid w:val="0"/>
        </w:rPr>
      </w:pPr>
    </w:p>
    <w:p w14:paraId="3E29F48B" w14:textId="77777777" w:rsidR="00BA3F84" w:rsidRPr="00600039" w:rsidRDefault="00BA3F84" w:rsidP="00BA3F84">
      <w:pPr>
        <w:snapToGrid w:val="0"/>
        <w:jc w:val="center"/>
        <w:rPr>
          <w:b/>
          <w:bCs/>
          <w:snapToGrid w:val="0"/>
        </w:rPr>
      </w:pPr>
    </w:p>
    <w:p w14:paraId="6A975F4C" w14:textId="77777777" w:rsidR="00BA3F84" w:rsidRPr="00600039" w:rsidRDefault="00BA3F84" w:rsidP="00BA3F84">
      <w:pPr>
        <w:snapToGrid w:val="0"/>
        <w:jc w:val="center"/>
        <w:rPr>
          <w:b/>
          <w:bCs/>
          <w:snapToGrid w:val="0"/>
        </w:rPr>
      </w:pPr>
    </w:p>
    <w:p w14:paraId="4C2FC88A" w14:textId="77777777" w:rsidR="00BA3F84" w:rsidRPr="00600039" w:rsidRDefault="00BA3F84" w:rsidP="00BA3F84">
      <w:pPr>
        <w:snapToGrid w:val="0"/>
        <w:jc w:val="center"/>
        <w:rPr>
          <w:b/>
          <w:bCs/>
          <w:snapToGrid w:val="0"/>
        </w:rPr>
      </w:pPr>
    </w:p>
    <w:p w14:paraId="602D3F7B" w14:textId="77777777" w:rsidR="00BA3F84" w:rsidRPr="00600039" w:rsidRDefault="00BA3F84" w:rsidP="00BA3F84">
      <w:pPr>
        <w:snapToGrid w:val="0"/>
        <w:jc w:val="center"/>
        <w:rPr>
          <w:b/>
          <w:bCs/>
          <w:snapToGrid w:val="0"/>
        </w:rPr>
      </w:pPr>
      <w:r w:rsidRPr="00600039">
        <w:rPr>
          <w:b/>
          <w:bCs/>
          <w:snapToGrid w:val="0"/>
        </w:rPr>
        <w:t>Источники финансирования дефицита</w:t>
      </w:r>
    </w:p>
    <w:p w14:paraId="42E93A5C" w14:textId="77777777" w:rsidR="00BA3F84" w:rsidRPr="00600039" w:rsidRDefault="00BA3F84" w:rsidP="00BA3F84">
      <w:pPr>
        <w:snapToGrid w:val="0"/>
        <w:jc w:val="center"/>
        <w:rPr>
          <w:b/>
          <w:bCs/>
          <w:snapToGrid w:val="0"/>
        </w:rPr>
      </w:pPr>
      <w:r w:rsidRPr="00600039">
        <w:rPr>
          <w:b/>
          <w:bCs/>
          <w:snapToGrid w:val="0"/>
        </w:rPr>
        <w:t xml:space="preserve">бюджета Сосновского сельсовета Бессоновского </w:t>
      </w:r>
      <w:proofErr w:type="gramStart"/>
      <w:r w:rsidRPr="00600039">
        <w:rPr>
          <w:b/>
          <w:bCs/>
          <w:snapToGrid w:val="0"/>
        </w:rPr>
        <w:t>района  Пензенской</w:t>
      </w:r>
      <w:proofErr w:type="gramEnd"/>
      <w:r w:rsidRPr="00600039">
        <w:rPr>
          <w:b/>
          <w:bCs/>
          <w:snapToGrid w:val="0"/>
        </w:rPr>
        <w:t xml:space="preserve"> области по кодам классификации источников финансирования дефицитов бюджетов за 2025 год</w:t>
      </w:r>
    </w:p>
    <w:p w14:paraId="0870ABC0" w14:textId="77777777" w:rsidR="00BA3F84" w:rsidRPr="00600039" w:rsidRDefault="00BA3F84" w:rsidP="00BA3F84">
      <w:pPr>
        <w:ind w:firstLine="708"/>
        <w:jc w:val="center"/>
        <w:rPr>
          <w:snapToGrid w:val="0"/>
          <w:sz w:val="22"/>
          <w:szCs w:val="22"/>
        </w:rPr>
      </w:pPr>
    </w:p>
    <w:p w14:paraId="65798D6F" w14:textId="77777777" w:rsidR="00BA3F84" w:rsidRPr="00600039" w:rsidRDefault="00BA3F84" w:rsidP="00BA3F84">
      <w:pPr>
        <w:ind w:left="7788" w:firstLine="708"/>
        <w:jc w:val="center"/>
        <w:rPr>
          <w:snapToGrid w:val="0"/>
          <w:sz w:val="22"/>
          <w:szCs w:val="22"/>
        </w:rPr>
      </w:pPr>
      <w:r w:rsidRPr="00600039">
        <w:rPr>
          <w:snapToGrid w:val="0"/>
          <w:sz w:val="22"/>
          <w:szCs w:val="22"/>
        </w:rPr>
        <w:t>(тыс. руб.)</w:t>
      </w:r>
    </w:p>
    <w:tbl>
      <w:tblPr>
        <w:tblW w:w="10642" w:type="dxa"/>
        <w:tblInd w:w="-386" w:type="dxa"/>
        <w:tblLayout w:type="fixed"/>
        <w:tblLook w:val="0000" w:firstRow="0" w:lastRow="0" w:firstColumn="0" w:lastColumn="0" w:noHBand="0" w:noVBand="0"/>
      </w:tblPr>
      <w:tblGrid>
        <w:gridCol w:w="4610"/>
        <w:gridCol w:w="3114"/>
        <w:gridCol w:w="1439"/>
        <w:gridCol w:w="1479"/>
      </w:tblGrid>
      <w:tr w:rsidR="00BA3F84" w:rsidRPr="00600039" w14:paraId="0F604BAB" w14:textId="77777777" w:rsidTr="00D739EE">
        <w:trPr>
          <w:trHeight w:val="330"/>
          <w:tblHeader/>
        </w:trPr>
        <w:tc>
          <w:tcPr>
            <w:tcW w:w="4610" w:type="dxa"/>
            <w:tcBorders>
              <w:top w:val="single" w:sz="8" w:space="0" w:color="000000"/>
              <w:left w:val="single" w:sz="8" w:space="0" w:color="000000"/>
              <w:bottom w:val="single" w:sz="4" w:space="0" w:color="auto"/>
            </w:tcBorders>
            <w:shd w:val="clear" w:color="auto" w:fill="auto"/>
          </w:tcPr>
          <w:p w14:paraId="0333CD5E" w14:textId="77777777" w:rsidR="00BA3F84" w:rsidRPr="00600039" w:rsidRDefault="00BA3F84" w:rsidP="00D739EE">
            <w:pPr>
              <w:snapToGrid w:val="0"/>
              <w:jc w:val="center"/>
              <w:rPr>
                <w:bCs/>
                <w:snapToGrid w:val="0"/>
              </w:rPr>
            </w:pPr>
            <w:r w:rsidRPr="00600039">
              <w:rPr>
                <w:bCs/>
                <w:snapToGrid w:val="0"/>
              </w:rPr>
              <w:t>Наименование кода классификации источников внутреннего финансирования дефицитов бюджетов</w:t>
            </w:r>
          </w:p>
        </w:tc>
        <w:tc>
          <w:tcPr>
            <w:tcW w:w="3114" w:type="dxa"/>
            <w:tcBorders>
              <w:top w:val="single" w:sz="8" w:space="0" w:color="000000"/>
              <w:left w:val="single" w:sz="8" w:space="0" w:color="000000"/>
              <w:bottom w:val="single" w:sz="4" w:space="0" w:color="auto"/>
            </w:tcBorders>
            <w:shd w:val="clear" w:color="auto" w:fill="auto"/>
          </w:tcPr>
          <w:p w14:paraId="755A5428" w14:textId="77777777" w:rsidR="00BA3F84" w:rsidRPr="00600039" w:rsidRDefault="00BA3F84" w:rsidP="00D739EE">
            <w:pPr>
              <w:snapToGrid w:val="0"/>
              <w:jc w:val="center"/>
              <w:rPr>
                <w:bCs/>
                <w:snapToGrid w:val="0"/>
              </w:rPr>
            </w:pPr>
          </w:p>
          <w:p w14:paraId="255B678A" w14:textId="77777777" w:rsidR="00BA3F84" w:rsidRPr="00600039" w:rsidRDefault="00BA3F84" w:rsidP="00D739EE">
            <w:pPr>
              <w:jc w:val="center"/>
              <w:rPr>
                <w:bCs/>
                <w:snapToGrid w:val="0"/>
              </w:rPr>
            </w:pPr>
            <w:r w:rsidRPr="00600039">
              <w:rPr>
                <w:bCs/>
                <w:snapToGrid w:val="0"/>
              </w:rPr>
              <w:t>Код источника финансирования дефицита бюджета</w:t>
            </w:r>
          </w:p>
        </w:tc>
        <w:tc>
          <w:tcPr>
            <w:tcW w:w="1439" w:type="dxa"/>
            <w:tcBorders>
              <w:top w:val="single" w:sz="8" w:space="0" w:color="000000"/>
              <w:left w:val="single" w:sz="8" w:space="0" w:color="000000"/>
              <w:bottom w:val="single" w:sz="4" w:space="0" w:color="auto"/>
            </w:tcBorders>
            <w:shd w:val="clear" w:color="auto" w:fill="auto"/>
          </w:tcPr>
          <w:p w14:paraId="3E9FDDFE" w14:textId="77777777" w:rsidR="00BA3F84" w:rsidRPr="00600039" w:rsidRDefault="00BA3F84" w:rsidP="00D739EE">
            <w:pPr>
              <w:snapToGrid w:val="0"/>
              <w:jc w:val="center"/>
              <w:rPr>
                <w:bCs/>
                <w:snapToGrid w:val="0"/>
              </w:rPr>
            </w:pPr>
          </w:p>
          <w:p w14:paraId="16143058" w14:textId="77777777" w:rsidR="00BA3F84" w:rsidRPr="00600039" w:rsidRDefault="00BA3F84" w:rsidP="00D739EE">
            <w:pPr>
              <w:jc w:val="center"/>
              <w:rPr>
                <w:bCs/>
                <w:snapToGrid w:val="0"/>
              </w:rPr>
            </w:pPr>
            <w:r w:rsidRPr="00600039">
              <w:rPr>
                <w:bCs/>
                <w:snapToGrid w:val="0"/>
              </w:rPr>
              <w:t>Назначено</w:t>
            </w:r>
          </w:p>
        </w:tc>
        <w:tc>
          <w:tcPr>
            <w:tcW w:w="1479" w:type="dxa"/>
            <w:tcBorders>
              <w:top w:val="single" w:sz="8" w:space="0" w:color="000000"/>
              <w:left w:val="single" w:sz="8" w:space="0" w:color="000000"/>
              <w:bottom w:val="single" w:sz="4" w:space="0" w:color="auto"/>
              <w:right w:val="single" w:sz="8" w:space="0" w:color="000000"/>
            </w:tcBorders>
            <w:shd w:val="clear" w:color="auto" w:fill="auto"/>
          </w:tcPr>
          <w:p w14:paraId="1F8F55FF" w14:textId="77777777" w:rsidR="00BA3F84" w:rsidRPr="00600039" w:rsidRDefault="00BA3F84" w:rsidP="00D739EE">
            <w:pPr>
              <w:snapToGrid w:val="0"/>
              <w:jc w:val="center"/>
              <w:rPr>
                <w:bCs/>
                <w:snapToGrid w:val="0"/>
              </w:rPr>
            </w:pPr>
          </w:p>
          <w:p w14:paraId="58E2C9B0" w14:textId="77777777" w:rsidR="00BA3F84" w:rsidRPr="00600039" w:rsidRDefault="00BA3F84" w:rsidP="00D739EE">
            <w:pPr>
              <w:jc w:val="center"/>
              <w:rPr>
                <w:bCs/>
                <w:snapToGrid w:val="0"/>
              </w:rPr>
            </w:pPr>
            <w:r w:rsidRPr="00600039">
              <w:rPr>
                <w:bCs/>
                <w:snapToGrid w:val="0"/>
              </w:rPr>
              <w:t>Исполнено</w:t>
            </w:r>
          </w:p>
        </w:tc>
      </w:tr>
      <w:tr w:rsidR="00BA3F84" w:rsidRPr="00600039" w14:paraId="0CCD9509" w14:textId="77777777" w:rsidTr="00D739E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7C4393B8" w14:textId="77777777" w:rsidR="00BA3F84" w:rsidRPr="00600039" w:rsidRDefault="00BA3F84" w:rsidP="00D739EE">
            <w:pPr>
              <w:widowControl/>
            </w:pPr>
            <w:r w:rsidRPr="00600039">
              <w:t>Привлечение</w:t>
            </w:r>
            <w:r w:rsidRPr="00600039">
              <w:rPr>
                <w:snapToGrid w:val="0"/>
              </w:rPr>
              <w:t xml:space="preserve"> бюджетных кредитов</w:t>
            </w:r>
            <w:r w:rsidRPr="00600039">
              <w:t xml:space="preserve"> из других бюджетов бюджетной системы Российской </w:t>
            </w:r>
            <w:proofErr w:type="gramStart"/>
            <w:r w:rsidRPr="00600039">
              <w:t xml:space="preserve">Федерации </w:t>
            </w:r>
            <w:r w:rsidRPr="00600039">
              <w:rPr>
                <w:b/>
                <w:snapToGrid w:val="0"/>
              </w:rPr>
              <w:t xml:space="preserve"> </w:t>
            </w:r>
            <w:r w:rsidRPr="00600039">
              <w:t>в</w:t>
            </w:r>
            <w:proofErr w:type="gramEnd"/>
            <w:r w:rsidRPr="00600039">
              <w:t xml:space="preserve"> валюте Российской Федерации</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4786E750" w14:textId="77777777" w:rsidR="00BA3F84" w:rsidRPr="00600039" w:rsidRDefault="00BA3F84" w:rsidP="00D739EE">
            <w:pPr>
              <w:snapToGrid w:val="0"/>
              <w:jc w:val="center"/>
              <w:rPr>
                <w:snapToGrid w:val="0"/>
              </w:rPr>
            </w:pPr>
            <w:r w:rsidRPr="00600039">
              <w:rPr>
                <w:snapToGrid w:val="0"/>
              </w:rPr>
              <w:t>000 01 03 01 00 00 0000 700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D64D071"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3F9D3380" w14:textId="77777777" w:rsidR="00BA3F84" w:rsidRPr="00600039" w:rsidRDefault="00BA3F84" w:rsidP="00D739EE">
            <w:pPr>
              <w:snapToGrid w:val="0"/>
              <w:jc w:val="right"/>
              <w:rPr>
                <w:snapToGrid w:val="0"/>
              </w:rPr>
            </w:pPr>
            <w:r w:rsidRPr="00600039">
              <w:rPr>
                <w:snapToGrid w:val="0"/>
              </w:rPr>
              <w:t>-</w:t>
            </w:r>
          </w:p>
        </w:tc>
      </w:tr>
      <w:tr w:rsidR="00BA3F84" w:rsidRPr="00600039" w14:paraId="2F6B6970" w14:textId="77777777" w:rsidTr="00D739E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45DB4473" w14:textId="77777777" w:rsidR="00BA3F84" w:rsidRPr="00600039" w:rsidRDefault="00BA3F84" w:rsidP="00D739EE">
            <w:pPr>
              <w:widowControl/>
            </w:pPr>
            <w:proofErr w:type="gramStart"/>
            <w:r w:rsidRPr="00600039">
              <w:t>Привлечение  кредитов</w:t>
            </w:r>
            <w:proofErr w:type="gramEnd"/>
            <w:r w:rsidRPr="00600039">
              <w:t xml:space="preserve"> из  других бюджетов бюджетной системы Российской Федерации бюджетами сельских поселений в валюте Российской Федерации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07DDC2E0" w14:textId="77777777" w:rsidR="00BA3F84" w:rsidRPr="00600039" w:rsidRDefault="00BA3F84" w:rsidP="00D739EE">
            <w:pPr>
              <w:snapToGrid w:val="0"/>
              <w:jc w:val="center"/>
              <w:rPr>
                <w:snapToGrid w:val="0"/>
              </w:rPr>
            </w:pPr>
            <w:r w:rsidRPr="00600039">
              <w:rPr>
                <w:snapToGrid w:val="0"/>
              </w:rPr>
              <w:t>901 01 03 01 00 10 0000 710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89CFB5"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7EF245C4" w14:textId="77777777" w:rsidR="00BA3F84" w:rsidRPr="00600039" w:rsidRDefault="00BA3F84" w:rsidP="00D739EE">
            <w:pPr>
              <w:snapToGrid w:val="0"/>
              <w:jc w:val="right"/>
              <w:rPr>
                <w:snapToGrid w:val="0"/>
              </w:rPr>
            </w:pPr>
            <w:r w:rsidRPr="00600039">
              <w:rPr>
                <w:snapToGrid w:val="0"/>
              </w:rPr>
              <w:t>-</w:t>
            </w:r>
          </w:p>
        </w:tc>
      </w:tr>
      <w:tr w:rsidR="00BA3F84" w:rsidRPr="00600039" w14:paraId="392AC5BA" w14:textId="77777777" w:rsidTr="00D739EE">
        <w:trPr>
          <w:trHeight w:val="330"/>
          <w:tblHeader/>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46B8C3A1" w14:textId="77777777" w:rsidR="00BA3F84" w:rsidRPr="00600039" w:rsidRDefault="00BA3F84" w:rsidP="00D739EE">
            <w:pPr>
              <w:widowControl/>
            </w:pPr>
            <w:r w:rsidRPr="00600039">
              <w:t xml:space="preserve">Погашение бюджетных кредитов, полученных из </w:t>
            </w:r>
            <w:proofErr w:type="gramStart"/>
            <w:r w:rsidRPr="00600039">
              <w:t>других  бюджетов</w:t>
            </w:r>
            <w:proofErr w:type="gramEnd"/>
            <w:r w:rsidRPr="00600039">
              <w:t xml:space="preserve"> бюджетной системы Российской Федерации в валюте Российской Федерации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935DE71" w14:textId="77777777" w:rsidR="00BA3F84" w:rsidRPr="00600039" w:rsidRDefault="00BA3F84" w:rsidP="00D739EE">
            <w:pPr>
              <w:snapToGrid w:val="0"/>
              <w:jc w:val="center"/>
              <w:rPr>
                <w:snapToGrid w:val="0"/>
              </w:rPr>
            </w:pPr>
            <w:r w:rsidRPr="00600039">
              <w:rPr>
                <w:snapToGrid w:val="0"/>
              </w:rPr>
              <w:t>000 01 03 01 00 00 0000 800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2A35E8E"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306F4EB2" w14:textId="77777777" w:rsidR="00BA3F84" w:rsidRPr="00600039" w:rsidRDefault="00BA3F84" w:rsidP="00D739EE">
            <w:pPr>
              <w:snapToGrid w:val="0"/>
              <w:jc w:val="right"/>
              <w:rPr>
                <w:snapToGrid w:val="0"/>
              </w:rPr>
            </w:pPr>
            <w:r w:rsidRPr="00600039">
              <w:rPr>
                <w:snapToGrid w:val="0"/>
              </w:rPr>
              <w:t>-</w:t>
            </w:r>
          </w:p>
        </w:tc>
      </w:tr>
      <w:tr w:rsidR="00BA3F84" w:rsidRPr="00600039" w14:paraId="6B3760DF" w14:textId="77777777" w:rsidTr="00D739E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38F039DA" w14:textId="77777777" w:rsidR="00BA3F84" w:rsidRPr="00600039" w:rsidRDefault="00BA3F84" w:rsidP="00D739EE">
            <w:pPr>
              <w:widowControl/>
            </w:pPr>
            <w:r w:rsidRPr="00600039">
              <w:t xml:space="preserve">Погашение бюджетами сельских поселений кредитов из </w:t>
            </w:r>
            <w:proofErr w:type="gramStart"/>
            <w:r w:rsidRPr="00600039">
              <w:t>других  бюджетов</w:t>
            </w:r>
            <w:proofErr w:type="gramEnd"/>
            <w:r w:rsidRPr="00600039">
              <w:t xml:space="preserve"> бюджетной системы Российской Федерации в валюте Российской Федерации</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72E82C65" w14:textId="77777777" w:rsidR="00BA3F84" w:rsidRPr="00600039" w:rsidRDefault="00BA3F84" w:rsidP="00D739EE">
            <w:pPr>
              <w:snapToGrid w:val="0"/>
              <w:jc w:val="center"/>
              <w:rPr>
                <w:snapToGrid w:val="0"/>
              </w:rPr>
            </w:pPr>
            <w:r w:rsidRPr="00600039">
              <w:rPr>
                <w:snapToGrid w:val="0"/>
              </w:rPr>
              <w:t>901 01 03 01 00 10 0000 810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FFC147A" w14:textId="77777777" w:rsidR="00BA3F84" w:rsidRPr="00600039" w:rsidRDefault="00BA3F84" w:rsidP="00D739EE">
            <w:pPr>
              <w:snapToGrid w:val="0"/>
              <w:jc w:val="right"/>
              <w:rPr>
                <w:bCs/>
                <w:snapToGrid w:val="0"/>
              </w:rPr>
            </w:pPr>
            <w:r w:rsidRPr="00600039">
              <w:rPr>
                <w:bCs/>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14AA7AD8" w14:textId="77777777" w:rsidR="00BA3F84" w:rsidRPr="00600039" w:rsidRDefault="00BA3F84" w:rsidP="00D739EE">
            <w:pPr>
              <w:snapToGrid w:val="0"/>
              <w:jc w:val="right"/>
              <w:rPr>
                <w:bCs/>
                <w:snapToGrid w:val="0"/>
              </w:rPr>
            </w:pPr>
            <w:r w:rsidRPr="00600039">
              <w:rPr>
                <w:bCs/>
                <w:snapToGrid w:val="0"/>
              </w:rPr>
              <w:t>-</w:t>
            </w:r>
          </w:p>
        </w:tc>
      </w:tr>
      <w:tr w:rsidR="00BA3F84" w:rsidRPr="00600039" w14:paraId="1870CD16" w14:textId="77777777" w:rsidTr="00D739E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tcPr>
          <w:p w14:paraId="468C31E3" w14:textId="77777777" w:rsidR="00BA3F84" w:rsidRPr="00600039" w:rsidRDefault="00BA3F84" w:rsidP="00D739EE">
            <w:pPr>
              <w:snapToGrid w:val="0"/>
              <w:rPr>
                <w:snapToGrid w:val="0"/>
              </w:rPr>
            </w:pPr>
            <w:r w:rsidRPr="00600039">
              <w:rPr>
                <w:snapToGrid w:val="0"/>
              </w:rPr>
              <w:t xml:space="preserve">Увеличение прочих </w:t>
            </w:r>
            <w:proofErr w:type="gramStart"/>
            <w:r w:rsidRPr="00600039">
              <w:rPr>
                <w:snapToGrid w:val="0"/>
              </w:rPr>
              <w:t>остатков  средств</w:t>
            </w:r>
            <w:proofErr w:type="gramEnd"/>
            <w:r w:rsidRPr="00600039">
              <w:rPr>
                <w:snapToGrid w:val="0"/>
              </w:rPr>
              <w:t xml:space="preserve"> бюджетов </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0B62BA71" w14:textId="77777777" w:rsidR="00BA3F84" w:rsidRPr="00600039" w:rsidRDefault="00BA3F84" w:rsidP="00D739EE">
            <w:pPr>
              <w:snapToGrid w:val="0"/>
              <w:jc w:val="center"/>
              <w:rPr>
                <w:snapToGrid w:val="0"/>
              </w:rPr>
            </w:pPr>
            <w:r w:rsidRPr="00600039">
              <w:rPr>
                <w:snapToGrid w:val="0"/>
              </w:rPr>
              <w:t>901 01 05 02 00 00 0000 500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59746E2" w14:textId="77777777" w:rsidR="00BA3F84" w:rsidRPr="00600039" w:rsidRDefault="00BA3F84" w:rsidP="00D739EE">
            <w:pPr>
              <w:snapToGrid w:val="0"/>
              <w:jc w:val="right"/>
              <w:rPr>
                <w:bCs/>
                <w:snapToGrid w:val="0"/>
              </w:rPr>
            </w:pPr>
            <w:r w:rsidRPr="00600039">
              <w:rPr>
                <w:bCs/>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77873107" w14:textId="77777777" w:rsidR="00BA3F84" w:rsidRPr="00600039" w:rsidRDefault="00BA3F84" w:rsidP="00D739EE">
            <w:pPr>
              <w:snapToGrid w:val="0"/>
              <w:jc w:val="right"/>
              <w:rPr>
                <w:bCs/>
                <w:snapToGrid w:val="0"/>
              </w:rPr>
            </w:pPr>
            <w:r w:rsidRPr="00600039">
              <w:rPr>
                <w:bCs/>
                <w:snapToGrid w:val="0"/>
              </w:rPr>
              <w:t>-</w:t>
            </w:r>
          </w:p>
        </w:tc>
      </w:tr>
      <w:tr w:rsidR="00BA3F84" w:rsidRPr="00600039" w14:paraId="1E4F5261" w14:textId="77777777" w:rsidTr="00D739EE">
        <w:trPr>
          <w:trHeight w:val="441"/>
        </w:trPr>
        <w:tc>
          <w:tcPr>
            <w:tcW w:w="4610" w:type="dxa"/>
            <w:tcBorders>
              <w:top w:val="single" w:sz="4" w:space="0" w:color="auto"/>
              <w:left w:val="single" w:sz="4" w:space="0" w:color="auto"/>
              <w:bottom w:val="single" w:sz="4" w:space="0" w:color="auto"/>
              <w:right w:val="single" w:sz="4" w:space="0" w:color="auto"/>
            </w:tcBorders>
            <w:shd w:val="clear" w:color="auto" w:fill="auto"/>
            <w:vAlign w:val="bottom"/>
          </w:tcPr>
          <w:p w14:paraId="3A787C11" w14:textId="77777777" w:rsidR="00BA3F84" w:rsidRPr="00600039" w:rsidRDefault="00BA3F84" w:rsidP="00D739EE">
            <w:pPr>
              <w:snapToGrid w:val="0"/>
              <w:rPr>
                <w:snapToGrid w:val="0"/>
                <w:color w:val="000000"/>
              </w:rPr>
            </w:pPr>
            <w:r w:rsidRPr="00600039">
              <w:rPr>
                <w:snapToGrid w:val="0"/>
              </w:rPr>
              <w:t xml:space="preserve">Увеличение прочих остатков денежных средств </w:t>
            </w:r>
            <w:proofErr w:type="gramStart"/>
            <w:r w:rsidRPr="00600039">
              <w:rPr>
                <w:snapToGrid w:val="0"/>
              </w:rPr>
              <w:t>бюджетов  сельских</w:t>
            </w:r>
            <w:proofErr w:type="gramEnd"/>
            <w:r w:rsidRPr="00600039">
              <w:rPr>
                <w:snapToGrid w:val="0"/>
              </w:rPr>
              <w:t xml:space="preserve"> поселений</w:t>
            </w:r>
          </w:p>
        </w:tc>
        <w:tc>
          <w:tcPr>
            <w:tcW w:w="3114" w:type="dxa"/>
            <w:tcBorders>
              <w:top w:val="single" w:sz="4" w:space="0" w:color="auto"/>
              <w:left w:val="single" w:sz="4" w:space="0" w:color="auto"/>
              <w:bottom w:val="single" w:sz="4" w:space="0" w:color="auto"/>
              <w:right w:val="single" w:sz="4" w:space="0" w:color="auto"/>
            </w:tcBorders>
            <w:shd w:val="clear" w:color="auto" w:fill="auto"/>
          </w:tcPr>
          <w:p w14:paraId="3B3C5F0F" w14:textId="77777777" w:rsidR="00BA3F84" w:rsidRPr="00600039" w:rsidRDefault="00BA3F84" w:rsidP="00D739EE">
            <w:pPr>
              <w:jc w:val="center"/>
              <w:rPr>
                <w:snapToGrid w:val="0"/>
              </w:rPr>
            </w:pPr>
            <w:r w:rsidRPr="00600039">
              <w:rPr>
                <w:snapToGrid w:val="0"/>
              </w:rPr>
              <w:t>901 01 05 02 01 10 0000 510</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61795D9"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4" w:space="0" w:color="auto"/>
              <w:left w:val="single" w:sz="4" w:space="0" w:color="auto"/>
              <w:bottom w:val="single" w:sz="4" w:space="0" w:color="auto"/>
              <w:right w:val="single" w:sz="4" w:space="0" w:color="auto"/>
            </w:tcBorders>
            <w:shd w:val="clear" w:color="auto" w:fill="auto"/>
          </w:tcPr>
          <w:p w14:paraId="21DC5FAE" w14:textId="77777777" w:rsidR="00BA3F84" w:rsidRPr="00600039" w:rsidRDefault="00BA3F84" w:rsidP="00D739EE">
            <w:pPr>
              <w:snapToGrid w:val="0"/>
              <w:jc w:val="right"/>
              <w:rPr>
                <w:snapToGrid w:val="0"/>
              </w:rPr>
            </w:pPr>
            <w:r w:rsidRPr="00600039">
              <w:rPr>
                <w:snapToGrid w:val="0"/>
              </w:rPr>
              <w:t>-</w:t>
            </w:r>
          </w:p>
        </w:tc>
      </w:tr>
      <w:tr w:rsidR="00BA3F84" w:rsidRPr="00600039" w14:paraId="3AD6BE17" w14:textId="77777777" w:rsidTr="00D739EE">
        <w:trPr>
          <w:trHeight w:val="441"/>
        </w:trPr>
        <w:tc>
          <w:tcPr>
            <w:tcW w:w="4610" w:type="dxa"/>
            <w:tcBorders>
              <w:top w:val="single" w:sz="4" w:space="0" w:color="auto"/>
              <w:left w:val="single" w:sz="8" w:space="0" w:color="000000"/>
              <w:bottom w:val="single" w:sz="8" w:space="0" w:color="000000"/>
            </w:tcBorders>
            <w:shd w:val="clear" w:color="auto" w:fill="auto"/>
          </w:tcPr>
          <w:p w14:paraId="6418279B" w14:textId="77777777" w:rsidR="00BA3F84" w:rsidRPr="00600039" w:rsidRDefault="00BA3F84" w:rsidP="00D739EE">
            <w:pPr>
              <w:snapToGrid w:val="0"/>
              <w:rPr>
                <w:snapToGrid w:val="0"/>
              </w:rPr>
            </w:pPr>
            <w:r w:rsidRPr="00600039">
              <w:rPr>
                <w:snapToGrid w:val="0"/>
              </w:rPr>
              <w:t xml:space="preserve">Уменьшение прочих </w:t>
            </w:r>
            <w:proofErr w:type="gramStart"/>
            <w:r w:rsidRPr="00600039">
              <w:rPr>
                <w:snapToGrid w:val="0"/>
              </w:rPr>
              <w:t>остатков  средств</w:t>
            </w:r>
            <w:proofErr w:type="gramEnd"/>
            <w:r w:rsidRPr="00600039">
              <w:rPr>
                <w:snapToGrid w:val="0"/>
              </w:rPr>
              <w:t xml:space="preserve"> бюджетов </w:t>
            </w:r>
          </w:p>
        </w:tc>
        <w:tc>
          <w:tcPr>
            <w:tcW w:w="3114" w:type="dxa"/>
            <w:tcBorders>
              <w:top w:val="single" w:sz="4" w:space="0" w:color="auto"/>
              <w:left w:val="single" w:sz="8" w:space="0" w:color="000000"/>
              <w:bottom w:val="single" w:sz="8" w:space="0" w:color="000000"/>
            </w:tcBorders>
            <w:shd w:val="clear" w:color="auto" w:fill="auto"/>
          </w:tcPr>
          <w:p w14:paraId="0DB45362" w14:textId="77777777" w:rsidR="00BA3F84" w:rsidRPr="00600039" w:rsidRDefault="00BA3F84" w:rsidP="00D739EE">
            <w:pPr>
              <w:snapToGrid w:val="0"/>
              <w:jc w:val="center"/>
              <w:rPr>
                <w:snapToGrid w:val="0"/>
              </w:rPr>
            </w:pPr>
            <w:r w:rsidRPr="00600039">
              <w:rPr>
                <w:snapToGrid w:val="0"/>
              </w:rPr>
              <w:t>901 01 05 02 00 00 0000 600</w:t>
            </w:r>
          </w:p>
        </w:tc>
        <w:tc>
          <w:tcPr>
            <w:tcW w:w="1439" w:type="dxa"/>
            <w:tcBorders>
              <w:top w:val="single" w:sz="4" w:space="0" w:color="auto"/>
              <w:left w:val="single" w:sz="8" w:space="0" w:color="000000"/>
              <w:bottom w:val="single" w:sz="8" w:space="0" w:color="000000"/>
            </w:tcBorders>
            <w:shd w:val="clear" w:color="auto" w:fill="auto"/>
          </w:tcPr>
          <w:p w14:paraId="59EF838F"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4" w:space="0" w:color="auto"/>
              <w:left w:val="single" w:sz="8" w:space="0" w:color="000000"/>
              <w:bottom w:val="single" w:sz="8" w:space="0" w:color="000000"/>
              <w:right w:val="single" w:sz="8" w:space="0" w:color="000000"/>
            </w:tcBorders>
            <w:shd w:val="clear" w:color="auto" w:fill="auto"/>
          </w:tcPr>
          <w:p w14:paraId="5496DE30" w14:textId="77777777" w:rsidR="00BA3F84" w:rsidRPr="00600039" w:rsidRDefault="00BA3F84" w:rsidP="00D739EE">
            <w:pPr>
              <w:snapToGrid w:val="0"/>
              <w:jc w:val="right"/>
              <w:rPr>
                <w:snapToGrid w:val="0"/>
              </w:rPr>
            </w:pPr>
            <w:r w:rsidRPr="00600039">
              <w:rPr>
                <w:snapToGrid w:val="0"/>
              </w:rPr>
              <w:t>-</w:t>
            </w:r>
          </w:p>
        </w:tc>
      </w:tr>
      <w:tr w:rsidR="00BA3F84" w:rsidRPr="00600039" w14:paraId="61DEE8BC" w14:textId="77777777" w:rsidTr="00D739E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5B474C59" w14:textId="77777777" w:rsidR="00BA3F84" w:rsidRPr="00600039" w:rsidRDefault="00BA3F84" w:rsidP="00D739EE">
            <w:pPr>
              <w:snapToGrid w:val="0"/>
              <w:rPr>
                <w:snapToGrid w:val="0"/>
                <w:color w:val="000000"/>
              </w:rPr>
            </w:pPr>
            <w:proofErr w:type="gramStart"/>
            <w:r w:rsidRPr="00600039">
              <w:rPr>
                <w:snapToGrid w:val="0"/>
              </w:rPr>
              <w:t>Уменьшение  прочих</w:t>
            </w:r>
            <w:proofErr w:type="gramEnd"/>
            <w:r w:rsidRPr="00600039">
              <w:rPr>
                <w:snapToGrid w:val="0"/>
              </w:rPr>
              <w:t xml:space="preserve"> остатков  денежных средств бюджетов сельских поселений</w:t>
            </w:r>
          </w:p>
        </w:tc>
        <w:tc>
          <w:tcPr>
            <w:tcW w:w="3114" w:type="dxa"/>
            <w:tcBorders>
              <w:top w:val="single" w:sz="8" w:space="0" w:color="000000"/>
              <w:left w:val="single" w:sz="8" w:space="0" w:color="000000"/>
              <w:bottom w:val="single" w:sz="8" w:space="0" w:color="000000"/>
            </w:tcBorders>
            <w:shd w:val="clear" w:color="auto" w:fill="auto"/>
          </w:tcPr>
          <w:p w14:paraId="5948E3EC" w14:textId="77777777" w:rsidR="00BA3F84" w:rsidRPr="00600039" w:rsidRDefault="00BA3F84" w:rsidP="00D739EE">
            <w:pPr>
              <w:jc w:val="center"/>
              <w:rPr>
                <w:snapToGrid w:val="0"/>
              </w:rPr>
            </w:pPr>
            <w:r w:rsidRPr="00600039">
              <w:rPr>
                <w:snapToGrid w:val="0"/>
              </w:rPr>
              <w:t>901 01 05 02 01 10 0000 610</w:t>
            </w:r>
          </w:p>
        </w:tc>
        <w:tc>
          <w:tcPr>
            <w:tcW w:w="1439" w:type="dxa"/>
            <w:tcBorders>
              <w:top w:val="single" w:sz="8" w:space="0" w:color="000000"/>
              <w:left w:val="single" w:sz="8" w:space="0" w:color="000000"/>
              <w:bottom w:val="single" w:sz="8" w:space="0" w:color="000000"/>
            </w:tcBorders>
            <w:shd w:val="clear" w:color="auto" w:fill="auto"/>
          </w:tcPr>
          <w:p w14:paraId="5C5CBCA9"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6CBE76C2" w14:textId="77777777" w:rsidR="00BA3F84" w:rsidRPr="00600039" w:rsidRDefault="00BA3F84" w:rsidP="00D739EE">
            <w:pPr>
              <w:snapToGrid w:val="0"/>
              <w:jc w:val="right"/>
              <w:rPr>
                <w:snapToGrid w:val="0"/>
              </w:rPr>
            </w:pPr>
            <w:r w:rsidRPr="00600039">
              <w:rPr>
                <w:snapToGrid w:val="0"/>
              </w:rPr>
              <w:t>-</w:t>
            </w:r>
          </w:p>
        </w:tc>
      </w:tr>
    </w:tbl>
    <w:p w14:paraId="3F9362AB" w14:textId="77777777" w:rsidR="00BA3F84" w:rsidRPr="00600039" w:rsidRDefault="00BA3F84" w:rsidP="00BA3F84">
      <w:pPr>
        <w:ind w:left="7788" w:firstLine="708"/>
        <w:jc w:val="center"/>
        <w:rPr>
          <w:snapToGrid w:val="0"/>
          <w:sz w:val="22"/>
          <w:szCs w:val="22"/>
        </w:rPr>
      </w:pPr>
    </w:p>
    <w:p w14:paraId="143D02F4" w14:textId="77777777" w:rsidR="00BA3F84" w:rsidRPr="00600039" w:rsidRDefault="00BA3F84" w:rsidP="00BA3F84">
      <w:pPr>
        <w:ind w:left="7788" w:firstLine="708"/>
        <w:jc w:val="center"/>
        <w:rPr>
          <w:snapToGrid w:val="0"/>
          <w:sz w:val="22"/>
          <w:szCs w:val="22"/>
        </w:rPr>
      </w:pPr>
    </w:p>
    <w:p w14:paraId="03A71366" w14:textId="77777777" w:rsidR="00BA3F84" w:rsidRPr="00600039" w:rsidRDefault="00BA3F84" w:rsidP="00BA3F84">
      <w:pPr>
        <w:rPr>
          <w:snapToGrid w:val="0"/>
          <w:sz w:val="22"/>
          <w:szCs w:val="22"/>
        </w:rPr>
      </w:pPr>
    </w:p>
    <w:p w14:paraId="3B9FF1D8" w14:textId="77777777" w:rsidR="00BA3F84" w:rsidRDefault="00BA3F84" w:rsidP="00BA3F84"/>
    <w:p w14:paraId="020DB162" w14:textId="77777777" w:rsidR="00BA3F84" w:rsidRDefault="00BA3F84" w:rsidP="00BA3F84"/>
    <w:p w14:paraId="625A9BC5" w14:textId="77777777" w:rsidR="00BA3F84" w:rsidRPr="00600039" w:rsidRDefault="00BA3F84" w:rsidP="00BA3F84">
      <w:pPr>
        <w:jc w:val="right"/>
        <w:rPr>
          <w:b/>
          <w:snapToGrid w:val="0"/>
        </w:rPr>
      </w:pPr>
      <w:r w:rsidRPr="00600039">
        <w:rPr>
          <w:b/>
          <w:snapToGrid w:val="0"/>
        </w:rPr>
        <w:t>Приложение № 7</w:t>
      </w:r>
    </w:p>
    <w:p w14:paraId="4916C3FD" w14:textId="77777777" w:rsidR="00BA3F84" w:rsidRPr="00600039" w:rsidRDefault="00BA3F84" w:rsidP="00BA3F84">
      <w:pPr>
        <w:jc w:val="right"/>
        <w:rPr>
          <w:b/>
          <w:snapToGrid w:val="0"/>
        </w:rPr>
      </w:pPr>
      <w:r w:rsidRPr="00600039">
        <w:rPr>
          <w:b/>
          <w:snapToGrid w:val="0"/>
        </w:rPr>
        <w:t xml:space="preserve">                                                                                                                 </w:t>
      </w:r>
    </w:p>
    <w:p w14:paraId="09698F37" w14:textId="77777777" w:rsidR="00BA3F84" w:rsidRPr="00600039" w:rsidRDefault="00BA3F84" w:rsidP="00BA3F84">
      <w:pPr>
        <w:tabs>
          <w:tab w:val="left" w:pos="6900"/>
        </w:tabs>
        <w:jc w:val="right"/>
        <w:rPr>
          <w:snapToGrid w:val="0"/>
        </w:rPr>
      </w:pPr>
      <w:r w:rsidRPr="00600039">
        <w:rPr>
          <w:snapToGrid w:val="0"/>
        </w:rPr>
        <w:t xml:space="preserve">                                                                                                  </w:t>
      </w:r>
    </w:p>
    <w:p w14:paraId="31A7DD57" w14:textId="77777777" w:rsidR="00BA3F84" w:rsidRPr="00600039" w:rsidRDefault="00BA3F84" w:rsidP="00BA3F84">
      <w:pPr>
        <w:tabs>
          <w:tab w:val="left" w:pos="6900"/>
        </w:tabs>
        <w:jc w:val="right"/>
        <w:rPr>
          <w:snapToGrid w:val="0"/>
        </w:rPr>
      </w:pPr>
      <w:r w:rsidRPr="00600039">
        <w:rPr>
          <w:snapToGrid w:val="0"/>
        </w:rPr>
        <w:t xml:space="preserve">                                                                                                                                          к решению комитета местного самоуправления Сосновского сельсовета </w:t>
      </w:r>
    </w:p>
    <w:p w14:paraId="0FE31A77" w14:textId="77777777" w:rsidR="00BA3F84" w:rsidRPr="00600039" w:rsidRDefault="00BA3F84" w:rsidP="00BA3F84">
      <w:pPr>
        <w:tabs>
          <w:tab w:val="left" w:pos="6900"/>
        </w:tabs>
        <w:jc w:val="right"/>
        <w:rPr>
          <w:snapToGrid w:val="0"/>
        </w:rPr>
      </w:pPr>
      <w:r w:rsidRPr="00600039">
        <w:rPr>
          <w:snapToGrid w:val="0"/>
        </w:rPr>
        <w:t xml:space="preserve">Бессоновского района Пензенской области </w:t>
      </w:r>
    </w:p>
    <w:p w14:paraId="167B0221" w14:textId="77777777" w:rsidR="00BA3F84" w:rsidRPr="00600039" w:rsidRDefault="00BA3F84" w:rsidP="00BA3F84">
      <w:pPr>
        <w:tabs>
          <w:tab w:val="left" w:pos="6900"/>
        </w:tabs>
        <w:jc w:val="right"/>
        <w:rPr>
          <w:snapToGrid w:val="0"/>
        </w:rPr>
      </w:pPr>
      <w:r w:rsidRPr="00600039">
        <w:rPr>
          <w:snapToGrid w:val="0"/>
        </w:rPr>
        <w:t xml:space="preserve"> №</w:t>
      </w:r>
      <w:r>
        <w:rPr>
          <w:snapToGrid w:val="0"/>
        </w:rPr>
        <w:t>132-26/</w:t>
      </w:r>
      <w:proofErr w:type="gramStart"/>
      <w:r>
        <w:rPr>
          <w:snapToGrid w:val="0"/>
        </w:rPr>
        <w:t>8</w:t>
      </w:r>
      <w:r w:rsidRPr="00600039">
        <w:rPr>
          <w:snapToGrid w:val="0"/>
        </w:rPr>
        <w:t xml:space="preserve">  от</w:t>
      </w:r>
      <w:proofErr w:type="gramEnd"/>
      <w:r w:rsidRPr="00600039">
        <w:rPr>
          <w:snapToGrid w:val="0"/>
        </w:rPr>
        <w:t xml:space="preserve"> </w:t>
      </w:r>
      <w:r>
        <w:rPr>
          <w:snapToGrid w:val="0"/>
        </w:rPr>
        <w:t>16.04.</w:t>
      </w:r>
      <w:r w:rsidRPr="00600039">
        <w:rPr>
          <w:snapToGrid w:val="0"/>
        </w:rPr>
        <w:t xml:space="preserve">2026 г. </w:t>
      </w:r>
    </w:p>
    <w:p w14:paraId="080D56A0" w14:textId="77777777" w:rsidR="00BA3F84" w:rsidRPr="00600039" w:rsidRDefault="00BA3F84" w:rsidP="00BA3F84">
      <w:pPr>
        <w:tabs>
          <w:tab w:val="left" w:pos="6900"/>
        </w:tabs>
        <w:jc w:val="right"/>
        <w:rPr>
          <w:snapToGrid w:val="0"/>
        </w:rPr>
      </w:pPr>
      <w:r w:rsidRPr="00600039">
        <w:rPr>
          <w:snapToGrid w:val="0"/>
        </w:rPr>
        <w:t xml:space="preserve">"Об утверждении отчета </w:t>
      </w:r>
    </w:p>
    <w:p w14:paraId="02C0F92B" w14:textId="77777777" w:rsidR="00BA3F84" w:rsidRPr="00600039" w:rsidRDefault="00BA3F84" w:rsidP="00BA3F84">
      <w:pPr>
        <w:tabs>
          <w:tab w:val="left" w:pos="6900"/>
        </w:tabs>
        <w:jc w:val="right"/>
        <w:rPr>
          <w:snapToGrid w:val="0"/>
        </w:rPr>
      </w:pPr>
      <w:r w:rsidRPr="00600039">
        <w:rPr>
          <w:snapToGrid w:val="0"/>
        </w:rPr>
        <w:t xml:space="preserve">об исполнении бюджета Сосновского </w:t>
      </w:r>
    </w:p>
    <w:p w14:paraId="40238D36" w14:textId="77777777" w:rsidR="00BA3F84" w:rsidRPr="00600039" w:rsidRDefault="00BA3F84" w:rsidP="00BA3F84">
      <w:pPr>
        <w:tabs>
          <w:tab w:val="left" w:pos="6900"/>
        </w:tabs>
        <w:jc w:val="right"/>
        <w:rPr>
          <w:snapToGrid w:val="0"/>
        </w:rPr>
      </w:pPr>
      <w:r w:rsidRPr="00600039">
        <w:rPr>
          <w:snapToGrid w:val="0"/>
        </w:rPr>
        <w:t xml:space="preserve">сельсовета Бессоновского района Пензенской области </w:t>
      </w:r>
    </w:p>
    <w:p w14:paraId="2EED1900" w14:textId="77777777" w:rsidR="00BA3F84" w:rsidRPr="00600039" w:rsidRDefault="00BA3F84" w:rsidP="00BA3F84">
      <w:pPr>
        <w:tabs>
          <w:tab w:val="left" w:pos="6900"/>
        </w:tabs>
        <w:rPr>
          <w:snapToGrid w:val="0"/>
        </w:rPr>
      </w:pPr>
      <w:r w:rsidRPr="00600039">
        <w:rPr>
          <w:snapToGrid w:val="0"/>
        </w:rPr>
        <w:t xml:space="preserve">                                                                                                                                                                                     </w:t>
      </w:r>
      <w:proofErr w:type="gramStart"/>
      <w:r w:rsidRPr="00600039">
        <w:rPr>
          <w:snapToGrid w:val="0"/>
        </w:rPr>
        <w:t>за  2025</w:t>
      </w:r>
      <w:proofErr w:type="gramEnd"/>
      <w:r w:rsidRPr="00600039">
        <w:rPr>
          <w:snapToGrid w:val="0"/>
        </w:rPr>
        <w:t xml:space="preserve"> г."</w:t>
      </w:r>
    </w:p>
    <w:p w14:paraId="58E4F14F" w14:textId="77777777" w:rsidR="00BA3F84" w:rsidRPr="00600039" w:rsidRDefault="00BA3F84" w:rsidP="00BA3F84">
      <w:pPr>
        <w:snapToGrid w:val="0"/>
        <w:jc w:val="center"/>
        <w:rPr>
          <w:b/>
          <w:bCs/>
          <w:snapToGrid w:val="0"/>
        </w:rPr>
      </w:pPr>
    </w:p>
    <w:p w14:paraId="620A5B82" w14:textId="77777777" w:rsidR="00BA3F84" w:rsidRPr="00600039" w:rsidRDefault="00BA3F84" w:rsidP="00BA3F84">
      <w:pPr>
        <w:snapToGrid w:val="0"/>
        <w:jc w:val="center"/>
        <w:rPr>
          <w:b/>
          <w:bCs/>
          <w:snapToGrid w:val="0"/>
        </w:rPr>
      </w:pPr>
    </w:p>
    <w:p w14:paraId="42657513" w14:textId="77777777" w:rsidR="00BA3F84" w:rsidRPr="00600039" w:rsidRDefault="00BA3F84" w:rsidP="00BA3F84">
      <w:pPr>
        <w:ind w:firstLine="708"/>
        <w:jc w:val="center"/>
        <w:rPr>
          <w:b/>
          <w:bCs/>
          <w:snapToGrid w:val="0"/>
        </w:rPr>
      </w:pPr>
      <w:r w:rsidRPr="00600039">
        <w:rPr>
          <w:b/>
          <w:snapToGrid w:val="0"/>
        </w:rPr>
        <w:t xml:space="preserve">Источники финансирования дефицита бюджета Сосновского сельсовета Бессоновского района </w:t>
      </w:r>
      <w:r w:rsidRPr="00600039">
        <w:rPr>
          <w:b/>
          <w:snapToGrid w:val="0"/>
        </w:rPr>
        <w:lastRenderedPageBreak/>
        <w:t xml:space="preserve">Пензенской области по кодам групп, подгрупп, статей, видов </w:t>
      </w:r>
      <w:proofErr w:type="gramStart"/>
      <w:r w:rsidRPr="00600039">
        <w:rPr>
          <w:b/>
          <w:snapToGrid w:val="0"/>
        </w:rPr>
        <w:t>классификации  источников</w:t>
      </w:r>
      <w:proofErr w:type="gramEnd"/>
      <w:r w:rsidRPr="00600039">
        <w:rPr>
          <w:b/>
          <w:snapToGrid w:val="0"/>
        </w:rPr>
        <w:t xml:space="preserve"> финансирования дефицитов бюджетов, относящихся к секторам государственного управления </w:t>
      </w:r>
      <w:r w:rsidRPr="00600039">
        <w:rPr>
          <w:b/>
          <w:bCs/>
          <w:snapToGrid w:val="0"/>
        </w:rPr>
        <w:t>за 2025 год</w:t>
      </w:r>
    </w:p>
    <w:p w14:paraId="4949347E" w14:textId="77777777" w:rsidR="00BA3F84" w:rsidRPr="00600039" w:rsidRDefault="00BA3F84" w:rsidP="00BA3F84">
      <w:pPr>
        <w:ind w:firstLine="708"/>
        <w:jc w:val="center"/>
        <w:rPr>
          <w:snapToGrid w:val="0"/>
          <w:sz w:val="22"/>
          <w:szCs w:val="22"/>
        </w:rPr>
      </w:pPr>
    </w:p>
    <w:p w14:paraId="186F9068" w14:textId="77777777" w:rsidR="00BA3F84" w:rsidRPr="00600039" w:rsidRDefault="00BA3F84" w:rsidP="00BA3F84">
      <w:pPr>
        <w:ind w:left="7788" w:firstLine="708"/>
        <w:jc w:val="center"/>
        <w:rPr>
          <w:snapToGrid w:val="0"/>
          <w:sz w:val="22"/>
          <w:szCs w:val="22"/>
        </w:rPr>
      </w:pPr>
      <w:r w:rsidRPr="00600039">
        <w:rPr>
          <w:snapToGrid w:val="0"/>
          <w:sz w:val="22"/>
          <w:szCs w:val="22"/>
        </w:rPr>
        <w:t>(тыс. руб.)</w:t>
      </w:r>
    </w:p>
    <w:tbl>
      <w:tblPr>
        <w:tblW w:w="10408" w:type="dxa"/>
        <w:tblInd w:w="-386" w:type="dxa"/>
        <w:tblLayout w:type="fixed"/>
        <w:tblLook w:val="0000" w:firstRow="0" w:lastRow="0" w:firstColumn="0" w:lastColumn="0" w:noHBand="0" w:noVBand="0"/>
      </w:tblPr>
      <w:tblGrid>
        <w:gridCol w:w="4610"/>
        <w:gridCol w:w="2880"/>
        <w:gridCol w:w="1439"/>
        <w:gridCol w:w="1479"/>
      </w:tblGrid>
      <w:tr w:rsidR="00BA3F84" w:rsidRPr="00600039" w14:paraId="29D56534" w14:textId="77777777" w:rsidTr="00D739EE">
        <w:trPr>
          <w:trHeight w:val="330"/>
          <w:tblHeader/>
        </w:trPr>
        <w:tc>
          <w:tcPr>
            <w:tcW w:w="4610" w:type="dxa"/>
            <w:tcBorders>
              <w:top w:val="single" w:sz="8" w:space="0" w:color="000000"/>
              <w:left w:val="single" w:sz="8" w:space="0" w:color="000000"/>
              <w:bottom w:val="single" w:sz="8" w:space="0" w:color="000000"/>
            </w:tcBorders>
            <w:shd w:val="clear" w:color="auto" w:fill="auto"/>
          </w:tcPr>
          <w:p w14:paraId="0B0395F7" w14:textId="77777777" w:rsidR="00BA3F84" w:rsidRPr="00600039" w:rsidRDefault="00BA3F84" w:rsidP="00D739EE">
            <w:pPr>
              <w:snapToGrid w:val="0"/>
              <w:jc w:val="center"/>
              <w:rPr>
                <w:bCs/>
                <w:snapToGrid w:val="0"/>
              </w:rPr>
            </w:pPr>
            <w:r w:rsidRPr="00600039">
              <w:rPr>
                <w:bCs/>
                <w:snapToGrid w:val="0"/>
              </w:rPr>
              <w:t>Наименование кода администратора, группы, подгруппы, статьи, подстатьи, элемента, программы (подпрограммы), кода экономической классификации источников внутреннего финансирования дефицитов бюджетов</w:t>
            </w:r>
          </w:p>
        </w:tc>
        <w:tc>
          <w:tcPr>
            <w:tcW w:w="2880" w:type="dxa"/>
            <w:tcBorders>
              <w:top w:val="single" w:sz="8" w:space="0" w:color="000000"/>
              <w:left w:val="single" w:sz="8" w:space="0" w:color="000000"/>
              <w:bottom w:val="single" w:sz="8" w:space="0" w:color="000000"/>
            </w:tcBorders>
            <w:shd w:val="clear" w:color="auto" w:fill="auto"/>
          </w:tcPr>
          <w:p w14:paraId="239CD057" w14:textId="77777777" w:rsidR="00BA3F84" w:rsidRPr="00600039" w:rsidRDefault="00BA3F84" w:rsidP="00D739EE">
            <w:pPr>
              <w:snapToGrid w:val="0"/>
              <w:jc w:val="center"/>
              <w:rPr>
                <w:bCs/>
                <w:snapToGrid w:val="0"/>
              </w:rPr>
            </w:pPr>
          </w:p>
          <w:p w14:paraId="51F16881" w14:textId="77777777" w:rsidR="00BA3F84" w:rsidRPr="00600039" w:rsidRDefault="00BA3F84" w:rsidP="00D739EE">
            <w:pPr>
              <w:jc w:val="center"/>
              <w:rPr>
                <w:bCs/>
                <w:snapToGrid w:val="0"/>
              </w:rPr>
            </w:pPr>
            <w:r w:rsidRPr="00600039">
              <w:rPr>
                <w:bCs/>
                <w:snapToGrid w:val="0"/>
              </w:rPr>
              <w:t>Код источника финансирования дефицита бюджета</w:t>
            </w:r>
          </w:p>
        </w:tc>
        <w:tc>
          <w:tcPr>
            <w:tcW w:w="1439" w:type="dxa"/>
            <w:tcBorders>
              <w:top w:val="single" w:sz="8" w:space="0" w:color="000000"/>
              <w:left w:val="single" w:sz="8" w:space="0" w:color="000000"/>
              <w:bottom w:val="single" w:sz="8" w:space="0" w:color="000000"/>
            </w:tcBorders>
            <w:shd w:val="clear" w:color="auto" w:fill="auto"/>
          </w:tcPr>
          <w:p w14:paraId="354300F8" w14:textId="77777777" w:rsidR="00BA3F84" w:rsidRPr="00600039" w:rsidRDefault="00BA3F84" w:rsidP="00D739EE">
            <w:pPr>
              <w:snapToGrid w:val="0"/>
              <w:jc w:val="center"/>
              <w:rPr>
                <w:bCs/>
                <w:snapToGrid w:val="0"/>
              </w:rPr>
            </w:pPr>
          </w:p>
          <w:p w14:paraId="6688F758" w14:textId="77777777" w:rsidR="00BA3F84" w:rsidRPr="00600039" w:rsidRDefault="00BA3F84" w:rsidP="00D739EE">
            <w:pPr>
              <w:jc w:val="center"/>
              <w:rPr>
                <w:bCs/>
                <w:snapToGrid w:val="0"/>
              </w:rPr>
            </w:pPr>
            <w:r w:rsidRPr="00600039">
              <w:rPr>
                <w:bCs/>
                <w:snapToGrid w:val="0"/>
              </w:rPr>
              <w:t>Назначено</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2F85CF39" w14:textId="77777777" w:rsidR="00BA3F84" w:rsidRPr="00600039" w:rsidRDefault="00BA3F84" w:rsidP="00D739EE">
            <w:pPr>
              <w:snapToGrid w:val="0"/>
              <w:jc w:val="center"/>
              <w:rPr>
                <w:bCs/>
                <w:snapToGrid w:val="0"/>
              </w:rPr>
            </w:pPr>
          </w:p>
          <w:p w14:paraId="3B6B98E5" w14:textId="77777777" w:rsidR="00BA3F84" w:rsidRPr="00600039" w:rsidRDefault="00BA3F84" w:rsidP="00D739EE">
            <w:pPr>
              <w:jc w:val="center"/>
              <w:rPr>
                <w:bCs/>
                <w:snapToGrid w:val="0"/>
              </w:rPr>
            </w:pPr>
            <w:r w:rsidRPr="00600039">
              <w:rPr>
                <w:bCs/>
                <w:snapToGrid w:val="0"/>
              </w:rPr>
              <w:t>Исполнено</w:t>
            </w:r>
          </w:p>
        </w:tc>
      </w:tr>
      <w:tr w:rsidR="00BA3F84" w:rsidRPr="00600039" w14:paraId="3434EB7B" w14:textId="77777777" w:rsidTr="00D739EE">
        <w:trPr>
          <w:trHeight w:val="330"/>
          <w:tblHeader/>
        </w:trPr>
        <w:tc>
          <w:tcPr>
            <w:tcW w:w="4610" w:type="dxa"/>
            <w:tcBorders>
              <w:top w:val="single" w:sz="8" w:space="0" w:color="000000"/>
              <w:left w:val="single" w:sz="8" w:space="0" w:color="000000"/>
              <w:bottom w:val="single" w:sz="8" w:space="0" w:color="000000"/>
            </w:tcBorders>
            <w:shd w:val="clear" w:color="auto" w:fill="auto"/>
          </w:tcPr>
          <w:p w14:paraId="7A9857D3" w14:textId="77777777" w:rsidR="00BA3F84" w:rsidRPr="00600039" w:rsidRDefault="00BA3F84" w:rsidP="00D739EE">
            <w:pPr>
              <w:snapToGrid w:val="0"/>
              <w:rPr>
                <w:snapToGrid w:val="0"/>
              </w:rPr>
            </w:pPr>
            <w:proofErr w:type="gramStart"/>
            <w:r w:rsidRPr="00600039">
              <w:rPr>
                <w:snapToGrid w:val="0"/>
              </w:rPr>
              <w:t>Привлечение  кредитов</w:t>
            </w:r>
            <w:proofErr w:type="gramEnd"/>
            <w:r w:rsidRPr="00600039">
              <w:rPr>
                <w:snapToGrid w:val="0"/>
              </w:rPr>
              <w:t xml:space="preserve"> из  других бюджетов бюджетной системы Российской Федерации бюджетами сельских поселений в валюте Российской Федерации</w:t>
            </w:r>
          </w:p>
        </w:tc>
        <w:tc>
          <w:tcPr>
            <w:tcW w:w="2880" w:type="dxa"/>
            <w:tcBorders>
              <w:top w:val="single" w:sz="8" w:space="0" w:color="000000"/>
              <w:left w:val="single" w:sz="8" w:space="0" w:color="000000"/>
              <w:bottom w:val="single" w:sz="8" w:space="0" w:color="000000"/>
            </w:tcBorders>
            <w:shd w:val="clear" w:color="auto" w:fill="auto"/>
          </w:tcPr>
          <w:p w14:paraId="416E34FC" w14:textId="77777777" w:rsidR="00BA3F84" w:rsidRPr="00600039" w:rsidRDefault="00BA3F84" w:rsidP="00D739EE">
            <w:pPr>
              <w:snapToGrid w:val="0"/>
              <w:jc w:val="center"/>
              <w:rPr>
                <w:snapToGrid w:val="0"/>
                <w:sz w:val="22"/>
                <w:szCs w:val="22"/>
              </w:rPr>
            </w:pPr>
            <w:r w:rsidRPr="00600039">
              <w:rPr>
                <w:snapToGrid w:val="0"/>
                <w:sz w:val="22"/>
                <w:szCs w:val="22"/>
              </w:rPr>
              <w:t>01 03 01 00 10 0000 710</w:t>
            </w:r>
          </w:p>
        </w:tc>
        <w:tc>
          <w:tcPr>
            <w:tcW w:w="1439" w:type="dxa"/>
            <w:tcBorders>
              <w:top w:val="single" w:sz="8" w:space="0" w:color="000000"/>
              <w:left w:val="single" w:sz="8" w:space="0" w:color="000000"/>
              <w:bottom w:val="single" w:sz="8" w:space="0" w:color="000000"/>
            </w:tcBorders>
            <w:shd w:val="clear" w:color="auto" w:fill="auto"/>
          </w:tcPr>
          <w:p w14:paraId="3BF380C9"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07A085AD" w14:textId="77777777" w:rsidR="00BA3F84" w:rsidRPr="00600039" w:rsidRDefault="00BA3F84" w:rsidP="00D739EE">
            <w:pPr>
              <w:snapToGrid w:val="0"/>
              <w:jc w:val="right"/>
              <w:rPr>
                <w:snapToGrid w:val="0"/>
              </w:rPr>
            </w:pPr>
            <w:r w:rsidRPr="00600039">
              <w:rPr>
                <w:snapToGrid w:val="0"/>
              </w:rPr>
              <w:t>-</w:t>
            </w:r>
          </w:p>
        </w:tc>
      </w:tr>
      <w:tr w:rsidR="00BA3F84" w:rsidRPr="00600039" w14:paraId="0C2339E9" w14:textId="77777777" w:rsidTr="00D739E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6D3A98E9" w14:textId="77777777" w:rsidR="00BA3F84" w:rsidRPr="00600039" w:rsidRDefault="00BA3F84" w:rsidP="00D739EE">
            <w:pPr>
              <w:snapToGrid w:val="0"/>
              <w:rPr>
                <w:snapToGrid w:val="0"/>
                <w:color w:val="000000"/>
              </w:rPr>
            </w:pPr>
            <w:r w:rsidRPr="00600039">
              <w:rPr>
                <w:snapToGrid w:val="0"/>
              </w:rPr>
              <w:t xml:space="preserve">Погашение бюджетами сельских поселений кредитов из </w:t>
            </w:r>
            <w:proofErr w:type="gramStart"/>
            <w:r w:rsidRPr="00600039">
              <w:rPr>
                <w:snapToGrid w:val="0"/>
              </w:rPr>
              <w:t>других  бюджетов</w:t>
            </w:r>
            <w:proofErr w:type="gramEnd"/>
            <w:r w:rsidRPr="00600039">
              <w:rPr>
                <w:snapToGrid w:val="0"/>
              </w:rPr>
              <w:t xml:space="preserve"> бюджетной системы Российской Федерации в валюте Российской Федерации</w:t>
            </w:r>
          </w:p>
        </w:tc>
        <w:tc>
          <w:tcPr>
            <w:tcW w:w="2880" w:type="dxa"/>
            <w:tcBorders>
              <w:top w:val="single" w:sz="8" w:space="0" w:color="000000"/>
              <w:left w:val="single" w:sz="8" w:space="0" w:color="000000"/>
              <w:bottom w:val="single" w:sz="8" w:space="0" w:color="000000"/>
            </w:tcBorders>
            <w:shd w:val="clear" w:color="auto" w:fill="auto"/>
          </w:tcPr>
          <w:p w14:paraId="7C090A91" w14:textId="77777777" w:rsidR="00BA3F84" w:rsidRPr="00600039" w:rsidRDefault="00BA3F84" w:rsidP="00D739EE">
            <w:pPr>
              <w:snapToGrid w:val="0"/>
              <w:jc w:val="center"/>
              <w:rPr>
                <w:snapToGrid w:val="0"/>
                <w:sz w:val="22"/>
                <w:szCs w:val="22"/>
              </w:rPr>
            </w:pPr>
            <w:r w:rsidRPr="00600039">
              <w:rPr>
                <w:snapToGrid w:val="0"/>
                <w:sz w:val="22"/>
                <w:szCs w:val="22"/>
              </w:rPr>
              <w:t>01 03 01 00 10 0000 810</w:t>
            </w:r>
          </w:p>
        </w:tc>
        <w:tc>
          <w:tcPr>
            <w:tcW w:w="1439" w:type="dxa"/>
            <w:tcBorders>
              <w:top w:val="single" w:sz="8" w:space="0" w:color="000000"/>
              <w:left w:val="single" w:sz="8" w:space="0" w:color="000000"/>
              <w:bottom w:val="single" w:sz="8" w:space="0" w:color="000000"/>
            </w:tcBorders>
            <w:shd w:val="clear" w:color="auto" w:fill="auto"/>
          </w:tcPr>
          <w:p w14:paraId="01E75A7C"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2386F9A0" w14:textId="77777777" w:rsidR="00BA3F84" w:rsidRPr="00600039" w:rsidRDefault="00BA3F84" w:rsidP="00D739EE">
            <w:pPr>
              <w:snapToGrid w:val="0"/>
              <w:jc w:val="right"/>
              <w:rPr>
                <w:snapToGrid w:val="0"/>
              </w:rPr>
            </w:pPr>
            <w:r w:rsidRPr="00600039">
              <w:rPr>
                <w:snapToGrid w:val="0"/>
              </w:rPr>
              <w:t>-</w:t>
            </w:r>
          </w:p>
        </w:tc>
      </w:tr>
      <w:tr w:rsidR="00BA3F84" w:rsidRPr="00600039" w14:paraId="6D15A3C2" w14:textId="77777777" w:rsidTr="00D739EE">
        <w:trPr>
          <w:trHeight w:val="441"/>
        </w:trPr>
        <w:tc>
          <w:tcPr>
            <w:tcW w:w="4610" w:type="dxa"/>
            <w:tcBorders>
              <w:top w:val="single" w:sz="8" w:space="0" w:color="000000"/>
              <w:left w:val="single" w:sz="8" w:space="0" w:color="000000"/>
              <w:bottom w:val="single" w:sz="8" w:space="0" w:color="000000"/>
            </w:tcBorders>
            <w:shd w:val="clear" w:color="auto" w:fill="auto"/>
            <w:vAlign w:val="bottom"/>
          </w:tcPr>
          <w:p w14:paraId="3E714E66" w14:textId="77777777" w:rsidR="00BA3F84" w:rsidRPr="00600039" w:rsidRDefault="00BA3F84" w:rsidP="00D739EE">
            <w:pPr>
              <w:snapToGrid w:val="0"/>
              <w:rPr>
                <w:snapToGrid w:val="0"/>
                <w:color w:val="000000"/>
              </w:rPr>
            </w:pPr>
            <w:r w:rsidRPr="00600039">
              <w:rPr>
                <w:snapToGrid w:val="0"/>
              </w:rPr>
              <w:t xml:space="preserve">Увеличение прочих остатков денежных средств </w:t>
            </w:r>
            <w:proofErr w:type="gramStart"/>
            <w:r w:rsidRPr="00600039">
              <w:rPr>
                <w:snapToGrid w:val="0"/>
              </w:rPr>
              <w:t>бюджетов  сельских</w:t>
            </w:r>
            <w:proofErr w:type="gramEnd"/>
            <w:r w:rsidRPr="00600039">
              <w:rPr>
                <w:snapToGrid w:val="0"/>
              </w:rPr>
              <w:t xml:space="preserve"> поселений</w:t>
            </w:r>
          </w:p>
        </w:tc>
        <w:tc>
          <w:tcPr>
            <w:tcW w:w="2880" w:type="dxa"/>
            <w:tcBorders>
              <w:top w:val="single" w:sz="8" w:space="0" w:color="000000"/>
              <w:left w:val="single" w:sz="8" w:space="0" w:color="000000"/>
              <w:bottom w:val="single" w:sz="8" w:space="0" w:color="000000"/>
            </w:tcBorders>
            <w:shd w:val="clear" w:color="auto" w:fill="auto"/>
          </w:tcPr>
          <w:p w14:paraId="1BD98615" w14:textId="77777777" w:rsidR="00BA3F84" w:rsidRPr="00600039" w:rsidRDefault="00BA3F84" w:rsidP="00D739EE">
            <w:pPr>
              <w:snapToGrid w:val="0"/>
              <w:jc w:val="center"/>
              <w:rPr>
                <w:snapToGrid w:val="0"/>
                <w:sz w:val="22"/>
                <w:szCs w:val="22"/>
              </w:rPr>
            </w:pPr>
            <w:r w:rsidRPr="00600039">
              <w:rPr>
                <w:snapToGrid w:val="0"/>
                <w:sz w:val="22"/>
                <w:szCs w:val="22"/>
              </w:rPr>
              <w:t>01 05 02 01 10 0000 510</w:t>
            </w:r>
          </w:p>
        </w:tc>
        <w:tc>
          <w:tcPr>
            <w:tcW w:w="1439" w:type="dxa"/>
            <w:tcBorders>
              <w:top w:val="single" w:sz="8" w:space="0" w:color="000000"/>
              <w:left w:val="single" w:sz="8" w:space="0" w:color="000000"/>
              <w:bottom w:val="single" w:sz="8" w:space="0" w:color="000000"/>
            </w:tcBorders>
            <w:shd w:val="clear" w:color="auto" w:fill="auto"/>
          </w:tcPr>
          <w:p w14:paraId="02F9A41B" w14:textId="77777777" w:rsidR="00BA3F84" w:rsidRPr="00600039" w:rsidRDefault="00BA3F84" w:rsidP="00D739EE">
            <w:pPr>
              <w:snapToGrid w:val="0"/>
              <w:jc w:val="right"/>
              <w:rPr>
                <w:bCs/>
                <w:snapToGrid w:val="0"/>
              </w:rPr>
            </w:pPr>
            <w:r w:rsidRPr="00600039">
              <w:rPr>
                <w:bCs/>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3E19566F" w14:textId="77777777" w:rsidR="00BA3F84" w:rsidRPr="00600039" w:rsidRDefault="00BA3F84" w:rsidP="00D739EE">
            <w:pPr>
              <w:snapToGrid w:val="0"/>
              <w:jc w:val="right"/>
              <w:rPr>
                <w:bCs/>
                <w:snapToGrid w:val="0"/>
              </w:rPr>
            </w:pPr>
            <w:r w:rsidRPr="00600039">
              <w:rPr>
                <w:bCs/>
                <w:snapToGrid w:val="0"/>
              </w:rPr>
              <w:t>-</w:t>
            </w:r>
          </w:p>
        </w:tc>
      </w:tr>
      <w:tr w:rsidR="00BA3F84" w:rsidRPr="00600039" w14:paraId="5A10314F" w14:textId="77777777" w:rsidTr="00D739EE">
        <w:trPr>
          <w:trHeight w:val="497"/>
        </w:trPr>
        <w:tc>
          <w:tcPr>
            <w:tcW w:w="4610" w:type="dxa"/>
            <w:tcBorders>
              <w:top w:val="single" w:sz="8" w:space="0" w:color="000000"/>
              <w:left w:val="single" w:sz="8" w:space="0" w:color="000000"/>
              <w:bottom w:val="single" w:sz="8" w:space="0" w:color="000000"/>
            </w:tcBorders>
            <w:shd w:val="clear" w:color="auto" w:fill="auto"/>
            <w:vAlign w:val="bottom"/>
          </w:tcPr>
          <w:p w14:paraId="72384C99" w14:textId="77777777" w:rsidR="00BA3F84" w:rsidRPr="00600039" w:rsidRDefault="00BA3F84" w:rsidP="00D739EE">
            <w:pPr>
              <w:snapToGrid w:val="0"/>
              <w:rPr>
                <w:snapToGrid w:val="0"/>
                <w:color w:val="000000"/>
              </w:rPr>
            </w:pPr>
            <w:proofErr w:type="gramStart"/>
            <w:r w:rsidRPr="00600039">
              <w:rPr>
                <w:snapToGrid w:val="0"/>
              </w:rPr>
              <w:t>Уменьшение  прочих</w:t>
            </w:r>
            <w:proofErr w:type="gramEnd"/>
            <w:r w:rsidRPr="00600039">
              <w:rPr>
                <w:snapToGrid w:val="0"/>
              </w:rPr>
              <w:t xml:space="preserve"> остатков  денежных средств бюджетов сельских поселений</w:t>
            </w:r>
          </w:p>
        </w:tc>
        <w:tc>
          <w:tcPr>
            <w:tcW w:w="2880" w:type="dxa"/>
            <w:tcBorders>
              <w:top w:val="single" w:sz="8" w:space="0" w:color="000000"/>
              <w:left w:val="single" w:sz="8" w:space="0" w:color="000000"/>
              <w:bottom w:val="single" w:sz="8" w:space="0" w:color="000000"/>
            </w:tcBorders>
            <w:shd w:val="clear" w:color="auto" w:fill="auto"/>
          </w:tcPr>
          <w:p w14:paraId="74DF84FC" w14:textId="77777777" w:rsidR="00BA3F84" w:rsidRPr="00600039" w:rsidRDefault="00BA3F84" w:rsidP="00D739EE">
            <w:pPr>
              <w:snapToGrid w:val="0"/>
              <w:jc w:val="center"/>
              <w:rPr>
                <w:snapToGrid w:val="0"/>
                <w:sz w:val="22"/>
                <w:szCs w:val="22"/>
              </w:rPr>
            </w:pPr>
            <w:r w:rsidRPr="00600039">
              <w:rPr>
                <w:snapToGrid w:val="0"/>
                <w:sz w:val="22"/>
                <w:szCs w:val="22"/>
              </w:rPr>
              <w:t>01 05 02 01 10 0000 610</w:t>
            </w:r>
          </w:p>
        </w:tc>
        <w:tc>
          <w:tcPr>
            <w:tcW w:w="1439" w:type="dxa"/>
            <w:tcBorders>
              <w:top w:val="single" w:sz="8" w:space="0" w:color="000000"/>
              <w:left w:val="single" w:sz="8" w:space="0" w:color="000000"/>
              <w:bottom w:val="single" w:sz="8" w:space="0" w:color="000000"/>
            </w:tcBorders>
            <w:shd w:val="clear" w:color="auto" w:fill="auto"/>
          </w:tcPr>
          <w:p w14:paraId="3DFDBE0B" w14:textId="77777777" w:rsidR="00BA3F84" w:rsidRPr="00600039" w:rsidRDefault="00BA3F84" w:rsidP="00D739EE">
            <w:pPr>
              <w:snapToGrid w:val="0"/>
              <w:jc w:val="right"/>
              <w:rPr>
                <w:snapToGrid w:val="0"/>
              </w:rPr>
            </w:pPr>
            <w:r w:rsidRPr="00600039">
              <w:rPr>
                <w:snapToGrid w:val="0"/>
              </w:rPr>
              <w:t>-</w:t>
            </w:r>
          </w:p>
        </w:tc>
        <w:tc>
          <w:tcPr>
            <w:tcW w:w="1479" w:type="dxa"/>
            <w:tcBorders>
              <w:top w:val="single" w:sz="8" w:space="0" w:color="000000"/>
              <w:left w:val="single" w:sz="8" w:space="0" w:color="000000"/>
              <w:bottom w:val="single" w:sz="8" w:space="0" w:color="000000"/>
              <w:right w:val="single" w:sz="8" w:space="0" w:color="000000"/>
            </w:tcBorders>
            <w:shd w:val="clear" w:color="auto" w:fill="auto"/>
          </w:tcPr>
          <w:p w14:paraId="4A7087A2" w14:textId="77777777" w:rsidR="00BA3F84" w:rsidRPr="00600039" w:rsidRDefault="00BA3F84" w:rsidP="00D739EE">
            <w:pPr>
              <w:snapToGrid w:val="0"/>
              <w:jc w:val="right"/>
              <w:rPr>
                <w:snapToGrid w:val="0"/>
              </w:rPr>
            </w:pPr>
            <w:r w:rsidRPr="00600039">
              <w:rPr>
                <w:snapToGrid w:val="0"/>
              </w:rPr>
              <w:t>-</w:t>
            </w:r>
          </w:p>
        </w:tc>
      </w:tr>
    </w:tbl>
    <w:p w14:paraId="3A408D46" w14:textId="77777777" w:rsidR="00BA3F84" w:rsidRPr="00600039" w:rsidRDefault="00BA3F84" w:rsidP="00BA3F84">
      <w:pPr>
        <w:ind w:left="7788" w:firstLine="708"/>
        <w:jc w:val="center"/>
        <w:rPr>
          <w:snapToGrid w:val="0"/>
          <w:sz w:val="22"/>
          <w:szCs w:val="22"/>
        </w:rPr>
      </w:pPr>
    </w:p>
    <w:p w14:paraId="59788DA5" w14:textId="77777777" w:rsidR="00BA3F84" w:rsidRDefault="00BA3F84" w:rsidP="00BA3F84"/>
    <w:bookmarkEnd w:id="0"/>
    <w:p w14:paraId="5C64F55D" w14:textId="77777777" w:rsidR="00BA3F84" w:rsidRDefault="00BA3F84" w:rsidP="007C37A5">
      <w:pPr>
        <w:spacing w:before="240" w:after="60"/>
        <w:jc w:val="center"/>
        <w:outlineLvl w:val="0"/>
        <w:rPr>
          <w:b/>
          <w:bCs/>
          <w:i/>
          <w:sz w:val="22"/>
          <w:szCs w:val="22"/>
        </w:rPr>
      </w:pPr>
    </w:p>
    <w:sectPr w:rsidR="00BA3F84" w:rsidSect="00744154">
      <w:head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CB2B" w14:textId="77777777" w:rsidR="00182FC3" w:rsidRDefault="00182FC3">
      <w:r>
        <w:separator/>
      </w:r>
    </w:p>
  </w:endnote>
  <w:endnote w:type="continuationSeparator" w:id="0">
    <w:p w14:paraId="509ECF9A" w14:textId="77777777" w:rsidR="00182FC3" w:rsidRDefault="0018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655A" w14:textId="77777777" w:rsidR="00182FC3" w:rsidRDefault="00182FC3">
      <w:r>
        <w:separator/>
      </w:r>
    </w:p>
  </w:footnote>
  <w:footnote w:type="continuationSeparator" w:id="0">
    <w:p w14:paraId="75F46C63" w14:textId="77777777" w:rsidR="00182FC3" w:rsidRDefault="0018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DF6B6A"/>
    <w:multiLevelType w:val="hybridMultilevel"/>
    <w:tmpl w:val="DBE69860"/>
    <w:lvl w:ilvl="0" w:tplc="28DABDD0">
      <w:start w:val="5"/>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6"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8" w15:restartNumberingAfterBreak="0">
    <w:nsid w:val="6EDA0250"/>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
  </w:num>
  <w:num w:numId="7">
    <w:abstractNumId w:val="2"/>
  </w:num>
  <w:num w:numId="8">
    <w:abstractNumId w:val="3"/>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6C2B"/>
    <w:rsid w:val="000076D3"/>
    <w:rsid w:val="00007C11"/>
    <w:rsid w:val="000111C6"/>
    <w:rsid w:val="000152C6"/>
    <w:rsid w:val="000234AD"/>
    <w:rsid w:val="0002392B"/>
    <w:rsid w:val="000251D1"/>
    <w:rsid w:val="000266B0"/>
    <w:rsid w:val="0003184D"/>
    <w:rsid w:val="000322EA"/>
    <w:rsid w:val="00033660"/>
    <w:rsid w:val="0003457D"/>
    <w:rsid w:val="000457D8"/>
    <w:rsid w:val="00047F69"/>
    <w:rsid w:val="00051EC9"/>
    <w:rsid w:val="00052DC9"/>
    <w:rsid w:val="00054D3F"/>
    <w:rsid w:val="0005596F"/>
    <w:rsid w:val="00056F2C"/>
    <w:rsid w:val="00062879"/>
    <w:rsid w:val="000657A9"/>
    <w:rsid w:val="0006676F"/>
    <w:rsid w:val="00066945"/>
    <w:rsid w:val="00066D2D"/>
    <w:rsid w:val="00066EA8"/>
    <w:rsid w:val="00067EA2"/>
    <w:rsid w:val="00080E6F"/>
    <w:rsid w:val="0008518C"/>
    <w:rsid w:val="00085631"/>
    <w:rsid w:val="000A1452"/>
    <w:rsid w:val="000A2200"/>
    <w:rsid w:val="000A5C8B"/>
    <w:rsid w:val="000A7751"/>
    <w:rsid w:val="000B1977"/>
    <w:rsid w:val="000B3769"/>
    <w:rsid w:val="000B6940"/>
    <w:rsid w:val="000C1F3D"/>
    <w:rsid w:val="000C4EF0"/>
    <w:rsid w:val="000D09CC"/>
    <w:rsid w:val="000D0BF9"/>
    <w:rsid w:val="000E39A2"/>
    <w:rsid w:val="000E4D06"/>
    <w:rsid w:val="000E66E4"/>
    <w:rsid w:val="000F045B"/>
    <w:rsid w:val="000F287D"/>
    <w:rsid w:val="000F4AE8"/>
    <w:rsid w:val="000F5C45"/>
    <w:rsid w:val="00100263"/>
    <w:rsid w:val="0010252C"/>
    <w:rsid w:val="0010272C"/>
    <w:rsid w:val="00102AAD"/>
    <w:rsid w:val="00105D6C"/>
    <w:rsid w:val="0011132A"/>
    <w:rsid w:val="00111461"/>
    <w:rsid w:val="00116922"/>
    <w:rsid w:val="00117230"/>
    <w:rsid w:val="00135D0E"/>
    <w:rsid w:val="0013630F"/>
    <w:rsid w:val="00141A1D"/>
    <w:rsid w:val="0014546E"/>
    <w:rsid w:val="001475AB"/>
    <w:rsid w:val="001507B8"/>
    <w:rsid w:val="00152DBB"/>
    <w:rsid w:val="00155745"/>
    <w:rsid w:val="00160E1F"/>
    <w:rsid w:val="001618B9"/>
    <w:rsid w:val="00163036"/>
    <w:rsid w:val="00163C82"/>
    <w:rsid w:val="00167B38"/>
    <w:rsid w:val="00174CA2"/>
    <w:rsid w:val="00182FC3"/>
    <w:rsid w:val="00185027"/>
    <w:rsid w:val="0018787B"/>
    <w:rsid w:val="0019250A"/>
    <w:rsid w:val="00192EE1"/>
    <w:rsid w:val="0019511D"/>
    <w:rsid w:val="001955DB"/>
    <w:rsid w:val="001957CD"/>
    <w:rsid w:val="001A0282"/>
    <w:rsid w:val="001A2550"/>
    <w:rsid w:val="001A320C"/>
    <w:rsid w:val="001A5005"/>
    <w:rsid w:val="001B2A27"/>
    <w:rsid w:val="001C1F02"/>
    <w:rsid w:val="001D126D"/>
    <w:rsid w:val="001D211B"/>
    <w:rsid w:val="001D7119"/>
    <w:rsid w:val="001D7360"/>
    <w:rsid w:val="001E30DD"/>
    <w:rsid w:val="001E7C33"/>
    <w:rsid w:val="001F1DBB"/>
    <w:rsid w:val="00203A24"/>
    <w:rsid w:val="002059E1"/>
    <w:rsid w:val="00213450"/>
    <w:rsid w:val="00213E96"/>
    <w:rsid w:val="00216040"/>
    <w:rsid w:val="00223D44"/>
    <w:rsid w:val="00225088"/>
    <w:rsid w:val="00231A5A"/>
    <w:rsid w:val="00235E3C"/>
    <w:rsid w:val="00237F28"/>
    <w:rsid w:val="00245FCF"/>
    <w:rsid w:val="00247133"/>
    <w:rsid w:val="0024787B"/>
    <w:rsid w:val="0025042B"/>
    <w:rsid w:val="002544C6"/>
    <w:rsid w:val="00254D15"/>
    <w:rsid w:val="002560C3"/>
    <w:rsid w:val="002571CA"/>
    <w:rsid w:val="00257519"/>
    <w:rsid w:val="00261EAA"/>
    <w:rsid w:val="00263047"/>
    <w:rsid w:val="00264A76"/>
    <w:rsid w:val="00266DB9"/>
    <w:rsid w:val="00270800"/>
    <w:rsid w:val="00274E94"/>
    <w:rsid w:val="002756FE"/>
    <w:rsid w:val="00277BC4"/>
    <w:rsid w:val="002819B0"/>
    <w:rsid w:val="00287146"/>
    <w:rsid w:val="00287837"/>
    <w:rsid w:val="00294C6D"/>
    <w:rsid w:val="002A2B93"/>
    <w:rsid w:val="002C07AA"/>
    <w:rsid w:val="002D00BB"/>
    <w:rsid w:val="002D0401"/>
    <w:rsid w:val="002D171F"/>
    <w:rsid w:val="002D33E0"/>
    <w:rsid w:val="002D6DDB"/>
    <w:rsid w:val="002E4CCC"/>
    <w:rsid w:val="002F31F9"/>
    <w:rsid w:val="002F58CF"/>
    <w:rsid w:val="002F7ECC"/>
    <w:rsid w:val="00301BAE"/>
    <w:rsid w:val="0030238C"/>
    <w:rsid w:val="00302718"/>
    <w:rsid w:val="00304ABE"/>
    <w:rsid w:val="003131B4"/>
    <w:rsid w:val="00322CB8"/>
    <w:rsid w:val="003233B5"/>
    <w:rsid w:val="00324D0E"/>
    <w:rsid w:val="00326CD3"/>
    <w:rsid w:val="00332306"/>
    <w:rsid w:val="00337D39"/>
    <w:rsid w:val="00345846"/>
    <w:rsid w:val="0034585C"/>
    <w:rsid w:val="0034662A"/>
    <w:rsid w:val="00346F45"/>
    <w:rsid w:val="003478FC"/>
    <w:rsid w:val="00353DD3"/>
    <w:rsid w:val="00355C0F"/>
    <w:rsid w:val="0035625F"/>
    <w:rsid w:val="003579E4"/>
    <w:rsid w:val="00361C38"/>
    <w:rsid w:val="0038240A"/>
    <w:rsid w:val="00382D9B"/>
    <w:rsid w:val="00384D7A"/>
    <w:rsid w:val="00390E05"/>
    <w:rsid w:val="003926C5"/>
    <w:rsid w:val="003930F9"/>
    <w:rsid w:val="00396AF6"/>
    <w:rsid w:val="00396DE5"/>
    <w:rsid w:val="0039731E"/>
    <w:rsid w:val="003A18B7"/>
    <w:rsid w:val="003A2F4E"/>
    <w:rsid w:val="003A4455"/>
    <w:rsid w:val="003A73D6"/>
    <w:rsid w:val="003B3E54"/>
    <w:rsid w:val="003B6AF6"/>
    <w:rsid w:val="003C1B81"/>
    <w:rsid w:val="003C1CEB"/>
    <w:rsid w:val="003C228D"/>
    <w:rsid w:val="003C4AC5"/>
    <w:rsid w:val="003C5BD8"/>
    <w:rsid w:val="003C7EFC"/>
    <w:rsid w:val="003D2835"/>
    <w:rsid w:val="003D6C0E"/>
    <w:rsid w:val="003E4596"/>
    <w:rsid w:val="003E6FE5"/>
    <w:rsid w:val="003F022D"/>
    <w:rsid w:val="003F2ACA"/>
    <w:rsid w:val="003F3A70"/>
    <w:rsid w:val="003F6861"/>
    <w:rsid w:val="004023AD"/>
    <w:rsid w:val="0040396A"/>
    <w:rsid w:val="0041150B"/>
    <w:rsid w:val="00412357"/>
    <w:rsid w:val="00412C30"/>
    <w:rsid w:val="004233A0"/>
    <w:rsid w:val="00423826"/>
    <w:rsid w:val="00431782"/>
    <w:rsid w:val="00446E9B"/>
    <w:rsid w:val="00451AFC"/>
    <w:rsid w:val="00451F98"/>
    <w:rsid w:val="00460F84"/>
    <w:rsid w:val="004615A8"/>
    <w:rsid w:val="00462B82"/>
    <w:rsid w:val="004656EC"/>
    <w:rsid w:val="00472229"/>
    <w:rsid w:val="00473C2B"/>
    <w:rsid w:val="00476A37"/>
    <w:rsid w:val="00480EA4"/>
    <w:rsid w:val="004845F2"/>
    <w:rsid w:val="00486092"/>
    <w:rsid w:val="00490C42"/>
    <w:rsid w:val="00493EB1"/>
    <w:rsid w:val="00493F49"/>
    <w:rsid w:val="004941C3"/>
    <w:rsid w:val="00495AA2"/>
    <w:rsid w:val="004A10F1"/>
    <w:rsid w:val="004A49C0"/>
    <w:rsid w:val="004B1C6A"/>
    <w:rsid w:val="004B61DE"/>
    <w:rsid w:val="004C3104"/>
    <w:rsid w:val="004C78CA"/>
    <w:rsid w:val="004C7CE7"/>
    <w:rsid w:val="004D3DF9"/>
    <w:rsid w:val="004E143E"/>
    <w:rsid w:val="004E2C2B"/>
    <w:rsid w:val="004F1EEB"/>
    <w:rsid w:val="004F3714"/>
    <w:rsid w:val="004F72AB"/>
    <w:rsid w:val="004F77D9"/>
    <w:rsid w:val="0050276E"/>
    <w:rsid w:val="005054CB"/>
    <w:rsid w:val="0051468D"/>
    <w:rsid w:val="00514C2A"/>
    <w:rsid w:val="0051615B"/>
    <w:rsid w:val="005230D1"/>
    <w:rsid w:val="005315B1"/>
    <w:rsid w:val="005322D9"/>
    <w:rsid w:val="005323C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166"/>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D5CBE"/>
    <w:rsid w:val="005E2AD0"/>
    <w:rsid w:val="005E42CD"/>
    <w:rsid w:val="005E54AA"/>
    <w:rsid w:val="005E7BE9"/>
    <w:rsid w:val="005F105C"/>
    <w:rsid w:val="005F211C"/>
    <w:rsid w:val="005F268F"/>
    <w:rsid w:val="005F4784"/>
    <w:rsid w:val="005F5BF2"/>
    <w:rsid w:val="005F7D7B"/>
    <w:rsid w:val="00600523"/>
    <w:rsid w:val="00604AA3"/>
    <w:rsid w:val="00606CC0"/>
    <w:rsid w:val="00617021"/>
    <w:rsid w:val="00620245"/>
    <w:rsid w:val="00627546"/>
    <w:rsid w:val="006406BB"/>
    <w:rsid w:val="00640EA1"/>
    <w:rsid w:val="00647D16"/>
    <w:rsid w:val="006529A4"/>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C5C01"/>
    <w:rsid w:val="006C7306"/>
    <w:rsid w:val="006D1897"/>
    <w:rsid w:val="006D46CC"/>
    <w:rsid w:val="006D6BF9"/>
    <w:rsid w:val="006D7D29"/>
    <w:rsid w:val="006E0CCB"/>
    <w:rsid w:val="006E574E"/>
    <w:rsid w:val="006F0E2D"/>
    <w:rsid w:val="006F5B9F"/>
    <w:rsid w:val="006F6326"/>
    <w:rsid w:val="0070253D"/>
    <w:rsid w:val="007056A9"/>
    <w:rsid w:val="007060DA"/>
    <w:rsid w:val="00712A48"/>
    <w:rsid w:val="00713756"/>
    <w:rsid w:val="00714344"/>
    <w:rsid w:val="00714C16"/>
    <w:rsid w:val="007167C6"/>
    <w:rsid w:val="00716A4E"/>
    <w:rsid w:val="00716C3C"/>
    <w:rsid w:val="00724402"/>
    <w:rsid w:val="00733E2C"/>
    <w:rsid w:val="00735D1B"/>
    <w:rsid w:val="007367C7"/>
    <w:rsid w:val="0073721E"/>
    <w:rsid w:val="00737DDE"/>
    <w:rsid w:val="00741EC3"/>
    <w:rsid w:val="00742253"/>
    <w:rsid w:val="00744154"/>
    <w:rsid w:val="00747BCE"/>
    <w:rsid w:val="007538DF"/>
    <w:rsid w:val="007565FF"/>
    <w:rsid w:val="00761446"/>
    <w:rsid w:val="00761C5C"/>
    <w:rsid w:val="00762DDF"/>
    <w:rsid w:val="007679AC"/>
    <w:rsid w:val="007824DC"/>
    <w:rsid w:val="00794BA7"/>
    <w:rsid w:val="00795D01"/>
    <w:rsid w:val="007970BF"/>
    <w:rsid w:val="007A0608"/>
    <w:rsid w:val="007A5F81"/>
    <w:rsid w:val="007A6E3C"/>
    <w:rsid w:val="007B06A6"/>
    <w:rsid w:val="007B089C"/>
    <w:rsid w:val="007B2548"/>
    <w:rsid w:val="007B2B25"/>
    <w:rsid w:val="007B2FF6"/>
    <w:rsid w:val="007B5D3B"/>
    <w:rsid w:val="007B6A1D"/>
    <w:rsid w:val="007C37A5"/>
    <w:rsid w:val="007C76F2"/>
    <w:rsid w:val="007D45E6"/>
    <w:rsid w:val="007D611D"/>
    <w:rsid w:val="007D7A57"/>
    <w:rsid w:val="007E07B0"/>
    <w:rsid w:val="007E0A29"/>
    <w:rsid w:val="007E3383"/>
    <w:rsid w:val="007E33AA"/>
    <w:rsid w:val="007E480D"/>
    <w:rsid w:val="007F1FE8"/>
    <w:rsid w:val="007F3EBF"/>
    <w:rsid w:val="007F41BE"/>
    <w:rsid w:val="007F6319"/>
    <w:rsid w:val="007F65B1"/>
    <w:rsid w:val="00804E39"/>
    <w:rsid w:val="00806FFC"/>
    <w:rsid w:val="00807991"/>
    <w:rsid w:val="00815542"/>
    <w:rsid w:val="0081646D"/>
    <w:rsid w:val="00817E52"/>
    <w:rsid w:val="00823F11"/>
    <w:rsid w:val="00824DC2"/>
    <w:rsid w:val="0082613C"/>
    <w:rsid w:val="008269DA"/>
    <w:rsid w:val="00830F0E"/>
    <w:rsid w:val="008311AE"/>
    <w:rsid w:val="00831487"/>
    <w:rsid w:val="00834E9C"/>
    <w:rsid w:val="00846C5A"/>
    <w:rsid w:val="00846FA9"/>
    <w:rsid w:val="00850E1B"/>
    <w:rsid w:val="00852555"/>
    <w:rsid w:val="00854542"/>
    <w:rsid w:val="008604F4"/>
    <w:rsid w:val="008606DD"/>
    <w:rsid w:val="00862318"/>
    <w:rsid w:val="00862CF6"/>
    <w:rsid w:val="008652EA"/>
    <w:rsid w:val="008770BF"/>
    <w:rsid w:val="008830AB"/>
    <w:rsid w:val="0088483E"/>
    <w:rsid w:val="00886A2A"/>
    <w:rsid w:val="00887704"/>
    <w:rsid w:val="00891C40"/>
    <w:rsid w:val="00892926"/>
    <w:rsid w:val="008A19BF"/>
    <w:rsid w:val="008B3E51"/>
    <w:rsid w:val="008C01DC"/>
    <w:rsid w:val="008C062C"/>
    <w:rsid w:val="008C6F2C"/>
    <w:rsid w:val="008D1E52"/>
    <w:rsid w:val="008D2768"/>
    <w:rsid w:val="008D3B28"/>
    <w:rsid w:val="008D45E0"/>
    <w:rsid w:val="008D7C80"/>
    <w:rsid w:val="008E140A"/>
    <w:rsid w:val="008E1800"/>
    <w:rsid w:val="008E471A"/>
    <w:rsid w:val="008E7D83"/>
    <w:rsid w:val="008F4222"/>
    <w:rsid w:val="008F6638"/>
    <w:rsid w:val="008F7ACF"/>
    <w:rsid w:val="008F7B73"/>
    <w:rsid w:val="00910722"/>
    <w:rsid w:val="00912E0E"/>
    <w:rsid w:val="00915802"/>
    <w:rsid w:val="00917694"/>
    <w:rsid w:val="00920739"/>
    <w:rsid w:val="00920D5D"/>
    <w:rsid w:val="00921913"/>
    <w:rsid w:val="00921BE4"/>
    <w:rsid w:val="009245D5"/>
    <w:rsid w:val="00927DDC"/>
    <w:rsid w:val="00934D2D"/>
    <w:rsid w:val="00942D8E"/>
    <w:rsid w:val="00944C7B"/>
    <w:rsid w:val="00950E51"/>
    <w:rsid w:val="00952EF1"/>
    <w:rsid w:val="0095375D"/>
    <w:rsid w:val="00956C33"/>
    <w:rsid w:val="00962940"/>
    <w:rsid w:val="0096385F"/>
    <w:rsid w:val="00965591"/>
    <w:rsid w:val="0097278E"/>
    <w:rsid w:val="00982077"/>
    <w:rsid w:val="00985C11"/>
    <w:rsid w:val="00986E05"/>
    <w:rsid w:val="00990039"/>
    <w:rsid w:val="0099083D"/>
    <w:rsid w:val="00994488"/>
    <w:rsid w:val="00995718"/>
    <w:rsid w:val="009B3C53"/>
    <w:rsid w:val="009B688E"/>
    <w:rsid w:val="009B6CBC"/>
    <w:rsid w:val="009B79AF"/>
    <w:rsid w:val="009C1574"/>
    <w:rsid w:val="009C29FF"/>
    <w:rsid w:val="009C5017"/>
    <w:rsid w:val="009C5AFC"/>
    <w:rsid w:val="009D0E13"/>
    <w:rsid w:val="009D1B9E"/>
    <w:rsid w:val="009D4FA9"/>
    <w:rsid w:val="009D779F"/>
    <w:rsid w:val="009E522C"/>
    <w:rsid w:val="009F2123"/>
    <w:rsid w:val="009F29EF"/>
    <w:rsid w:val="009F46CD"/>
    <w:rsid w:val="00A02043"/>
    <w:rsid w:val="00A04104"/>
    <w:rsid w:val="00A05963"/>
    <w:rsid w:val="00A05E73"/>
    <w:rsid w:val="00A0746A"/>
    <w:rsid w:val="00A1386B"/>
    <w:rsid w:val="00A143EB"/>
    <w:rsid w:val="00A14A5A"/>
    <w:rsid w:val="00A1631B"/>
    <w:rsid w:val="00A21831"/>
    <w:rsid w:val="00A22967"/>
    <w:rsid w:val="00A26291"/>
    <w:rsid w:val="00A30CB6"/>
    <w:rsid w:val="00A33B2A"/>
    <w:rsid w:val="00A36705"/>
    <w:rsid w:val="00A43343"/>
    <w:rsid w:val="00A6665A"/>
    <w:rsid w:val="00A667D2"/>
    <w:rsid w:val="00A74341"/>
    <w:rsid w:val="00A76BE3"/>
    <w:rsid w:val="00A8049F"/>
    <w:rsid w:val="00A8125B"/>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3976"/>
    <w:rsid w:val="00B47FB4"/>
    <w:rsid w:val="00B52E05"/>
    <w:rsid w:val="00B55EBB"/>
    <w:rsid w:val="00B724DB"/>
    <w:rsid w:val="00B72F16"/>
    <w:rsid w:val="00B83ED8"/>
    <w:rsid w:val="00B91EC9"/>
    <w:rsid w:val="00B9447E"/>
    <w:rsid w:val="00B944DA"/>
    <w:rsid w:val="00B9470B"/>
    <w:rsid w:val="00B94A42"/>
    <w:rsid w:val="00BA0069"/>
    <w:rsid w:val="00BA0189"/>
    <w:rsid w:val="00BA0F91"/>
    <w:rsid w:val="00BA176B"/>
    <w:rsid w:val="00BA3F84"/>
    <w:rsid w:val="00BA6270"/>
    <w:rsid w:val="00BA647C"/>
    <w:rsid w:val="00BB2CE3"/>
    <w:rsid w:val="00BB44BB"/>
    <w:rsid w:val="00BB6928"/>
    <w:rsid w:val="00BC05B5"/>
    <w:rsid w:val="00BC3296"/>
    <w:rsid w:val="00BD0535"/>
    <w:rsid w:val="00BD4587"/>
    <w:rsid w:val="00BD64EA"/>
    <w:rsid w:val="00BD6771"/>
    <w:rsid w:val="00BD7331"/>
    <w:rsid w:val="00BD77C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2310"/>
    <w:rsid w:val="00C33A41"/>
    <w:rsid w:val="00C35659"/>
    <w:rsid w:val="00C3760E"/>
    <w:rsid w:val="00C37EED"/>
    <w:rsid w:val="00C401B6"/>
    <w:rsid w:val="00C51254"/>
    <w:rsid w:val="00C53A97"/>
    <w:rsid w:val="00C61FF6"/>
    <w:rsid w:val="00C63B51"/>
    <w:rsid w:val="00C63DFD"/>
    <w:rsid w:val="00C656F7"/>
    <w:rsid w:val="00C70C3C"/>
    <w:rsid w:val="00C75EAC"/>
    <w:rsid w:val="00C77A0F"/>
    <w:rsid w:val="00C815D0"/>
    <w:rsid w:val="00C83010"/>
    <w:rsid w:val="00C83CFC"/>
    <w:rsid w:val="00C87445"/>
    <w:rsid w:val="00C91914"/>
    <w:rsid w:val="00C9552E"/>
    <w:rsid w:val="00C967CF"/>
    <w:rsid w:val="00C96F50"/>
    <w:rsid w:val="00CA261D"/>
    <w:rsid w:val="00CA2FBF"/>
    <w:rsid w:val="00CB33FA"/>
    <w:rsid w:val="00CC106E"/>
    <w:rsid w:val="00CC16E3"/>
    <w:rsid w:val="00CC1867"/>
    <w:rsid w:val="00CC1FDB"/>
    <w:rsid w:val="00CC6F6B"/>
    <w:rsid w:val="00CD799F"/>
    <w:rsid w:val="00CD7A01"/>
    <w:rsid w:val="00CE0112"/>
    <w:rsid w:val="00CE10E1"/>
    <w:rsid w:val="00CE2332"/>
    <w:rsid w:val="00CE3911"/>
    <w:rsid w:val="00CE420F"/>
    <w:rsid w:val="00CE4670"/>
    <w:rsid w:val="00CE63CC"/>
    <w:rsid w:val="00CE7C6F"/>
    <w:rsid w:val="00CF73AA"/>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06D0"/>
    <w:rsid w:val="00D82560"/>
    <w:rsid w:val="00D82B7D"/>
    <w:rsid w:val="00D82FC8"/>
    <w:rsid w:val="00D84496"/>
    <w:rsid w:val="00D85C43"/>
    <w:rsid w:val="00D8780A"/>
    <w:rsid w:val="00DA3307"/>
    <w:rsid w:val="00DA5409"/>
    <w:rsid w:val="00DB49DC"/>
    <w:rsid w:val="00DB52B2"/>
    <w:rsid w:val="00DC03AB"/>
    <w:rsid w:val="00DC36E5"/>
    <w:rsid w:val="00DD26A2"/>
    <w:rsid w:val="00DD305E"/>
    <w:rsid w:val="00DD5413"/>
    <w:rsid w:val="00DE2B85"/>
    <w:rsid w:val="00DE55FC"/>
    <w:rsid w:val="00DE5680"/>
    <w:rsid w:val="00DF1AB6"/>
    <w:rsid w:val="00DF42BE"/>
    <w:rsid w:val="00E07AE5"/>
    <w:rsid w:val="00E10F5C"/>
    <w:rsid w:val="00E116EF"/>
    <w:rsid w:val="00E13B79"/>
    <w:rsid w:val="00E31A31"/>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3BF"/>
    <w:rsid w:val="00E75F25"/>
    <w:rsid w:val="00E76EC3"/>
    <w:rsid w:val="00E80472"/>
    <w:rsid w:val="00E83880"/>
    <w:rsid w:val="00E91795"/>
    <w:rsid w:val="00EA03E9"/>
    <w:rsid w:val="00EA4579"/>
    <w:rsid w:val="00EB31C4"/>
    <w:rsid w:val="00EB437C"/>
    <w:rsid w:val="00EC3957"/>
    <w:rsid w:val="00EC3E8A"/>
    <w:rsid w:val="00EC4BBF"/>
    <w:rsid w:val="00ED26F7"/>
    <w:rsid w:val="00EE5274"/>
    <w:rsid w:val="00EE5C8B"/>
    <w:rsid w:val="00EE62E4"/>
    <w:rsid w:val="00EF1DCF"/>
    <w:rsid w:val="00EF3099"/>
    <w:rsid w:val="00EF4BDA"/>
    <w:rsid w:val="00F04BE6"/>
    <w:rsid w:val="00F070AD"/>
    <w:rsid w:val="00F07CEC"/>
    <w:rsid w:val="00F10406"/>
    <w:rsid w:val="00F1112B"/>
    <w:rsid w:val="00F2181C"/>
    <w:rsid w:val="00F249B3"/>
    <w:rsid w:val="00F2570C"/>
    <w:rsid w:val="00F30444"/>
    <w:rsid w:val="00F30C59"/>
    <w:rsid w:val="00F3777D"/>
    <w:rsid w:val="00F377AA"/>
    <w:rsid w:val="00F42356"/>
    <w:rsid w:val="00F46E84"/>
    <w:rsid w:val="00F55011"/>
    <w:rsid w:val="00F566E3"/>
    <w:rsid w:val="00F6462A"/>
    <w:rsid w:val="00F66B61"/>
    <w:rsid w:val="00F66D12"/>
    <w:rsid w:val="00F6732B"/>
    <w:rsid w:val="00F67549"/>
    <w:rsid w:val="00F67F7B"/>
    <w:rsid w:val="00F70760"/>
    <w:rsid w:val="00F70D9B"/>
    <w:rsid w:val="00F71149"/>
    <w:rsid w:val="00F80AD3"/>
    <w:rsid w:val="00F8166B"/>
    <w:rsid w:val="00F8216A"/>
    <w:rsid w:val="00F90CC8"/>
    <w:rsid w:val="00F91862"/>
    <w:rsid w:val="00F9247B"/>
    <w:rsid w:val="00F92D69"/>
    <w:rsid w:val="00FA2728"/>
    <w:rsid w:val="00FB4823"/>
    <w:rsid w:val="00FB5CC5"/>
    <w:rsid w:val="00FB6CCD"/>
    <w:rsid w:val="00FB7A11"/>
    <w:rsid w:val="00FD063B"/>
    <w:rsid w:val="00FD1E4E"/>
    <w:rsid w:val="00FE7FD1"/>
    <w:rsid w:val="00FF3A1D"/>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веб)"/>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uiPriority w:val="99"/>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396AF6"/>
  </w:style>
  <w:style w:type="paragraph" w:customStyle="1" w:styleId="affffff1">
    <w:basedOn w:val="a"/>
    <w:next w:val="a4"/>
    <w:uiPriority w:val="99"/>
    <w:unhideWhenUsed/>
    <w:rsid w:val="000111C6"/>
    <w:pPr>
      <w:widowControl/>
      <w:spacing w:before="100" w:beforeAutospacing="1" w:after="100" w:afterAutospacing="1"/>
    </w:pPr>
    <w:rPr>
      <w:sz w:val="24"/>
      <w:szCs w:val="24"/>
    </w:rPr>
  </w:style>
  <w:style w:type="paragraph" w:customStyle="1" w:styleId="123">
    <w:name w:val="Заголовок12"/>
    <w:basedOn w:val="a"/>
    <w:rsid w:val="007E0A29"/>
    <w:pPr>
      <w:widowControl/>
      <w:spacing w:before="100" w:beforeAutospacing="1" w:after="100" w:afterAutospacing="1"/>
    </w:pPr>
    <w:rPr>
      <w:sz w:val="24"/>
      <w:szCs w:val="24"/>
    </w:rPr>
  </w:style>
  <w:style w:type="character" w:customStyle="1" w:styleId="85">
    <w:name w:val="Гиперссылка8"/>
    <w:rsid w:val="007E0A29"/>
  </w:style>
  <w:style w:type="paragraph" w:customStyle="1" w:styleId="FR2">
    <w:name w:val="FR2"/>
    <w:rsid w:val="005D5CBE"/>
    <w:pPr>
      <w:widowControl w:val="0"/>
      <w:autoSpaceDE w:val="0"/>
      <w:autoSpaceDN w:val="0"/>
      <w:adjustRightInd w:val="0"/>
      <w:ind w:left="1080" w:right="200"/>
      <w:jc w:val="center"/>
    </w:pPr>
    <w:rPr>
      <w:rFonts w:ascii="Arial Narrow" w:hAnsi="Arial Narrow"/>
      <w:sz w:val="24"/>
      <w:szCs w:val="24"/>
    </w:rPr>
  </w:style>
  <w:style w:type="character" w:styleId="affffff2">
    <w:name w:val="annotation reference"/>
    <w:uiPriority w:val="99"/>
    <w:semiHidden/>
    <w:unhideWhenUsed/>
    <w:rsid w:val="005D5CBE"/>
    <w:rPr>
      <w:sz w:val="16"/>
      <w:szCs w:val="16"/>
    </w:rPr>
  </w:style>
  <w:style w:type="paragraph" w:styleId="affffff3">
    <w:name w:val="annotation text"/>
    <w:basedOn w:val="a"/>
    <w:link w:val="affffff4"/>
    <w:uiPriority w:val="99"/>
    <w:semiHidden/>
    <w:unhideWhenUsed/>
    <w:rsid w:val="005D5CBE"/>
    <w:pPr>
      <w:widowControl/>
      <w:spacing w:after="200" w:line="276" w:lineRule="auto"/>
    </w:pPr>
    <w:rPr>
      <w:rFonts w:ascii="Calibri" w:hAnsi="Calibri"/>
    </w:rPr>
  </w:style>
  <w:style w:type="character" w:customStyle="1" w:styleId="affffff4">
    <w:name w:val="Текст примечания Знак"/>
    <w:basedOn w:val="a0"/>
    <w:link w:val="affffff3"/>
    <w:uiPriority w:val="99"/>
    <w:semiHidden/>
    <w:rsid w:val="005D5CBE"/>
    <w:rPr>
      <w:rFonts w:ascii="Calibri" w:hAnsi="Calibri"/>
    </w:rPr>
  </w:style>
  <w:style w:type="paragraph" w:styleId="affffff5">
    <w:name w:val="annotation subject"/>
    <w:basedOn w:val="affffff3"/>
    <w:next w:val="affffff3"/>
    <w:link w:val="affffff6"/>
    <w:uiPriority w:val="99"/>
    <w:semiHidden/>
    <w:unhideWhenUsed/>
    <w:rsid w:val="005D5CBE"/>
    <w:rPr>
      <w:b/>
      <w:bCs/>
    </w:rPr>
  </w:style>
  <w:style w:type="character" w:customStyle="1" w:styleId="affffff6">
    <w:name w:val="Тема примечания Знак"/>
    <w:basedOn w:val="affffff4"/>
    <w:link w:val="affffff5"/>
    <w:uiPriority w:val="99"/>
    <w:semiHidden/>
    <w:rsid w:val="005D5CBE"/>
    <w:rPr>
      <w:rFonts w:ascii="Calibri" w:hAnsi="Calibri"/>
      <w:b/>
      <w:bCs/>
    </w:rPr>
  </w:style>
  <w:style w:type="paragraph" w:customStyle="1" w:styleId="affffff7">
    <w:basedOn w:val="a"/>
    <w:next w:val="a4"/>
    <w:uiPriority w:val="99"/>
    <w:unhideWhenUsed/>
    <w:rsid w:val="00C51254"/>
    <w:pPr>
      <w:widowControl/>
      <w:spacing w:before="100" w:beforeAutospacing="1" w:after="100" w:afterAutospacing="1"/>
    </w:pPr>
    <w:rPr>
      <w:sz w:val="24"/>
      <w:szCs w:val="24"/>
    </w:rPr>
  </w:style>
  <w:style w:type="character" w:customStyle="1" w:styleId="94">
    <w:name w:val="Гиперссылка9"/>
    <w:rsid w:val="00C51254"/>
  </w:style>
  <w:style w:type="paragraph" w:customStyle="1" w:styleId="affffff8">
    <w:basedOn w:val="a"/>
    <w:next w:val="a4"/>
    <w:uiPriority w:val="99"/>
    <w:unhideWhenUsed/>
    <w:rsid w:val="00A8125B"/>
    <w:pPr>
      <w:widowControl/>
      <w:spacing w:before="100" w:beforeAutospacing="1" w:after="100" w:afterAutospacing="1"/>
    </w:pPr>
    <w:rPr>
      <w:sz w:val="24"/>
      <w:szCs w:val="24"/>
    </w:rPr>
  </w:style>
  <w:style w:type="paragraph" w:customStyle="1" w:styleId="130">
    <w:name w:val="Заголовок13"/>
    <w:basedOn w:val="a"/>
    <w:rsid w:val="00A8125B"/>
    <w:pPr>
      <w:widowControl/>
      <w:spacing w:before="100" w:beforeAutospacing="1" w:after="100" w:afterAutospacing="1"/>
    </w:pPr>
    <w:rPr>
      <w:sz w:val="24"/>
      <w:szCs w:val="24"/>
    </w:rPr>
  </w:style>
  <w:style w:type="paragraph" w:customStyle="1" w:styleId="affffff9">
    <w:basedOn w:val="a"/>
    <w:next w:val="a4"/>
    <w:uiPriority w:val="99"/>
    <w:unhideWhenUsed/>
    <w:rsid w:val="000A5C8B"/>
    <w:pPr>
      <w:widowControl/>
      <w:spacing w:before="100" w:beforeAutospacing="1" w:after="100" w:afterAutospacing="1"/>
    </w:pPr>
    <w:rPr>
      <w:sz w:val="24"/>
      <w:szCs w:val="24"/>
    </w:rPr>
  </w:style>
  <w:style w:type="paragraph" w:styleId="affffffa">
    <w:name w:val="Plain Text"/>
    <w:basedOn w:val="a"/>
    <w:link w:val="affffffb"/>
    <w:semiHidden/>
    <w:unhideWhenUsed/>
    <w:rsid w:val="00355C0F"/>
    <w:pPr>
      <w:widowControl/>
    </w:pPr>
    <w:rPr>
      <w:rFonts w:ascii="Courier New" w:hAnsi="Courier New" w:cs="Courier New"/>
      <w:lang w:val="x-none" w:eastAsia="x-none"/>
    </w:rPr>
  </w:style>
  <w:style w:type="character" w:customStyle="1" w:styleId="affffffb">
    <w:name w:val="Текст Знак"/>
    <w:basedOn w:val="a0"/>
    <w:link w:val="affffffa"/>
    <w:semiHidden/>
    <w:rsid w:val="00355C0F"/>
    <w:rPr>
      <w:rFonts w:ascii="Courier New" w:hAnsi="Courier New" w:cs="Courier New"/>
      <w:lang w:val="x-none" w:eastAsia="x-none"/>
    </w:rPr>
  </w:style>
  <w:style w:type="paragraph" w:customStyle="1" w:styleId="conspluscell0">
    <w:name w:val="conspluscell"/>
    <w:basedOn w:val="a"/>
    <w:uiPriority w:val="99"/>
    <w:rsid w:val="007B2548"/>
    <w:pPr>
      <w:widowControl/>
      <w:spacing w:before="100" w:beforeAutospacing="1" w:after="100" w:afterAutospacing="1"/>
    </w:pPr>
    <w:rPr>
      <w:sz w:val="24"/>
      <w:szCs w:val="24"/>
    </w:rPr>
  </w:style>
  <w:style w:type="paragraph" w:customStyle="1" w:styleId="affffffc">
    <w:basedOn w:val="a"/>
    <w:next w:val="a4"/>
    <w:uiPriority w:val="99"/>
    <w:unhideWhenUsed/>
    <w:rsid w:val="00794BA7"/>
    <w:pPr>
      <w:widowControl/>
      <w:spacing w:before="100" w:beforeAutospacing="1" w:after="100" w:afterAutospacing="1"/>
    </w:pPr>
    <w:rPr>
      <w:sz w:val="24"/>
      <w:szCs w:val="24"/>
    </w:rPr>
  </w:style>
  <w:style w:type="character" w:customStyle="1" w:styleId="103">
    <w:name w:val="Гиперссылка10"/>
    <w:rsid w:val="00794BA7"/>
  </w:style>
  <w:style w:type="paragraph" w:customStyle="1" w:styleId="affffffd">
    <w:basedOn w:val="a"/>
    <w:next w:val="a4"/>
    <w:uiPriority w:val="99"/>
    <w:unhideWhenUsed/>
    <w:rsid w:val="00353DD3"/>
    <w:pPr>
      <w:widowControl/>
      <w:spacing w:before="100" w:beforeAutospacing="1" w:after="100" w:afterAutospacing="1"/>
    </w:pPr>
    <w:rPr>
      <w:sz w:val="24"/>
      <w:szCs w:val="24"/>
    </w:rPr>
  </w:style>
  <w:style w:type="character" w:customStyle="1" w:styleId="115">
    <w:name w:val="Гиперссылка11"/>
    <w:rsid w:val="00353DD3"/>
  </w:style>
  <w:style w:type="paragraph" w:customStyle="1" w:styleId="affffffe">
    <w:basedOn w:val="a"/>
    <w:next w:val="a4"/>
    <w:uiPriority w:val="99"/>
    <w:unhideWhenUsed/>
    <w:rsid w:val="00266DB9"/>
    <w:pPr>
      <w:widowControl/>
      <w:spacing w:before="100" w:beforeAutospacing="1" w:after="100" w:afterAutospacing="1"/>
    </w:pPr>
    <w:rPr>
      <w:sz w:val="24"/>
      <w:szCs w:val="24"/>
    </w:rPr>
  </w:style>
  <w:style w:type="paragraph" w:customStyle="1" w:styleId="141">
    <w:name w:val="Заголовок14"/>
    <w:basedOn w:val="a"/>
    <w:rsid w:val="00266DB9"/>
    <w:pPr>
      <w:widowControl/>
      <w:spacing w:before="100" w:beforeAutospacing="1" w:after="100" w:afterAutospacing="1"/>
    </w:pPr>
    <w:rPr>
      <w:sz w:val="24"/>
      <w:szCs w:val="24"/>
    </w:rPr>
  </w:style>
  <w:style w:type="paragraph" w:customStyle="1" w:styleId="150">
    <w:name w:val="Заголовок15"/>
    <w:basedOn w:val="a"/>
    <w:rsid w:val="002D33E0"/>
    <w:pPr>
      <w:widowControl/>
      <w:spacing w:before="100" w:beforeAutospacing="1" w:after="100" w:afterAutospacing="1"/>
    </w:pPr>
    <w:rPr>
      <w:sz w:val="24"/>
      <w:szCs w:val="24"/>
    </w:rPr>
  </w:style>
  <w:style w:type="paragraph" w:customStyle="1" w:styleId="afffffff">
    <w:basedOn w:val="a"/>
    <w:next w:val="a4"/>
    <w:rsid w:val="00CE0112"/>
    <w:pPr>
      <w:widowControl/>
    </w:pPr>
    <w:rPr>
      <w:sz w:val="24"/>
      <w:szCs w:val="24"/>
    </w:rPr>
  </w:style>
  <w:style w:type="paragraph" w:customStyle="1" w:styleId="afffffff0">
    <w:basedOn w:val="a"/>
    <w:next w:val="aff2"/>
    <w:link w:val="afffffff1"/>
    <w:qFormat/>
    <w:rsid w:val="00332306"/>
    <w:pPr>
      <w:widowControl/>
      <w:jc w:val="center"/>
    </w:pPr>
    <w:rPr>
      <w:sz w:val="32"/>
      <w:szCs w:val="24"/>
    </w:rPr>
  </w:style>
  <w:style w:type="character" w:customStyle="1" w:styleId="afffffff1">
    <w:name w:val="Название Знак"/>
    <w:link w:val="afffffff0"/>
    <w:rsid w:val="00332306"/>
    <w:rPr>
      <w:sz w:val="32"/>
      <w:szCs w:val="24"/>
    </w:rPr>
  </w:style>
  <w:style w:type="table" w:customStyle="1" w:styleId="1f9">
    <w:name w:val="Сетка таблицы1"/>
    <w:basedOn w:val="a1"/>
    <w:next w:val="a9"/>
    <w:rsid w:val="00A30CB6"/>
    <w:pPr>
      <w:ind w:left="-284" w:firstLine="56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299238541">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62377946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389305983">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8821</Words>
  <Characters>50281</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58985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2026-04-22T07:38:00Z</dcterms:created>
  <dcterms:modified xsi:type="dcterms:W3CDTF">2026-04-22T07:38:00Z</dcterms:modified>
</cp:coreProperties>
</file>