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1791720E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05596F">
        <w:rPr>
          <w:color w:val="C00000"/>
          <w:sz w:val="24"/>
          <w:szCs w:val="24"/>
        </w:rPr>
        <w:t>129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05596F">
        <w:rPr>
          <w:color w:val="C00000"/>
          <w:sz w:val="24"/>
          <w:szCs w:val="24"/>
        </w:rPr>
        <w:t>24</w:t>
      </w:r>
      <w:r w:rsidR="00AA16C1">
        <w:rPr>
          <w:color w:val="C00000"/>
          <w:sz w:val="24"/>
          <w:szCs w:val="24"/>
        </w:rPr>
        <w:t>.</w:t>
      </w:r>
      <w:r w:rsidR="004B1C6A">
        <w:rPr>
          <w:color w:val="C00000"/>
          <w:sz w:val="24"/>
          <w:szCs w:val="24"/>
        </w:rPr>
        <w:t>1</w:t>
      </w:r>
      <w:r w:rsidR="005054CB">
        <w:rPr>
          <w:color w:val="C00000"/>
          <w:sz w:val="24"/>
          <w:szCs w:val="24"/>
        </w:rPr>
        <w:t>2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5125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0FA46D09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05596F">
        <w:rPr>
          <w:b/>
          <w:bCs/>
          <w:i/>
          <w:sz w:val="24"/>
          <w:szCs w:val="24"/>
          <w:u w:val="single"/>
        </w:rPr>
        <w:t>23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4B1C6A">
        <w:rPr>
          <w:b/>
          <w:bCs/>
          <w:i/>
          <w:sz w:val="24"/>
          <w:szCs w:val="24"/>
          <w:u w:val="single"/>
        </w:rPr>
        <w:t>1</w:t>
      </w:r>
      <w:r w:rsidR="005054CB">
        <w:rPr>
          <w:b/>
          <w:bCs/>
          <w:i/>
          <w:sz w:val="24"/>
          <w:szCs w:val="24"/>
          <w:u w:val="single"/>
        </w:rPr>
        <w:t>2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C5125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05596F">
        <w:rPr>
          <w:bCs/>
          <w:sz w:val="24"/>
          <w:szCs w:val="24"/>
          <w:u w:val="single"/>
        </w:rPr>
        <w:t>112-22/8</w:t>
      </w:r>
    </w:p>
    <w:p w14:paraId="4807BF59" w14:textId="1CB4768B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7DC43FE0" w14:textId="77777777" w:rsidR="0005596F" w:rsidRPr="0005596F" w:rsidRDefault="0005596F" w:rsidP="0005596F">
      <w:pPr>
        <w:widowControl/>
        <w:spacing w:before="240" w:after="60"/>
        <w:ind w:firstLine="567"/>
        <w:jc w:val="center"/>
        <w:rPr>
          <w:color w:val="000000" w:themeColor="text1"/>
          <w:sz w:val="24"/>
          <w:szCs w:val="24"/>
        </w:rPr>
      </w:pPr>
      <w:r w:rsidRPr="0005596F">
        <w:rPr>
          <w:b/>
          <w:bCs/>
          <w:color w:val="000000" w:themeColor="text1"/>
          <w:sz w:val="24"/>
          <w:szCs w:val="24"/>
        </w:rPr>
        <w:t>Об утверждении Перечня должностей муниципальной службы в Сосновском сельсовете Бессоновского района Пензенской области</w:t>
      </w:r>
    </w:p>
    <w:p w14:paraId="6CD36BE2" w14:textId="77777777" w:rsidR="0005596F" w:rsidRPr="0005596F" w:rsidRDefault="0005596F" w:rsidP="0005596F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 </w:t>
      </w:r>
    </w:p>
    <w:p w14:paraId="51D5C6CF" w14:textId="77777777" w:rsidR="0005596F" w:rsidRPr="0005596F" w:rsidRDefault="0005596F" w:rsidP="0005596F">
      <w:pPr>
        <w:widowControl/>
        <w:spacing w:line="360" w:lineRule="atLeast"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Руководствуясь статьей 31 Федерального закона от 20.03.2025 № 33-ФЗ «Об общих принципах организации местного самоуправления в единой системе публичной власти», статьей 6 Федерального закона от 02.03.2007 № 25 ФЗ «О муниципальной службе в Российской Федерации», статьей 4 Закона Пензенской области от 24.04.2024 № 4208-ЗПО «О муниципальной службе в Пензенской области», Уставом сельского поселения Сосновский сельсовет муниципального района Бессоновский район Пензенской области,</w:t>
      </w:r>
    </w:p>
    <w:p w14:paraId="1138DE6D" w14:textId="77777777" w:rsidR="0005596F" w:rsidRPr="0005596F" w:rsidRDefault="0005596F" w:rsidP="0005596F">
      <w:pPr>
        <w:widowControl/>
        <w:spacing w:line="360" w:lineRule="atLeast"/>
        <w:ind w:firstLine="709"/>
        <w:jc w:val="center"/>
        <w:rPr>
          <w:color w:val="000000" w:themeColor="text1"/>
          <w:sz w:val="24"/>
          <w:szCs w:val="24"/>
        </w:rPr>
      </w:pPr>
    </w:p>
    <w:p w14:paraId="4DB9AC4D" w14:textId="77777777" w:rsidR="0005596F" w:rsidRPr="0005596F" w:rsidRDefault="0005596F" w:rsidP="0005596F">
      <w:pPr>
        <w:widowControl/>
        <w:ind w:firstLine="567"/>
        <w:jc w:val="center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Комитет местного самоуправления решил:</w:t>
      </w:r>
    </w:p>
    <w:p w14:paraId="6713E25B" w14:textId="77777777" w:rsidR="0005596F" w:rsidRPr="0005596F" w:rsidRDefault="0005596F" w:rsidP="0005596F">
      <w:pPr>
        <w:widowControl/>
        <w:ind w:firstLine="567"/>
        <w:jc w:val="center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> </w:t>
      </w:r>
    </w:p>
    <w:p w14:paraId="00DFBBD7" w14:textId="77777777" w:rsidR="0005596F" w:rsidRPr="0005596F" w:rsidRDefault="0005596F" w:rsidP="0005596F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05596F">
        <w:rPr>
          <w:color w:val="000000"/>
          <w:sz w:val="24"/>
          <w:szCs w:val="24"/>
        </w:rPr>
        <w:t xml:space="preserve">1. Утвердить прилагаемый Перечень должностей муниципальной службы </w:t>
      </w:r>
      <w:r w:rsidRPr="0005596F">
        <w:rPr>
          <w:color w:val="000000" w:themeColor="text1"/>
          <w:sz w:val="24"/>
          <w:szCs w:val="24"/>
        </w:rPr>
        <w:t>в Сосновском сельсовете Бессоновского района Пензенской области.</w:t>
      </w:r>
    </w:p>
    <w:p w14:paraId="2235E779" w14:textId="77777777" w:rsidR="0005596F" w:rsidRPr="0005596F" w:rsidRDefault="0005596F" w:rsidP="0005596F">
      <w:pPr>
        <w:widowControl/>
        <w:ind w:firstLine="567"/>
        <w:jc w:val="both"/>
        <w:rPr>
          <w:color w:val="000000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2. Допускается двойное наименование должности муниципальной службы в Сосновском сельсовете Бессоновского района Пензенской области (далее – двойное наименование должности</w:t>
      </w:r>
      <w:r w:rsidRPr="0005596F">
        <w:rPr>
          <w:color w:val="000000"/>
          <w:sz w:val="24"/>
          <w:szCs w:val="24"/>
        </w:rPr>
        <w:t>) в случае, если:</w:t>
      </w:r>
    </w:p>
    <w:p w14:paraId="08FDC190" w14:textId="77777777" w:rsidR="0005596F" w:rsidRPr="0005596F" w:rsidRDefault="0005596F" w:rsidP="0005596F">
      <w:pPr>
        <w:widowControl/>
        <w:ind w:firstLine="567"/>
        <w:jc w:val="both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14:paraId="09F75D90" w14:textId="77777777" w:rsidR="0005596F" w:rsidRPr="0005596F" w:rsidRDefault="0005596F" w:rsidP="0005596F">
      <w:pPr>
        <w:widowControl/>
        <w:ind w:firstLine="567"/>
        <w:jc w:val="both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14:paraId="71CD0788" w14:textId="77777777" w:rsidR="0005596F" w:rsidRPr="0005596F" w:rsidRDefault="0005596F" w:rsidP="0005596F">
      <w:pPr>
        <w:widowControl/>
        <w:ind w:firstLine="567"/>
        <w:jc w:val="both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14:paraId="61A6E706" w14:textId="77777777" w:rsidR="0005596F" w:rsidRPr="0005596F" w:rsidRDefault="0005596F" w:rsidP="0005596F">
      <w:pPr>
        <w:widowControl/>
        <w:ind w:firstLine="567"/>
        <w:jc w:val="both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lastRenderedPageBreak/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14:paraId="5AF9C817" w14:textId="77777777" w:rsidR="0005596F" w:rsidRPr="0005596F" w:rsidRDefault="0005596F" w:rsidP="0005596F">
      <w:pPr>
        <w:widowControl/>
        <w:ind w:firstLine="567"/>
        <w:jc w:val="both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14:paraId="3B7DFE4F" w14:textId="77777777" w:rsidR="0005596F" w:rsidRPr="0005596F" w:rsidRDefault="0005596F" w:rsidP="0005596F">
      <w:pPr>
        <w:widowControl/>
        <w:ind w:firstLine="567"/>
        <w:jc w:val="both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>Двойное наименование должности указывается через дефис.</w:t>
      </w:r>
    </w:p>
    <w:p w14:paraId="6B920260" w14:textId="77777777" w:rsidR="0005596F" w:rsidRPr="0005596F" w:rsidRDefault="0005596F" w:rsidP="0005596F">
      <w:pPr>
        <w:widowControl/>
        <w:ind w:firstLine="567"/>
        <w:jc w:val="both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 xml:space="preserve">3. В регистрационном номере (коде) должности муниципальной службы </w:t>
      </w:r>
      <w:r w:rsidRPr="0005596F">
        <w:rPr>
          <w:color w:val="000000" w:themeColor="text1"/>
          <w:sz w:val="24"/>
          <w:szCs w:val="24"/>
        </w:rPr>
        <w:t xml:space="preserve">в Сосновском сельсовете Бессоновского района Пензенской области первая цифра соответствует порядковому </w:t>
      </w:r>
      <w:r w:rsidRPr="0005596F">
        <w:rPr>
          <w:color w:val="000000"/>
          <w:sz w:val="24"/>
          <w:szCs w:val="24"/>
        </w:rPr>
        <w:t>номеру раздела Реестра 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14:paraId="5B72095F" w14:textId="77777777" w:rsidR="0005596F" w:rsidRPr="0005596F" w:rsidRDefault="0005596F" w:rsidP="0005596F">
      <w:pPr>
        <w:widowControl/>
        <w:ind w:firstLine="567"/>
        <w:jc w:val="both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 w14:paraId="40DE5BF3" w14:textId="77777777" w:rsidR="0005596F" w:rsidRPr="0005596F" w:rsidRDefault="0005596F" w:rsidP="0005596F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05596F">
        <w:rPr>
          <w:color w:val="000000"/>
          <w:sz w:val="24"/>
          <w:szCs w:val="24"/>
        </w:rPr>
        <w:t xml:space="preserve">5. Признать утратившим силу следующее решение Комитета местного </w:t>
      </w:r>
      <w:r w:rsidRPr="0005596F">
        <w:rPr>
          <w:color w:val="000000" w:themeColor="text1"/>
          <w:sz w:val="24"/>
          <w:szCs w:val="24"/>
        </w:rPr>
        <w:t>самоуправления Сосновского сельсовета Бессоновского района Пензенской области:</w:t>
      </w:r>
    </w:p>
    <w:p w14:paraId="2D7A5C56" w14:textId="77777777" w:rsidR="0005596F" w:rsidRPr="0005596F" w:rsidRDefault="0005596F" w:rsidP="0005596F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- </w:t>
      </w:r>
      <w:hyperlink r:id="rId9" w:tgtFrame="_blank" w:history="1">
        <w:r w:rsidRPr="0005596F">
          <w:rPr>
            <w:color w:val="000000" w:themeColor="text1"/>
            <w:sz w:val="24"/>
            <w:szCs w:val="24"/>
          </w:rPr>
          <w:t>от 17.06.2024 № 322-155/7</w:t>
        </w:r>
      </w:hyperlink>
      <w:r w:rsidRPr="0005596F">
        <w:rPr>
          <w:color w:val="000000" w:themeColor="text1"/>
          <w:sz w:val="24"/>
          <w:szCs w:val="24"/>
        </w:rPr>
        <w:t> «Об утверждении Перечня должностей муниципальной службы в Сосновском сельсовете Бессоновского района Пензенской области».</w:t>
      </w:r>
    </w:p>
    <w:p w14:paraId="4A3507AA" w14:textId="77777777" w:rsidR="0005596F" w:rsidRPr="0005596F" w:rsidRDefault="0005596F" w:rsidP="0005596F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6. Настоящее решение опубликовать в информационном бюллетене Сосновского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 сельсовет» в информационно-телекоммуникационной сети «Интернет».</w:t>
      </w:r>
    </w:p>
    <w:p w14:paraId="6F73D5FA" w14:textId="77777777" w:rsidR="0005596F" w:rsidRPr="0005596F" w:rsidRDefault="0005596F" w:rsidP="0005596F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7. Настоящее решение вступает в силу на следующий день после дня его официального опубликования.</w:t>
      </w:r>
    </w:p>
    <w:p w14:paraId="49E4D420" w14:textId="77777777" w:rsidR="0005596F" w:rsidRPr="0005596F" w:rsidRDefault="0005596F" w:rsidP="0005596F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8. Контроль за исполнением настоящего решения возложить на главу Сосновского сельсовета Бессоновского района Пензенской области.</w:t>
      </w:r>
    </w:p>
    <w:p w14:paraId="6AAAB6A6" w14:textId="77777777" w:rsidR="0005596F" w:rsidRPr="0005596F" w:rsidRDefault="0005596F" w:rsidP="0005596F">
      <w:pPr>
        <w:widowControl/>
        <w:ind w:firstLine="567"/>
        <w:jc w:val="both"/>
        <w:rPr>
          <w:color w:val="000000" w:themeColor="text1"/>
          <w:sz w:val="24"/>
          <w:szCs w:val="24"/>
        </w:rPr>
      </w:pPr>
    </w:p>
    <w:p w14:paraId="322DF524" w14:textId="77777777" w:rsidR="0005596F" w:rsidRPr="0005596F" w:rsidRDefault="0005596F" w:rsidP="0005596F">
      <w:pPr>
        <w:widowControl/>
        <w:tabs>
          <w:tab w:val="left" w:pos="7785"/>
        </w:tabs>
        <w:ind w:left="567"/>
        <w:rPr>
          <w:color w:val="000000" w:themeColor="text1"/>
          <w:sz w:val="24"/>
          <w:szCs w:val="24"/>
        </w:rPr>
      </w:pPr>
    </w:p>
    <w:p w14:paraId="28224311" w14:textId="77777777" w:rsidR="0005596F" w:rsidRPr="0005596F" w:rsidRDefault="0005596F" w:rsidP="0005596F">
      <w:pPr>
        <w:widowControl/>
        <w:tabs>
          <w:tab w:val="left" w:pos="7785"/>
        </w:tabs>
        <w:ind w:left="567"/>
        <w:rPr>
          <w:color w:val="000000" w:themeColor="text1"/>
          <w:sz w:val="24"/>
          <w:szCs w:val="24"/>
        </w:rPr>
      </w:pPr>
    </w:p>
    <w:p w14:paraId="4573A69C" w14:textId="77777777" w:rsidR="0005596F" w:rsidRPr="0005596F" w:rsidRDefault="0005596F" w:rsidP="0005596F">
      <w:pPr>
        <w:widowControl/>
        <w:tabs>
          <w:tab w:val="left" w:pos="7785"/>
        </w:tabs>
        <w:ind w:left="567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Глава Сосновского сельсовета</w:t>
      </w:r>
    </w:p>
    <w:p w14:paraId="00CB9ACC" w14:textId="77777777" w:rsidR="0005596F" w:rsidRPr="0005596F" w:rsidRDefault="0005596F" w:rsidP="0005596F">
      <w:pPr>
        <w:widowControl/>
        <w:tabs>
          <w:tab w:val="left" w:pos="7785"/>
        </w:tabs>
        <w:ind w:left="567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 xml:space="preserve">Бессоновского района </w:t>
      </w:r>
    </w:p>
    <w:p w14:paraId="1DFE3BB5" w14:textId="77777777" w:rsidR="0005596F" w:rsidRPr="0005596F" w:rsidRDefault="0005596F" w:rsidP="0005596F">
      <w:pPr>
        <w:widowControl/>
        <w:tabs>
          <w:tab w:val="left" w:pos="7785"/>
        </w:tabs>
        <w:ind w:left="567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 xml:space="preserve">Пензенской области                                                     Е.В. </w:t>
      </w:r>
      <w:proofErr w:type="spellStart"/>
      <w:r w:rsidRPr="0005596F">
        <w:rPr>
          <w:color w:val="000000" w:themeColor="text1"/>
          <w:sz w:val="24"/>
          <w:szCs w:val="24"/>
        </w:rPr>
        <w:t>Бакалова</w:t>
      </w:r>
      <w:proofErr w:type="spellEnd"/>
    </w:p>
    <w:p w14:paraId="3D45600E" w14:textId="77777777" w:rsidR="0005596F" w:rsidRPr="0005596F" w:rsidRDefault="0005596F" w:rsidP="0005596F">
      <w:pPr>
        <w:widowControl/>
        <w:ind w:firstLine="567"/>
        <w:jc w:val="both"/>
        <w:rPr>
          <w:color w:val="000000" w:themeColor="text1"/>
          <w:sz w:val="24"/>
          <w:szCs w:val="24"/>
        </w:rPr>
      </w:pPr>
    </w:p>
    <w:p w14:paraId="2982BB23" w14:textId="77777777" w:rsidR="0005596F" w:rsidRPr="0005596F" w:rsidRDefault="0005596F" w:rsidP="0005596F">
      <w:pPr>
        <w:widowControl/>
        <w:spacing w:after="200" w:line="276" w:lineRule="auto"/>
        <w:rPr>
          <w:color w:val="000000" w:themeColor="text1"/>
          <w:sz w:val="24"/>
          <w:szCs w:val="24"/>
        </w:rPr>
      </w:pPr>
      <w:r w:rsidRPr="0005596F">
        <w:rPr>
          <w:rFonts w:eastAsiaTheme="minorHAnsi"/>
          <w:color w:val="000000" w:themeColor="text1"/>
          <w:sz w:val="24"/>
          <w:szCs w:val="24"/>
          <w:lang w:eastAsia="en-US"/>
        </w:rPr>
        <w:t> </w:t>
      </w:r>
    </w:p>
    <w:p w14:paraId="1751F8CC" w14:textId="77777777" w:rsidR="0005596F" w:rsidRPr="0005596F" w:rsidRDefault="0005596F" w:rsidP="0005596F">
      <w:pPr>
        <w:widowControl/>
        <w:spacing w:after="200" w:line="276" w:lineRule="auto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> </w:t>
      </w:r>
    </w:p>
    <w:p w14:paraId="4192D4E8" w14:textId="22FA131D" w:rsidR="0005596F" w:rsidRPr="0005596F" w:rsidRDefault="0005596F" w:rsidP="0005596F">
      <w:pPr>
        <w:widowControl/>
        <w:spacing w:after="200" w:line="276" w:lineRule="auto"/>
        <w:jc w:val="right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br w:type="page"/>
      </w:r>
      <w:r w:rsidRPr="0005596F">
        <w:rPr>
          <w:color w:val="000000"/>
          <w:sz w:val="24"/>
          <w:szCs w:val="24"/>
        </w:rPr>
        <w:lastRenderedPageBreak/>
        <w:t xml:space="preserve">     </w:t>
      </w:r>
      <w:r w:rsidRPr="0005596F">
        <w:rPr>
          <w:color w:val="000000"/>
          <w:sz w:val="24"/>
          <w:szCs w:val="24"/>
        </w:rPr>
        <w:t>Приложение</w:t>
      </w:r>
      <w:r w:rsidRPr="0005596F">
        <w:rPr>
          <w:color w:val="000000"/>
          <w:sz w:val="24"/>
          <w:szCs w:val="24"/>
        </w:rPr>
        <w:t xml:space="preserve">   </w:t>
      </w:r>
    </w:p>
    <w:p w14:paraId="38FE996E" w14:textId="77777777" w:rsidR="0005596F" w:rsidRPr="0005596F" w:rsidRDefault="0005596F" w:rsidP="0005596F">
      <w:pPr>
        <w:widowControl/>
        <w:ind w:firstLine="567"/>
        <w:jc w:val="right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>к решению Комитета</w:t>
      </w:r>
    </w:p>
    <w:p w14:paraId="1A50DFF0" w14:textId="77777777" w:rsidR="0005596F" w:rsidRPr="0005596F" w:rsidRDefault="0005596F" w:rsidP="0005596F">
      <w:pPr>
        <w:widowControl/>
        <w:ind w:firstLine="567"/>
        <w:jc w:val="right"/>
        <w:rPr>
          <w:color w:val="000000"/>
          <w:sz w:val="24"/>
          <w:szCs w:val="24"/>
        </w:rPr>
      </w:pPr>
      <w:r w:rsidRPr="0005596F">
        <w:rPr>
          <w:color w:val="000000"/>
          <w:sz w:val="24"/>
          <w:szCs w:val="24"/>
        </w:rPr>
        <w:t>местного самоуправления</w:t>
      </w:r>
    </w:p>
    <w:p w14:paraId="2BABBEE6" w14:textId="77777777" w:rsidR="0005596F" w:rsidRPr="0005596F" w:rsidRDefault="0005596F" w:rsidP="0005596F">
      <w:pPr>
        <w:widowControl/>
        <w:ind w:firstLine="567"/>
        <w:jc w:val="right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Сосновского сельсовета</w:t>
      </w:r>
    </w:p>
    <w:p w14:paraId="76C746AF" w14:textId="77777777" w:rsidR="0005596F" w:rsidRPr="0005596F" w:rsidRDefault="0005596F" w:rsidP="0005596F">
      <w:pPr>
        <w:widowControl/>
        <w:ind w:firstLine="567"/>
        <w:jc w:val="right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 xml:space="preserve">Бессоновского района </w:t>
      </w:r>
    </w:p>
    <w:p w14:paraId="55EF8C34" w14:textId="77777777" w:rsidR="0005596F" w:rsidRPr="0005596F" w:rsidRDefault="0005596F" w:rsidP="0005596F">
      <w:pPr>
        <w:widowControl/>
        <w:ind w:firstLine="567"/>
        <w:jc w:val="right"/>
        <w:rPr>
          <w:color w:val="000000" w:themeColor="text1"/>
          <w:sz w:val="24"/>
          <w:szCs w:val="24"/>
        </w:rPr>
      </w:pPr>
      <w:r w:rsidRPr="0005596F">
        <w:rPr>
          <w:color w:val="000000" w:themeColor="text1"/>
          <w:sz w:val="24"/>
          <w:szCs w:val="24"/>
        </w:rPr>
        <w:t>Пензенской области</w:t>
      </w:r>
    </w:p>
    <w:p w14:paraId="61E27EA1" w14:textId="77777777" w:rsidR="0005596F" w:rsidRPr="0005596F" w:rsidRDefault="0005596F" w:rsidP="0005596F">
      <w:pPr>
        <w:widowControl/>
        <w:ind w:firstLine="567"/>
        <w:jc w:val="right"/>
        <w:rPr>
          <w:color w:val="000000" w:themeColor="text1"/>
          <w:sz w:val="24"/>
          <w:szCs w:val="24"/>
        </w:rPr>
      </w:pPr>
      <w:proofErr w:type="gramStart"/>
      <w:r w:rsidRPr="0005596F">
        <w:rPr>
          <w:color w:val="000000" w:themeColor="text1"/>
          <w:sz w:val="24"/>
          <w:szCs w:val="24"/>
        </w:rPr>
        <w:t>от  23.12.2025</w:t>
      </w:r>
      <w:proofErr w:type="gramEnd"/>
      <w:r w:rsidRPr="0005596F">
        <w:rPr>
          <w:color w:val="000000" w:themeColor="text1"/>
          <w:sz w:val="24"/>
          <w:szCs w:val="24"/>
        </w:rPr>
        <w:t xml:space="preserve"> г. №</w:t>
      </w:r>
      <w:bookmarkStart w:id="1" w:name="Par35"/>
      <w:bookmarkEnd w:id="1"/>
      <w:r w:rsidRPr="0005596F">
        <w:rPr>
          <w:color w:val="000000" w:themeColor="text1"/>
          <w:sz w:val="24"/>
          <w:szCs w:val="24"/>
        </w:rPr>
        <w:t xml:space="preserve"> 112-22/8</w:t>
      </w:r>
    </w:p>
    <w:p w14:paraId="4920DB3A" w14:textId="77777777" w:rsidR="0005596F" w:rsidRPr="0005596F" w:rsidRDefault="0005596F" w:rsidP="0005596F">
      <w:pPr>
        <w:widowControl/>
        <w:ind w:firstLine="567"/>
        <w:jc w:val="right"/>
        <w:rPr>
          <w:color w:val="FF0000"/>
          <w:sz w:val="24"/>
          <w:szCs w:val="24"/>
        </w:rPr>
      </w:pPr>
    </w:p>
    <w:p w14:paraId="0C8719C3" w14:textId="77777777" w:rsidR="0005596F" w:rsidRPr="0005596F" w:rsidRDefault="0005596F" w:rsidP="0005596F">
      <w:pPr>
        <w:widowControl/>
        <w:ind w:left="720" w:firstLine="567"/>
        <w:jc w:val="center"/>
        <w:rPr>
          <w:b/>
          <w:bCs/>
          <w:color w:val="000000" w:themeColor="text1"/>
          <w:sz w:val="24"/>
          <w:szCs w:val="24"/>
        </w:rPr>
      </w:pPr>
      <w:r w:rsidRPr="0005596F">
        <w:rPr>
          <w:b/>
          <w:bCs/>
          <w:color w:val="000000"/>
          <w:sz w:val="24"/>
          <w:szCs w:val="24"/>
        </w:rPr>
        <w:t xml:space="preserve">Перечень должностей муниципальной службы в </w:t>
      </w:r>
      <w:r w:rsidRPr="0005596F">
        <w:rPr>
          <w:b/>
          <w:bCs/>
          <w:color w:val="000000" w:themeColor="text1"/>
          <w:sz w:val="24"/>
          <w:szCs w:val="24"/>
        </w:rPr>
        <w:t>администрации Сосновского сельсовета Бессоновского района Пензенской области</w:t>
      </w:r>
      <w:r w:rsidRPr="0005596F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</w:p>
    <w:p w14:paraId="35F41193" w14:textId="77777777" w:rsidR="0005596F" w:rsidRPr="0005596F" w:rsidRDefault="0005596F" w:rsidP="0005596F">
      <w:pPr>
        <w:widowControl/>
        <w:ind w:left="720" w:firstLine="567"/>
        <w:jc w:val="center"/>
        <w:rPr>
          <w:color w:val="000000"/>
          <w:sz w:val="24"/>
          <w:szCs w:val="24"/>
        </w:rPr>
      </w:pPr>
    </w:p>
    <w:p w14:paraId="6F531608" w14:textId="77777777" w:rsidR="0005596F" w:rsidRPr="0005596F" w:rsidRDefault="0005596F" w:rsidP="0005596F">
      <w:pPr>
        <w:widowControl/>
        <w:ind w:left="720" w:firstLine="567"/>
        <w:jc w:val="center"/>
        <w:rPr>
          <w:color w:val="000000"/>
          <w:sz w:val="24"/>
          <w:szCs w:val="24"/>
        </w:rPr>
      </w:pPr>
    </w:p>
    <w:tbl>
      <w:tblPr>
        <w:tblW w:w="112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5349"/>
      </w:tblGrid>
      <w:tr w:rsidR="0005596F" w:rsidRPr="0005596F" w14:paraId="32823379" w14:textId="77777777" w:rsidTr="009E4A3C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124BE" w14:textId="77777777" w:rsidR="0005596F" w:rsidRPr="0005596F" w:rsidRDefault="0005596F" w:rsidP="0005596F">
            <w:pPr>
              <w:widowControl/>
              <w:ind w:left="567"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Наименование должности муниципальной службы</w:t>
            </w:r>
          </w:p>
          <w:p w14:paraId="326B8655" w14:textId="77777777" w:rsidR="0005596F" w:rsidRPr="0005596F" w:rsidRDefault="0005596F" w:rsidP="0005596F">
            <w:pPr>
              <w:widowControl/>
              <w:ind w:left="567"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47A3" w14:textId="77777777" w:rsidR="0005596F" w:rsidRPr="0005596F" w:rsidRDefault="0005596F" w:rsidP="0005596F">
            <w:pPr>
              <w:widowControl/>
              <w:ind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Регистрационный номер (код)</w:t>
            </w:r>
          </w:p>
        </w:tc>
      </w:tr>
      <w:tr w:rsidR="0005596F" w:rsidRPr="0005596F" w14:paraId="62678B1A" w14:textId="77777777" w:rsidTr="009E4A3C">
        <w:tc>
          <w:tcPr>
            <w:tcW w:w="11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D7B14" w14:textId="77777777" w:rsidR="0005596F" w:rsidRPr="0005596F" w:rsidRDefault="0005596F" w:rsidP="0005596F">
            <w:pPr>
              <w:widowControl/>
              <w:ind w:left="567"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Высшая группа должностей</w:t>
            </w:r>
          </w:p>
        </w:tc>
      </w:tr>
      <w:tr w:rsidR="0005596F" w:rsidRPr="0005596F" w14:paraId="1AB5843E" w14:textId="77777777" w:rsidTr="009E4A3C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0404F" w14:textId="77777777" w:rsidR="0005596F" w:rsidRPr="0005596F" w:rsidRDefault="0005596F" w:rsidP="0005596F">
            <w:pPr>
              <w:widowControl/>
              <w:ind w:left="567"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Глава местной администрации, назначаемый по контракту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FE4B3" w14:textId="77777777" w:rsidR="0005596F" w:rsidRPr="0005596F" w:rsidRDefault="0005596F" w:rsidP="0005596F">
            <w:pPr>
              <w:widowControl/>
              <w:ind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3-1-01</w:t>
            </w:r>
          </w:p>
        </w:tc>
      </w:tr>
      <w:tr w:rsidR="0005596F" w:rsidRPr="0005596F" w14:paraId="5BCA490F" w14:textId="77777777" w:rsidTr="009E4A3C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EF080" w14:textId="77777777" w:rsidR="0005596F" w:rsidRPr="0005596F" w:rsidRDefault="0005596F" w:rsidP="0005596F">
            <w:pPr>
              <w:widowControl/>
              <w:ind w:left="567"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D3E43" w14:textId="77777777" w:rsidR="0005596F" w:rsidRPr="0005596F" w:rsidRDefault="0005596F" w:rsidP="0005596F">
            <w:pPr>
              <w:widowControl/>
              <w:ind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3-1-03</w:t>
            </w:r>
          </w:p>
        </w:tc>
      </w:tr>
      <w:tr w:rsidR="0005596F" w:rsidRPr="0005596F" w14:paraId="3E3CC4F4" w14:textId="77777777" w:rsidTr="009E4A3C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1B18B" w14:textId="77777777" w:rsidR="0005596F" w:rsidRPr="0005596F" w:rsidRDefault="0005596F" w:rsidP="0005596F">
            <w:pPr>
              <w:widowControl/>
              <w:ind w:left="567"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 xml:space="preserve">Начальник отдела – главный бухгалтер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0D52" w14:textId="77777777" w:rsidR="0005596F" w:rsidRPr="0005596F" w:rsidRDefault="0005596F" w:rsidP="0005596F">
            <w:pPr>
              <w:widowControl/>
              <w:ind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3-1-07</w:t>
            </w:r>
          </w:p>
        </w:tc>
      </w:tr>
      <w:tr w:rsidR="0005596F" w:rsidRPr="0005596F" w14:paraId="6C3B52AB" w14:textId="77777777" w:rsidTr="009E4A3C">
        <w:tc>
          <w:tcPr>
            <w:tcW w:w="11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C8707" w14:textId="77777777" w:rsidR="0005596F" w:rsidRPr="0005596F" w:rsidRDefault="0005596F" w:rsidP="0005596F">
            <w:pPr>
              <w:widowControl/>
              <w:ind w:left="567" w:firstLine="567"/>
              <w:jc w:val="both"/>
              <w:rPr>
                <w:sz w:val="24"/>
                <w:szCs w:val="24"/>
              </w:rPr>
            </w:pPr>
          </w:p>
          <w:p w14:paraId="44B4EED6" w14:textId="77777777" w:rsidR="0005596F" w:rsidRPr="0005596F" w:rsidRDefault="0005596F" w:rsidP="0005596F">
            <w:pPr>
              <w:widowControl/>
              <w:ind w:left="567"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Старшая группа должностей</w:t>
            </w:r>
          </w:p>
        </w:tc>
      </w:tr>
      <w:tr w:rsidR="0005596F" w:rsidRPr="0005596F" w14:paraId="31121308" w14:textId="77777777" w:rsidTr="009E4A3C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F5C8A" w14:textId="77777777" w:rsidR="0005596F" w:rsidRPr="0005596F" w:rsidRDefault="0005596F" w:rsidP="0005596F">
            <w:pPr>
              <w:widowControl/>
              <w:ind w:left="567"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DBB2" w14:textId="77777777" w:rsidR="0005596F" w:rsidRPr="0005596F" w:rsidRDefault="0005596F" w:rsidP="0005596F">
            <w:pPr>
              <w:widowControl/>
              <w:ind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3-4-15</w:t>
            </w:r>
          </w:p>
        </w:tc>
      </w:tr>
      <w:tr w:rsidR="0005596F" w:rsidRPr="0005596F" w14:paraId="44D1186E" w14:textId="77777777" w:rsidTr="009E4A3C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EBCE" w14:textId="77777777" w:rsidR="0005596F" w:rsidRPr="0005596F" w:rsidRDefault="0005596F" w:rsidP="0005596F">
            <w:pPr>
              <w:widowControl/>
              <w:ind w:left="567"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305C5" w14:textId="77777777" w:rsidR="0005596F" w:rsidRPr="0005596F" w:rsidRDefault="0005596F" w:rsidP="0005596F">
            <w:pPr>
              <w:widowControl/>
              <w:ind w:firstLine="567"/>
              <w:jc w:val="both"/>
              <w:rPr>
                <w:sz w:val="24"/>
                <w:szCs w:val="24"/>
              </w:rPr>
            </w:pPr>
            <w:r w:rsidRPr="0005596F">
              <w:rPr>
                <w:sz w:val="24"/>
                <w:szCs w:val="24"/>
              </w:rPr>
              <w:t>3-4-16</w:t>
            </w:r>
          </w:p>
        </w:tc>
      </w:tr>
    </w:tbl>
    <w:p w14:paraId="24A300D7" w14:textId="77777777" w:rsidR="0005596F" w:rsidRPr="0005596F" w:rsidRDefault="0005596F" w:rsidP="0005596F">
      <w:pPr>
        <w:widowControl/>
        <w:ind w:firstLine="567"/>
        <w:jc w:val="both"/>
        <w:rPr>
          <w:color w:val="000000"/>
          <w:sz w:val="24"/>
          <w:szCs w:val="24"/>
        </w:rPr>
      </w:pPr>
    </w:p>
    <w:p w14:paraId="1C63F985" w14:textId="77777777" w:rsidR="0005596F" w:rsidRPr="0005596F" w:rsidRDefault="0005596F" w:rsidP="0005596F">
      <w:pPr>
        <w:widowControl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bookmarkEnd w:id="0"/>
    <w:p w14:paraId="52347375" w14:textId="77777777" w:rsidR="0005596F" w:rsidRPr="0005596F" w:rsidRDefault="0005596F" w:rsidP="007C37A5">
      <w:pPr>
        <w:spacing w:before="240" w:after="60"/>
        <w:jc w:val="center"/>
        <w:outlineLvl w:val="0"/>
        <w:rPr>
          <w:b/>
          <w:bCs/>
          <w:i/>
          <w:sz w:val="24"/>
          <w:szCs w:val="24"/>
        </w:rPr>
      </w:pPr>
    </w:p>
    <w:sectPr w:rsidR="0005596F" w:rsidRPr="0005596F" w:rsidSect="00D806D0">
      <w:headerReference w:type="default" r:id="rId10"/>
      <w:pgSz w:w="11907" w:h="16840" w:code="9"/>
      <w:pgMar w:top="709" w:right="1134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F30C9" w14:textId="77777777" w:rsidR="00862CF6" w:rsidRDefault="00862CF6">
      <w:r>
        <w:separator/>
      </w:r>
    </w:p>
  </w:endnote>
  <w:endnote w:type="continuationSeparator" w:id="0">
    <w:p w14:paraId="74947491" w14:textId="77777777" w:rsidR="00862CF6" w:rsidRDefault="0086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248E7" w14:textId="77777777" w:rsidR="00862CF6" w:rsidRDefault="00862CF6">
      <w:r>
        <w:separator/>
      </w:r>
    </w:p>
  </w:footnote>
  <w:footnote w:type="continuationSeparator" w:id="0">
    <w:p w14:paraId="3EB13618" w14:textId="77777777" w:rsidR="00862CF6" w:rsidRDefault="00862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BD4567"/>
    <w:multiLevelType w:val="multilevel"/>
    <w:tmpl w:val="8FFAF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6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8" w15:restartNumberingAfterBreak="0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13680"/>
    <w:multiLevelType w:val="multilevel"/>
    <w:tmpl w:val="45B21C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abstractNum w:abstractNumId="10" w15:restartNumberingAfterBreak="0">
    <w:nsid w:val="7AA610EB"/>
    <w:multiLevelType w:val="hybridMultilevel"/>
    <w:tmpl w:val="4578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9"/>
  </w:num>
  <w:num w:numId="5">
    <w:abstractNumId w:val="6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22EA"/>
    <w:rsid w:val="00033660"/>
    <w:rsid w:val="0003457D"/>
    <w:rsid w:val="000457D8"/>
    <w:rsid w:val="00047F69"/>
    <w:rsid w:val="00051EC9"/>
    <w:rsid w:val="00052DC9"/>
    <w:rsid w:val="00054D3F"/>
    <w:rsid w:val="0005596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507B8"/>
    <w:rsid w:val="00152DBB"/>
    <w:rsid w:val="00155745"/>
    <w:rsid w:val="001618B9"/>
    <w:rsid w:val="00163036"/>
    <w:rsid w:val="00163C82"/>
    <w:rsid w:val="00167B38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0BB"/>
    <w:rsid w:val="002D0401"/>
    <w:rsid w:val="002D171F"/>
    <w:rsid w:val="002D33E0"/>
    <w:rsid w:val="002D6DDB"/>
    <w:rsid w:val="002E4CCC"/>
    <w:rsid w:val="002F31F9"/>
    <w:rsid w:val="002F58CF"/>
    <w:rsid w:val="002F7ECC"/>
    <w:rsid w:val="00301BAE"/>
    <w:rsid w:val="00302718"/>
    <w:rsid w:val="00304ABE"/>
    <w:rsid w:val="003131B4"/>
    <w:rsid w:val="00322CB8"/>
    <w:rsid w:val="003233B5"/>
    <w:rsid w:val="00324D0E"/>
    <w:rsid w:val="00337D39"/>
    <w:rsid w:val="00345846"/>
    <w:rsid w:val="0034585C"/>
    <w:rsid w:val="0034662A"/>
    <w:rsid w:val="003478FC"/>
    <w:rsid w:val="00353DD3"/>
    <w:rsid w:val="00355C0F"/>
    <w:rsid w:val="0035625F"/>
    <w:rsid w:val="003579E4"/>
    <w:rsid w:val="00361C38"/>
    <w:rsid w:val="0038240A"/>
    <w:rsid w:val="00382D9B"/>
    <w:rsid w:val="00384D7A"/>
    <w:rsid w:val="00390E05"/>
    <w:rsid w:val="003926C5"/>
    <w:rsid w:val="003930F9"/>
    <w:rsid w:val="00396AF6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3A0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3714"/>
    <w:rsid w:val="004F72AB"/>
    <w:rsid w:val="004F77D9"/>
    <w:rsid w:val="0050276E"/>
    <w:rsid w:val="005054CB"/>
    <w:rsid w:val="0051468D"/>
    <w:rsid w:val="00514C2A"/>
    <w:rsid w:val="0051615B"/>
    <w:rsid w:val="005230D1"/>
    <w:rsid w:val="005315B1"/>
    <w:rsid w:val="005322D9"/>
    <w:rsid w:val="005323C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7D16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16C3C"/>
    <w:rsid w:val="00724402"/>
    <w:rsid w:val="00733E2C"/>
    <w:rsid w:val="00735D1B"/>
    <w:rsid w:val="007367C7"/>
    <w:rsid w:val="0073721E"/>
    <w:rsid w:val="00737DDE"/>
    <w:rsid w:val="00741EC3"/>
    <w:rsid w:val="00742253"/>
    <w:rsid w:val="00747BCE"/>
    <w:rsid w:val="007538DF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806FFC"/>
    <w:rsid w:val="00807991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2CF6"/>
    <w:rsid w:val="008652EA"/>
    <w:rsid w:val="008770BF"/>
    <w:rsid w:val="008830AB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D7C80"/>
    <w:rsid w:val="008E140A"/>
    <w:rsid w:val="008E1800"/>
    <w:rsid w:val="008E471A"/>
    <w:rsid w:val="008E7D83"/>
    <w:rsid w:val="008F4222"/>
    <w:rsid w:val="008F6638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65591"/>
    <w:rsid w:val="0097278E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6270"/>
    <w:rsid w:val="00BA647C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56F7"/>
    <w:rsid w:val="00C70C3C"/>
    <w:rsid w:val="00C75EAC"/>
    <w:rsid w:val="00C77A0F"/>
    <w:rsid w:val="00C815D0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0112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437C"/>
    <w:rsid w:val="00EC3957"/>
    <w:rsid w:val="00EC3E8A"/>
    <w:rsid w:val="00EC4BBF"/>
    <w:rsid w:val="00ED26F7"/>
    <w:rsid w:val="00EE5274"/>
    <w:rsid w:val="00EE5C8B"/>
    <w:rsid w:val="00EE62E4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4823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uiPriority w:val="99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Заголовок15"/>
    <w:basedOn w:val="a"/>
    <w:rsid w:val="002D33E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">
    <w:basedOn w:val="a"/>
    <w:next w:val="a4"/>
    <w:rsid w:val="00CE0112"/>
    <w:pPr>
      <w:widowControl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0037E1F-F8FF-43AC-A21D-5213FC695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4768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2025-12-24T05:57:00Z</dcterms:created>
  <dcterms:modified xsi:type="dcterms:W3CDTF">2025-12-24T05:57:00Z</dcterms:modified>
</cp:coreProperties>
</file>