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67996709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0536C">
        <w:rPr>
          <w:color w:val="C00000"/>
          <w:sz w:val="24"/>
          <w:szCs w:val="24"/>
        </w:rPr>
        <w:t>109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0536C">
        <w:rPr>
          <w:color w:val="C00000"/>
          <w:sz w:val="24"/>
          <w:szCs w:val="24"/>
        </w:rPr>
        <w:t>13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10536C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2659809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1053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12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1053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1053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203</w:t>
      </w:r>
    </w:p>
    <w:p w14:paraId="2A1CF16E" w14:textId="1B445193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671DE6C9" w14:textId="77777777" w:rsidR="0010536C" w:rsidRPr="0010536C" w:rsidRDefault="0010536C" w:rsidP="0010536C">
      <w:pPr>
        <w:widowControl/>
        <w:jc w:val="center"/>
        <w:rPr>
          <w:rFonts w:eastAsia="Arial Unicode MS"/>
          <w:b/>
          <w:sz w:val="28"/>
          <w:szCs w:val="28"/>
        </w:rPr>
      </w:pPr>
      <w:r w:rsidRPr="0010536C">
        <w:rPr>
          <w:rFonts w:eastAsia="Arial Unicode MS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2026 год в рамках муниципального контроля на автомобильном транспорте и в дорожном хозяйстве в границах населенных пунктов Сосновского сельсовета Бессоновского района Пензенской области</w:t>
      </w:r>
    </w:p>
    <w:p w14:paraId="012BA25D" w14:textId="77777777" w:rsidR="0010536C" w:rsidRPr="0010536C" w:rsidRDefault="0010536C" w:rsidP="0010536C">
      <w:pPr>
        <w:widowControl/>
        <w:jc w:val="center"/>
        <w:rPr>
          <w:rFonts w:eastAsia="Arial Unicode MS"/>
          <w:b/>
          <w:sz w:val="16"/>
          <w:szCs w:val="16"/>
        </w:rPr>
      </w:pPr>
    </w:p>
    <w:p w14:paraId="02006823" w14:textId="77777777" w:rsidR="0010536C" w:rsidRPr="0010536C" w:rsidRDefault="0010536C" w:rsidP="0010536C">
      <w:pPr>
        <w:widowControl/>
        <w:shd w:val="clear" w:color="auto" w:fill="FFFFFF"/>
        <w:ind w:firstLine="567"/>
        <w:jc w:val="both"/>
        <w:rPr>
          <w:rFonts w:eastAsia="Arial Unicode MS"/>
          <w:sz w:val="28"/>
          <w:szCs w:val="28"/>
        </w:rPr>
      </w:pPr>
      <w:r w:rsidRPr="0010536C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решением Комитета местного самоуправления Сосновского сельсовета Бессоновского района Пензенской области от 06.10.2021 № 143-76/7 «Об утверждении Положения о муниципальном контроле на автомобильном транспорте и в дорожном хозяйстве на территории Сосновского сельсовета Бессоновского района Пензенской области» (с изменениями и дополнениями),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постановляет:</w:t>
      </w:r>
    </w:p>
    <w:p w14:paraId="64A7A97B" w14:textId="77777777" w:rsidR="0010536C" w:rsidRPr="0010536C" w:rsidRDefault="0010536C" w:rsidP="0010536C">
      <w:pPr>
        <w:widowControl/>
        <w:shd w:val="clear" w:color="auto" w:fill="FFFFFF"/>
        <w:ind w:firstLine="567"/>
        <w:jc w:val="both"/>
        <w:rPr>
          <w:rFonts w:eastAsia="Arial Unicode MS"/>
          <w:sz w:val="28"/>
          <w:szCs w:val="28"/>
        </w:rPr>
      </w:pPr>
      <w:r w:rsidRPr="0010536C">
        <w:rPr>
          <w:rFonts w:eastAsia="Arial Unicode MS"/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на 2026 год в рамках муниципального контроля на автомобильном транспорте и в дорожном хозяйстве в границах населенных пунктов Сосновского сельсовета Бессоновского района Пензенской области.</w:t>
      </w:r>
    </w:p>
    <w:p w14:paraId="0F1DC3D1" w14:textId="77777777" w:rsidR="0010536C" w:rsidRPr="0010536C" w:rsidRDefault="0010536C" w:rsidP="0010536C">
      <w:pPr>
        <w:widowControl/>
        <w:jc w:val="both"/>
        <w:rPr>
          <w:rFonts w:eastAsia="Arial Unicode MS"/>
          <w:sz w:val="28"/>
          <w:szCs w:val="28"/>
        </w:rPr>
      </w:pPr>
      <w:r w:rsidRPr="0010536C">
        <w:rPr>
          <w:rFonts w:eastAsia="Arial Unicode MS"/>
          <w:sz w:val="28"/>
          <w:szCs w:val="28"/>
        </w:rPr>
        <w:t xml:space="preserve">       2.  Признать утратившими силу:</w:t>
      </w:r>
    </w:p>
    <w:p w14:paraId="03EDD1EA" w14:textId="77777777" w:rsidR="0010536C" w:rsidRPr="0010536C" w:rsidRDefault="0010536C" w:rsidP="0010536C">
      <w:pPr>
        <w:widowControl/>
        <w:jc w:val="both"/>
        <w:rPr>
          <w:rFonts w:eastAsia="Arial Unicode MS"/>
          <w:sz w:val="28"/>
          <w:szCs w:val="28"/>
        </w:rPr>
      </w:pPr>
      <w:r w:rsidRPr="0010536C">
        <w:rPr>
          <w:rFonts w:eastAsia="Arial Unicode MS"/>
          <w:sz w:val="28"/>
          <w:szCs w:val="28"/>
        </w:rPr>
        <w:t xml:space="preserve">  -  постановление администрации Сосновского сельсовета Бессоновского района Пензенской области от 02.11.2024 № 220 «Об утверждении Программы профилактики рисков причинения вреда (ущерба) охраняемым законом ценностям на 2025 год в рамках муниципального контроля на автомобильном </w:t>
      </w:r>
      <w:r w:rsidRPr="0010536C">
        <w:rPr>
          <w:rFonts w:eastAsia="Arial Unicode MS"/>
          <w:sz w:val="28"/>
          <w:szCs w:val="28"/>
        </w:rPr>
        <w:lastRenderedPageBreak/>
        <w:t>транспорте и в дорожном хозяйстве на территории Сосновского сельсовета Бессоновского района Пензенской области».</w:t>
      </w:r>
    </w:p>
    <w:p w14:paraId="559ABF32" w14:textId="77777777" w:rsidR="0010536C" w:rsidRPr="0010536C" w:rsidRDefault="0010536C" w:rsidP="0010536C">
      <w:pPr>
        <w:widowControl/>
        <w:jc w:val="both"/>
        <w:rPr>
          <w:b/>
          <w:bCs/>
          <w:sz w:val="28"/>
          <w:szCs w:val="28"/>
        </w:rPr>
      </w:pPr>
      <w:r w:rsidRPr="0010536C">
        <w:rPr>
          <w:rFonts w:eastAsia="Arial Unicode MS"/>
          <w:sz w:val="28"/>
          <w:szCs w:val="28"/>
        </w:rPr>
        <w:t xml:space="preserve">        </w:t>
      </w:r>
      <w:r w:rsidRPr="0010536C">
        <w:rPr>
          <w:bCs/>
          <w:sz w:val="28"/>
          <w:szCs w:val="28"/>
        </w:rPr>
        <w:t>3.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2CA5BC0E" w14:textId="77777777" w:rsidR="0010536C" w:rsidRPr="0010536C" w:rsidRDefault="0010536C" w:rsidP="0010536C">
      <w:pPr>
        <w:widowControl/>
        <w:tabs>
          <w:tab w:val="left" w:pos="1094"/>
        </w:tabs>
        <w:ind w:firstLine="567"/>
        <w:contextualSpacing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10536C">
        <w:rPr>
          <w:rFonts w:eastAsia="Arial Unicode MS"/>
          <w:sz w:val="28"/>
          <w:szCs w:val="28"/>
        </w:rPr>
        <w:t xml:space="preserve">4. Настоящее постановление вступает в силу на следующий день после дня его официального опубликования и распространяется </w:t>
      </w:r>
      <w:proofErr w:type="gramStart"/>
      <w:r w:rsidRPr="0010536C">
        <w:rPr>
          <w:rFonts w:eastAsia="Arial Unicode MS"/>
          <w:sz w:val="28"/>
          <w:szCs w:val="28"/>
        </w:rPr>
        <w:t>на правоотношения</w:t>
      </w:r>
      <w:proofErr w:type="gramEnd"/>
      <w:r w:rsidRPr="0010536C">
        <w:rPr>
          <w:rFonts w:eastAsia="Arial Unicode MS"/>
          <w:sz w:val="28"/>
          <w:szCs w:val="28"/>
        </w:rPr>
        <w:t xml:space="preserve"> возникшие с 01.01.2026 года.</w:t>
      </w:r>
    </w:p>
    <w:p w14:paraId="6D2C2539" w14:textId="77777777" w:rsidR="0010536C" w:rsidRPr="0010536C" w:rsidRDefault="0010536C" w:rsidP="0010536C">
      <w:pPr>
        <w:tabs>
          <w:tab w:val="left" w:pos="851"/>
        </w:tabs>
        <w:suppressAutoHyphens/>
        <w:ind w:firstLine="567"/>
        <w:jc w:val="both"/>
        <w:rPr>
          <w:rFonts w:eastAsia="Arial Unicode MS"/>
          <w:sz w:val="28"/>
          <w:szCs w:val="28"/>
          <w:lang w:eastAsia="zh-CN"/>
        </w:rPr>
      </w:pPr>
      <w:r w:rsidRPr="0010536C">
        <w:rPr>
          <w:rFonts w:eastAsia="Arial Unicode MS"/>
          <w:sz w:val="28"/>
          <w:szCs w:val="28"/>
          <w:lang w:eastAsia="zh-CN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519CE821" w14:textId="77777777" w:rsidR="0010536C" w:rsidRPr="0010536C" w:rsidRDefault="0010536C" w:rsidP="0010536C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0B820D89" w14:textId="77777777" w:rsidR="0010536C" w:rsidRPr="0010536C" w:rsidRDefault="0010536C" w:rsidP="0010536C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174E088E" w14:textId="77777777" w:rsidR="0010536C" w:rsidRPr="0010536C" w:rsidRDefault="0010536C" w:rsidP="0010536C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27AAE383" w14:textId="77777777" w:rsidR="0010536C" w:rsidRPr="0010536C" w:rsidRDefault="0010536C" w:rsidP="0010536C">
      <w:pPr>
        <w:tabs>
          <w:tab w:val="left" w:pos="851"/>
          <w:tab w:val="left" w:pos="3975"/>
        </w:tabs>
        <w:suppressAutoHyphens/>
        <w:spacing w:line="276" w:lineRule="auto"/>
        <w:jc w:val="both"/>
        <w:rPr>
          <w:rFonts w:eastAsia="Arial Unicode MS"/>
          <w:sz w:val="28"/>
          <w:szCs w:val="28"/>
          <w:lang w:eastAsia="zh-CN"/>
        </w:rPr>
      </w:pPr>
      <w:r w:rsidRPr="0010536C">
        <w:rPr>
          <w:rFonts w:eastAsia="Arial Unicode MS"/>
          <w:sz w:val="28"/>
          <w:szCs w:val="28"/>
          <w:lang w:eastAsia="zh-CN"/>
        </w:rPr>
        <w:t>Глава администрации</w:t>
      </w:r>
    </w:p>
    <w:p w14:paraId="61E6EDB5" w14:textId="77777777" w:rsidR="0010536C" w:rsidRPr="0010536C" w:rsidRDefault="0010536C" w:rsidP="0010536C">
      <w:pPr>
        <w:tabs>
          <w:tab w:val="left" w:pos="851"/>
          <w:tab w:val="left" w:pos="3975"/>
        </w:tabs>
        <w:suppressAutoHyphens/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eastAsia="zh-CN"/>
        </w:rPr>
      </w:pPr>
      <w:r w:rsidRPr="0010536C">
        <w:rPr>
          <w:rFonts w:eastAsia="Arial Unicode MS"/>
          <w:sz w:val="28"/>
          <w:szCs w:val="28"/>
          <w:lang w:eastAsia="zh-CN"/>
        </w:rPr>
        <w:t>Сосновского сельсовета                                                                     С.И. Терешкин</w:t>
      </w:r>
    </w:p>
    <w:p w14:paraId="733A1FC7" w14:textId="77777777" w:rsidR="0010536C" w:rsidRPr="0010536C" w:rsidRDefault="0010536C" w:rsidP="0010536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17E20C22" w14:textId="77777777" w:rsidR="0010536C" w:rsidRPr="0010536C" w:rsidRDefault="0010536C" w:rsidP="0010536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55F82B20" w14:textId="77777777" w:rsidR="0010536C" w:rsidRPr="0010536C" w:rsidRDefault="0010536C" w:rsidP="0010536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2C9B3C00" w14:textId="77777777" w:rsidR="0010536C" w:rsidRPr="0010536C" w:rsidRDefault="0010536C" w:rsidP="0010536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5A598984" w14:textId="77777777" w:rsidR="0010536C" w:rsidRPr="0010536C" w:rsidRDefault="0010536C" w:rsidP="0010536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37FD6BAA" w14:textId="77777777" w:rsidR="0010536C" w:rsidRPr="0010536C" w:rsidRDefault="0010536C" w:rsidP="0010536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10182304" w14:textId="77777777" w:rsidR="0010536C" w:rsidRPr="0010536C" w:rsidRDefault="0010536C" w:rsidP="0010536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09040428" w14:textId="77777777" w:rsidR="0010536C" w:rsidRPr="0010536C" w:rsidRDefault="0010536C" w:rsidP="0010536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7A2032BE" w14:textId="77777777" w:rsidR="0010536C" w:rsidRPr="0010536C" w:rsidRDefault="0010536C" w:rsidP="0010536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4047966A" w14:textId="77777777" w:rsidR="0010536C" w:rsidRPr="0010536C" w:rsidRDefault="0010536C" w:rsidP="0010536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15622FDC" w14:textId="77777777" w:rsidR="0010536C" w:rsidRPr="0010536C" w:rsidRDefault="0010536C" w:rsidP="0010536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72D2CC1B" w14:textId="77777777" w:rsidR="0010536C" w:rsidRPr="0010536C" w:rsidRDefault="0010536C" w:rsidP="0010536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1BED2910" w14:textId="77777777" w:rsidR="0010536C" w:rsidRPr="0010536C" w:rsidRDefault="0010536C" w:rsidP="0010536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744D0B06" w14:textId="77777777" w:rsidR="0010536C" w:rsidRPr="0010536C" w:rsidRDefault="0010536C" w:rsidP="0010536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4AACD892" w14:textId="77777777" w:rsidR="0010536C" w:rsidRPr="0010536C" w:rsidRDefault="0010536C" w:rsidP="0010536C">
      <w:pPr>
        <w:widowControl/>
        <w:spacing w:line="226" w:lineRule="exact"/>
        <w:ind w:right="20"/>
        <w:jc w:val="right"/>
        <w:rPr>
          <w:sz w:val="18"/>
          <w:szCs w:val="18"/>
        </w:rPr>
        <w:sectPr w:rsidR="0010536C" w:rsidRPr="0010536C" w:rsidSect="0010536C">
          <w:pgSz w:w="11905" w:h="16837"/>
          <w:pgMar w:top="1021" w:right="567" w:bottom="1021" w:left="1531" w:header="0" w:footer="6" w:gutter="0"/>
          <w:cols w:space="720"/>
          <w:noEndnote/>
          <w:docGrid w:linePitch="360"/>
        </w:sectPr>
      </w:pPr>
    </w:p>
    <w:p w14:paraId="63FD2863" w14:textId="77777777" w:rsidR="0010536C" w:rsidRPr="0010536C" w:rsidRDefault="0010536C" w:rsidP="0010536C">
      <w:pPr>
        <w:widowControl/>
        <w:spacing w:line="226" w:lineRule="exact"/>
        <w:ind w:right="20"/>
        <w:jc w:val="right"/>
        <w:rPr>
          <w:sz w:val="18"/>
          <w:szCs w:val="18"/>
        </w:rPr>
      </w:pPr>
    </w:p>
    <w:p w14:paraId="02034585" w14:textId="77777777" w:rsidR="0010536C" w:rsidRPr="0010536C" w:rsidRDefault="0010536C" w:rsidP="0010536C">
      <w:pPr>
        <w:widowControl/>
        <w:spacing w:line="226" w:lineRule="exact"/>
        <w:ind w:right="20"/>
        <w:jc w:val="right"/>
        <w:rPr>
          <w:sz w:val="18"/>
          <w:szCs w:val="18"/>
        </w:rPr>
      </w:pPr>
    </w:p>
    <w:p w14:paraId="528EB3D7" w14:textId="77777777" w:rsidR="0010536C" w:rsidRPr="0010536C" w:rsidRDefault="0010536C" w:rsidP="0010536C">
      <w:pPr>
        <w:widowControl/>
        <w:spacing w:line="226" w:lineRule="exact"/>
        <w:ind w:right="20"/>
        <w:jc w:val="right"/>
        <w:rPr>
          <w:sz w:val="18"/>
          <w:szCs w:val="18"/>
        </w:rPr>
      </w:pPr>
    </w:p>
    <w:p w14:paraId="4796259C" w14:textId="77777777" w:rsidR="0010536C" w:rsidRPr="0010536C" w:rsidRDefault="0010536C" w:rsidP="0010536C">
      <w:pPr>
        <w:widowControl/>
        <w:spacing w:line="226" w:lineRule="exact"/>
        <w:ind w:right="20"/>
        <w:jc w:val="right"/>
        <w:rPr>
          <w:sz w:val="18"/>
          <w:szCs w:val="18"/>
        </w:rPr>
      </w:pPr>
    </w:p>
    <w:p w14:paraId="662DAEBB" w14:textId="77777777" w:rsidR="0010536C" w:rsidRPr="0010536C" w:rsidRDefault="0010536C" w:rsidP="0010536C">
      <w:pPr>
        <w:widowControl/>
        <w:spacing w:line="226" w:lineRule="exact"/>
        <w:ind w:right="20"/>
        <w:jc w:val="right"/>
        <w:rPr>
          <w:sz w:val="18"/>
          <w:szCs w:val="18"/>
        </w:rPr>
      </w:pPr>
    </w:p>
    <w:p w14:paraId="01952CB4" w14:textId="77777777" w:rsidR="0010536C" w:rsidRPr="0010536C" w:rsidRDefault="0010536C" w:rsidP="0010536C">
      <w:pPr>
        <w:widowControl/>
        <w:spacing w:line="226" w:lineRule="exact"/>
        <w:ind w:right="20"/>
        <w:jc w:val="right"/>
        <w:rPr>
          <w:sz w:val="18"/>
          <w:szCs w:val="18"/>
        </w:rPr>
      </w:pPr>
    </w:p>
    <w:p w14:paraId="52E0B707" w14:textId="77777777" w:rsidR="0010536C" w:rsidRPr="0010536C" w:rsidRDefault="0010536C" w:rsidP="0010536C">
      <w:pPr>
        <w:widowControl/>
        <w:spacing w:line="226" w:lineRule="exact"/>
        <w:ind w:right="20"/>
        <w:jc w:val="right"/>
        <w:rPr>
          <w:sz w:val="18"/>
          <w:szCs w:val="18"/>
        </w:rPr>
      </w:pPr>
    </w:p>
    <w:p w14:paraId="11DA65E2" w14:textId="77777777" w:rsidR="0010536C" w:rsidRPr="0010536C" w:rsidRDefault="0010536C" w:rsidP="0010536C">
      <w:pPr>
        <w:widowControl/>
        <w:spacing w:line="226" w:lineRule="exact"/>
        <w:ind w:right="20"/>
        <w:jc w:val="right"/>
        <w:rPr>
          <w:sz w:val="18"/>
          <w:szCs w:val="18"/>
        </w:rPr>
      </w:pPr>
    </w:p>
    <w:p w14:paraId="028341FB" w14:textId="77777777" w:rsidR="0010536C" w:rsidRPr="0010536C" w:rsidRDefault="0010536C" w:rsidP="0010536C">
      <w:pPr>
        <w:widowControl/>
        <w:spacing w:line="226" w:lineRule="exact"/>
        <w:ind w:right="20"/>
        <w:jc w:val="right"/>
        <w:rPr>
          <w:sz w:val="18"/>
          <w:szCs w:val="18"/>
        </w:rPr>
      </w:pPr>
    </w:p>
    <w:p w14:paraId="0086FA7A" w14:textId="77777777" w:rsidR="0010536C" w:rsidRPr="0010536C" w:rsidRDefault="0010536C" w:rsidP="0010536C">
      <w:pPr>
        <w:widowControl/>
        <w:spacing w:line="226" w:lineRule="exact"/>
        <w:ind w:right="20"/>
        <w:jc w:val="right"/>
        <w:rPr>
          <w:sz w:val="18"/>
          <w:szCs w:val="18"/>
        </w:rPr>
      </w:pPr>
    </w:p>
    <w:p w14:paraId="5543C7F4" w14:textId="77777777" w:rsidR="0010536C" w:rsidRPr="0010536C" w:rsidRDefault="0010536C" w:rsidP="0010536C">
      <w:pPr>
        <w:widowControl/>
        <w:spacing w:line="226" w:lineRule="exact"/>
        <w:ind w:right="20"/>
        <w:jc w:val="right"/>
        <w:rPr>
          <w:sz w:val="18"/>
          <w:szCs w:val="18"/>
        </w:rPr>
      </w:pPr>
    </w:p>
    <w:p w14:paraId="245ABDDE" w14:textId="77777777" w:rsidR="0010536C" w:rsidRPr="0010536C" w:rsidRDefault="0010536C" w:rsidP="0010536C">
      <w:pPr>
        <w:widowControl/>
        <w:spacing w:line="226" w:lineRule="exact"/>
        <w:ind w:right="20"/>
        <w:jc w:val="right"/>
        <w:rPr>
          <w:sz w:val="18"/>
          <w:szCs w:val="18"/>
        </w:rPr>
      </w:pPr>
    </w:p>
    <w:p w14:paraId="4832B967" w14:textId="77777777" w:rsidR="0010536C" w:rsidRPr="0010536C" w:rsidRDefault="0010536C" w:rsidP="0010536C">
      <w:pPr>
        <w:widowControl/>
        <w:spacing w:line="226" w:lineRule="exact"/>
        <w:ind w:right="20"/>
        <w:jc w:val="right"/>
        <w:rPr>
          <w:sz w:val="18"/>
          <w:szCs w:val="18"/>
        </w:rPr>
      </w:pPr>
      <w:r w:rsidRPr="0010536C">
        <w:rPr>
          <w:sz w:val="18"/>
          <w:szCs w:val="18"/>
        </w:rPr>
        <w:t>Приложение</w:t>
      </w:r>
    </w:p>
    <w:p w14:paraId="5CFF7065" w14:textId="77777777" w:rsidR="0010536C" w:rsidRPr="0010536C" w:rsidRDefault="0010536C" w:rsidP="0010536C">
      <w:pPr>
        <w:widowControl/>
        <w:spacing w:line="226" w:lineRule="exact"/>
        <w:ind w:left="6480" w:right="20"/>
        <w:jc w:val="right"/>
        <w:rPr>
          <w:sz w:val="18"/>
          <w:szCs w:val="18"/>
        </w:rPr>
      </w:pPr>
      <w:r w:rsidRPr="0010536C">
        <w:rPr>
          <w:sz w:val="18"/>
          <w:szCs w:val="18"/>
        </w:rPr>
        <w:t xml:space="preserve">к постановлению администрации Сосновского </w:t>
      </w:r>
      <w:proofErr w:type="gramStart"/>
      <w:r w:rsidRPr="0010536C">
        <w:rPr>
          <w:sz w:val="18"/>
          <w:szCs w:val="18"/>
        </w:rPr>
        <w:t>сельсовета  Бессоновского</w:t>
      </w:r>
      <w:proofErr w:type="gramEnd"/>
      <w:r w:rsidRPr="0010536C">
        <w:rPr>
          <w:sz w:val="18"/>
          <w:szCs w:val="18"/>
        </w:rPr>
        <w:t xml:space="preserve"> района Пензенской области </w:t>
      </w:r>
    </w:p>
    <w:p w14:paraId="4E87B393" w14:textId="77777777" w:rsidR="0010536C" w:rsidRPr="0010536C" w:rsidRDefault="0010536C" w:rsidP="0010536C">
      <w:pPr>
        <w:widowControl/>
        <w:spacing w:line="226" w:lineRule="exact"/>
        <w:ind w:left="6480" w:right="20"/>
        <w:jc w:val="right"/>
        <w:rPr>
          <w:sz w:val="18"/>
          <w:szCs w:val="18"/>
        </w:rPr>
      </w:pPr>
      <w:proofErr w:type="gramStart"/>
      <w:r w:rsidRPr="0010536C">
        <w:rPr>
          <w:sz w:val="18"/>
          <w:szCs w:val="18"/>
        </w:rPr>
        <w:t>от  12.11.2025</w:t>
      </w:r>
      <w:proofErr w:type="gramEnd"/>
      <w:r w:rsidRPr="0010536C">
        <w:rPr>
          <w:sz w:val="18"/>
          <w:szCs w:val="18"/>
        </w:rPr>
        <w:t xml:space="preserve"> года № 203 </w:t>
      </w:r>
    </w:p>
    <w:p w14:paraId="4700E2EC" w14:textId="77777777" w:rsidR="0010536C" w:rsidRPr="0010536C" w:rsidRDefault="0010536C" w:rsidP="0010536C">
      <w:pPr>
        <w:widowControl/>
        <w:shd w:val="clear" w:color="auto" w:fill="FFFFFF"/>
        <w:jc w:val="center"/>
        <w:rPr>
          <w:b/>
          <w:sz w:val="27"/>
          <w:szCs w:val="27"/>
        </w:rPr>
      </w:pPr>
      <w:r w:rsidRPr="0010536C">
        <w:rPr>
          <w:rFonts w:ascii="Tahoma" w:hAnsi="Tahoma" w:cs="Tahoma"/>
          <w:b/>
          <w:bCs/>
          <w:sz w:val="27"/>
          <w:szCs w:val="27"/>
        </w:rPr>
        <w:t> </w:t>
      </w:r>
      <w:bookmarkStart w:id="1" w:name="P29"/>
      <w:bookmarkEnd w:id="1"/>
      <w:r w:rsidRPr="0010536C">
        <w:rPr>
          <w:b/>
          <w:sz w:val="27"/>
          <w:szCs w:val="27"/>
        </w:rPr>
        <w:t xml:space="preserve">Программа </w:t>
      </w:r>
    </w:p>
    <w:p w14:paraId="080E4D62" w14:textId="77777777" w:rsidR="0010536C" w:rsidRPr="0010536C" w:rsidRDefault="0010536C" w:rsidP="0010536C">
      <w:pPr>
        <w:widowControl/>
        <w:jc w:val="center"/>
        <w:outlineLvl w:val="0"/>
        <w:rPr>
          <w:b/>
          <w:sz w:val="27"/>
          <w:szCs w:val="27"/>
        </w:rPr>
      </w:pPr>
      <w:r w:rsidRPr="0010536C">
        <w:rPr>
          <w:b/>
          <w:sz w:val="27"/>
          <w:szCs w:val="27"/>
        </w:rPr>
        <w:t xml:space="preserve">профилактики рисков причинения вреда (ущерба) охраняемым законом ценностям на 2026 год в рамках </w:t>
      </w:r>
      <w:r w:rsidRPr="0010536C">
        <w:rPr>
          <w:rFonts w:eastAsia="Calibri"/>
          <w:b/>
          <w:sz w:val="27"/>
          <w:szCs w:val="27"/>
          <w:lang w:eastAsia="en-US"/>
        </w:rPr>
        <w:t xml:space="preserve">муниципального контроля на автомобильном транспорте и в дорожном хозяйстве в границах населенных пунктов </w:t>
      </w:r>
      <w:r w:rsidRPr="0010536C">
        <w:rPr>
          <w:b/>
          <w:sz w:val="27"/>
          <w:szCs w:val="27"/>
        </w:rPr>
        <w:t>Сосновского сельсовета Бессоновского района Пензенской области</w:t>
      </w:r>
    </w:p>
    <w:p w14:paraId="27BB4D51" w14:textId="77777777" w:rsidR="0010536C" w:rsidRPr="0010536C" w:rsidRDefault="0010536C" w:rsidP="0010536C">
      <w:pPr>
        <w:widowControl/>
        <w:ind w:firstLine="567"/>
        <w:jc w:val="both"/>
        <w:outlineLvl w:val="0"/>
        <w:rPr>
          <w:sz w:val="16"/>
          <w:szCs w:val="16"/>
        </w:rPr>
      </w:pPr>
    </w:p>
    <w:p w14:paraId="5791F66A" w14:textId="77777777" w:rsidR="0010536C" w:rsidRPr="0010536C" w:rsidRDefault="0010536C" w:rsidP="0010536C">
      <w:pPr>
        <w:widowControl/>
        <w:ind w:firstLine="567"/>
        <w:jc w:val="both"/>
        <w:outlineLvl w:val="0"/>
        <w:rPr>
          <w:sz w:val="27"/>
          <w:szCs w:val="27"/>
        </w:rPr>
      </w:pPr>
      <w:r w:rsidRPr="0010536C">
        <w:rPr>
          <w:sz w:val="27"/>
          <w:szCs w:val="27"/>
        </w:rPr>
        <w:t xml:space="preserve">Настоящая Программа профилактики рисков причинения вреда (ущерба) охраняемым законом ценностям на 2026 год в рамках </w:t>
      </w:r>
      <w:r w:rsidRPr="0010536C">
        <w:rPr>
          <w:rFonts w:eastAsia="Calibri"/>
          <w:sz w:val="27"/>
          <w:szCs w:val="27"/>
          <w:lang w:eastAsia="en-US"/>
        </w:rPr>
        <w:t xml:space="preserve">муниципального контроля на автомобильном транспорте и в дорожном хозяйстве в границах населенных пунктов </w:t>
      </w:r>
      <w:r w:rsidRPr="0010536C">
        <w:rPr>
          <w:sz w:val="27"/>
          <w:szCs w:val="27"/>
        </w:rPr>
        <w:t>Сосновского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5A7201F" w14:textId="77777777" w:rsidR="0010536C" w:rsidRPr="0010536C" w:rsidRDefault="0010536C" w:rsidP="0010536C">
      <w:pPr>
        <w:widowControl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10536C">
        <w:rPr>
          <w:sz w:val="27"/>
          <w:szCs w:val="27"/>
        </w:rPr>
        <w:t>Настоящая Программа разработана и подлежит исполнению администрацией Сосновского сельсовета Бессоновского района Пензенской области (далее по тексту – администрация).</w:t>
      </w:r>
    </w:p>
    <w:p w14:paraId="4787F00C" w14:textId="77777777" w:rsidR="0010536C" w:rsidRPr="0010536C" w:rsidRDefault="0010536C" w:rsidP="0010536C">
      <w:pPr>
        <w:widowControl/>
        <w:autoSpaceDE w:val="0"/>
        <w:autoSpaceDN w:val="0"/>
        <w:adjustRightInd w:val="0"/>
        <w:ind w:firstLine="567"/>
        <w:jc w:val="center"/>
        <w:rPr>
          <w:b/>
          <w:sz w:val="10"/>
          <w:szCs w:val="10"/>
        </w:rPr>
      </w:pPr>
    </w:p>
    <w:p w14:paraId="4510CB55" w14:textId="77777777" w:rsidR="0010536C" w:rsidRPr="0010536C" w:rsidRDefault="0010536C" w:rsidP="0010536C">
      <w:pPr>
        <w:widowControl/>
        <w:jc w:val="center"/>
        <w:rPr>
          <w:b/>
          <w:sz w:val="27"/>
          <w:szCs w:val="27"/>
        </w:rPr>
      </w:pPr>
      <w:r w:rsidRPr="0010536C">
        <w:rPr>
          <w:b/>
          <w:sz w:val="27"/>
          <w:szCs w:val="27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305566F4" w14:textId="77777777" w:rsidR="0010536C" w:rsidRPr="0010536C" w:rsidRDefault="0010536C" w:rsidP="0010536C">
      <w:pPr>
        <w:widowControl/>
        <w:ind w:left="567"/>
        <w:jc w:val="center"/>
        <w:rPr>
          <w:sz w:val="10"/>
          <w:szCs w:val="10"/>
        </w:rPr>
      </w:pPr>
    </w:p>
    <w:p w14:paraId="575B67C5" w14:textId="77777777" w:rsidR="0010536C" w:rsidRPr="0010536C" w:rsidRDefault="0010536C" w:rsidP="0010536C">
      <w:pPr>
        <w:widowControl/>
        <w:ind w:firstLine="567"/>
        <w:jc w:val="both"/>
        <w:rPr>
          <w:sz w:val="27"/>
          <w:szCs w:val="27"/>
        </w:rPr>
      </w:pPr>
      <w:r w:rsidRPr="0010536C">
        <w:rPr>
          <w:sz w:val="27"/>
          <w:szCs w:val="27"/>
        </w:rPr>
        <w:t>1.1. Вид муниципального контроля: муниципальный контроль на автомобильном транспорте и в дорожном хозяйстве.</w:t>
      </w:r>
    </w:p>
    <w:p w14:paraId="68A8D531" w14:textId="77777777" w:rsidR="0010536C" w:rsidRPr="0010536C" w:rsidRDefault="0010536C" w:rsidP="0010536C">
      <w:pPr>
        <w:widowControl/>
        <w:ind w:firstLine="567"/>
        <w:jc w:val="both"/>
        <w:rPr>
          <w:sz w:val="27"/>
          <w:szCs w:val="27"/>
        </w:rPr>
      </w:pPr>
      <w:r w:rsidRPr="0010536C">
        <w:rPr>
          <w:sz w:val="27"/>
          <w:szCs w:val="27"/>
        </w:rPr>
        <w:t>1.2. Предметом муниципального контроля на территории муниципального образования является соблюдение гражданами (индивидуальными предпринимателями) и организациями (далее – контролируемые лица) обязательных требований:</w:t>
      </w:r>
    </w:p>
    <w:p w14:paraId="3007B6D5" w14:textId="77777777" w:rsidR="0010536C" w:rsidRPr="0010536C" w:rsidRDefault="0010536C" w:rsidP="0010536C">
      <w:pPr>
        <w:widowControl/>
        <w:ind w:firstLine="567"/>
        <w:jc w:val="both"/>
        <w:rPr>
          <w:sz w:val="27"/>
          <w:szCs w:val="27"/>
        </w:rPr>
      </w:pPr>
      <w:r w:rsidRPr="0010536C">
        <w:rPr>
          <w:sz w:val="27"/>
          <w:szCs w:val="27"/>
        </w:rPr>
        <w:t>1) в области автомобильных дорог и дорожной деятельности, установленных в отношении автомобильных дорог в границах населенных пунктов Сосновского сельсовета Бессоновского района Пензенской области:</w:t>
      </w:r>
    </w:p>
    <w:p w14:paraId="32FDD0C9" w14:textId="77777777" w:rsidR="0010536C" w:rsidRPr="0010536C" w:rsidRDefault="0010536C" w:rsidP="0010536C">
      <w:pPr>
        <w:widowControl/>
        <w:ind w:firstLine="567"/>
        <w:jc w:val="both"/>
        <w:rPr>
          <w:sz w:val="27"/>
          <w:szCs w:val="27"/>
        </w:rPr>
      </w:pPr>
      <w:r w:rsidRPr="0010536C">
        <w:rPr>
          <w:sz w:val="27"/>
          <w:szCs w:val="27"/>
        </w:rPr>
        <w:t>а) к эксплуатации объектов дорожного сервиса, размещенных</w:t>
      </w:r>
    </w:p>
    <w:p w14:paraId="4E3F8CD4" w14:textId="77777777" w:rsidR="0010536C" w:rsidRPr="0010536C" w:rsidRDefault="0010536C" w:rsidP="0010536C">
      <w:pPr>
        <w:widowControl/>
        <w:ind w:firstLine="567"/>
        <w:jc w:val="both"/>
        <w:rPr>
          <w:sz w:val="27"/>
          <w:szCs w:val="27"/>
        </w:rPr>
      </w:pPr>
      <w:r w:rsidRPr="0010536C">
        <w:rPr>
          <w:sz w:val="27"/>
          <w:szCs w:val="27"/>
        </w:rPr>
        <w:t>в полосах отвода и (или) придорожных полосах автомобильных дорог общего пользования;</w:t>
      </w:r>
    </w:p>
    <w:p w14:paraId="770A8ABD" w14:textId="77777777" w:rsidR="0010536C" w:rsidRPr="0010536C" w:rsidRDefault="0010536C" w:rsidP="0010536C">
      <w:pPr>
        <w:widowControl/>
        <w:ind w:firstLine="567"/>
        <w:jc w:val="both"/>
        <w:rPr>
          <w:sz w:val="27"/>
          <w:szCs w:val="27"/>
        </w:rPr>
      </w:pPr>
      <w:r w:rsidRPr="0010536C">
        <w:rPr>
          <w:sz w:val="27"/>
          <w:szCs w:val="27"/>
        </w:rPr>
        <w:lastRenderedPageBreak/>
        <w:t>б) к осуществлению работ по капитальному ремонту, ремонту</w:t>
      </w:r>
    </w:p>
    <w:p w14:paraId="6A7959D0" w14:textId="77777777" w:rsidR="0010536C" w:rsidRPr="0010536C" w:rsidRDefault="0010536C" w:rsidP="0010536C">
      <w:pPr>
        <w:widowControl/>
        <w:ind w:firstLine="567"/>
        <w:jc w:val="both"/>
        <w:rPr>
          <w:sz w:val="27"/>
          <w:szCs w:val="27"/>
        </w:rPr>
      </w:pPr>
      <w:r w:rsidRPr="0010536C">
        <w:rPr>
          <w:sz w:val="27"/>
          <w:szCs w:val="27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4C7762CB" w14:textId="77777777" w:rsidR="0010536C" w:rsidRPr="0010536C" w:rsidRDefault="0010536C" w:rsidP="0010536C">
      <w:pPr>
        <w:widowControl/>
        <w:ind w:firstLine="567"/>
        <w:jc w:val="both"/>
        <w:rPr>
          <w:sz w:val="27"/>
          <w:szCs w:val="27"/>
        </w:rPr>
      </w:pPr>
      <w:r w:rsidRPr="0010536C">
        <w:rPr>
          <w:sz w:val="27"/>
          <w:szCs w:val="27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14:paraId="1B15E49C" w14:textId="77777777" w:rsidR="0010536C" w:rsidRPr="0010536C" w:rsidRDefault="0010536C" w:rsidP="0010536C">
      <w:pPr>
        <w:widowControl/>
        <w:ind w:firstLine="567"/>
        <w:jc w:val="both"/>
        <w:rPr>
          <w:sz w:val="27"/>
          <w:szCs w:val="27"/>
        </w:rPr>
      </w:pPr>
      <w:r w:rsidRPr="0010536C">
        <w:rPr>
          <w:sz w:val="27"/>
          <w:szCs w:val="27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31EFE680" w14:textId="77777777" w:rsidR="0010536C" w:rsidRPr="0010536C" w:rsidRDefault="0010536C" w:rsidP="0010536C">
      <w:pPr>
        <w:widowControl/>
        <w:autoSpaceDE w:val="0"/>
        <w:autoSpaceDN w:val="0"/>
        <w:adjustRightInd w:val="0"/>
        <w:ind w:firstLine="567"/>
        <w:jc w:val="both"/>
        <w:rPr>
          <w:b/>
          <w:bCs/>
          <w:sz w:val="16"/>
          <w:szCs w:val="16"/>
        </w:rPr>
      </w:pPr>
    </w:p>
    <w:p w14:paraId="5B6A8E52" w14:textId="77777777" w:rsidR="0010536C" w:rsidRPr="0010536C" w:rsidRDefault="0010536C" w:rsidP="0010536C">
      <w:pPr>
        <w:widowControl/>
        <w:autoSpaceDE w:val="0"/>
        <w:autoSpaceDN w:val="0"/>
        <w:adjustRightInd w:val="0"/>
        <w:ind w:firstLine="567"/>
        <w:jc w:val="both"/>
        <w:rPr>
          <w:bCs/>
          <w:sz w:val="27"/>
          <w:szCs w:val="27"/>
        </w:rPr>
      </w:pPr>
      <w:r w:rsidRPr="0010536C">
        <w:rPr>
          <w:bCs/>
          <w:sz w:val="27"/>
          <w:szCs w:val="27"/>
        </w:rPr>
        <w:t>Администрацией за 10 месяцев 2025 года проведено 0 проверок соблюдения действующего законодательства Российской Федерации в указанной сфере. 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21E2C71E" w14:textId="77777777" w:rsidR="0010536C" w:rsidRPr="0010536C" w:rsidRDefault="0010536C" w:rsidP="0010536C">
      <w:pPr>
        <w:widowControl/>
        <w:ind w:firstLine="567"/>
        <w:jc w:val="both"/>
        <w:rPr>
          <w:sz w:val="10"/>
          <w:szCs w:val="10"/>
        </w:rPr>
      </w:pPr>
    </w:p>
    <w:p w14:paraId="13FD8FE2" w14:textId="77777777" w:rsidR="0010536C" w:rsidRPr="0010536C" w:rsidRDefault="0010536C" w:rsidP="0010536C">
      <w:pPr>
        <w:widowControl/>
        <w:ind w:firstLine="567"/>
        <w:jc w:val="both"/>
        <w:rPr>
          <w:sz w:val="27"/>
          <w:szCs w:val="27"/>
        </w:rPr>
      </w:pPr>
      <w:r w:rsidRPr="0010536C">
        <w:rPr>
          <w:sz w:val="27"/>
          <w:szCs w:val="27"/>
        </w:rPr>
        <w:t>Вместе с тем, в рамках профилактики</w:t>
      </w:r>
      <w:r w:rsidRPr="0010536C">
        <w:rPr>
          <w:rFonts w:eastAsia="Calibri"/>
          <w:sz w:val="27"/>
          <w:szCs w:val="27"/>
          <w:lang w:eastAsia="en-US"/>
        </w:rPr>
        <w:t xml:space="preserve"> рисков причинения вреда (ущерба) охраняемым законом ценностям</w:t>
      </w:r>
      <w:r w:rsidRPr="0010536C">
        <w:rPr>
          <w:sz w:val="27"/>
          <w:szCs w:val="27"/>
        </w:rPr>
        <w:t xml:space="preserve"> администрацией в 2025 году осуществляются следующие мероприятия:</w:t>
      </w:r>
    </w:p>
    <w:p w14:paraId="01859D9C" w14:textId="77777777" w:rsidR="0010536C" w:rsidRPr="0010536C" w:rsidRDefault="0010536C" w:rsidP="0010536C">
      <w:pPr>
        <w:widowControl/>
        <w:tabs>
          <w:tab w:val="left" w:pos="851"/>
        </w:tabs>
        <w:ind w:firstLine="567"/>
        <w:jc w:val="both"/>
        <w:rPr>
          <w:sz w:val="27"/>
          <w:szCs w:val="27"/>
        </w:rPr>
      </w:pPr>
      <w:r w:rsidRPr="0010536C">
        <w:rPr>
          <w:sz w:val="27"/>
          <w:szCs w:val="27"/>
        </w:rPr>
        <w:t xml:space="preserve">1) размещение на официальном сайте администрации Бессоновского района Пензенской </w:t>
      </w:r>
      <w:proofErr w:type="gramStart"/>
      <w:r w:rsidRPr="0010536C">
        <w:rPr>
          <w:sz w:val="27"/>
          <w:szCs w:val="27"/>
        </w:rPr>
        <w:t>области  в</w:t>
      </w:r>
      <w:proofErr w:type="gramEnd"/>
      <w:r w:rsidRPr="0010536C">
        <w:rPr>
          <w:sz w:val="27"/>
          <w:szCs w:val="27"/>
        </w:rPr>
        <w:t xml:space="preserve">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7DFC083D" w14:textId="77777777" w:rsidR="0010536C" w:rsidRPr="0010536C" w:rsidRDefault="0010536C" w:rsidP="0010536C">
      <w:pPr>
        <w:widowControl/>
        <w:numPr>
          <w:ilvl w:val="0"/>
          <w:numId w:val="2"/>
        </w:numPr>
        <w:tabs>
          <w:tab w:val="left" w:pos="709"/>
        </w:tabs>
        <w:ind w:firstLine="567"/>
        <w:contextualSpacing/>
        <w:jc w:val="both"/>
        <w:rPr>
          <w:sz w:val="27"/>
          <w:szCs w:val="27"/>
        </w:rPr>
      </w:pPr>
      <w:r w:rsidRPr="0010536C">
        <w:rPr>
          <w:sz w:val="27"/>
          <w:szCs w:val="27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 </w:t>
      </w:r>
    </w:p>
    <w:p w14:paraId="48D5108F" w14:textId="77777777" w:rsidR="0010536C" w:rsidRPr="0010536C" w:rsidRDefault="0010536C" w:rsidP="0010536C">
      <w:pPr>
        <w:widowControl/>
        <w:tabs>
          <w:tab w:val="left" w:pos="851"/>
        </w:tabs>
        <w:ind w:firstLine="567"/>
        <w:contextualSpacing/>
        <w:jc w:val="both"/>
        <w:rPr>
          <w:sz w:val="27"/>
          <w:szCs w:val="27"/>
        </w:rPr>
      </w:pPr>
      <w:r w:rsidRPr="0010536C">
        <w:rPr>
          <w:sz w:val="27"/>
          <w:szCs w:val="27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30E921D4" w14:textId="77777777" w:rsidR="0010536C" w:rsidRPr="0010536C" w:rsidRDefault="0010536C" w:rsidP="0010536C">
      <w:pPr>
        <w:widowControl/>
        <w:ind w:firstLine="567"/>
        <w:jc w:val="center"/>
        <w:rPr>
          <w:b/>
          <w:sz w:val="10"/>
          <w:szCs w:val="10"/>
          <w:shd w:val="clear" w:color="auto" w:fill="FFFFFF"/>
        </w:rPr>
      </w:pPr>
    </w:p>
    <w:p w14:paraId="7AC3A0B9" w14:textId="77777777" w:rsidR="0010536C" w:rsidRPr="0010536C" w:rsidRDefault="0010536C" w:rsidP="0010536C">
      <w:pPr>
        <w:widowControl/>
        <w:ind w:firstLine="567"/>
        <w:jc w:val="center"/>
        <w:rPr>
          <w:b/>
          <w:sz w:val="27"/>
          <w:szCs w:val="27"/>
        </w:rPr>
      </w:pPr>
      <w:r w:rsidRPr="0010536C">
        <w:rPr>
          <w:b/>
          <w:sz w:val="27"/>
          <w:szCs w:val="27"/>
          <w:shd w:val="clear" w:color="auto" w:fill="FFFFFF"/>
        </w:rPr>
        <w:t>2. Цели и задачи реализации Программы</w:t>
      </w:r>
    </w:p>
    <w:p w14:paraId="3DF9C9D3" w14:textId="77777777" w:rsidR="0010536C" w:rsidRPr="0010536C" w:rsidRDefault="0010536C" w:rsidP="0010536C">
      <w:pPr>
        <w:widowControl/>
        <w:ind w:firstLine="567"/>
        <w:jc w:val="both"/>
        <w:rPr>
          <w:sz w:val="10"/>
          <w:szCs w:val="10"/>
        </w:rPr>
      </w:pPr>
    </w:p>
    <w:p w14:paraId="32C07DCB" w14:textId="77777777" w:rsidR="0010536C" w:rsidRPr="0010536C" w:rsidRDefault="0010536C" w:rsidP="0010536C">
      <w:pPr>
        <w:widowControl/>
        <w:jc w:val="both"/>
        <w:rPr>
          <w:sz w:val="27"/>
          <w:szCs w:val="27"/>
        </w:rPr>
      </w:pPr>
      <w:r w:rsidRPr="0010536C">
        <w:rPr>
          <w:sz w:val="27"/>
          <w:szCs w:val="27"/>
        </w:rPr>
        <w:t>2.2. Задачами профилактической работы являются:</w:t>
      </w:r>
    </w:p>
    <w:p w14:paraId="1DA69BEE" w14:textId="77777777" w:rsidR="0010536C" w:rsidRPr="0010536C" w:rsidRDefault="0010536C" w:rsidP="0010536C">
      <w:pPr>
        <w:widowControl/>
        <w:ind w:firstLine="284"/>
        <w:jc w:val="both"/>
        <w:rPr>
          <w:sz w:val="27"/>
          <w:szCs w:val="27"/>
        </w:rPr>
      </w:pPr>
      <w:r w:rsidRPr="0010536C">
        <w:rPr>
          <w:sz w:val="27"/>
          <w:szCs w:val="27"/>
        </w:rPr>
        <w:t>1) укрепление системы профилактики нарушений обязательных требований;</w:t>
      </w:r>
    </w:p>
    <w:p w14:paraId="1BB8C25E" w14:textId="77777777" w:rsidR="0010536C" w:rsidRPr="0010536C" w:rsidRDefault="0010536C" w:rsidP="0010536C">
      <w:pPr>
        <w:widowControl/>
        <w:ind w:firstLine="284"/>
        <w:jc w:val="both"/>
        <w:rPr>
          <w:sz w:val="27"/>
          <w:szCs w:val="27"/>
        </w:rPr>
      </w:pPr>
      <w:r w:rsidRPr="0010536C">
        <w:rPr>
          <w:sz w:val="27"/>
          <w:szCs w:val="27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A055FE0" w14:textId="77777777" w:rsidR="0010536C" w:rsidRPr="0010536C" w:rsidRDefault="0010536C" w:rsidP="0010536C">
      <w:pPr>
        <w:widowControl/>
        <w:ind w:firstLine="284"/>
        <w:jc w:val="both"/>
        <w:rPr>
          <w:sz w:val="27"/>
          <w:szCs w:val="27"/>
        </w:rPr>
      </w:pPr>
      <w:r w:rsidRPr="0010536C">
        <w:rPr>
          <w:sz w:val="27"/>
          <w:szCs w:val="27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5B3BD20A" w14:textId="77777777" w:rsidR="0010536C" w:rsidRPr="0010536C" w:rsidRDefault="0010536C" w:rsidP="0010536C">
      <w:pPr>
        <w:widowControl/>
        <w:ind w:firstLine="567"/>
        <w:jc w:val="both"/>
        <w:rPr>
          <w:sz w:val="27"/>
          <w:szCs w:val="27"/>
        </w:rPr>
      </w:pPr>
      <w:r w:rsidRPr="0010536C">
        <w:rPr>
          <w:sz w:val="27"/>
          <w:szCs w:val="27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20F5B648" w14:textId="77777777" w:rsidR="0010536C" w:rsidRPr="0010536C" w:rsidRDefault="0010536C" w:rsidP="0010536C">
      <w:pPr>
        <w:widowControl/>
        <w:ind w:firstLine="567"/>
        <w:jc w:val="both"/>
        <w:rPr>
          <w:sz w:val="27"/>
          <w:szCs w:val="27"/>
          <w:shd w:val="clear" w:color="auto" w:fill="FFFFFF"/>
        </w:rPr>
      </w:pPr>
      <w:r w:rsidRPr="0010536C">
        <w:rPr>
          <w:sz w:val="27"/>
          <w:szCs w:val="27"/>
        </w:rPr>
        <w:t>В положении о виде контроля с</w:t>
      </w:r>
      <w:r w:rsidRPr="0010536C">
        <w:rPr>
          <w:sz w:val="27"/>
          <w:szCs w:val="27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0D5EAA2C" w14:textId="77777777" w:rsidR="0010536C" w:rsidRPr="0010536C" w:rsidRDefault="0010536C" w:rsidP="0010536C">
      <w:pPr>
        <w:widowControl/>
        <w:ind w:firstLine="567"/>
        <w:jc w:val="center"/>
        <w:rPr>
          <w:b/>
          <w:sz w:val="10"/>
          <w:szCs w:val="10"/>
          <w:shd w:val="clear" w:color="auto" w:fill="FFFFFF"/>
        </w:rPr>
      </w:pPr>
    </w:p>
    <w:p w14:paraId="03B30E70" w14:textId="77777777" w:rsidR="0010536C" w:rsidRPr="0010536C" w:rsidRDefault="0010536C" w:rsidP="0010536C">
      <w:pPr>
        <w:widowControl/>
        <w:ind w:firstLine="567"/>
        <w:jc w:val="center"/>
        <w:rPr>
          <w:b/>
          <w:sz w:val="27"/>
          <w:szCs w:val="27"/>
          <w:shd w:val="clear" w:color="auto" w:fill="FFFFFF"/>
        </w:rPr>
      </w:pPr>
    </w:p>
    <w:p w14:paraId="073D97DD" w14:textId="77777777" w:rsidR="0010536C" w:rsidRPr="0010536C" w:rsidRDefault="0010536C" w:rsidP="0010536C">
      <w:pPr>
        <w:widowControl/>
        <w:ind w:firstLine="567"/>
        <w:jc w:val="center"/>
        <w:rPr>
          <w:b/>
          <w:sz w:val="27"/>
          <w:szCs w:val="27"/>
          <w:shd w:val="clear" w:color="auto" w:fill="FFFFFF"/>
        </w:rPr>
      </w:pPr>
      <w:r w:rsidRPr="0010536C">
        <w:rPr>
          <w:b/>
          <w:sz w:val="27"/>
          <w:szCs w:val="27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60F79D19" w14:textId="77777777" w:rsidR="0010536C" w:rsidRPr="0010536C" w:rsidRDefault="0010536C" w:rsidP="0010536C">
      <w:pPr>
        <w:widowControl/>
        <w:ind w:firstLine="567"/>
        <w:jc w:val="center"/>
        <w:rPr>
          <w:b/>
          <w:sz w:val="10"/>
          <w:szCs w:val="10"/>
          <w:shd w:val="clear" w:color="auto" w:fill="FFFFFF"/>
        </w:rPr>
      </w:pPr>
    </w:p>
    <w:tbl>
      <w:tblPr>
        <w:tblW w:w="10774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4695"/>
        <w:gridCol w:w="3543"/>
        <w:gridCol w:w="2127"/>
      </w:tblGrid>
      <w:tr w:rsidR="0010536C" w:rsidRPr="0010536C" w14:paraId="1491A9AE" w14:textId="77777777" w:rsidTr="00285399">
        <w:trPr>
          <w:trHeight w:hRule="exact" w:val="5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2C18B" w14:textId="77777777" w:rsidR="0010536C" w:rsidRPr="0010536C" w:rsidRDefault="0010536C" w:rsidP="0010536C">
            <w:pPr>
              <w:widowControl/>
              <w:rPr>
                <w:sz w:val="24"/>
                <w:szCs w:val="24"/>
              </w:rPr>
            </w:pPr>
            <w:proofErr w:type="gramStart"/>
            <w:r w:rsidRPr="0010536C">
              <w:rPr>
                <w:sz w:val="24"/>
                <w:szCs w:val="24"/>
              </w:rPr>
              <w:t>№  п</w:t>
            </w:r>
            <w:proofErr w:type="gramEnd"/>
            <w:r w:rsidRPr="0010536C">
              <w:rPr>
                <w:sz w:val="24"/>
                <w:szCs w:val="24"/>
              </w:rPr>
              <w:t>/п</w:t>
            </w:r>
          </w:p>
          <w:p w14:paraId="7FD7B5D4" w14:textId="77777777" w:rsidR="0010536C" w:rsidRPr="0010536C" w:rsidRDefault="0010536C" w:rsidP="0010536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77909" w14:textId="77777777" w:rsidR="0010536C" w:rsidRPr="0010536C" w:rsidRDefault="0010536C" w:rsidP="0010536C">
            <w:pPr>
              <w:widowControl/>
              <w:ind w:firstLine="567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Наименование</w:t>
            </w:r>
          </w:p>
          <w:p w14:paraId="499AFADA" w14:textId="77777777" w:rsidR="0010536C" w:rsidRPr="0010536C" w:rsidRDefault="0010536C" w:rsidP="0010536C">
            <w:pPr>
              <w:widowControl/>
              <w:ind w:firstLine="567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659F5" w14:textId="77777777" w:rsidR="0010536C" w:rsidRPr="0010536C" w:rsidRDefault="0010536C" w:rsidP="0010536C">
            <w:pPr>
              <w:widowControl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5E0E5" w14:textId="77777777" w:rsidR="0010536C" w:rsidRPr="0010536C" w:rsidRDefault="0010536C" w:rsidP="0010536C">
            <w:pPr>
              <w:widowControl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10536C" w:rsidRPr="0010536C" w14:paraId="30085763" w14:textId="77777777" w:rsidTr="00285399">
        <w:trPr>
          <w:trHeight w:hRule="exact" w:val="354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2EAF" w14:textId="77777777" w:rsidR="0010536C" w:rsidRPr="0010536C" w:rsidRDefault="0010536C" w:rsidP="0010536C">
            <w:pPr>
              <w:widowControl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CB71" w14:textId="77777777" w:rsidR="0010536C" w:rsidRPr="0010536C" w:rsidRDefault="0010536C" w:rsidP="0010536C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10536C">
              <w:rPr>
                <w:bCs/>
                <w:sz w:val="24"/>
                <w:szCs w:val="24"/>
              </w:rPr>
              <w:t>Информирование</w:t>
            </w:r>
          </w:p>
          <w:p w14:paraId="2E2755B0" w14:textId="77777777" w:rsidR="0010536C" w:rsidRPr="0010536C" w:rsidRDefault="0010536C" w:rsidP="0010536C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10536C">
              <w:rPr>
                <w:bCs/>
                <w:sz w:val="24"/>
                <w:szCs w:val="24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F1E27" w14:textId="77777777" w:rsidR="0010536C" w:rsidRPr="0010536C" w:rsidRDefault="0010536C" w:rsidP="0010536C">
            <w:pPr>
              <w:widowControl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47BA5" w14:textId="77777777" w:rsidR="0010536C" w:rsidRPr="0010536C" w:rsidRDefault="0010536C" w:rsidP="0010536C">
            <w:pPr>
              <w:widowControl/>
              <w:rPr>
                <w:sz w:val="24"/>
                <w:szCs w:val="24"/>
              </w:rPr>
            </w:pPr>
            <w:r w:rsidRPr="0010536C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0536C" w:rsidRPr="0010536C" w14:paraId="4D07B887" w14:textId="77777777" w:rsidTr="00285399">
        <w:trPr>
          <w:trHeight w:hRule="exact" w:val="425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40EA" w14:textId="77777777" w:rsidR="0010536C" w:rsidRPr="0010536C" w:rsidRDefault="0010536C" w:rsidP="0010536C">
            <w:pPr>
              <w:widowControl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02394" w14:textId="77777777" w:rsidR="0010536C" w:rsidRPr="0010536C" w:rsidRDefault="0010536C" w:rsidP="0010536C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10536C">
              <w:rPr>
                <w:bCs/>
                <w:sz w:val="24"/>
                <w:szCs w:val="24"/>
              </w:rPr>
              <w:t>Обобщение правоприменительной практики</w:t>
            </w:r>
          </w:p>
          <w:p w14:paraId="0CE1C50D" w14:textId="77777777" w:rsidR="0010536C" w:rsidRPr="0010536C" w:rsidRDefault="0010536C" w:rsidP="0010536C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10536C">
              <w:rPr>
                <w:bCs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4C5146DC" w14:textId="77777777" w:rsidR="0010536C" w:rsidRPr="0010536C" w:rsidRDefault="0010536C" w:rsidP="0010536C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10536C">
              <w:rPr>
                <w:bCs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10536C">
              <w:rPr>
                <w:bCs/>
                <w:sz w:val="24"/>
                <w:szCs w:val="24"/>
              </w:rPr>
              <w:t>муниципального  контроля</w:t>
            </w:r>
            <w:proofErr w:type="gramEnd"/>
            <w:r w:rsidRPr="0010536C">
              <w:rPr>
                <w:bCs/>
                <w:sz w:val="24"/>
                <w:szCs w:val="24"/>
              </w:rPr>
              <w:t>, который утверждается руководителем контрольного органа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8362B" w14:textId="77777777" w:rsidR="0010536C" w:rsidRPr="0010536C" w:rsidRDefault="0010536C" w:rsidP="001053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6CE2FE10" w14:textId="77777777" w:rsidR="0010536C" w:rsidRPr="0010536C" w:rsidRDefault="0010536C" w:rsidP="0010536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9A1F9" w14:textId="77777777" w:rsidR="0010536C" w:rsidRPr="0010536C" w:rsidRDefault="0010536C" w:rsidP="0010536C">
            <w:pPr>
              <w:widowControl/>
              <w:rPr>
                <w:sz w:val="24"/>
                <w:szCs w:val="24"/>
              </w:rPr>
            </w:pPr>
            <w:r w:rsidRPr="0010536C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0536C" w:rsidRPr="0010536C" w14:paraId="78A0C230" w14:textId="77777777" w:rsidTr="00285399">
        <w:trPr>
          <w:trHeight w:hRule="exact" w:val="369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F0289" w14:textId="77777777" w:rsidR="0010536C" w:rsidRPr="0010536C" w:rsidRDefault="0010536C" w:rsidP="0010536C">
            <w:pPr>
              <w:rPr>
                <w:rFonts w:eastAsia="Courier New"/>
                <w:sz w:val="24"/>
                <w:szCs w:val="24"/>
              </w:rPr>
            </w:pPr>
            <w:r w:rsidRPr="0010536C">
              <w:rPr>
                <w:rFonts w:eastAsia="Courier New"/>
                <w:sz w:val="24"/>
                <w:szCs w:val="24"/>
              </w:rPr>
              <w:lastRenderedPageBreak/>
              <w:t>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12666" w14:textId="77777777" w:rsidR="0010536C" w:rsidRPr="0010536C" w:rsidRDefault="0010536C" w:rsidP="0010536C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10536C">
              <w:rPr>
                <w:bCs/>
                <w:sz w:val="24"/>
                <w:szCs w:val="24"/>
              </w:rPr>
              <w:t>Объявление предостережения</w:t>
            </w:r>
          </w:p>
          <w:p w14:paraId="3C3AEEB9" w14:textId="77777777" w:rsidR="0010536C" w:rsidRPr="0010536C" w:rsidRDefault="0010536C" w:rsidP="0010536C">
            <w:pPr>
              <w:widowControl/>
              <w:autoSpaceDE w:val="0"/>
              <w:autoSpaceDN w:val="0"/>
              <w:adjustRightInd w:val="0"/>
              <w:ind w:right="131"/>
              <w:rPr>
                <w:bCs/>
                <w:sz w:val="24"/>
                <w:szCs w:val="24"/>
              </w:rPr>
            </w:pPr>
            <w:r w:rsidRPr="0010536C">
              <w:rPr>
                <w:bCs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4F69D" w14:textId="77777777" w:rsidR="0010536C" w:rsidRPr="0010536C" w:rsidRDefault="0010536C" w:rsidP="0010536C">
            <w:pPr>
              <w:rPr>
                <w:rFonts w:eastAsia="Courier New"/>
                <w:sz w:val="24"/>
                <w:szCs w:val="24"/>
              </w:rPr>
            </w:pPr>
            <w:r w:rsidRPr="0010536C">
              <w:rPr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5C2D8" w14:textId="77777777" w:rsidR="0010536C" w:rsidRPr="0010536C" w:rsidRDefault="0010536C" w:rsidP="0010536C">
            <w:pPr>
              <w:rPr>
                <w:rFonts w:eastAsia="Courier New"/>
                <w:sz w:val="24"/>
                <w:szCs w:val="24"/>
              </w:rPr>
            </w:pPr>
            <w:r w:rsidRPr="0010536C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0536C" w:rsidRPr="0010536C" w14:paraId="74ED75FA" w14:textId="77777777" w:rsidTr="00285399">
        <w:trPr>
          <w:trHeight w:hRule="exact" w:val="638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6B6F4" w14:textId="77777777" w:rsidR="0010536C" w:rsidRPr="0010536C" w:rsidRDefault="0010536C" w:rsidP="0010536C">
            <w:pPr>
              <w:spacing w:line="230" w:lineRule="exact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590E0" w14:textId="77777777" w:rsidR="0010536C" w:rsidRPr="0010536C" w:rsidRDefault="0010536C" w:rsidP="0010536C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10536C">
              <w:rPr>
                <w:color w:val="000000"/>
                <w:sz w:val="26"/>
                <w:szCs w:val="26"/>
              </w:rPr>
              <w:t>Консультирование.</w:t>
            </w:r>
          </w:p>
          <w:p w14:paraId="22F399DF" w14:textId="77777777" w:rsidR="0010536C" w:rsidRPr="0010536C" w:rsidRDefault="0010536C" w:rsidP="0010536C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10536C">
              <w:rPr>
                <w:color w:val="000000"/>
                <w:sz w:val="26"/>
                <w:szCs w:val="2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7662D833" w14:textId="77777777" w:rsidR="0010536C" w:rsidRPr="0010536C" w:rsidRDefault="0010536C" w:rsidP="0010536C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10536C">
              <w:rPr>
                <w:color w:val="000000"/>
                <w:sz w:val="26"/>
                <w:szCs w:val="26"/>
              </w:rPr>
              <w:t>1) порядка проведения контрольных мероприятий;</w:t>
            </w:r>
          </w:p>
          <w:p w14:paraId="490D14B6" w14:textId="77777777" w:rsidR="0010536C" w:rsidRPr="0010536C" w:rsidRDefault="0010536C" w:rsidP="0010536C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10536C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14:paraId="15E07172" w14:textId="77777777" w:rsidR="0010536C" w:rsidRPr="0010536C" w:rsidRDefault="0010536C" w:rsidP="0010536C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10536C">
              <w:rPr>
                <w:color w:val="000000"/>
                <w:sz w:val="26"/>
                <w:szCs w:val="26"/>
              </w:rPr>
              <w:t xml:space="preserve">3) порядка принятия решений по итогам контрольных мероприятий; </w:t>
            </w:r>
          </w:p>
          <w:p w14:paraId="5E6CE865" w14:textId="77777777" w:rsidR="0010536C" w:rsidRPr="0010536C" w:rsidRDefault="0010536C" w:rsidP="0010536C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10536C">
              <w:rPr>
                <w:color w:val="000000"/>
                <w:sz w:val="26"/>
                <w:szCs w:val="26"/>
              </w:rPr>
              <w:t xml:space="preserve">4) порядка обжалования решений Контрольного органа. </w:t>
            </w:r>
          </w:p>
          <w:p w14:paraId="131C5D8F" w14:textId="77777777" w:rsidR="0010536C" w:rsidRPr="0010536C" w:rsidRDefault="0010536C" w:rsidP="0010536C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10536C">
              <w:rPr>
                <w:color w:val="000000"/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DFBE2" w14:textId="77777777" w:rsidR="0010536C" w:rsidRPr="0010536C" w:rsidRDefault="0010536C" w:rsidP="0010536C">
            <w:pPr>
              <w:rPr>
                <w:sz w:val="24"/>
                <w:szCs w:val="24"/>
              </w:rPr>
            </w:pPr>
            <w:r w:rsidRPr="0010536C">
              <w:rPr>
                <w:color w:val="000000"/>
                <w:sz w:val="26"/>
                <w:szCs w:val="26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4EB23" w14:textId="77777777" w:rsidR="0010536C" w:rsidRPr="0010536C" w:rsidRDefault="0010536C" w:rsidP="0010536C">
            <w:pPr>
              <w:rPr>
                <w:sz w:val="24"/>
                <w:szCs w:val="24"/>
              </w:rPr>
            </w:pPr>
            <w:r w:rsidRPr="0010536C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0536C" w:rsidRPr="0010536C" w14:paraId="19FBB6C0" w14:textId="77777777" w:rsidTr="00285399">
        <w:trPr>
          <w:trHeight w:hRule="exact" w:val="22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3F6F9" w14:textId="77777777" w:rsidR="0010536C" w:rsidRPr="0010536C" w:rsidRDefault="0010536C" w:rsidP="0010536C">
            <w:pPr>
              <w:spacing w:line="230" w:lineRule="exact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 xml:space="preserve">5 </w:t>
            </w:r>
          </w:p>
          <w:p w14:paraId="62B691BC" w14:textId="77777777" w:rsidR="0010536C" w:rsidRPr="0010536C" w:rsidRDefault="0010536C" w:rsidP="0010536C">
            <w:pPr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1CCFD" w14:textId="77777777" w:rsidR="0010536C" w:rsidRPr="0010536C" w:rsidRDefault="0010536C" w:rsidP="0010536C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10536C">
              <w:rPr>
                <w:bCs/>
                <w:sz w:val="24"/>
                <w:szCs w:val="24"/>
              </w:rPr>
              <w:t>Профилактический визит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1CAC6" w14:textId="77777777" w:rsidR="0010536C" w:rsidRPr="0010536C" w:rsidRDefault="0010536C" w:rsidP="0010536C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Не проводится в соответствии с пунктом 11(3) Постановление Правительства РФ от 10.03.2022 № 336</w:t>
            </w:r>
          </w:p>
          <w:p w14:paraId="646CBEA2" w14:textId="77777777" w:rsidR="0010536C" w:rsidRPr="0010536C" w:rsidRDefault="0010536C" w:rsidP="0010536C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14:paraId="3ADA293D" w14:textId="77777777" w:rsidR="0010536C" w:rsidRPr="0010536C" w:rsidRDefault="0010536C" w:rsidP="0010536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  <w:p w14:paraId="5E6CE193" w14:textId="77777777" w:rsidR="0010536C" w:rsidRPr="0010536C" w:rsidRDefault="0010536C" w:rsidP="0010536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  <w:p w14:paraId="1216AB22" w14:textId="77777777" w:rsidR="0010536C" w:rsidRPr="0010536C" w:rsidRDefault="0010536C" w:rsidP="0010536C">
            <w:pPr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FEBF4" w14:textId="77777777" w:rsidR="0010536C" w:rsidRPr="0010536C" w:rsidRDefault="0010536C" w:rsidP="0010536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0536C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689EA5AF" w14:textId="77777777" w:rsidR="0010536C" w:rsidRPr="0010536C" w:rsidRDefault="0010536C" w:rsidP="0010536C">
      <w:pPr>
        <w:widowControl/>
        <w:ind w:firstLine="567"/>
        <w:jc w:val="center"/>
        <w:rPr>
          <w:sz w:val="16"/>
          <w:szCs w:val="16"/>
        </w:rPr>
      </w:pPr>
    </w:p>
    <w:p w14:paraId="294724C9" w14:textId="77777777" w:rsidR="0010536C" w:rsidRPr="0010536C" w:rsidRDefault="0010536C" w:rsidP="0010536C">
      <w:pPr>
        <w:widowControl/>
        <w:ind w:firstLine="567"/>
        <w:jc w:val="center"/>
        <w:rPr>
          <w:b/>
          <w:sz w:val="27"/>
          <w:szCs w:val="27"/>
          <w:shd w:val="clear" w:color="auto" w:fill="FFFFFF"/>
        </w:rPr>
      </w:pPr>
      <w:r w:rsidRPr="0010536C">
        <w:rPr>
          <w:b/>
          <w:sz w:val="27"/>
          <w:szCs w:val="27"/>
          <w:shd w:val="clear" w:color="auto" w:fill="FFFFFF"/>
        </w:rPr>
        <w:t>4. Показатели результативности и эффективности Программы</w:t>
      </w:r>
    </w:p>
    <w:p w14:paraId="295AF050" w14:textId="77777777" w:rsidR="0010536C" w:rsidRPr="0010536C" w:rsidRDefault="0010536C" w:rsidP="0010536C">
      <w:pPr>
        <w:widowControl/>
        <w:ind w:firstLine="567"/>
        <w:jc w:val="center"/>
        <w:rPr>
          <w:sz w:val="16"/>
          <w:szCs w:val="16"/>
        </w:rPr>
      </w:pPr>
    </w:p>
    <w:tbl>
      <w:tblPr>
        <w:tblW w:w="1077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8766"/>
        <w:gridCol w:w="1417"/>
      </w:tblGrid>
      <w:tr w:rsidR="0010536C" w:rsidRPr="0010536C" w14:paraId="5D6ED952" w14:textId="77777777" w:rsidTr="0028539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1F6DE" w14:textId="77777777" w:rsidR="0010536C" w:rsidRPr="0010536C" w:rsidRDefault="0010536C" w:rsidP="0010536C">
            <w:pPr>
              <w:widowControl/>
              <w:jc w:val="center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№</w:t>
            </w:r>
          </w:p>
          <w:p w14:paraId="4C287944" w14:textId="77777777" w:rsidR="0010536C" w:rsidRPr="0010536C" w:rsidRDefault="0010536C" w:rsidP="0010536C">
            <w:pPr>
              <w:widowControl/>
              <w:jc w:val="center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п/п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0FEA5" w14:textId="77777777" w:rsidR="0010536C" w:rsidRPr="0010536C" w:rsidRDefault="0010536C" w:rsidP="0010536C">
            <w:pPr>
              <w:widowControl/>
              <w:jc w:val="center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5CAB8" w14:textId="77777777" w:rsidR="0010536C" w:rsidRPr="0010536C" w:rsidRDefault="0010536C" w:rsidP="0010536C">
            <w:pPr>
              <w:widowControl/>
              <w:jc w:val="center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Величина</w:t>
            </w:r>
          </w:p>
        </w:tc>
      </w:tr>
      <w:tr w:rsidR="0010536C" w:rsidRPr="0010536C" w14:paraId="3F8AF66E" w14:textId="77777777" w:rsidTr="00285399">
        <w:trPr>
          <w:trHeight w:hRule="exact" w:val="5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40EE3" w14:textId="77777777" w:rsidR="0010536C" w:rsidRPr="0010536C" w:rsidRDefault="0010536C" w:rsidP="0010536C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11.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BC3C0" w14:textId="77777777" w:rsidR="0010536C" w:rsidRPr="0010536C" w:rsidRDefault="0010536C" w:rsidP="0010536C">
            <w:pPr>
              <w:widowControl/>
              <w:autoSpaceDE w:val="0"/>
              <w:autoSpaceDN w:val="0"/>
              <w:adjustRightInd w:val="0"/>
              <w:ind w:right="131" w:firstLine="119"/>
              <w:jc w:val="both"/>
              <w:rPr>
                <w:bCs/>
                <w:sz w:val="24"/>
                <w:szCs w:val="24"/>
              </w:rPr>
            </w:pPr>
            <w:r w:rsidRPr="0010536C">
              <w:rPr>
                <w:bCs/>
                <w:sz w:val="24"/>
                <w:szCs w:val="24"/>
              </w:rPr>
              <w:t>Доля устраненных нарушений из числа выявленных нарушений обязательных требований,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179D1" w14:textId="77777777" w:rsidR="0010536C" w:rsidRPr="0010536C" w:rsidRDefault="0010536C" w:rsidP="0010536C">
            <w:pPr>
              <w:widowControl/>
              <w:jc w:val="center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70%</w:t>
            </w:r>
          </w:p>
        </w:tc>
      </w:tr>
      <w:tr w:rsidR="0010536C" w:rsidRPr="0010536C" w14:paraId="349D973B" w14:textId="77777777" w:rsidTr="00285399">
        <w:trPr>
          <w:trHeight w:hRule="exact" w:val="5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CB9F2" w14:textId="77777777" w:rsidR="0010536C" w:rsidRPr="0010536C" w:rsidRDefault="0010536C" w:rsidP="0010536C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22.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6468A" w14:textId="77777777" w:rsidR="0010536C" w:rsidRPr="0010536C" w:rsidRDefault="0010536C" w:rsidP="0010536C">
            <w:pPr>
              <w:widowControl/>
              <w:ind w:right="131" w:firstLine="567"/>
              <w:jc w:val="both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CFCDE" w14:textId="77777777" w:rsidR="0010536C" w:rsidRPr="0010536C" w:rsidRDefault="0010536C" w:rsidP="0010536C">
            <w:pPr>
              <w:widowControl/>
              <w:jc w:val="center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100%</w:t>
            </w:r>
          </w:p>
        </w:tc>
      </w:tr>
      <w:tr w:rsidR="0010536C" w:rsidRPr="0010536C" w14:paraId="234C93FE" w14:textId="77777777" w:rsidTr="00285399">
        <w:trPr>
          <w:trHeight w:hRule="exact" w:val="5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F9052" w14:textId="77777777" w:rsidR="0010536C" w:rsidRPr="0010536C" w:rsidRDefault="0010536C" w:rsidP="0010536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10536C">
              <w:rPr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0641D" w14:textId="77777777" w:rsidR="0010536C" w:rsidRPr="0010536C" w:rsidRDefault="0010536C" w:rsidP="0010536C">
            <w:pPr>
              <w:widowControl/>
              <w:autoSpaceDE w:val="0"/>
              <w:autoSpaceDN w:val="0"/>
              <w:adjustRightInd w:val="0"/>
              <w:ind w:right="131" w:firstLine="119"/>
              <w:jc w:val="both"/>
              <w:rPr>
                <w:bCs/>
                <w:sz w:val="24"/>
                <w:szCs w:val="24"/>
              </w:rPr>
            </w:pPr>
            <w:r w:rsidRPr="0010536C">
              <w:rPr>
                <w:bCs/>
                <w:sz w:val="24"/>
                <w:szCs w:val="24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DB3EF" w14:textId="77777777" w:rsidR="0010536C" w:rsidRPr="0010536C" w:rsidRDefault="0010536C" w:rsidP="0010536C">
            <w:pPr>
              <w:widowControl/>
              <w:jc w:val="center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0%</w:t>
            </w:r>
          </w:p>
        </w:tc>
      </w:tr>
      <w:tr w:rsidR="0010536C" w:rsidRPr="0010536C" w14:paraId="06DF9A5E" w14:textId="77777777" w:rsidTr="00285399">
        <w:trPr>
          <w:trHeight w:hRule="exact" w:val="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64BA4" w14:textId="77777777" w:rsidR="0010536C" w:rsidRPr="0010536C" w:rsidRDefault="0010536C" w:rsidP="0010536C">
            <w:pPr>
              <w:spacing w:line="230" w:lineRule="exact"/>
              <w:ind w:left="220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0C0A5" w14:textId="77777777" w:rsidR="0010536C" w:rsidRPr="0010536C" w:rsidRDefault="0010536C" w:rsidP="0010536C">
            <w:pPr>
              <w:spacing w:line="274" w:lineRule="exact"/>
              <w:ind w:right="131" w:firstLine="440"/>
              <w:jc w:val="both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Доля отмененных результатов контрольных мероприятий,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B73A0" w14:textId="77777777" w:rsidR="0010536C" w:rsidRPr="0010536C" w:rsidRDefault="0010536C" w:rsidP="0010536C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0%</w:t>
            </w:r>
          </w:p>
        </w:tc>
      </w:tr>
      <w:tr w:rsidR="0010536C" w:rsidRPr="0010536C" w14:paraId="01947867" w14:textId="77777777" w:rsidTr="00285399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1C870" w14:textId="77777777" w:rsidR="0010536C" w:rsidRPr="0010536C" w:rsidRDefault="0010536C" w:rsidP="0010536C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10536C">
              <w:rPr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344AE" w14:textId="77777777" w:rsidR="0010536C" w:rsidRPr="0010536C" w:rsidRDefault="0010536C" w:rsidP="0010536C">
            <w:pPr>
              <w:spacing w:line="274" w:lineRule="exact"/>
              <w:ind w:right="131" w:firstLine="440"/>
              <w:jc w:val="both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EB8CD" w14:textId="77777777" w:rsidR="0010536C" w:rsidRPr="0010536C" w:rsidRDefault="0010536C" w:rsidP="0010536C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5%</w:t>
            </w:r>
          </w:p>
        </w:tc>
      </w:tr>
      <w:tr w:rsidR="0010536C" w:rsidRPr="0010536C" w14:paraId="731B3F98" w14:textId="77777777" w:rsidTr="00285399">
        <w:trPr>
          <w:trHeight w:hRule="exact" w:val="5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BB86C" w14:textId="77777777" w:rsidR="0010536C" w:rsidRPr="0010536C" w:rsidRDefault="0010536C" w:rsidP="0010536C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10536C">
              <w:rPr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ED923" w14:textId="77777777" w:rsidR="0010536C" w:rsidRPr="0010536C" w:rsidRDefault="0010536C" w:rsidP="0010536C">
            <w:pPr>
              <w:spacing w:line="274" w:lineRule="exact"/>
              <w:ind w:right="131" w:firstLine="440"/>
              <w:jc w:val="both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proofErr w:type="gramStart"/>
            <w:r w:rsidRPr="0010536C">
              <w:rPr>
                <w:sz w:val="24"/>
                <w:szCs w:val="24"/>
              </w:rPr>
              <w:t>органа,%</w:t>
            </w:r>
            <w:proofErr w:type="gramEnd"/>
            <w:r w:rsidRPr="0010536C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CC0C0" w14:textId="77777777" w:rsidR="0010536C" w:rsidRPr="0010536C" w:rsidRDefault="0010536C" w:rsidP="0010536C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95%</w:t>
            </w:r>
          </w:p>
        </w:tc>
      </w:tr>
      <w:tr w:rsidR="0010536C" w:rsidRPr="0010536C" w14:paraId="464FC151" w14:textId="77777777" w:rsidTr="00285399">
        <w:trPr>
          <w:trHeight w:hRule="exact" w:val="14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3A3C0" w14:textId="77777777" w:rsidR="0010536C" w:rsidRPr="0010536C" w:rsidRDefault="0010536C" w:rsidP="0010536C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10536C">
              <w:rPr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DEE91" w14:textId="77777777" w:rsidR="0010536C" w:rsidRPr="0010536C" w:rsidRDefault="0010536C" w:rsidP="0010536C">
            <w:pPr>
              <w:spacing w:line="274" w:lineRule="exact"/>
              <w:ind w:right="131" w:firstLine="440"/>
              <w:jc w:val="both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0739" w14:textId="77777777" w:rsidR="0010536C" w:rsidRPr="0010536C" w:rsidRDefault="0010536C" w:rsidP="0010536C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10536C">
              <w:rPr>
                <w:sz w:val="24"/>
                <w:szCs w:val="24"/>
              </w:rPr>
              <w:t>0%</w:t>
            </w:r>
          </w:p>
        </w:tc>
      </w:tr>
    </w:tbl>
    <w:p w14:paraId="7CB80F52" w14:textId="77777777" w:rsidR="0010536C" w:rsidRPr="0010536C" w:rsidRDefault="0010536C" w:rsidP="0010536C">
      <w:pPr>
        <w:widowControl/>
        <w:ind w:firstLine="567"/>
        <w:jc w:val="center"/>
        <w:rPr>
          <w:sz w:val="28"/>
          <w:szCs w:val="28"/>
        </w:rPr>
      </w:pPr>
    </w:p>
    <w:p w14:paraId="3C30C742" w14:textId="77777777" w:rsidR="0010536C" w:rsidRPr="0010536C" w:rsidRDefault="0010536C" w:rsidP="0010536C">
      <w:pPr>
        <w:widowControl/>
        <w:ind w:right="20"/>
        <w:jc w:val="both"/>
        <w:rPr>
          <w:rFonts w:eastAsia="Arial Unicode MS"/>
          <w:sz w:val="28"/>
          <w:szCs w:val="28"/>
          <w:lang w:eastAsia="zh-CN"/>
        </w:rPr>
      </w:pPr>
    </w:p>
    <w:bookmarkEnd w:id="0"/>
    <w:p w14:paraId="26FA3451" w14:textId="77777777" w:rsidR="0010536C" w:rsidRDefault="0010536C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10536C" w:rsidSect="0058127A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D734" w14:textId="77777777" w:rsidR="004000D5" w:rsidRDefault="004000D5">
      <w:r>
        <w:separator/>
      </w:r>
    </w:p>
  </w:endnote>
  <w:endnote w:type="continuationSeparator" w:id="0">
    <w:p w14:paraId="2A31C9B9" w14:textId="77777777" w:rsidR="004000D5" w:rsidRDefault="0040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0FBC" w14:textId="77777777" w:rsidR="004000D5" w:rsidRDefault="004000D5">
      <w:r>
        <w:separator/>
      </w:r>
    </w:p>
  </w:footnote>
  <w:footnote w:type="continuationSeparator" w:id="0">
    <w:p w14:paraId="570C2068" w14:textId="77777777" w:rsidR="004000D5" w:rsidRDefault="00400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13334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2025-11-13T05:58:00Z</dcterms:created>
  <dcterms:modified xsi:type="dcterms:W3CDTF">2025-11-13T05:58:00Z</dcterms:modified>
</cp:coreProperties>
</file>