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60E9837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D97B09">
        <w:rPr>
          <w:color w:val="C00000"/>
          <w:sz w:val="24"/>
          <w:szCs w:val="24"/>
        </w:rPr>
        <w:t>5</w:t>
      </w:r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F2A0849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D97B0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63E6E5EC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97B09" w:rsidRPr="001669BF" w14:paraId="574EC11E" w14:textId="77777777" w:rsidTr="009E5D0C">
        <w:trPr>
          <w:trHeight w:val="340"/>
        </w:trPr>
        <w:tc>
          <w:tcPr>
            <w:tcW w:w="9606" w:type="dxa"/>
            <w:vAlign w:val="center"/>
          </w:tcPr>
          <w:p w14:paraId="2440717E" w14:textId="77777777" w:rsidR="00D97B09" w:rsidRPr="008214E8" w:rsidRDefault="00D97B09" w:rsidP="009E5D0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142 от 24.12.2013 года «</w:t>
            </w:r>
            <w:r w:rsidRPr="001669BF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«Развитие муниципальной службы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</w:t>
            </w:r>
            <w:r w:rsidRPr="001669BF">
              <w:rPr>
                <w:b/>
                <w:sz w:val="24"/>
                <w:szCs w:val="24"/>
              </w:rPr>
              <w:t>б</w:t>
            </w:r>
            <w:r w:rsidRPr="001669BF">
              <w:rPr>
                <w:b/>
                <w:sz w:val="24"/>
                <w:szCs w:val="24"/>
              </w:rPr>
              <w:t>ласти на 2014-20</w:t>
            </w:r>
            <w:r>
              <w:rPr>
                <w:b/>
                <w:sz w:val="24"/>
                <w:szCs w:val="24"/>
              </w:rPr>
              <w:t>30</w:t>
            </w:r>
            <w:r w:rsidRPr="001669BF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03538DA5" w14:textId="77777777" w:rsidR="00D97B09" w:rsidRDefault="00D97B09" w:rsidP="00D97B09">
      <w:pPr>
        <w:widowControl/>
        <w:suppressAutoHyphens/>
        <w:rPr>
          <w:sz w:val="24"/>
          <w:szCs w:val="24"/>
        </w:rPr>
      </w:pPr>
    </w:p>
    <w:p w14:paraId="376D9C14" w14:textId="77777777" w:rsidR="00D97B09" w:rsidRDefault="00D97B09" w:rsidP="00D97B09">
      <w:pPr>
        <w:widowControl/>
        <w:suppressAutoHyphens/>
        <w:rPr>
          <w:sz w:val="24"/>
          <w:szCs w:val="24"/>
        </w:rPr>
      </w:pPr>
    </w:p>
    <w:p w14:paraId="03097A65" w14:textId="77777777" w:rsidR="00D97B09" w:rsidRPr="001669BF" w:rsidRDefault="00D97B09" w:rsidP="00D97B09">
      <w:pPr>
        <w:widowControl/>
        <w:suppressAutoHyphens/>
        <w:rPr>
          <w:sz w:val="24"/>
          <w:szCs w:val="24"/>
        </w:rPr>
      </w:pPr>
    </w:p>
    <w:p w14:paraId="1DA937FB" w14:textId="77777777" w:rsidR="00D97B09" w:rsidRPr="001669BF" w:rsidRDefault="00D97B09" w:rsidP="00D97B09">
      <w:pPr>
        <w:widowControl/>
        <w:suppressAutoHyphens/>
        <w:rPr>
          <w:sz w:val="24"/>
          <w:szCs w:val="24"/>
        </w:rPr>
      </w:pPr>
      <w:r w:rsidRPr="001669BF">
        <w:rPr>
          <w:sz w:val="24"/>
          <w:szCs w:val="24"/>
        </w:rPr>
        <w:t>Руководствуясь Федеральным законом</w:t>
      </w:r>
      <w:r w:rsidRPr="001669BF">
        <w:rPr>
          <w:i/>
          <w:iCs/>
          <w:color w:val="800080"/>
          <w:sz w:val="24"/>
          <w:szCs w:val="24"/>
        </w:rPr>
        <w:t xml:space="preserve"> </w:t>
      </w:r>
      <w:r w:rsidRPr="001669BF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  <w:shd w:val="clear" w:color="auto" w:fill="FFFFFF"/>
        </w:rPr>
        <w:t>№ 231 от 21</w:t>
      </w:r>
      <w:r w:rsidRPr="00C170B8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12</w:t>
      </w:r>
      <w:r w:rsidRPr="00C170B8">
        <w:rPr>
          <w:sz w:val="24"/>
          <w:szCs w:val="24"/>
          <w:shd w:val="clear" w:color="auto" w:fill="FFFFFF"/>
        </w:rPr>
        <w:t>.201</w:t>
      </w:r>
      <w:r>
        <w:rPr>
          <w:sz w:val="24"/>
          <w:szCs w:val="24"/>
          <w:shd w:val="clear" w:color="auto" w:fill="FFFFFF"/>
        </w:rPr>
        <w:t>5</w:t>
      </w:r>
      <w:r w:rsidRPr="00C170B8">
        <w:rPr>
          <w:sz w:val="24"/>
          <w:szCs w:val="24"/>
          <w:shd w:val="clear" w:color="auto" w:fill="FFFFFF"/>
        </w:rPr>
        <w:t xml:space="preserve"> г.</w:t>
      </w:r>
      <w:r w:rsidRPr="001669BF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сельсовета», постановлением Администрации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№ 138 от 23.12</w:t>
      </w:r>
      <w:r w:rsidRPr="001D77CB">
        <w:rPr>
          <w:sz w:val="24"/>
          <w:szCs w:val="24"/>
        </w:rPr>
        <w:t>.2013 года</w:t>
      </w:r>
      <w:r w:rsidRPr="001669BF">
        <w:rPr>
          <w:sz w:val="24"/>
          <w:szCs w:val="24"/>
        </w:rPr>
        <w:t xml:space="preserve"> «Об утверждении Перечня муниципальных программ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области», Уставом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сельсовета, администрация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r w:rsidRPr="001669BF">
        <w:rPr>
          <w:b/>
          <w:spacing w:val="60"/>
          <w:sz w:val="24"/>
          <w:szCs w:val="24"/>
        </w:rPr>
        <w:t>постановляет</w:t>
      </w:r>
      <w:r w:rsidRPr="001669BF">
        <w:rPr>
          <w:sz w:val="24"/>
          <w:szCs w:val="24"/>
        </w:rPr>
        <w:t>:</w:t>
      </w:r>
    </w:p>
    <w:p w14:paraId="7FD55001" w14:textId="77777777" w:rsidR="00D97B09" w:rsidRPr="001669BF" w:rsidRDefault="00D97B09" w:rsidP="00D97B09">
      <w:pPr>
        <w:widowControl/>
        <w:suppressAutoHyphens/>
        <w:rPr>
          <w:sz w:val="24"/>
          <w:szCs w:val="24"/>
        </w:rPr>
      </w:pPr>
    </w:p>
    <w:p w14:paraId="356B3392" w14:textId="77777777" w:rsidR="00D97B09" w:rsidRDefault="00D97B09" w:rsidP="00D97B09">
      <w:pPr>
        <w:widowControl/>
        <w:suppressAutoHyphens/>
        <w:ind w:firstLine="708"/>
        <w:rPr>
          <w:sz w:val="24"/>
          <w:szCs w:val="24"/>
        </w:rPr>
      </w:pPr>
      <w:r w:rsidRPr="001669BF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следующие изменения в</w:t>
      </w:r>
      <w:r w:rsidRPr="001669BF">
        <w:rPr>
          <w:sz w:val="24"/>
          <w:szCs w:val="24"/>
        </w:rPr>
        <w:t xml:space="preserve">  муниципальную</w:t>
      </w:r>
      <w:hyperlink r:id="rId9" w:anchor="sub_1000" w:history="1">
        <w:r w:rsidRPr="001669BF">
          <w:rPr>
            <w:bCs/>
            <w:sz w:val="24"/>
            <w:szCs w:val="24"/>
          </w:rPr>
          <w:t xml:space="preserve"> программу</w:t>
        </w:r>
      </w:hyperlink>
      <w:r w:rsidRPr="001669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669BF">
        <w:rPr>
          <w:sz w:val="24"/>
          <w:szCs w:val="24"/>
        </w:rPr>
        <w:t xml:space="preserve">«Развитие муниципальной службы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30</w:t>
      </w:r>
      <w:r w:rsidRPr="001669BF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920FE4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</w:t>
      </w:r>
      <w:r w:rsidRPr="00920FE4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</w:t>
      </w:r>
      <w:r w:rsidRPr="00920FE4">
        <w:rPr>
          <w:sz w:val="24"/>
          <w:szCs w:val="24"/>
        </w:rPr>
        <w:t>.12.201</w:t>
      </w:r>
      <w:r>
        <w:rPr>
          <w:sz w:val="24"/>
          <w:szCs w:val="24"/>
        </w:rPr>
        <w:t>3 № 142:</w:t>
      </w:r>
    </w:p>
    <w:p w14:paraId="6CA62F98" w14:textId="77777777" w:rsidR="00D97B09" w:rsidRDefault="00D97B09" w:rsidP="00D97B09">
      <w:pPr>
        <w:widowControl/>
        <w:suppressAutoHyphens/>
        <w:ind w:firstLine="708"/>
        <w:rPr>
          <w:sz w:val="24"/>
          <w:szCs w:val="24"/>
        </w:rPr>
      </w:pPr>
    </w:p>
    <w:p w14:paraId="3E7CC5F7" w14:textId="77777777" w:rsidR="00D97B09" w:rsidRDefault="00D97B09" w:rsidP="00D97B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 Пензенской области на 2014-20</w:t>
      </w:r>
      <w:r>
        <w:rPr>
          <w:sz w:val="24"/>
          <w:szCs w:val="24"/>
        </w:rPr>
        <w:t>30</w:t>
      </w:r>
      <w:r w:rsidRPr="00221F40">
        <w:rPr>
          <w:sz w:val="24"/>
          <w:szCs w:val="24"/>
        </w:rPr>
        <w:t xml:space="preserve"> г</w:t>
      </w:r>
      <w:r w:rsidRPr="00221F40">
        <w:rPr>
          <w:sz w:val="24"/>
          <w:szCs w:val="24"/>
        </w:rPr>
        <w:t>о</w:t>
      </w:r>
      <w:r w:rsidRPr="00221F40">
        <w:rPr>
          <w:sz w:val="24"/>
          <w:szCs w:val="24"/>
        </w:rPr>
        <w:t>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53C3765C" w14:textId="77777777" w:rsidR="00D97B09" w:rsidRDefault="00D97B09" w:rsidP="00D97B09">
      <w:pPr>
        <w:rPr>
          <w:sz w:val="24"/>
          <w:szCs w:val="24"/>
        </w:rPr>
      </w:pPr>
    </w:p>
    <w:p w14:paraId="0CA09B44" w14:textId="77777777" w:rsidR="00D97B09" w:rsidRPr="00920FE4" w:rsidRDefault="00D97B09" w:rsidP="00D97B09">
      <w:pPr>
        <w:ind w:firstLine="546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</w:t>
      </w:r>
      <w:r w:rsidRPr="00920FE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920FE4">
        <w:rPr>
          <w:sz w:val="24"/>
          <w:szCs w:val="24"/>
        </w:rPr>
        <w:t xml:space="preserve">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08712C24" w14:textId="77777777" w:rsidR="00D97B09" w:rsidRDefault="00D97B09" w:rsidP="00D97B09">
      <w:pPr>
        <w:widowControl/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p w14:paraId="78B70989" w14:textId="77777777" w:rsidR="00D97B09" w:rsidRDefault="00D97B09" w:rsidP="00D97B09">
      <w:pPr>
        <w:widowControl/>
        <w:suppressAutoHyphens/>
        <w:ind w:firstLine="708"/>
        <w:rPr>
          <w:sz w:val="24"/>
          <w:szCs w:val="24"/>
        </w:rPr>
      </w:pP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D97B09" w:rsidRPr="001669BF" w14:paraId="0214D0C7" w14:textId="77777777" w:rsidTr="009E5D0C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D045" w14:textId="77777777" w:rsidR="00D97B09" w:rsidRPr="001669BF" w:rsidRDefault="00D97B09" w:rsidP="009E5D0C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143B884" w14:textId="77777777" w:rsidR="00D97B09" w:rsidRPr="001669BF" w:rsidRDefault="00D97B09" w:rsidP="009E5D0C">
            <w:pPr>
              <w:suppressAutoHyphens/>
              <w:jc w:val="center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Объемы бюджетных </w:t>
            </w:r>
            <w:r w:rsidRPr="001669BF">
              <w:rPr>
                <w:sz w:val="24"/>
                <w:szCs w:val="24"/>
              </w:rPr>
              <w:lastRenderedPageBreak/>
              <w:t>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46F" w14:textId="77777777" w:rsidR="00D97B09" w:rsidRPr="00A2308B" w:rsidRDefault="00D97B09" w:rsidP="009E5D0C">
            <w:pPr>
              <w:suppressAutoHyphens/>
              <w:rPr>
                <w:b/>
                <w:sz w:val="24"/>
                <w:szCs w:val="24"/>
              </w:rPr>
            </w:pPr>
            <w:r w:rsidRPr="00A2308B">
              <w:rPr>
                <w:b/>
                <w:sz w:val="24"/>
                <w:szCs w:val="24"/>
              </w:rPr>
              <w:lastRenderedPageBreak/>
              <w:t xml:space="preserve">Всего </w:t>
            </w:r>
            <w:r>
              <w:rPr>
                <w:b/>
                <w:sz w:val="24"/>
                <w:szCs w:val="24"/>
              </w:rPr>
              <w:t>103 347,146</w:t>
            </w:r>
            <w:r w:rsidRPr="00A2308B">
              <w:rPr>
                <w:b/>
                <w:sz w:val="24"/>
                <w:szCs w:val="24"/>
              </w:rPr>
              <w:t xml:space="preserve"> тыс. рублей.</w:t>
            </w:r>
          </w:p>
          <w:p w14:paraId="1FBBF747" w14:textId="77777777" w:rsidR="00D97B09" w:rsidRPr="00A2308B" w:rsidRDefault="00D97B09" w:rsidP="009E5D0C">
            <w:pPr>
              <w:suppressAutoHyphens/>
              <w:rPr>
                <w:sz w:val="24"/>
                <w:szCs w:val="24"/>
              </w:rPr>
            </w:pPr>
            <w:r w:rsidRPr="00A2308B">
              <w:rPr>
                <w:sz w:val="24"/>
                <w:szCs w:val="24"/>
              </w:rPr>
              <w:t>Средства бюджета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Сосновского</w:t>
            </w:r>
            <w:r w:rsidRPr="001669BF">
              <w:rPr>
                <w:sz w:val="24"/>
                <w:szCs w:val="24"/>
              </w:rPr>
              <w:t xml:space="preserve"> сельсовета Бессоновского </w:t>
            </w:r>
            <w:r w:rsidRPr="001669BF">
              <w:rPr>
                <w:sz w:val="24"/>
                <w:szCs w:val="24"/>
              </w:rPr>
              <w:lastRenderedPageBreak/>
              <w:t>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103 344,546</w:t>
            </w:r>
            <w:r w:rsidRPr="00A2308B">
              <w:rPr>
                <w:sz w:val="24"/>
                <w:szCs w:val="24"/>
              </w:rPr>
              <w:t xml:space="preserve"> тыс. рублей, в том числе:</w:t>
            </w:r>
          </w:p>
          <w:p w14:paraId="090A2980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A2308B">
              <w:rPr>
                <w:sz w:val="24"/>
                <w:szCs w:val="24"/>
              </w:rPr>
              <w:t>2014 год – 4211,683 тыс. рублей</w:t>
            </w:r>
          </w:p>
          <w:p w14:paraId="65E6CAA5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3845,491 тыс. рублей</w:t>
            </w:r>
          </w:p>
          <w:p w14:paraId="61F91027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4262,364 тыс. рублей</w:t>
            </w:r>
          </w:p>
          <w:p w14:paraId="2AED9DCF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3873,134 тыс. рублей</w:t>
            </w:r>
          </w:p>
          <w:p w14:paraId="78CBC86A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4391,264 тыс.рублей</w:t>
            </w:r>
          </w:p>
          <w:p w14:paraId="3CD48FE1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4507,250 тыс. рублей</w:t>
            </w:r>
          </w:p>
          <w:p w14:paraId="41A090DE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4894,499 тыс. рублей</w:t>
            </w:r>
          </w:p>
          <w:p w14:paraId="47E25E3A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4559,698 тыс. рублей</w:t>
            </w:r>
          </w:p>
          <w:p w14:paraId="5245BF25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647267">
              <w:rPr>
                <w:sz w:val="24"/>
                <w:szCs w:val="24"/>
              </w:rPr>
              <w:t xml:space="preserve">– </w:t>
            </w:r>
            <w:r w:rsidRPr="00647267">
              <w:rPr>
                <w:bCs/>
                <w:sz w:val="24"/>
                <w:szCs w:val="24"/>
              </w:rPr>
              <w:t>6711,192</w:t>
            </w:r>
            <w:r w:rsidRPr="00647267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14:paraId="58C2D3BE" w14:textId="77777777" w:rsidR="00D97B09" w:rsidRPr="00A14E6B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  <w:r w:rsidRPr="00A14E6B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7045,194 </w:t>
            </w:r>
            <w:r w:rsidRPr="00A14E6B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A14E6B">
              <w:rPr>
                <w:sz w:val="24"/>
                <w:szCs w:val="24"/>
              </w:rPr>
              <w:t>рублей</w:t>
            </w:r>
          </w:p>
          <w:p w14:paraId="4542100B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6430,439 тыс.рублей </w:t>
            </w:r>
          </w:p>
          <w:p w14:paraId="126E3EAE" w14:textId="77777777" w:rsidR="00D97B09" w:rsidRPr="00647267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6915,448 тыс.рублей</w:t>
            </w:r>
          </w:p>
          <w:p w14:paraId="2A675408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 w:rsidRPr="00647267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7754,974</w:t>
            </w:r>
            <w:r w:rsidRPr="00647267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>. рублей</w:t>
            </w:r>
          </w:p>
          <w:p w14:paraId="590F80EF" w14:textId="77777777" w:rsidR="00D97B09" w:rsidRDefault="00D97B09" w:rsidP="009E5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8073,911 тыс. рублей</w:t>
            </w:r>
          </w:p>
          <w:p w14:paraId="42D23C59" w14:textId="77777777" w:rsidR="00D97B09" w:rsidRDefault="00D97B09" w:rsidP="009E5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8623,535 тыс. рублей</w:t>
            </w:r>
          </w:p>
          <w:p w14:paraId="1661EEE9" w14:textId="77777777" w:rsidR="00D97B09" w:rsidRDefault="00D97B09" w:rsidP="009E5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8623,535 тыс. рублей</w:t>
            </w:r>
          </w:p>
          <w:p w14:paraId="46172C8C" w14:textId="77777777" w:rsidR="00D97B09" w:rsidRPr="00391E88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8623,535 тыс. рублей</w:t>
            </w:r>
          </w:p>
        </w:tc>
      </w:tr>
    </w:tbl>
    <w:p w14:paraId="739A1491" w14:textId="77777777" w:rsidR="00D97B09" w:rsidRDefault="00D97B09" w:rsidP="00D97B09">
      <w:pPr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lastRenderedPageBreak/>
        <w:t>»</w:t>
      </w:r>
    </w:p>
    <w:p w14:paraId="7913FA4F" w14:textId="77777777" w:rsidR="00D97B09" w:rsidRPr="00D62ACA" w:rsidRDefault="00D97B09" w:rsidP="00D97B09">
      <w:pPr>
        <w:rPr>
          <w:bCs/>
          <w:kern w:val="32"/>
          <w:sz w:val="24"/>
          <w:szCs w:val="24"/>
        </w:rPr>
      </w:pPr>
    </w:p>
    <w:p w14:paraId="0E768E61" w14:textId="77777777" w:rsidR="00D97B09" w:rsidRDefault="00D97B09" w:rsidP="00D97B0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1.2</w:t>
      </w:r>
      <w:r w:rsidRPr="00920FE4">
        <w:rPr>
          <w:sz w:val="24"/>
          <w:szCs w:val="24"/>
        </w:rPr>
        <w:t>.  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«Обеспечение функционирования аппарата   админ</w:t>
      </w:r>
      <w:r w:rsidRPr="00221F40">
        <w:rPr>
          <w:sz w:val="24"/>
          <w:szCs w:val="24"/>
          <w:lang w:eastAsia="ar-SA"/>
        </w:rPr>
        <w:t>и</w:t>
      </w:r>
      <w:r w:rsidRPr="00221F40">
        <w:rPr>
          <w:sz w:val="24"/>
          <w:szCs w:val="24"/>
          <w:lang w:eastAsia="ar-SA"/>
        </w:rPr>
        <w:t xml:space="preserve">страции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 xml:space="preserve">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</w:t>
      </w:r>
      <w:r w:rsidRPr="00221F40">
        <w:rPr>
          <w:sz w:val="24"/>
          <w:szCs w:val="24"/>
        </w:rPr>
        <w:t>в</w:t>
      </w:r>
      <w:r w:rsidRPr="00221F40">
        <w:rPr>
          <w:sz w:val="24"/>
          <w:szCs w:val="24"/>
        </w:rPr>
        <w:t>ского района Пензенской области на 2014-20</w:t>
      </w:r>
      <w:r>
        <w:rPr>
          <w:sz w:val="24"/>
          <w:szCs w:val="24"/>
        </w:rPr>
        <w:t>30</w:t>
      </w:r>
      <w:r w:rsidRPr="00221F40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7540E571" w14:textId="77777777" w:rsidR="00D97B09" w:rsidRDefault="00D97B09" w:rsidP="00D97B09">
      <w:pPr>
        <w:rPr>
          <w:sz w:val="24"/>
          <w:szCs w:val="24"/>
        </w:rPr>
      </w:pPr>
    </w:p>
    <w:p w14:paraId="55AF27D2" w14:textId="77777777" w:rsidR="00D97B09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1.2.1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>Объем и источники  финансир</w:t>
      </w:r>
      <w:r>
        <w:rPr>
          <w:rFonts w:eastAsia="Calibri"/>
          <w:sz w:val="24"/>
          <w:szCs w:val="24"/>
        </w:rPr>
        <w:t>ования подпрограммы (по годам)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3B978239" w14:textId="77777777" w:rsidR="00D97B09" w:rsidRPr="00920FE4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D97B09" w:rsidRPr="001669BF" w14:paraId="4056B7FE" w14:textId="77777777" w:rsidTr="009E5D0C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A3DE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959" w14:textId="77777777" w:rsidR="00D97B09" w:rsidRDefault="00D97B09" w:rsidP="009E5D0C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 xml:space="preserve">78 073,756 </w:t>
            </w:r>
            <w:r w:rsidRPr="00CD22EC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685CC308" w14:textId="77777777" w:rsidR="00D97B09" w:rsidRPr="001669BF" w:rsidRDefault="00D97B09" w:rsidP="009E5D0C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- 3257,685 тыс.рублей</w:t>
            </w:r>
          </w:p>
          <w:p w14:paraId="49B2F2BB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2976,704 тыс.рублей</w:t>
            </w:r>
          </w:p>
          <w:p w14:paraId="7116CE31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3367,455 тыс. рублей</w:t>
            </w:r>
          </w:p>
          <w:p w14:paraId="12F11AF9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2975,539 тыс. рублей</w:t>
            </w:r>
          </w:p>
          <w:p w14:paraId="46A48EF5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3417,636 тыс. рублей</w:t>
            </w:r>
          </w:p>
          <w:p w14:paraId="320D384D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3407,367 тыс. рублей</w:t>
            </w:r>
          </w:p>
          <w:p w14:paraId="4035C002" w14:textId="77777777" w:rsidR="00D97B09" w:rsidRPr="008C003B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C003B">
              <w:rPr>
                <w:sz w:val="24"/>
                <w:szCs w:val="24"/>
              </w:rPr>
              <w:t>3784,274 тыс. рублей</w:t>
            </w:r>
          </w:p>
          <w:p w14:paraId="6913E4FD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 w:rsidRPr="008C003B">
              <w:rPr>
                <w:sz w:val="24"/>
                <w:szCs w:val="24"/>
              </w:rPr>
              <w:t>2021 год – 3487,325 ты</w:t>
            </w:r>
            <w:r>
              <w:rPr>
                <w:sz w:val="24"/>
                <w:szCs w:val="24"/>
              </w:rPr>
              <w:t>с. рублей</w:t>
            </w:r>
          </w:p>
          <w:p w14:paraId="3B44BD10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8E7048">
              <w:rPr>
                <w:bCs/>
                <w:sz w:val="24"/>
                <w:szCs w:val="24"/>
              </w:rPr>
              <w:t>5395,461</w:t>
            </w:r>
            <w:r w:rsidRPr="008E7048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14:paraId="5715F204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5637,442 тыс.рублей</w:t>
            </w:r>
          </w:p>
          <w:p w14:paraId="7FF2702C" w14:textId="77777777" w:rsidR="00D97B09" w:rsidRPr="008E7048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</w:t>
            </w:r>
            <w:r w:rsidRPr="008E7048">
              <w:rPr>
                <w:sz w:val="24"/>
                <w:szCs w:val="24"/>
              </w:rPr>
              <w:t xml:space="preserve">– </w:t>
            </w:r>
            <w:r>
              <w:rPr>
                <w:bCs/>
                <w:sz w:val="24"/>
                <w:szCs w:val="24"/>
              </w:rPr>
              <w:t xml:space="preserve">4749,405 </w:t>
            </w:r>
            <w:r w:rsidRPr="008E7048">
              <w:rPr>
                <w:sz w:val="24"/>
                <w:szCs w:val="24"/>
              </w:rPr>
              <w:t>тыс.рублей.</w:t>
            </w:r>
            <w:r>
              <w:rPr>
                <w:b/>
                <w:bCs/>
              </w:rPr>
              <w:t xml:space="preserve"> </w:t>
            </w:r>
          </w:p>
          <w:p w14:paraId="12C63755" w14:textId="77777777" w:rsidR="00D97B09" w:rsidRPr="008E7048" w:rsidRDefault="00D97B09" w:rsidP="009E5D0C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2025 год – </w:t>
            </w:r>
            <w:r>
              <w:rPr>
                <w:bCs/>
                <w:sz w:val="24"/>
                <w:szCs w:val="24"/>
              </w:rPr>
              <w:t xml:space="preserve">5153,340 </w:t>
            </w:r>
            <w:r w:rsidRPr="008E7048">
              <w:rPr>
                <w:sz w:val="24"/>
                <w:szCs w:val="24"/>
              </w:rPr>
              <w:t>тыс.рублей.</w:t>
            </w:r>
          </w:p>
          <w:p w14:paraId="5945685B" w14:textId="77777777" w:rsidR="00D97B09" w:rsidRPr="008E7048" w:rsidRDefault="00D97B09" w:rsidP="009E5D0C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2026 год – </w:t>
            </w:r>
            <w:r>
              <w:rPr>
                <w:bCs/>
                <w:sz w:val="24"/>
                <w:szCs w:val="24"/>
              </w:rPr>
              <w:t xml:space="preserve">5743,400 </w:t>
            </w:r>
            <w:r w:rsidRPr="008E7048">
              <w:rPr>
                <w:sz w:val="24"/>
                <w:szCs w:val="24"/>
              </w:rPr>
              <w:t>тыс.рублей.</w:t>
            </w:r>
          </w:p>
          <w:p w14:paraId="56C158E7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2027 год – </w:t>
            </w:r>
            <w:r>
              <w:rPr>
                <w:bCs/>
                <w:sz w:val="24"/>
                <w:szCs w:val="24"/>
              </w:rPr>
              <w:t xml:space="preserve">5940,486 </w:t>
            </w:r>
            <w:r>
              <w:rPr>
                <w:sz w:val="24"/>
                <w:szCs w:val="24"/>
              </w:rPr>
              <w:t>тыс.рублей</w:t>
            </w:r>
          </w:p>
          <w:p w14:paraId="527C7AB2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6260,079 тыс.рублей</w:t>
            </w:r>
          </w:p>
          <w:p w14:paraId="0C7BE445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6260,079 тыс.рублей</w:t>
            </w:r>
          </w:p>
          <w:p w14:paraId="07F0EA3C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6260,079 тыс.рублей</w:t>
            </w:r>
          </w:p>
        </w:tc>
      </w:tr>
    </w:tbl>
    <w:p w14:paraId="59DD6DF4" w14:textId="77777777" w:rsidR="00D97B09" w:rsidRDefault="00D97B09" w:rsidP="00D97B0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1ED00BF3" w14:textId="77777777" w:rsidR="00D97B09" w:rsidRPr="00C93A87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622AE9">
        <w:rPr>
          <w:sz w:val="24"/>
          <w:szCs w:val="24"/>
        </w:rPr>
        <w:t>Позицию «Объем финансовых ресурсов, необходимых для реализации подпрограммы» Паспорта Подпрограммы изложить в</w:t>
      </w:r>
      <w:r w:rsidRPr="00C93A87">
        <w:rPr>
          <w:sz w:val="24"/>
          <w:szCs w:val="24"/>
        </w:rPr>
        <w:t xml:space="preserve"> следующей редакции:</w:t>
      </w:r>
    </w:p>
    <w:p w14:paraId="2E6728BE" w14:textId="77777777" w:rsidR="00D97B09" w:rsidRPr="00C93A87" w:rsidRDefault="00D97B09" w:rsidP="00D97B0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4692D518" w14:textId="77777777" w:rsidR="00D97B09" w:rsidRPr="001669BF" w:rsidRDefault="00D97B09" w:rsidP="00D97B0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78073,756</w:t>
      </w:r>
      <w:r w:rsidRPr="00713995">
        <w:rPr>
          <w:rFonts w:ascii="Times New Roman" w:hAnsi="Times New Roman"/>
          <w:b/>
          <w:sz w:val="24"/>
          <w:szCs w:val="24"/>
        </w:rPr>
        <w:t xml:space="preserve">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3257,685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2015 году </w:t>
      </w:r>
      <w:r>
        <w:rPr>
          <w:rFonts w:ascii="Times New Roman" w:hAnsi="Times New Roman"/>
          <w:sz w:val="24"/>
          <w:szCs w:val="24"/>
        </w:rPr>
        <w:t>– 2976,704 тыс. рублей</w:t>
      </w:r>
      <w:r w:rsidRPr="001669BF">
        <w:rPr>
          <w:rFonts w:ascii="Times New Roman" w:hAnsi="Times New Roman"/>
          <w:sz w:val="24"/>
          <w:szCs w:val="24"/>
        </w:rPr>
        <w:t xml:space="preserve">, в 2016 </w:t>
      </w:r>
      <w:r w:rsidRPr="001669BF">
        <w:rPr>
          <w:rFonts w:ascii="Times New Roman" w:hAnsi="Times New Roman"/>
          <w:sz w:val="24"/>
          <w:szCs w:val="24"/>
        </w:rPr>
        <w:lastRenderedPageBreak/>
        <w:t xml:space="preserve">году – </w:t>
      </w:r>
      <w:r>
        <w:rPr>
          <w:rFonts w:ascii="Times New Roman" w:hAnsi="Times New Roman"/>
          <w:sz w:val="24"/>
          <w:szCs w:val="24"/>
        </w:rPr>
        <w:t xml:space="preserve">3367,455 тыс. рублей, в 2017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2975,539 тыс. рублей, в 2018 году – 3417,636 тыс. рублей, в 2019 году – 3407,367 тыс. рублей, в 2020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3784,274 тыс. рублей, в 2021 году – 3487,325 тыс. рублей, в 2022 году </w:t>
      </w:r>
      <w:r w:rsidRPr="001669B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5395,461 тыс. рублей,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5637,442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4749,405 </w:t>
      </w:r>
      <w:r>
        <w:rPr>
          <w:rFonts w:ascii="Times New Roman" w:hAnsi="Times New Roman"/>
          <w:sz w:val="24"/>
          <w:szCs w:val="24"/>
        </w:rPr>
        <w:t>тыс. рублей,</w:t>
      </w:r>
      <w:r w:rsidRPr="00521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5153,340 </w:t>
      </w:r>
      <w:r>
        <w:rPr>
          <w:rFonts w:ascii="Times New Roman" w:hAnsi="Times New Roman"/>
          <w:sz w:val="24"/>
          <w:szCs w:val="24"/>
        </w:rPr>
        <w:t xml:space="preserve">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5743,400 </w:t>
      </w:r>
      <w:r>
        <w:rPr>
          <w:rFonts w:ascii="Times New Roman" w:hAnsi="Times New Roman"/>
          <w:sz w:val="24"/>
          <w:szCs w:val="24"/>
        </w:rPr>
        <w:t xml:space="preserve">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5940,486 </w:t>
      </w:r>
      <w:r>
        <w:rPr>
          <w:rFonts w:ascii="Times New Roman" w:hAnsi="Times New Roman"/>
          <w:sz w:val="24"/>
          <w:szCs w:val="24"/>
        </w:rPr>
        <w:t xml:space="preserve">тыс. рублей, в 2028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6260,079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рублей, в 2029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6260,079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рублей, в 2030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6260,079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рублей».</w:t>
      </w:r>
    </w:p>
    <w:p w14:paraId="0A05CBEB" w14:textId="77777777" w:rsidR="00D97B09" w:rsidRDefault="00D97B09" w:rsidP="00D97B0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1B6CB3D1" w14:textId="77777777" w:rsidR="00D97B09" w:rsidRDefault="00D97B09" w:rsidP="00D97B09">
      <w:pPr>
        <w:suppressAutoHyphens/>
        <w:rPr>
          <w:sz w:val="24"/>
          <w:szCs w:val="24"/>
        </w:rPr>
      </w:pPr>
    </w:p>
    <w:p w14:paraId="343B0A4E" w14:textId="77777777" w:rsidR="00D97B09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1.3.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 xml:space="preserve">«Обеспечение функционирования руководителя высшего исполнительного органа </w:t>
      </w:r>
      <w:r>
        <w:rPr>
          <w:sz w:val="24"/>
          <w:szCs w:val="24"/>
          <w:lang w:eastAsia="ar-SA"/>
        </w:rPr>
        <w:t>Сосновского</w:t>
      </w:r>
      <w:r w:rsidRPr="00221F40">
        <w:rPr>
          <w:sz w:val="24"/>
          <w:szCs w:val="24"/>
          <w:lang w:eastAsia="ar-SA"/>
        </w:rPr>
        <w:t xml:space="preserve"> сельсовета Бессоновского района Пензенской области»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2014-2030 годы </w:t>
      </w:r>
      <w:r w:rsidRPr="00920FE4">
        <w:rPr>
          <w:sz w:val="24"/>
          <w:szCs w:val="24"/>
        </w:rPr>
        <w:t>следующие изменения:</w:t>
      </w:r>
    </w:p>
    <w:p w14:paraId="580720B6" w14:textId="77777777" w:rsidR="00D97B09" w:rsidRDefault="00D97B09" w:rsidP="00D97B0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247EBFCF" w14:textId="77777777" w:rsidR="00D97B09" w:rsidRPr="00920FE4" w:rsidRDefault="00D97B09" w:rsidP="00D97B09">
      <w:pPr>
        <w:ind w:firstLine="708"/>
        <w:rPr>
          <w:sz w:val="24"/>
          <w:szCs w:val="24"/>
        </w:rPr>
      </w:pPr>
    </w:p>
    <w:p w14:paraId="2D912BF0" w14:textId="77777777" w:rsidR="00D97B09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1.3.1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 xml:space="preserve">Объем и источники  финансирования подпрограммы (по годам)  </w:t>
      </w:r>
      <w:r w:rsidRPr="00920FE4"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</w:t>
      </w:r>
      <w:r w:rsidRPr="00920FE4">
        <w:rPr>
          <w:bCs/>
          <w:kern w:val="32"/>
          <w:sz w:val="24"/>
          <w:szCs w:val="24"/>
        </w:rPr>
        <w:t xml:space="preserve">: </w:t>
      </w:r>
    </w:p>
    <w:p w14:paraId="354F5175" w14:textId="77777777" w:rsidR="00D97B09" w:rsidRPr="00920FE4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D97B09" w:rsidRPr="001669BF" w14:paraId="09C430B5" w14:textId="77777777" w:rsidTr="009E5D0C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2FB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9FB" w14:textId="77777777" w:rsidR="00D97B09" w:rsidRPr="001669BF" w:rsidRDefault="00D97B09" w:rsidP="009E5D0C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18 336,764</w:t>
            </w:r>
            <w:r w:rsidRPr="001669BF">
              <w:rPr>
                <w:sz w:val="24"/>
                <w:szCs w:val="24"/>
              </w:rPr>
              <w:t xml:space="preserve"> </w:t>
            </w:r>
            <w:r w:rsidRPr="00D62ACA">
              <w:rPr>
                <w:b/>
                <w:sz w:val="24"/>
                <w:szCs w:val="24"/>
              </w:rPr>
              <w:t>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58651102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772,798 тыс. рублей</w:t>
            </w:r>
          </w:p>
          <w:p w14:paraId="384A56DD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677,087 тыс. рублей</w:t>
            </w:r>
          </w:p>
          <w:p w14:paraId="16F32DA9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703,254 тыс. рублей</w:t>
            </w:r>
          </w:p>
          <w:p w14:paraId="0A2B69EA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715,195 тыс. рублей</w:t>
            </w:r>
          </w:p>
          <w:p w14:paraId="3E8AEE5B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770,928 тыс. рублей</w:t>
            </w:r>
          </w:p>
          <w:p w14:paraId="72E6E34F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873,996 тыс. рублей</w:t>
            </w:r>
          </w:p>
          <w:p w14:paraId="1EAB4E21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883,827 тыс. рублей</w:t>
            </w:r>
          </w:p>
          <w:p w14:paraId="2CE1085A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815,687 тыс. рублей</w:t>
            </w:r>
          </w:p>
          <w:p w14:paraId="500A3FA8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DE02F1">
              <w:rPr>
                <w:bCs/>
                <w:sz w:val="24"/>
                <w:szCs w:val="24"/>
              </w:rPr>
              <w:t>916,931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02F1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 рублей</w:t>
            </w:r>
          </w:p>
          <w:p w14:paraId="3438FD81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1123,652 </w:t>
            </w:r>
            <w:r w:rsidRPr="00DE02F1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.рублей</w:t>
            </w:r>
          </w:p>
          <w:p w14:paraId="0961FFCE" w14:textId="77777777" w:rsidR="00D97B09" w:rsidRPr="00DE02F1" w:rsidRDefault="00D97B09" w:rsidP="009E5D0C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1151,534</w:t>
            </w:r>
            <w:r w:rsidRPr="00DE02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тыс.рублей</w:t>
            </w:r>
          </w:p>
          <w:p w14:paraId="0F9F2F52" w14:textId="77777777" w:rsidR="00D97B09" w:rsidRPr="00DE02F1" w:rsidRDefault="00D97B09" w:rsidP="009E5D0C">
            <w:pPr>
              <w:suppressAutoHyphens/>
              <w:rPr>
                <w:sz w:val="24"/>
                <w:szCs w:val="24"/>
              </w:rPr>
            </w:pPr>
            <w:r w:rsidRPr="00DE02F1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1334,308 тыс.рублей</w:t>
            </w:r>
          </w:p>
          <w:p w14:paraId="68E71A14" w14:textId="77777777" w:rsidR="00D97B09" w:rsidRPr="008E7048" w:rsidRDefault="00D97B09" w:rsidP="009E5D0C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2026 год – </w:t>
            </w:r>
            <w:r>
              <w:rPr>
                <w:bCs/>
                <w:sz w:val="24"/>
                <w:szCs w:val="24"/>
              </w:rPr>
              <w:t xml:space="preserve">1437,574 </w:t>
            </w:r>
            <w:r w:rsidRPr="008E7048">
              <w:rPr>
                <w:sz w:val="24"/>
                <w:szCs w:val="24"/>
              </w:rPr>
              <w:t>тыс.рублей.</w:t>
            </w:r>
          </w:p>
          <w:p w14:paraId="04E06170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 w:rsidRPr="008E7048">
              <w:rPr>
                <w:sz w:val="24"/>
                <w:szCs w:val="24"/>
              </w:rPr>
              <w:t xml:space="preserve">2027 год – </w:t>
            </w:r>
            <w:r>
              <w:rPr>
                <w:bCs/>
                <w:sz w:val="24"/>
                <w:szCs w:val="24"/>
              </w:rPr>
              <w:t xml:space="preserve">1495,125 </w:t>
            </w:r>
            <w:r>
              <w:rPr>
                <w:sz w:val="24"/>
                <w:szCs w:val="24"/>
              </w:rPr>
              <w:t>тыс.рублей</w:t>
            </w:r>
          </w:p>
          <w:p w14:paraId="2F06B5F1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1554,956 тыс.рублей</w:t>
            </w:r>
          </w:p>
          <w:p w14:paraId="2F7EB77E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1554,956 тыс.рублей</w:t>
            </w:r>
          </w:p>
          <w:p w14:paraId="2B52278E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1554,956 тыс.рублей</w:t>
            </w:r>
            <w:r w:rsidRPr="001669BF">
              <w:rPr>
                <w:sz w:val="24"/>
                <w:szCs w:val="24"/>
              </w:rPr>
              <w:t xml:space="preserve"> </w:t>
            </w:r>
          </w:p>
        </w:tc>
      </w:tr>
    </w:tbl>
    <w:p w14:paraId="468D331F" w14:textId="77777777" w:rsidR="00D97B09" w:rsidRDefault="00D97B09" w:rsidP="00D97B0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31EEFBE9" w14:textId="77777777" w:rsidR="00D97B09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842F6B5" w14:textId="77777777" w:rsidR="00D97B09" w:rsidRPr="00C93A87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>1.3.2. Позицию «</w:t>
      </w:r>
      <w:r w:rsidRPr="00C93A87">
        <w:rPr>
          <w:sz w:val="24"/>
          <w:szCs w:val="24"/>
        </w:rPr>
        <w:t>Объем финансовых ресурсов, необходимых для реализации подпрограммы» Паспорта Подпрограммы изложить в следующей редакции:</w:t>
      </w:r>
    </w:p>
    <w:p w14:paraId="7BFF4828" w14:textId="77777777" w:rsidR="00D97B09" w:rsidRPr="00C93A87" w:rsidRDefault="00D97B09" w:rsidP="00D97B0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0B800E89" w14:textId="77777777" w:rsidR="00D97B09" w:rsidRDefault="00D97B09" w:rsidP="00D97B0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18336,764</w:t>
      </w:r>
      <w:r w:rsidRPr="00713995">
        <w:rPr>
          <w:b/>
          <w:sz w:val="24"/>
          <w:szCs w:val="24"/>
        </w:rPr>
        <w:t xml:space="preserve"> </w:t>
      </w:r>
      <w:r w:rsidRPr="00713995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772,798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677,087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703,254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– 715,195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770,928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873,996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883,827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815,687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916,931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1123,652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1151,534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1334,308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1437,574 </w:t>
      </w:r>
      <w:r>
        <w:rPr>
          <w:rFonts w:ascii="Times New Roman" w:hAnsi="Times New Roman"/>
          <w:sz w:val="24"/>
          <w:szCs w:val="24"/>
        </w:rPr>
        <w:t xml:space="preserve">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1495,125 </w:t>
      </w:r>
      <w:r>
        <w:rPr>
          <w:rFonts w:ascii="Times New Roman" w:hAnsi="Times New Roman"/>
          <w:sz w:val="24"/>
          <w:szCs w:val="24"/>
        </w:rPr>
        <w:t xml:space="preserve">тыс. рублей, в 2028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1554,956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рублей, в 2029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1554,956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рублей, в 2030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1554,956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рублей».</w:t>
      </w:r>
    </w:p>
    <w:p w14:paraId="4ABA55BE" w14:textId="77777777" w:rsidR="00D97B09" w:rsidRDefault="00D97B09" w:rsidP="00D97B0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</w:p>
    <w:p w14:paraId="697827CC" w14:textId="77777777" w:rsidR="00D97B09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1.4. </w:t>
      </w:r>
      <w:bookmarkStart w:id="2" w:name="sub_3"/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r>
        <w:rPr>
          <w:sz w:val="24"/>
          <w:szCs w:val="24"/>
        </w:rPr>
        <w:t>Исполнение государственных полномочий</w:t>
      </w:r>
      <w:r w:rsidRPr="00221F40">
        <w:rPr>
          <w:sz w:val="24"/>
          <w:szCs w:val="24"/>
          <w:lang w:eastAsia="ar-SA"/>
        </w:rPr>
        <w:t xml:space="preserve">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2014-2030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419BABC7" w14:textId="77777777" w:rsidR="00D97B09" w:rsidRPr="00920FE4" w:rsidRDefault="00D97B09" w:rsidP="00D97B09">
      <w:pPr>
        <w:ind w:firstLine="708"/>
        <w:rPr>
          <w:sz w:val="24"/>
          <w:szCs w:val="24"/>
        </w:rPr>
      </w:pPr>
    </w:p>
    <w:p w14:paraId="0C19D600" w14:textId="77777777" w:rsidR="00D97B09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1.4.1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>Объем и источники  финансир</w:t>
      </w:r>
      <w:r>
        <w:rPr>
          <w:rFonts w:eastAsia="Calibri"/>
          <w:sz w:val="24"/>
          <w:szCs w:val="24"/>
        </w:rPr>
        <w:t>ования подпрограммы (по годам)</w:t>
      </w:r>
      <w:r w:rsidRPr="00920FE4">
        <w:rPr>
          <w:sz w:val="24"/>
          <w:szCs w:val="24"/>
        </w:rPr>
        <w:t>» Паспорта Подпрограммы</w:t>
      </w:r>
      <w:r w:rsidRPr="00920FE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56337645" w14:textId="77777777" w:rsidR="00D97B09" w:rsidRPr="00920FE4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D97B09" w:rsidRPr="001669BF" w14:paraId="63EF6FEC" w14:textId="77777777" w:rsidTr="009E5D0C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EB8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30AB" w14:textId="77777777" w:rsidR="00D97B09" w:rsidRDefault="00D97B09" w:rsidP="009E5D0C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6 458,900</w:t>
            </w:r>
            <w:r w:rsidRPr="00626348">
              <w:rPr>
                <w:b/>
                <w:sz w:val="24"/>
                <w:szCs w:val="24"/>
              </w:rPr>
              <w:t xml:space="preserve"> 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4877CFF6" w14:textId="77777777" w:rsidR="00D97B09" w:rsidRPr="001669BF" w:rsidRDefault="00D97B09" w:rsidP="009E5D0C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2014год-    181,200 тыс.рублей</w:t>
            </w:r>
          </w:p>
          <w:p w14:paraId="3771E0EA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191,700 тыс. рублей</w:t>
            </w:r>
          </w:p>
          <w:p w14:paraId="26CE54F7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180,900 тыс. рублей</w:t>
            </w:r>
          </w:p>
          <w:p w14:paraId="549E470B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182,400 тыс. рублей</w:t>
            </w:r>
          </w:p>
          <w:p w14:paraId="57185D7E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202,700 тыс. рублей</w:t>
            </w:r>
          </w:p>
          <w:p w14:paraId="5CC78536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220,400 тыс. рублей </w:t>
            </w:r>
          </w:p>
          <w:p w14:paraId="6D4E4BAC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221,700 тыс. рублей </w:t>
            </w:r>
          </w:p>
          <w:p w14:paraId="6FB9E444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227,900 тыс. рублей </w:t>
            </w:r>
          </w:p>
          <w:p w14:paraId="4976FC5D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248,800 тыс. рублей </w:t>
            </w:r>
          </w:p>
          <w:p w14:paraId="74BC58C5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284,100 тыс.рублей</w:t>
            </w:r>
          </w:p>
          <w:p w14:paraId="78A6675D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341,500 тыс.рублей.</w:t>
            </w:r>
          </w:p>
          <w:p w14:paraId="22D846E9" w14:textId="77777777" w:rsidR="00D97B09" w:rsidRPr="00B54325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412,800</w:t>
            </w:r>
            <w:r w:rsidRPr="00B54325">
              <w:rPr>
                <w:sz w:val="24"/>
                <w:szCs w:val="24"/>
              </w:rPr>
              <w:t xml:space="preserve"> тыс.рублей.</w:t>
            </w:r>
          </w:p>
          <w:p w14:paraId="5E251051" w14:textId="77777777" w:rsidR="00D97B09" w:rsidRPr="00B54325" w:rsidRDefault="00D97B09" w:rsidP="009E5D0C">
            <w:pPr>
              <w:suppressAutoHyphens/>
              <w:rPr>
                <w:sz w:val="24"/>
                <w:szCs w:val="24"/>
              </w:rPr>
            </w:pPr>
            <w:r w:rsidRPr="00B54325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559,000</w:t>
            </w:r>
            <w:r w:rsidRPr="00B54325">
              <w:rPr>
                <w:sz w:val="24"/>
                <w:szCs w:val="24"/>
              </w:rPr>
              <w:t xml:space="preserve"> тыс.рублей.</w:t>
            </w:r>
          </w:p>
          <w:p w14:paraId="4EEFCBB1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 w:rsidRPr="00B54325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 xml:space="preserve">623,300 </w:t>
            </w:r>
            <w:r w:rsidRPr="00B54325">
              <w:rPr>
                <w:sz w:val="24"/>
                <w:szCs w:val="24"/>
              </w:rPr>
              <w:t>тыс</w:t>
            </w:r>
            <w:r>
              <w:rPr>
                <w:sz w:val="24"/>
                <w:szCs w:val="24"/>
              </w:rPr>
              <w:t>.рублей</w:t>
            </w:r>
          </w:p>
          <w:p w14:paraId="60661E17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793,500 тыс.рублей</w:t>
            </w:r>
          </w:p>
          <w:p w14:paraId="489D3B8F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793,500 тыс.рублей</w:t>
            </w:r>
          </w:p>
          <w:p w14:paraId="5302C9AB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793,500 тыс.рублей</w:t>
            </w:r>
          </w:p>
          <w:p w14:paraId="2CFF9477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</w:p>
        </w:tc>
      </w:tr>
    </w:tbl>
    <w:p w14:paraId="73A590A4" w14:textId="77777777" w:rsidR="00D97B09" w:rsidRDefault="00D97B09" w:rsidP="00D97B0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»</w:t>
      </w:r>
    </w:p>
    <w:p w14:paraId="31AAD09A" w14:textId="77777777" w:rsidR="00D97B09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1116284" w14:textId="77777777" w:rsidR="00D97B09" w:rsidRDefault="00D97B09" w:rsidP="00D97B09">
      <w:pPr>
        <w:ind w:firstLine="709"/>
        <w:rPr>
          <w:sz w:val="24"/>
          <w:szCs w:val="24"/>
        </w:rPr>
      </w:pPr>
    </w:p>
    <w:p w14:paraId="12FD08C5" w14:textId="77777777" w:rsidR="00D97B09" w:rsidRPr="00BC3AAE" w:rsidRDefault="00D97B09" w:rsidP="00D97B09">
      <w:pPr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1.4.2</w:t>
      </w:r>
      <w:r w:rsidRPr="00C93A87">
        <w:rPr>
          <w:sz w:val="24"/>
          <w:szCs w:val="24"/>
        </w:rPr>
        <w:t xml:space="preserve">. Позицию « Объем финансовых ресурсов, необходимых для реализации подпрограммы» Паспорта Подпрограммы </w:t>
      </w:r>
      <w:r>
        <w:rPr>
          <w:sz w:val="24"/>
          <w:szCs w:val="24"/>
        </w:rPr>
        <w:t xml:space="preserve">в части </w:t>
      </w:r>
      <w:r w:rsidRPr="00BC3AAE">
        <w:rPr>
          <w:color w:val="000000"/>
          <w:sz w:val="24"/>
          <w:szCs w:val="24"/>
        </w:rPr>
        <w:t>осуществления переданных полномочий Российской Федерации по первичному воинскому учету на территориях, где отсутствуют военные комиссари</w:t>
      </w:r>
      <w:r w:rsidRPr="00BC3AAE">
        <w:rPr>
          <w:color w:val="000000"/>
          <w:sz w:val="24"/>
          <w:szCs w:val="24"/>
        </w:rPr>
        <w:t>а</w:t>
      </w:r>
      <w:r w:rsidRPr="00BC3AAE">
        <w:rPr>
          <w:color w:val="000000"/>
          <w:sz w:val="24"/>
          <w:szCs w:val="24"/>
        </w:rPr>
        <w:t>ты</w:t>
      </w:r>
      <w:r>
        <w:rPr>
          <w:color w:val="000000"/>
          <w:sz w:val="24"/>
          <w:szCs w:val="24"/>
        </w:rPr>
        <w:t xml:space="preserve"> </w:t>
      </w:r>
      <w:r w:rsidRPr="00C93A87">
        <w:rPr>
          <w:sz w:val="24"/>
          <w:szCs w:val="24"/>
        </w:rPr>
        <w:t>изложить в следующей редакции:</w:t>
      </w:r>
    </w:p>
    <w:p w14:paraId="1046247E" w14:textId="77777777" w:rsidR="00D97B09" w:rsidRPr="00C93A87" w:rsidRDefault="00D97B09" w:rsidP="00D97B09">
      <w:pPr>
        <w:suppressAutoHyphens/>
        <w:rPr>
          <w:b/>
          <w:sz w:val="24"/>
          <w:szCs w:val="24"/>
        </w:rPr>
      </w:pPr>
      <w:r w:rsidRPr="00C93A87">
        <w:rPr>
          <w:b/>
          <w:sz w:val="24"/>
          <w:szCs w:val="24"/>
        </w:rPr>
        <w:t xml:space="preserve"> </w:t>
      </w:r>
    </w:p>
    <w:p w14:paraId="6DF2BA38" w14:textId="77777777" w:rsidR="00D97B09" w:rsidRDefault="00D97B09" w:rsidP="00D97B0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6458,900</w:t>
      </w:r>
      <w:r w:rsidRPr="00BC3AAE">
        <w:rPr>
          <w:b/>
          <w:sz w:val="24"/>
          <w:szCs w:val="24"/>
        </w:rPr>
        <w:t xml:space="preserve"> </w:t>
      </w:r>
      <w:r w:rsidRPr="00BC3AAE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148,000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164,100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154,700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155,500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182,900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200,600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221,700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</w:t>
      </w:r>
      <w:r w:rsidRPr="00FC3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227,900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>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248,800 </w:t>
      </w:r>
      <w:r w:rsidRPr="001669BF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284,100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341,500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412,800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559,000 </w:t>
      </w:r>
      <w:r>
        <w:rPr>
          <w:rFonts w:ascii="Times New Roman" w:hAnsi="Times New Roman"/>
          <w:sz w:val="24"/>
          <w:szCs w:val="24"/>
        </w:rPr>
        <w:t xml:space="preserve">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623,300 </w:t>
      </w:r>
      <w:r>
        <w:rPr>
          <w:rFonts w:ascii="Times New Roman" w:hAnsi="Times New Roman"/>
          <w:sz w:val="24"/>
          <w:szCs w:val="24"/>
        </w:rPr>
        <w:t xml:space="preserve">тыс. рублей, в 2028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793,500 </w:t>
      </w:r>
      <w:r>
        <w:rPr>
          <w:rFonts w:ascii="Times New Roman" w:hAnsi="Times New Roman"/>
          <w:sz w:val="24"/>
          <w:szCs w:val="24"/>
        </w:rPr>
        <w:t xml:space="preserve">тыс. рублей, в 2029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793,50</w:t>
      </w:r>
      <w:r>
        <w:rPr>
          <w:rFonts w:ascii="Times New Roman" w:hAnsi="Times New Roman"/>
          <w:bCs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тыс. рублей, в 2030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793,50</w:t>
      </w:r>
      <w:r>
        <w:rPr>
          <w:rFonts w:ascii="Times New Roman" w:hAnsi="Times New Roman"/>
          <w:bCs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тыс. рублей».</w:t>
      </w:r>
    </w:p>
    <w:p w14:paraId="13DEE0A2" w14:textId="77777777" w:rsidR="00D97B09" w:rsidRDefault="00D97B09" w:rsidP="00D97B0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85C6078" w14:textId="77777777" w:rsidR="00D97B09" w:rsidRDefault="00D97B09" w:rsidP="00D97B09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1.5.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</w:t>
      </w:r>
      <w:r w:rsidRPr="00920FE4">
        <w:rPr>
          <w:sz w:val="24"/>
          <w:szCs w:val="24"/>
        </w:rPr>
        <w:t xml:space="preserve"> </w:t>
      </w:r>
      <w:r w:rsidRPr="00221F40">
        <w:rPr>
          <w:sz w:val="24"/>
          <w:szCs w:val="24"/>
          <w:lang w:eastAsia="ar-SA"/>
        </w:rPr>
        <w:t>«</w:t>
      </w:r>
      <w:r>
        <w:rPr>
          <w:sz w:val="24"/>
          <w:szCs w:val="24"/>
        </w:rPr>
        <w:t>Обеспечение пожарной безопасности Сосновского сельсовета Бессоновского района Пензенской области</w:t>
      </w:r>
      <w:r w:rsidRPr="00221F40">
        <w:rPr>
          <w:sz w:val="24"/>
          <w:szCs w:val="24"/>
          <w:lang w:eastAsia="ar-SA"/>
        </w:rPr>
        <w:t xml:space="preserve">» </w:t>
      </w:r>
      <w:r w:rsidRPr="00221F40">
        <w:rPr>
          <w:sz w:val="24"/>
          <w:szCs w:val="24"/>
        </w:rPr>
        <w:t xml:space="preserve"> муниципальной программы «Развитие муниципальной службы </w:t>
      </w:r>
      <w:r>
        <w:rPr>
          <w:sz w:val="24"/>
          <w:szCs w:val="24"/>
        </w:rPr>
        <w:t>Сосновского</w:t>
      </w:r>
      <w:r w:rsidRPr="00221F40">
        <w:rPr>
          <w:sz w:val="24"/>
          <w:szCs w:val="24"/>
        </w:rPr>
        <w:t xml:space="preserve"> сельсовета Бессоновского района</w:t>
      </w:r>
      <w:r>
        <w:rPr>
          <w:sz w:val="24"/>
          <w:szCs w:val="24"/>
        </w:rPr>
        <w:t xml:space="preserve"> Пензенской области на 2014-2030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3AEDCF95" w14:textId="77777777" w:rsidR="00D97B09" w:rsidRPr="0036508B" w:rsidRDefault="00D97B09" w:rsidP="00D97B09">
      <w:pPr>
        <w:ind w:firstLine="708"/>
        <w:rPr>
          <w:sz w:val="16"/>
          <w:szCs w:val="16"/>
        </w:rPr>
      </w:pPr>
    </w:p>
    <w:p w14:paraId="504167DC" w14:textId="77777777" w:rsidR="00D97B09" w:rsidRDefault="00D97B09" w:rsidP="00D97B09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1.5.1</w:t>
      </w:r>
      <w:r w:rsidRPr="00920FE4">
        <w:rPr>
          <w:sz w:val="24"/>
          <w:szCs w:val="24"/>
        </w:rPr>
        <w:t>. Позицию «</w:t>
      </w:r>
      <w:r w:rsidRPr="00920FE4">
        <w:rPr>
          <w:rFonts w:eastAsia="Calibri"/>
          <w:sz w:val="24"/>
          <w:szCs w:val="24"/>
        </w:rPr>
        <w:t>Объем и источники  финансир</w:t>
      </w:r>
      <w:r>
        <w:rPr>
          <w:rFonts w:eastAsia="Calibri"/>
          <w:sz w:val="24"/>
          <w:szCs w:val="24"/>
        </w:rPr>
        <w:t>ования подпрограммы (по годам)</w:t>
      </w:r>
      <w:r w:rsidRPr="00920FE4">
        <w:rPr>
          <w:sz w:val="24"/>
          <w:szCs w:val="24"/>
        </w:rPr>
        <w:t>» Паспорта Подпрограммы</w:t>
      </w:r>
      <w:r w:rsidRPr="00920FE4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83A4FDD" w14:textId="77777777" w:rsidR="00D97B09" w:rsidRPr="0036508B" w:rsidRDefault="00D97B09" w:rsidP="00D97B09">
      <w:pPr>
        <w:suppressAutoHyphens/>
        <w:rPr>
          <w:bCs/>
          <w:kern w:val="32"/>
          <w:sz w:val="16"/>
          <w:szCs w:val="16"/>
        </w:rPr>
      </w:pPr>
      <w:r w:rsidRPr="0036508B">
        <w:rPr>
          <w:bCs/>
          <w:kern w:val="32"/>
          <w:sz w:val="16"/>
          <w:szCs w:val="16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D97B09" w:rsidRPr="001669BF" w14:paraId="5E5F33C4" w14:textId="77777777" w:rsidTr="009E5D0C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588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32D" w14:textId="77777777" w:rsidR="00D97B09" w:rsidRPr="001669BF" w:rsidRDefault="00D97B09" w:rsidP="009E5D0C">
            <w:pPr>
              <w:pStyle w:val="afffd"/>
              <w:suppressAutoHyphens/>
              <w:spacing w:before="0"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b/>
                <w:sz w:val="24"/>
                <w:szCs w:val="24"/>
              </w:rPr>
              <w:t>477,726</w:t>
            </w:r>
            <w:r w:rsidRPr="00AD3ED1">
              <w:rPr>
                <w:b/>
                <w:sz w:val="24"/>
                <w:szCs w:val="24"/>
              </w:rPr>
              <w:t xml:space="preserve"> тыс. рублей</w:t>
            </w:r>
            <w:r w:rsidRPr="001669BF">
              <w:rPr>
                <w:sz w:val="24"/>
                <w:szCs w:val="24"/>
              </w:rPr>
              <w:t>, в т.ч.:</w:t>
            </w:r>
          </w:p>
          <w:p w14:paraId="30888710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  0,000 тыс. рублей</w:t>
            </w:r>
          </w:p>
          <w:p w14:paraId="00B22FC2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 0,000 тыс. рублей</w:t>
            </w:r>
          </w:p>
          <w:p w14:paraId="4EDEC8C4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lastRenderedPageBreak/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10,755 тыс. рублей</w:t>
            </w:r>
          </w:p>
          <w:p w14:paraId="53C8F63F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0,000 тыс. рублей</w:t>
            </w:r>
          </w:p>
          <w:p w14:paraId="5F9BBB88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0,000 тыс. рублей</w:t>
            </w:r>
          </w:p>
          <w:p w14:paraId="747638C7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5,487 тыс. рублей</w:t>
            </w:r>
          </w:p>
          <w:p w14:paraId="766D2B77" w14:textId="77777777" w:rsidR="00D97B09" w:rsidRPr="00C635B7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 w:rsidRPr="00C635B7">
              <w:rPr>
                <w:sz w:val="24"/>
                <w:szCs w:val="24"/>
              </w:rPr>
              <w:t>4,698 тыс. рублей</w:t>
            </w:r>
          </w:p>
          <w:p w14:paraId="55297A20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 w:rsidRPr="00C635B7">
              <w:rPr>
                <w:sz w:val="24"/>
                <w:szCs w:val="24"/>
              </w:rPr>
              <w:t>2021 год – 28,786 тыс. рублей</w:t>
            </w:r>
          </w:p>
          <w:p w14:paraId="333F0E3E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150,000 тыс. рублей</w:t>
            </w:r>
          </w:p>
          <w:p w14:paraId="15123A97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0,000 тыс.рублей</w:t>
            </w:r>
          </w:p>
          <w:p w14:paraId="775E7311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188,000 тыс.рублей.</w:t>
            </w:r>
          </w:p>
          <w:p w14:paraId="7D714690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15,000 тыс.рублей.</w:t>
            </w:r>
          </w:p>
          <w:p w14:paraId="7DACF805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15,000 тыс.рублей.</w:t>
            </w:r>
          </w:p>
          <w:p w14:paraId="6FB3E5CE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15,000 тыс.рублей.</w:t>
            </w:r>
          </w:p>
          <w:p w14:paraId="6383F1C4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15,000 тыс.рублей</w:t>
            </w:r>
          </w:p>
          <w:p w14:paraId="57DED5A0" w14:textId="77777777" w:rsidR="00D97B09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– 15,000 тыс.рублей</w:t>
            </w:r>
          </w:p>
          <w:p w14:paraId="1AB64AC5" w14:textId="77777777" w:rsidR="00D97B09" w:rsidRPr="001669BF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15,000 0 тыс.рублей</w:t>
            </w:r>
          </w:p>
        </w:tc>
      </w:tr>
    </w:tbl>
    <w:p w14:paraId="0551DBFF" w14:textId="77777777" w:rsidR="00D97B09" w:rsidRDefault="00D97B09" w:rsidP="00D97B09">
      <w:pPr>
        <w:pStyle w:val="ListParagraph0"/>
        <w:suppressAutoHyphens/>
        <w:spacing w:after="0" w:line="240" w:lineRule="auto"/>
        <w:ind w:left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lastRenderedPageBreak/>
        <w:t>»</w:t>
      </w:r>
    </w:p>
    <w:p w14:paraId="3071676E" w14:textId="77777777" w:rsidR="00D97B09" w:rsidRPr="008614FA" w:rsidRDefault="00D97B09" w:rsidP="00D97B09">
      <w:pPr>
        <w:suppressAutoHyphens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1.5.2</w:t>
      </w:r>
      <w:r w:rsidRPr="00C93A87">
        <w:rPr>
          <w:sz w:val="24"/>
          <w:szCs w:val="24"/>
        </w:rPr>
        <w:t>. Позицию « Объем финансовых ресурсов, необходимых для реализации подпрограммы» Паспорта Подпрограммы изложить в следующей редакции:</w:t>
      </w:r>
      <w:r w:rsidRPr="00C93A87">
        <w:rPr>
          <w:b/>
          <w:sz w:val="24"/>
          <w:szCs w:val="24"/>
        </w:rPr>
        <w:t xml:space="preserve"> </w:t>
      </w:r>
    </w:p>
    <w:p w14:paraId="0999BDBB" w14:textId="77777777" w:rsidR="00D97B09" w:rsidRDefault="00D97B09" w:rsidP="00D97B0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93A87">
        <w:rPr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669BF">
        <w:rPr>
          <w:rFonts w:ascii="Times New Roman" w:hAnsi="Times New Roman"/>
          <w:sz w:val="24"/>
          <w:szCs w:val="24"/>
        </w:rPr>
        <w:t xml:space="preserve">Для реализации подпрограммы необходимы средства бюджета </w:t>
      </w:r>
      <w:r>
        <w:rPr>
          <w:rFonts w:ascii="Times New Roman" w:hAnsi="Times New Roman"/>
          <w:sz w:val="24"/>
          <w:szCs w:val="24"/>
        </w:rPr>
        <w:t>Сосновского</w:t>
      </w:r>
      <w:r w:rsidRPr="001669BF">
        <w:rPr>
          <w:rFonts w:ascii="Times New Roman" w:hAnsi="Times New Roman"/>
          <w:sz w:val="24"/>
          <w:szCs w:val="24"/>
        </w:rPr>
        <w:t xml:space="preserve"> сельсовета Бессоновского района Пензенской области  в сумме </w:t>
      </w:r>
      <w:r>
        <w:rPr>
          <w:rFonts w:ascii="Times New Roman" w:hAnsi="Times New Roman"/>
          <w:b/>
          <w:sz w:val="24"/>
          <w:szCs w:val="24"/>
        </w:rPr>
        <w:t>477,726</w:t>
      </w:r>
      <w:r w:rsidRPr="008614FA">
        <w:rPr>
          <w:b/>
          <w:sz w:val="24"/>
          <w:szCs w:val="24"/>
        </w:rPr>
        <w:t xml:space="preserve"> </w:t>
      </w:r>
      <w:r w:rsidRPr="008614FA">
        <w:rPr>
          <w:rFonts w:ascii="Times New Roman" w:hAnsi="Times New Roman"/>
          <w:b/>
          <w:sz w:val="24"/>
          <w:szCs w:val="24"/>
        </w:rPr>
        <w:t>тыс. рублей</w:t>
      </w:r>
      <w:r w:rsidRPr="001669BF"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 xml:space="preserve">том числе в 2014 году – 0,000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2015 году – </w:t>
      </w:r>
      <w:r>
        <w:rPr>
          <w:rFonts w:ascii="Times New Roman" w:hAnsi="Times New Roman"/>
          <w:sz w:val="24"/>
          <w:szCs w:val="24"/>
        </w:rPr>
        <w:t xml:space="preserve">0,000 </w:t>
      </w:r>
      <w:r w:rsidRPr="001669BF">
        <w:rPr>
          <w:rFonts w:ascii="Times New Roman" w:hAnsi="Times New Roman"/>
          <w:sz w:val="24"/>
          <w:szCs w:val="24"/>
        </w:rPr>
        <w:t xml:space="preserve">тыс. рублей, в 2016 году – </w:t>
      </w:r>
      <w:r>
        <w:rPr>
          <w:rFonts w:ascii="Times New Roman" w:hAnsi="Times New Roman"/>
          <w:sz w:val="24"/>
          <w:szCs w:val="24"/>
        </w:rPr>
        <w:t>10,755 тыс. рублей, в 2017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0,000 тыс. рублей, в 2018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0,000 тыс. рублей, в 2019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5,487 тыс. рублей, в 2020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4,698 тыс. рублей, в 2021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>28,786 тыс. рублей, в 2022</w:t>
      </w:r>
      <w:r w:rsidRPr="001669BF">
        <w:rPr>
          <w:rFonts w:ascii="Times New Roman" w:hAnsi="Times New Roman"/>
          <w:sz w:val="24"/>
          <w:szCs w:val="24"/>
        </w:rPr>
        <w:t xml:space="preserve"> году – </w:t>
      </w:r>
      <w:r>
        <w:rPr>
          <w:rFonts w:ascii="Times New Roman" w:hAnsi="Times New Roman"/>
          <w:sz w:val="24"/>
          <w:szCs w:val="24"/>
        </w:rPr>
        <w:t xml:space="preserve">150,000 тыс. рублей, в 2023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0,000 тыс. рублей, в 2024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188,000 тыс. рублей, в 2025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2026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2027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2028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2029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15,000 тыс. рублей, в 2030 году </w:t>
      </w:r>
      <w:r w:rsidRPr="001669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15,000 тыс. рублей».</w:t>
      </w:r>
    </w:p>
    <w:p w14:paraId="6A106F72" w14:textId="77777777" w:rsidR="00D97B09" w:rsidRDefault="00D97B09" w:rsidP="00D97B09">
      <w:pPr>
        <w:pStyle w:val="ListParagraph0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3905151" w14:textId="77777777" w:rsidR="00D97B09" w:rsidRDefault="00D97B09" w:rsidP="00D97B09">
      <w:pPr>
        <w:suppressAutoHyphens/>
        <w:rPr>
          <w:sz w:val="24"/>
          <w:szCs w:val="24"/>
        </w:rPr>
      </w:pPr>
    </w:p>
    <w:p w14:paraId="228C4F4B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1.5. Приложение 2 изложить в новой  редакции согласно приложению 2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7BCAB2EE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A3F47A1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1.6. Приложение 3 изложить в новой  редакции согласно приложению 3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58ABA602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C0C6F3F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1.7. Приложение 4 изложить в новой  редакции согласно приложению 4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</w:t>
      </w:r>
    </w:p>
    <w:p w14:paraId="14149988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552C17B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1.8. Приложение 5 изложить в новой  редакции согласно приложению 5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</w:t>
      </w:r>
    </w:p>
    <w:p w14:paraId="02D58C0A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56A14F4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1.9. Приложение 6 изложить в новой  редакции согласно приложению 6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</w:t>
      </w:r>
    </w:p>
    <w:p w14:paraId="61B2ACC2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E9A7056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5D44F43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1.10. Приложение 7 изложить в новой  редакции согласно приложению 7 к настоящему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становлению.</w:t>
      </w:r>
    </w:p>
    <w:p w14:paraId="5CF183C5" w14:textId="77777777" w:rsidR="00D97B09" w:rsidRDefault="00D97B09" w:rsidP="00D97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85912E1" w14:textId="77777777" w:rsidR="00D97B09" w:rsidRPr="001669BF" w:rsidRDefault="00D97B09" w:rsidP="00D97B09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t>2. Настоящее постановление вступ</w:t>
      </w:r>
      <w:r>
        <w:rPr>
          <w:sz w:val="24"/>
          <w:szCs w:val="24"/>
        </w:rPr>
        <w:t>ает в силу с момента его опубликования</w:t>
      </w:r>
      <w:r w:rsidRPr="001669BF">
        <w:rPr>
          <w:sz w:val="24"/>
          <w:szCs w:val="24"/>
        </w:rPr>
        <w:t xml:space="preserve"> 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4C36144F" w14:textId="77777777" w:rsidR="00D97B09" w:rsidRDefault="00D97B09" w:rsidP="00D97B09">
      <w:pPr>
        <w:pStyle w:val="af"/>
      </w:pPr>
      <w:bookmarkStart w:id="3" w:name="sub_4"/>
      <w:bookmarkEnd w:id="2"/>
      <w:r w:rsidRPr="006C0029">
        <w:t xml:space="preserve">3. </w:t>
      </w:r>
      <w:bookmarkEnd w:id="3"/>
      <w:r w:rsidRPr="006C0029">
        <w:t xml:space="preserve">Настоящее постановление опубликовать в информационном бюллетене </w:t>
      </w:r>
      <w:r>
        <w:t>Сосно</w:t>
      </w:r>
      <w:r>
        <w:t>в</w:t>
      </w:r>
      <w:r>
        <w:t>ского</w:t>
      </w:r>
      <w:r w:rsidRPr="006C0029">
        <w:t xml:space="preserve"> сельсовета Бессоновского района Пензенской области «Сельские ведомости» и ра</w:t>
      </w:r>
      <w:r w:rsidRPr="006C0029">
        <w:t>з</w:t>
      </w:r>
      <w:r w:rsidRPr="006C0029">
        <w:t>местить на официальном сайте администрации Бессоновского района Пензенской области в информационно-телекоммуникационной сети «И</w:t>
      </w:r>
      <w:r w:rsidRPr="006C0029">
        <w:t>н</w:t>
      </w:r>
      <w:r w:rsidRPr="006C0029">
        <w:t>тернет»</w:t>
      </w:r>
      <w:r>
        <w:t>.</w:t>
      </w:r>
    </w:p>
    <w:p w14:paraId="51B5FAFB" w14:textId="77777777" w:rsidR="00D97B09" w:rsidRDefault="00D97B09" w:rsidP="00D97B09">
      <w:pPr>
        <w:widowControl/>
        <w:suppressAutoHyphens/>
        <w:ind w:firstLine="709"/>
        <w:rPr>
          <w:sz w:val="24"/>
          <w:szCs w:val="24"/>
        </w:rPr>
      </w:pPr>
      <w:r w:rsidRPr="001669BF">
        <w:rPr>
          <w:sz w:val="24"/>
          <w:szCs w:val="24"/>
        </w:rPr>
        <w:lastRenderedPageBreak/>
        <w:t xml:space="preserve">4. Контроль за исполнением настоящего постановления возложить на администрацию </w:t>
      </w:r>
      <w:r>
        <w:rPr>
          <w:sz w:val="24"/>
          <w:szCs w:val="24"/>
        </w:rPr>
        <w:t>Сосновского</w:t>
      </w:r>
      <w:r w:rsidRPr="001669BF">
        <w:rPr>
          <w:sz w:val="24"/>
          <w:szCs w:val="24"/>
        </w:rPr>
        <w:t xml:space="preserve"> сельсовета Бессоновского района Пензенской области</w:t>
      </w:r>
    </w:p>
    <w:p w14:paraId="4D6A58AF" w14:textId="77777777" w:rsidR="00D97B09" w:rsidRDefault="00D97B09" w:rsidP="00D97B09">
      <w:pPr>
        <w:widowControl/>
        <w:suppressAutoHyphens/>
        <w:ind w:firstLine="709"/>
        <w:rPr>
          <w:sz w:val="24"/>
          <w:szCs w:val="24"/>
        </w:rPr>
      </w:pPr>
    </w:p>
    <w:p w14:paraId="03D901D4" w14:textId="77777777" w:rsidR="00D97B09" w:rsidRDefault="00D97B09" w:rsidP="00D97B09">
      <w:pPr>
        <w:widowControl/>
        <w:suppressAutoHyphens/>
        <w:rPr>
          <w:sz w:val="24"/>
          <w:szCs w:val="24"/>
        </w:rPr>
      </w:pPr>
    </w:p>
    <w:p w14:paraId="3727C3BC" w14:textId="77777777" w:rsidR="00D97B09" w:rsidRDefault="00D97B09" w:rsidP="00D97B09">
      <w:pPr>
        <w:widowControl/>
        <w:suppressAutoHyphens/>
        <w:rPr>
          <w:sz w:val="24"/>
          <w:szCs w:val="24"/>
        </w:rPr>
      </w:pPr>
    </w:p>
    <w:p w14:paraId="0B8CD319" w14:textId="77777777" w:rsidR="00D97B09" w:rsidRDefault="00D97B09" w:rsidP="00D97B09">
      <w:pPr>
        <w:widowControl/>
        <w:suppressAutoHyphens/>
        <w:rPr>
          <w:sz w:val="24"/>
          <w:szCs w:val="24"/>
        </w:rPr>
      </w:pPr>
    </w:p>
    <w:p w14:paraId="348B2AB8" w14:textId="77777777" w:rsidR="00D97B09" w:rsidRDefault="00D97B09" w:rsidP="00D97B09">
      <w:pPr>
        <w:widowControl/>
        <w:suppressAutoHyphens/>
        <w:rPr>
          <w:sz w:val="24"/>
          <w:szCs w:val="24"/>
        </w:rPr>
      </w:pPr>
    </w:p>
    <w:p w14:paraId="59F29701" w14:textId="77777777" w:rsidR="00D97B09" w:rsidRPr="001669BF" w:rsidRDefault="00D97B09" w:rsidP="00D97B09">
      <w:pPr>
        <w:widowControl/>
        <w:suppressAutoHyphens/>
        <w:rPr>
          <w:sz w:val="24"/>
          <w:szCs w:val="24"/>
        </w:rPr>
      </w:pPr>
    </w:p>
    <w:p w14:paraId="4A97EA1D" w14:textId="77777777" w:rsidR="00D97B09" w:rsidRDefault="00D97B09" w:rsidP="00D97B0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14:paraId="40FD31D4" w14:textId="77777777" w:rsidR="00D97B09" w:rsidRDefault="00D97B09" w:rsidP="00D97B0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                        </w:t>
      </w:r>
    </w:p>
    <w:p w14:paraId="4C6D5CF2" w14:textId="77777777" w:rsidR="00D97B09" w:rsidRDefault="00D97B09" w:rsidP="00D97B0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Бессоновского района</w:t>
      </w:r>
    </w:p>
    <w:p w14:paraId="1A937BF8" w14:textId="77777777" w:rsidR="00D97B09" w:rsidRPr="001669BF" w:rsidRDefault="00D97B09" w:rsidP="00D97B0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Пензенской области                                                                                      С.И. Терешкин</w:t>
      </w:r>
      <w:r>
        <w:rPr>
          <w:b/>
          <w:sz w:val="24"/>
          <w:szCs w:val="24"/>
        </w:rPr>
        <w:tab/>
      </w:r>
    </w:p>
    <w:p w14:paraId="27079A95" w14:textId="77777777" w:rsidR="00D97B09" w:rsidRPr="001669BF" w:rsidRDefault="00D97B09" w:rsidP="00D97B09">
      <w:pPr>
        <w:widowControl/>
        <w:suppressAutoHyphens/>
        <w:rPr>
          <w:sz w:val="24"/>
          <w:szCs w:val="24"/>
        </w:rPr>
        <w:sectPr w:rsidR="00D97B09" w:rsidRPr="001669BF" w:rsidSect="008548BC">
          <w:pgSz w:w="11906" w:h="16838"/>
          <w:pgMar w:top="851" w:right="1134" w:bottom="425" w:left="1418" w:header="720" w:footer="720" w:gutter="0"/>
          <w:cols w:space="720"/>
          <w:noEndnote/>
        </w:sectPr>
      </w:pPr>
      <w:r w:rsidRPr="001669BF">
        <w:rPr>
          <w:b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69C21686" w14:textId="77777777" w:rsidR="00D97B09" w:rsidRDefault="00D97B09" w:rsidP="00D97B09">
      <w:pPr>
        <w:suppressAutoHyphens/>
        <w:ind w:right="-31"/>
        <w:rPr>
          <w:b/>
        </w:rPr>
      </w:pPr>
    </w:p>
    <w:p w14:paraId="55E70F0F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1C39A05F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69CA21E5" w14:textId="77777777" w:rsidR="00D97B09" w:rsidRPr="00061D65" w:rsidRDefault="00D97B09" w:rsidP="00D97B09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№2</w:t>
      </w:r>
    </w:p>
    <w:p w14:paraId="0A832FAD" w14:textId="77777777" w:rsidR="00D97B09" w:rsidRPr="00061D65" w:rsidRDefault="00D97B09" w:rsidP="00D97B09">
      <w:pPr>
        <w:suppressAutoHyphens/>
        <w:ind w:right="-31"/>
        <w:jc w:val="right"/>
      </w:pPr>
      <w:r w:rsidRPr="00061D65">
        <w:t>к муниципальной программе</w:t>
      </w:r>
    </w:p>
    <w:p w14:paraId="65C8BF63" w14:textId="77777777" w:rsidR="00D97B09" w:rsidRPr="00061D65" w:rsidRDefault="00D97B09" w:rsidP="00D97B09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61631400" w14:textId="77777777" w:rsidR="00D97B09" w:rsidRPr="00061D65" w:rsidRDefault="00D97B09" w:rsidP="00D97B0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31033871" w14:textId="77777777" w:rsidR="00D97B09" w:rsidRPr="00061D65" w:rsidRDefault="00D97B09" w:rsidP="00D97B0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639904DD" w14:textId="77777777" w:rsidR="00D97B09" w:rsidRPr="00061D65" w:rsidRDefault="00D97B09" w:rsidP="00D97B09">
      <w:pPr>
        <w:suppressAutoHyphens/>
        <w:ind w:right="-31"/>
        <w:jc w:val="right"/>
      </w:pPr>
      <w:r>
        <w:t>на 2014-2030</w:t>
      </w:r>
      <w:r w:rsidRPr="00061D65">
        <w:t xml:space="preserve"> годы»</w:t>
      </w:r>
    </w:p>
    <w:p w14:paraId="005C8CDF" w14:textId="77777777" w:rsidR="00D97B09" w:rsidRDefault="00D97B09" w:rsidP="00D97B09">
      <w:pPr>
        <w:suppressAutoHyphens/>
        <w:ind w:right="-370"/>
        <w:jc w:val="right"/>
        <w:rPr>
          <w:sz w:val="24"/>
          <w:szCs w:val="24"/>
        </w:rPr>
      </w:pPr>
    </w:p>
    <w:p w14:paraId="799500C7" w14:textId="77777777" w:rsidR="00D97B09" w:rsidRPr="001A16D5" w:rsidRDefault="00D97B09" w:rsidP="00D97B09">
      <w:pPr>
        <w:suppressAutoHyphens/>
        <w:ind w:right="-370"/>
        <w:jc w:val="right"/>
        <w:rPr>
          <w:sz w:val="24"/>
          <w:szCs w:val="24"/>
        </w:rPr>
      </w:pPr>
    </w:p>
    <w:p w14:paraId="644BD438" w14:textId="77777777" w:rsidR="00D97B09" w:rsidRPr="001A16D5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14:paraId="4C194F38" w14:textId="77777777" w:rsidR="00D97B09" w:rsidRPr="001A16D5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программы «Развитие муниципальной службы </w:t>
      </w:r>
    </w:p>
    <w:p w14:paraId="0201003F" w14:textId="77777777" w:rsidR="00D97B09" w:rsidRPr="001A16D5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2014-2030</w:t>
      </w:r>
      <w:r w:rsidRPr="001A16D5">
        <w:rPr>
          <w:b/>
          <w:bCs/>
          <w:sz w:val="24"/>
          <w:szCs w:val="24"/>
        </w:rPr>
        <w:t xml:space="preserve"> годы» </w:t>
      </w:r>
      <w:r>
        <w:rPr>
          <w:b/>
          <w:bCs/>
          <w:sz w:val="24"/>
          <w:szCs w:val="24"/>
        </w:rPr>
        <w:t>со всеми подпрограммами</w:t>
      </w:r>
    </w:p>
    <w:p w14:paraId="7B732FC0" w14:textId="77777777" w:rsidR="00D97B09" w:rsidRPr="001A16D5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за счет всех источников финансирования</w:t>
      </w:r>
    </w:p>
    <w:p w14:paraId="0CFBC1CE" w14:textId="77777777" w:rsidR="00D97B09" w:rsidRPr="001A16D5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65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709"/>
        <w:gridCol w:w="850"/>
        <w:gridCol w:w="709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  <w:gridCol w:w="851"/>
        <w:gridCol w:w="851"/>
        <w:gridCol w:w="851"/>
      </w:tblGrid>
      <w:tr w:rsidR="00D97B09" w:rsidRPr="001A16D5" w14:paraId="4B4DB009" w14:textId="77777777" w:rsidTr="009E5D0C">
        <w:tc>
          <w:tcPr>
            <w:tcW w:w="1560" w:type="dxa"/>
            <w:gridSpan w:val="3"/>
          </w:tcPr>
          <w:p w14:paraId="3146B95A" w14:textId="77777777" w:rsidR="00D97B09" w:rsidRPr="00BA56C7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5027" w:type="dxa"/>
            <w:gridSpan w:val="18"/>
          </w:tcPr>
          <w:p w14:paraId="01419069" w14:textId="77777777" w:rsidR="00D97B09" w:rsidRPr="00BA56C7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BA56C7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97B09" w:rsidRPr="001A16D5" w14:paraId="6F942681" w14:textId="77777777" w:rsidTr="009E5D0C">
        <w:trPr>
          <w:trHeight w:val="779"/>
        </w:trPr>
        <w:tc>
          <w:tcPr>
            <w:tcW w:w="425" w:type="dxa"/>
            <w:vMerge w:val="restart"/>
          </w:tcPr>
          <w:p w14:paraId="7E672355" w14:textId="77777777" w:rsidR="00D97B09" w:rsidRPr="00622AE9" w:rsidRDefault="00D97B09" w:rsidP="009E5D0C">
            <w:pPr>
              <w:suppressAutoHyphens/>
              <w:ind w:right="-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622AE9">
              <w:rPr>
                <w:sz w:val="16"/>
                <w:szCs w:val="16"/>
              </w:rPr>
              <w:t>п</w:t>
            </w:r>
            <w:r w:rsidRPr="00593A22">
              <w:rPr>
                <w:sz w:val="24"/>
                <w:szCs w:val="24"/>
              </w:rPr>
              <w:t>/п</w:t>
            </w:r>
          </w:p>
        </w:tc>
        <w:tc>
          <w:tcPr>
            <w:tcW w:w="426" w:type="dxa"/>
            <w:vMerge w:val="restart"/>
          </w:tcPr>
          <w:p w14:paraId="55C365EB" w14:textId="77777777" w:rsidR="00D97B09" w:rsidRPr="0052189B" w:rsidRDefault="00D97B09" w:rsidP="009E5D0C">
            <w:pPr>
              <w:suppressAutoHyphens/>
              <w:ind w:right="-85" w:firstLine="15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709" w:type="dxa"/>
            <w:vMerge w:val="restart"/>
          </w:tcPr>
          <w:p w14:paraId="4429D3E5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850" w:type="dxa"/>
            <w:vMerge w:val="restart"/>
          </w:tcPr>
          <w:p w14:paraId="13B2C4C5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7" w:type="dxa"/>
            <w:gridSpan w:val="17"/>
          </w:tcPr>
          <w:p w14:paraId="4C338578" w14:textId="77777777" w:rsidR="00D97B09" w:rsidRPr="0052189B" w:rsidRDefault="00D97B09" w:rsidP="009E5D0C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D97B09" w:rsidRPr="001A16D5" w14:paraId="0B1860E3" w14:textId="77777777" w:rsidTr="009E5D0C">
        <w:tc>
          <w:tcPr>
            <w:tcW w:w="425" w:type="dxa"/>
            <w:vMerge/>
          </w:tcPr>
          <w:p w14:paraId="219621DE" w14:textId="77777777" w:rsidR="00D97B09" w:rsidRPr="00593A22" w:rsidRDefault="00D97B09" w:rsidP="009E5D0C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79E16FF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6E4E3D8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6059994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FE1A0E1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709" w:type="dxa"/>
          </w:tcPr>
          <w:p w14:paraId="5DE5909B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14:paraId="4AE98557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14:paraId="7BAD3E2F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</w:tcPr>
          <w:p w14:paraId="40377A46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</w:tcPr>
          <w:p w14:paraId="2B5AAA2B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</w:tcPr>
          <w:p w14:paraId="503F0C30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14:paraId="1DC35BBD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6AA33461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121D5B76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0B4A78C4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4307A1D6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</w:tcPr>
          <w:p w14:paraId="16D87625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</w:tcPr>
          <w:p w14:paraId="09393665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</w:tcPr>
          <w:p w14:paraId="72E88912" w14:textId="77777777" w:rsidR="00D97B09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</w:tcPr>
          <w:p w14:paraId="5DDF6336" w14:textId="77777777" w:rsidR="00D97B09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</w:tcPr>
          <w:p w14:paraId="5DEDE934" w14:textId="77777777" w:rsidR="00D97B09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D97B09" w:rsidRPr="001A16D5" w14:paraId="0565907D" w14:textId="77777777" w:rsidTr="009E5D0C">
        <w:tc>
          <w:tcPr>
            <w:tcW w:w="425" w:type="dxa"/>
          </w:tcPr>
          <w:p w14:paraId="414994A5" w14:textId="77777777" w:rsidR="00D97B09" w:rsidRPr="00AB4C0F" w:rsidRDefault="00D97B09" w:rsidP="009E5D0C">
            <w:pPr>
              <w:suppressAutoHyphens/>
              <w:jc w:val="center"/>
            </w:pPr>
            <w:r w:rsidRPr="00AB4C0F">
              <w:t>1</w:t>
            </w:r>
          </w:p>
        </w:tc>
        <w:tc>
          <w:tcPr>
            <w:tcW w:w="426" w:type="dxa"/>
          </w:tcPr>
          <w:p w14:paraId="3ED84FEA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0B7E92E9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1D6B263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4864D37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F4D1B3C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C1AA823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5B10A4E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43E4FFAB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433118D7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4D92C227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122F280A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361FC141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7B45A83C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3A540CE5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457F73D9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458C30AF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2E349626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3270EAD9" w14:textId="77777777" w:rsidR="00D97B09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30EE65C4" w14:textId="77777777" w:rsidR="00D97B09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44C2EF5D" w14:textId="77777777" w:rsidR="00D97B09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D97B09" w:rsidRPr="001A16D5" w14:paraId="760B1148" w14:textId="77777777" w:rsidTr="009E5D0C">
        <w:tc>
          <w:tcPr>
            <w:tcW w:w="425" w:type="dxa"/>
            <w:vMerge w:val="restart"/>
          </w:tcPr>
          <w:p w14:paraId="2464CCC0" w14:textId="77777777" w:rsidR="00D97B09" w:rsidRPr="00593A22" w:rsidRDefault="00D97B09" w:rsidP="009E5D0C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4A0FA436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709" w:type="dxa"/>
            <w:vMerge w:val="restart"/>
          </w:tcPr>
          <w:p w14:paraId="551B89E0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Развитие муниципальной службы  Сосновского сельсовета Бессоновского района Пензенской</w:t>
            </w:r>
          </w:p>
          <w:p w14:paraId="1C85438C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области на </w:t>
            </w:r>
          </w:p>
          <w:p w14:paraId="3F7D1E49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2014-2030 </w:t>
            </w:r>
            <w:r w:rsidRPr="0052189B">
              <w:rPr>
                <w:sz w:val="16"/>
                <w:szCs w:val="16"/>
              </w:rPr>
              <w:t>годы</w:t>
            </w:r>
          </w:p>
        </w:tc>
        <w:tc>
          <w:tcPr>
            <w:tcW w:w="850" w:type="dxa"/>
          </w:tcPr>
          <w:p w14:paraId="3DFFBAD9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14:paraId="16AFF8FE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4211,683</w:t>
            </w:r>
          </w:p>
        </w:tc>
        <w:tc>
          <w:tcPr>
            <w:tcW w:w="709" w:type="dxa"/>
            <w:shd w:val="clear" w:color="auto" w:fill="auto"/>
          </w:tcPr>
          <w:p w14:paraId="77EFD9CC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478369C9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177E1578" w14:textId="77777777" w:rsidR="00D97B09" w:rsidRPr="0052189B" w:rsidRDefault="00D97B09" w:rsidP="009E5D0C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5B0A6114" w14:textId="77777777" w:rsidR="00D97B09" w:rsidRPr="0052189B" w:rsidRDefault="00D97B09" w:rsidP="009E5D0C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383B16DB" w14:textId="77777777" w:rsidR="00D97B09" w:rsidRPr="0052189B" w:rsidRDefault="00D97B09" w:rsidP="009E5D0C">
            <w:pPr>
              <w:suppressAutoHyphens/>
              <w:ind w:firstLine="34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4DE89A30" w14:textId="77777777" w:rsidR="00D97B09" w:rsidRPr="0052189B" w:rsidRDefault="00D97B09" w:rsidP="009E5D0C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6F6FF9FA" w14:textId="77777777" w:rsidR="00D97B09" w:rsidRPr="0052189B" w:rsidRDefault="00D97B09" w:rsidP="009E5D0C">
            <w:pPr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35D5E428" w14:textId="77777777" w:rsidR="00D97B09" w:rsidRPr="0052189B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699EA194" w14:textId="77777777" w:rsidR="00D97B09" w:rsidRPr="0052189B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05A99CCF" w14:textId="77777777" w:rsidR="00D97B09" w:rsidRPr="008955AE" w:rsidRDefault="00D97B09" w:rsidP="009E5D0C">
            <w:pPr>
              <w:rPr>
                <w:b/>
                <w:bCs/>
                <w:sz w:val="16"/>
                <w:szCs w:val="16"/>
              </w:rPr>
            </w:pPr>
            <w:r w:rsidRPr="008955AE">
              <w:rPr>
                <w:b/>
                <w:bCs/>
                <w:sz w:val="16"/>
                <w:szCs w:val="16"/>
              </w:rPr>
              <w:t>6430,439</w:t>
            </w:r>
          </w:p>
        </w:tc>
        <w:tc>
          <w:tcPr>
            <w:tcW w:w="850" w:type="dxa"/>
          </w:tcPr>
          <w:p w14:paraId="56F17635" w14:textId="77777777" w:rsidR="00D97B09" w:rsidRPr="008955AE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6912,848</w:t>
            </w:r>
          </w:p>
        </w:tc>
        <w:tc>
          <w:tcPr>
            <w:tcW w:w="850" w:type="dxa"/>
            <w:shd w:val="clear" w:color="auto" w:fill="auto"/>
          </w:tcPr>
          <w:p w14:paraId="0850B443" w14:textId="77777777" w:rsidR="00D97B09" w:rsidRPr="004418AE" w:rsidRDefault="00D97B09" w:rsidP="009E5D0C">
            <w:pPr>
              <w:rPr>
                <w:b/>
                <w:bCs/>
                <w:sz w:val="16"/>
                <w:szCs w:val="16"/>
              </w:rPr>
            </w:pPr>
            <w:r w:rsidRPr="004418AE">
              <w:rPr>
                <w:b/>
                <w:bCs/>
                <w:sz w:val="16"/>
                <w:szCs w:val="16"/>
              </w:rPr>
              <w:t>7754,974</w:t>
            </w:r>
          </w:p>
        </w:tc>
        <w:tc>
          <w:tcPr>
            <w:tcW w:w="851" w:type="dxa"/>
            <w:shd w:val="clear" w:color="auto" w:fill="auto"/>
          </w:tcPr>
          <w:p w14:paraId="1B201C20" w14:textId="77777777" w:rsidR="00D97B09" w:rsidRPr="004418AE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8073,911</w:t>
            </w:r>
          </w:p>
        </w:tc>
        <w:tc>
          <w:tcPr>
            <w:tcW w:w="851" w:type="dxa"/>
          </w:tcPr>
          <w:p w14:paraId="39E3AA6D" w14:textId="77777777" w:rsidR="00D97B09" w:rsidRPr="004418AE" w:rsidRDefault="00D97B09" w:rsidP="009E5D0C">
            <w:pPr>
              <w:rPr>
                <w:b/>
                <w:bCs/>
                <w:sz w:val="16"/>
                <w:szCs w:val="16"/>
              </w:rPr>
            </w:pPr>
            <w:r w:rsidRPr="004418AE">
              <w:rPr>
                <w:b/>
                <w:bCs/>
                <w:sz w:val="16"/>
                <w:szCs w:val="16"/>
              </w:rPr>
              <w:t>8623,535</w:t>
            </w:r>
          </w:p>
        </w:tc>
        <w:tc>
          <w:tcPr>
            <w:tcW w:w="851" w:type="dxa"/>
          </w:tcPr>
          <w:p w14:paraId="6E0DF747" w14:textId="77777777" w:rsidR="00D97B09" w:rsidRPr="004418AE" w:rsidRDefault="00D97B09" w:rsidP="009E5D0C">
            <w:pPr>
              <w:rPr>
                <w:b/>
                <w:bCs/>
                <w:sz w:val="16"/>
                <w:szCs w:val="16"/>
              </w:rPr>
            </w:pPr>
            <w:r w:rsidRPr="004418AE">
              <w:rPr>
                <w:b/>
                <w:bCs/>
                <w:sz w:val="16"/>
                <w:szCs w:val="16"/>
              </w:rPr>
              <w:t>8623,535</w:t>
            </w:r>
          </w:p>
        </w:tc>
        <w:tc>
          <w:tcPr>
            <w:tcW w:w="851" w:type="dxa"/>
          </w:tcPr>
          <w:p w14:paraId="28D45D46" w14:textId="77777777" w:rsidR="00D97B09" w:rsidRPr="004418AE" w:rsidRDefault="00D97B09" w:rsidP="009E5D0C">
            <w:pPr>
              <w:rPr>
                <w:b/>
                <w:bCs/>
                <w:sz w:val="16"/>
                <w:szCs w:val="16"/>
              </w:rPr>
            </w:pPr>
            <w:r w:rsidRPr="004418AE">
              <w:rPr>
                <w:b/>
                <w:bCs/>
                <w:sz w:val="16"/>
                <w:szCs w:val="16"/>
              </w:rPr>
              <w:t>8623,535</w:t>
            </w:r>
          </w:p>
        </w:tc>
      </w:tr>
      <w:tr w:rsidR="00D97B09" w:rsidRPr="001A16D5" w14:paraId="660A7465" w14:textId="77777777" w:rsidTr="009E5D0C">
        <w:trPr>
          <w:trHeight w:val="1134"/>
        </w:trPr>
        <w:tc>
          <w:tcPr>
            <w:tcW w:w="425" w:type="dxa"/>
            <w:vMerge/>
          </w:tcPr>
          <w:p w14:paraId="21A2E29B" w14:textId="77777777" w:rsidR="00D97B09" w:rsidRPr="00593A22" w:rsidRDefault="00D97B09" w:rsidP="009E5D0C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0DC1A12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6E0DC24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69FC03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3BF5E781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4211,683</w:t>
            </w:r>
          </w:p>
        </w:tc>
        <w:tc>
          <w:tcPr>
            <w:tcW w:w="709" w:type="dxa"/>
            <w:shd w:val="clear" w:color="auto" w:fill="auto"/>
          </w:tcPr>
          <w:p w14:paraId="63BF0AF1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3313998A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11F622BF" w14:textId="77777777" w:rsidR="00D97B09" w:rsidRPr="0052189B" w:rsidRDefault="00D97B09" w:rsidP="009E5D0C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2A9FA42C" w14:textId="77777777" w:rsidR="00D97B09" w:rsidRPr="0052189B" w:rsidRDefault="00D97B09" w:rsidP="009E5D0C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4969FAF5" w14:textId="77777777" w:rsidR="00D97B09" w:rsidRPr="0052189B" w:rsidRDefault="00D97B09" w:rsidP="009E5D0C">
            <w:pPr>
              <w:suppressAutoHyphens/>
              <w:ind w:firstLine="34"/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01CD7415" w14:textId="77777777" w:rsidR="00D97B09" w:rsidRPr="0052189B" w:rsidRDefault="00D97B09" w:rsidP="009E5D0C">
            <w:pPr>
              <w:rPr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41EAEC65" w14:textId="77777777" w:rsidR="00D97B09" w:rsidRPr="0052189B" w:rsidRDefault="00D97B09" w:rsidP="009E5D0C">
            <w:pPr>
              <w:rPr>
                <w:bCs/>
                <w:sz w:val="16"/>
                <w:szCs w:val="16"/>
              </w:rPr>
            </w:pPr>
            <w:r w:rsidRPr="0052189B">
              <w:rPr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6C7BC352" w14:textId="77777777" w:rsidR="00D97B09" w:rsidRPr="0052189B" w:rsidRDefault="00D97B09" w:rsidP="009E5D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63010F75" w14:textId="77777777" w:rsidR="00D97B09" w:rsidRPr="0052189B" w:rsidRDefault="00D97B09" w:rsidP="009E5D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3ABAE048" w14:textId="77777777" w:rsidR="00D97B09" w:rsidRPr="00890022" w:rsidRDefault="00D97B09" w:rsidP="009E5D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6430,439</w:t>
            </w:r>
          </w:p>
        </w:tc>
        <w:tc>
          <w:tcPr>
            <w:tcW w:w="850" w:type="dxa"/>
          </w:tcPr>
          <w:p w14:paraId="2E3B0FC3" w14:textId="77777777" w:rsidR="00D97B09" w:rsidRPr="00890022" w:rsidRDefault="00D97B09" w:rsidP="009E5D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6912,848</w:t>
            </w:r>
          </w:p>
        </w:tc>
        <w:tc>
          <w:tcPr>
            <w:tcW w:w="850" w:type="dxa"/>
            <w:shd w:val="clear" w:color="auto" w:fill="auto"/>
          </w:tcPr>
          <w:p w14:paraId="2AD86B02" w14:textId="77777777" w:rsidR="00D97B09" w:rsidRPr="004418AE" w:rsidRDefault="00D97B09" w:rsidP="009E5D0C">
            <w:pPr>
              <w:rPr>
                <w:bCs/>
                <w:sz w:val="16"/>
                <w:szCs w:val="16"/>
              </w:rPr>
            </w:pPr>
            <w:r w:rsidRPr="004418AE">
              <w:rPr>
                <w:bCs/>
                <w:sz w:val="16"/>
                <w:szCs w:val="16"/>
              </w:rPr>
              <w:t>7754,974</w:t>
            </w:r>
          </w:p>
        </w:tc>
        <w:tc>
          <w:tcPr>
            <w:tcW w:w="851" w:type="dxa"/>
            <w:shd w:val="clear" w:color="auto" w:fill="auto"/>
          </w:tcPr>
          <w:p w14:paraId="4B8DE3EC" w14:textId="77777777" w:rsidR="00D97B09" w:rsidRPr="004418AE" w:rsidRDefault="00D97B09" w:rsidP="009E5D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8073,911</w:t>
            </w:r>
          </w:p>
        </w:tc>
        <w:tc>
          <w:tcPr>
            <w:tcW w:w="851" w:type="dxa"/>
          </w:tcPr>
          <w:p w14:paraId="1D6DB76B" w14:textId="77777777" w:rsidR="00D97B09" w:rsidRPr="004418AE" w:rsidRDefault="00D97B09" w:rsidP="009E5D0C">
            <w:pPr>
              <w:rPr>
                <w:bCs/>
                <w:sz w:val="16"/>
                <w:szCs w:val="16"/>
              </w:rPr>
            </w:pPr>
            <w:r w:rsidRPr="004418AE">
              <w:rPr>
                <w:bCs/>
                <w:sz w:val="16"/>
                <w:szCs w:val="16"/>
              </w:rPr>
              <w:t>8323,535</w:t>
            </w:r>
          </w:p>
        </w:tc>
        <w:tc>
          <w:tcPr>
            <w:tcW w:w="851" w:type="dxa"/>
          </w:tcPr>
          <w:p w14:paraId="15223FD1" w14:textId="77777777" w:rsidR="00D97B09" w:rsidRPr="004418AE" w:rsidRDefault="00D97B09" w:rsidP="009E5D0C">
            <w:pPr>
              <w:rPr>
                <w:bCs/>
                <w:sz w:val="16"/>
                <w:szCs w:val="16"/>
              </w:rPr>
            </w:pPr>
            <w:r w:rsidRPr="004418AE">
              <w:rPr>
                <w:bCs/>
                <w:sz w:val="16"/>
                <w:szCs w:val="16"/>
              </w:rPr>
              <w:t>8323,535</w:t>
            </w:r>
          </w:p>
        </w:tc>
        <w:tc>
          <w:tcPr>
            <w:tcW w:w="851" w:type="dxa"/>
          </w:tcPr>
          <w:p w14:paraId="5DF6F463" w14:textId="77777777" w:rsidR="00D97B09" w:rsidRPr="004418AE" w:rsidRDefault="00D97B09" w:rsidP="009E5D0C">
            <w:pPr>
              <w:rPr>
                <w:bCs/>
                <w:sz w:val="16"/>
                <w:szCs w:val="16"/>
              </w:rPr>
            </w:pPr>
            <w:r w:rsidRPr="004418AE">
              <w:rPr>
                <w:bCs/>
                <w:sz w:val="16"/>
                <w:szCs w:val="16"/>
              </w:rPr>
              <w:t>8323,535</w:t>
            </w:r>
          </w:p>
        </w:tc>
      </w:tr>
      <w:tr w:rsidR="00D97B09" w:rsidRPr="001A16D5" w14:paraId="26B1C80F" w14:textId="77777777" w:rsidTr="009E5D0C">
        <w:trPr>
          <w:trHeight w:val="570"/>
        </w:trPr>
        <w:tc>
          <w:tcPr>
            <w:tcW w:w="425" w:type="dxa"/>
            <w:vMerge/>
          </w:tcPr>
          <w:p w14:paraId="3A203F40" w14:textId="77777777" w:rsidR="00D97B09" w:rsidRPr="00593A22" w:rsidRDefault="00D97B09" w:rsidP="009E5D0C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2275E0F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B5016D4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A889166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Иные источники в рамках софинансирования</w:t>
            </w:r>
          </w:p>
        </w:tc>
        <w:tc>
          <w:tcPr>
            <w:tcW w:w="709" w:type="dxa"/>
          </w:tcPr>
          <w:p w14:paraId="343E9A05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0A792D9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7B9714A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03BF149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6A44959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79EAE46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D90B68E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3B83AA1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DAE128B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A0A5973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A1693C0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189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4F2F1A12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D07FEFA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6CD9FE1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97B3328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6667D1E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4DABDD8" w14:textId="77777777" w:rsidR="00D97B09" w:rsidRPr="0052189B" w:rsidRDefault="00D97B09" w:rsidP="009E5D0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14:paraId="0D54B0F5" w14:textId="77777777" w:rsidR="00D97B09" w:rsidRDefault="00D97B09" w:rsidP="00D97B09">
      <w:pPr>
        <w:suppressAutoHyphens/>
        <w:ind w:right="-370"/>
        <w:rPr>
          <w:b/>
        </w:rPr>
      </w:pPr>
    </w:p>
    <w:p w14:paraId="051561C0" w14:textId="77777777" w:rsidR="00D97B09" w:rsidRDefault="00D97B09" w:rsidP="00D97B09">
      <w:pPr>
        <w:suppressAutoHyphens/>
        <w:ind w:right="-370"/>
        <w:rPr>
          <w:b/>
        </w:rPr>
      </w:pPr>
    </w:p>
    <w:p w14:paraId="2053C5D0" w14:textId="77777777" w:rsidR="00D97B09" w:rsidRDefault="00D97B09" w:rsidP="00D97B09">
      <w:pPr>
        <w:suppressAutoHyphens/>
        <w:ind w:right="-370"/>
        <w:rPr>
          <w:b/>
        </w:rPr>
      </w:pPr>
    </w:p>
    <w:p w14:paraId="48D885D8" w14:textId="77777777" w:rsidR="00D97B09" w:rsidRDefault="00D97B09" w:rsidP="00D97B09">
      <w:pPr>
        <w:suppressAutoHyphens/>
        <w:ind w:right="-370"/>
        <w:rPr>
          <w:b/>
        </w:rPr>
      </w:pPr>
    </w:p>
    <w:p w14:paraId="35937BAC" w14:textId="77777777" w:rsidR="00D97B09" w:rsidRDefault="00D97B09" w:rsidP="00D97B09">
      <w:pPr>
        <w:suppressAutoHyphens/>
        <w:ind w:right="-31"/>
        <w:rPr>
          <w:b/>
        </w:rPr>
      </w:pPr>
    </w:p>
    <w:p w14:paraId="75FC44E8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69EC66CC" w14:textId="77777777" w:rsidR="00D97B09" w:rsidRPr="00061D65" w:rsidRDefault="00D97B09" w:rsidP="00D97B09">
      <w:pPr>
        <w:suppressAutoHyphens/>
        <w:ind w:right="-31"/>
        <w:jc w:val="right"/>
        <w:rPr>
          <w:b/>
        </w:rPr>
      </w:pPr>
      <w:r w:rsidRPr="00061D65">
        <w:rPr>
          <w:b/>
        </w:rPr>
        <w:t>Приложение №3</w:t>
      </w:r>
    </w:p>
    <w:p w14:paraId="2D309D51" w14:textId="77777777" w:rsidR="00D97B09" w:rsidRPr="00061D65" w:rsidRDefault="00D97B09" w:rsidP="00D97B09">
      <w:pPr>
        <w:suppressAutoHyphens/>
        <w:ind w:right="-31"/>
        <w:jc w:val="right"/>
      </w:pPr>
      <w:r w:rsidRPr="00061D65">
        <w:t>к муниципальной программе</w:t>
      </w:r>
    </w:p>
    <w:p w14:paraId="3D0FF3E8" w14:textId="77777777" w:rsidR="00D97B09" w:rsidRPr="00061D65" w:rsidRDefault="00D97B09" w:rsidP="00D97B09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280CF010" w14:textId="77777777" w:rsidR="00D97B09" w:rsidRPr="00061D65" w:rsidRDefault="00D97B09" w:rsidP="00D97B0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1362550E" w14:textId="77777777" w:rsidR="00D97B09" w:rsidRPr="00061D65" w:rsidRDefault="00D97B09" w:rsidP="00D97B0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3E65B940" w14:textId="77777777" w:rsidR="00D97B09" w:rsidRPr="00ED0A41" w:rsidRDefault="00D97B09" w:rsidP="00D97B09">
      <w:pPr>
        <w:suppressAutoHyphens/>
        <w:ind w:right="-31"/>
        <w:jc w:val="right"/>
      </w:pPr>
      <w:r>
        <w:t>на 2014-2030</w:t>
      </w:r>
      <w:r w:rsidRPr="00061D65">
        <w:t xml:space="preserve"> годы»</w:t>
      </w:r>
    </w:p>
    <w:p w14:paraId="5F80AACF" w14:textId="77777777" w:rsidR="00D97B09" w:rsidRPr="002A4EE0" w:rsidRDefault="00D97B09" w:rsidP="00D97B0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6625A9E1" w14:textId="77777777" w:rsidR="00D97B09" w:rsidRPr="002A4EE0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«Обеспечение функционирования аппарата администрации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2014-2030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58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4"/>
        <w:gridCol w:w="709"/>
        <w:gridCol w:w="567"/>
        <w:gridCol w:w="567"/>
        <w:gridCol w:w="567"/>
        <w:gridCol w:w="56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851"/>
        <w:gridCol w:w="851"/>
        <w:gridCol w:w="851"/>
        <w:gridCol w:w="851"/>
        <w:gridCol w:w="851"/>
      </w:tblGrid>
      <w:tr w:rsidR="00D97B09" w:rsidRPr="0052189B" w14:paraId="732428B8" w14:textId="77777777" w:rsidTr="009E5D0C">
        <w:tc>
          <w:tcPr>
            <w:tcW w:w="1276" w:type="dxa"/>
            <w:gridSpan w:val="3"/>
          </w:tcPr>
          <w:p w14:paraId="4DF2FF0B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5312" w:type="dxa"/>
            <w:gridSpan w:val="23"/>
          </w:tcPr>
          <w:p w14:paraId="7E2F2ED2" w14:textId="77777777" w:rsidR="00D97B09" w:rsidRPr="0052189B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97B09" w:rsidRPr="0052189B" w14:paraId="18A54C2E" w14:textId="77777777" w:rsidTr="009E5D0C">
        <w:trPr>
          <w:trHeight w:val="913"/>
        </w:trPr>
        <w:tc>
          <w:tcPr>
            <w:tcW w:w="283" w:type="dxa"/>
            <w:vMerge w:val="restart"/>
          </w:tcPr>
          <w:p w14:paraId="4D3B138E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№ п/п</w:t>
            </w:r>
          </w:p>
        </w:tc>
        <w:tc>
          <w:tcPr>
            <w:tcW w:w="284" w:type="dxa"/>
            <w:vMerge w:val="restart"/>
          </w:tcPr>
          <w:p w14:paraId="6E69FA09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Статус</w:t>
            </w:r>
          </w:p>
        </w:tc>
        <w:tc>
          <w:tcPr>
            <w:tcW w:w="709" w:type="dxa"/>
            <w:vMerge w:val="restart"/>
          </w:tcPr>
          <w:p w14:paraId="72AA2819" w14:textId="77777777" w:rsidR="00D97B09" w:rsidRPr="00BB09F6" w:rsidRDefault="00D97B09" w:rsidP="009E5D0C">
            <w:pPr>
              <w:suppressAutoHyphens/>
              <w:ind w:firstLine="33"/>
              <w:jc w:val="center"/>
              <w:rPr>
                <w:sz w:val="14"/>
                <w:szCs w:val="14"/>
              </w:rPr>
            </w:pPr>
            <w:r w:rsidRPr="00BB09F6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04D1389A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5"/>
          </w:tcPr>
          <w:p w14:paraId="6975269D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343" w:type="dxa"/>
            <w:gridSpan w:val="17"/>
          </w:tcPr>
          <w:p w14:paraId="4E57377E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02F8AA2E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тыс. рублей</w:t>
            </w:r>
          </w:p>
        </w:tc>
      </w:tr>
      <w:tr w:rsidR="00D97B09" w:rsidRPr="0052189B" w14:paraId="1D622649" w14:textId="77777777" w:rsidTr="009E5D0C">
        <w:trPr>
          <w:trHeight w:val="434"/>
        </w:trPr>
        <w:tc>
          <w:tcPr>
            <w:tcW w:w="283" w:type="dxa"/>
            <w:vMerge/>
          </w:tcPr>
          <w:p w14:paraId="18682D4C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F9E8A02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2160EB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B8FEA52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B1D0230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12E9C056" w14:textId="77777777" w:rsidR="00D97B09" w:rsidRPr="0052189B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14:paraId="2C844F00" w14:textId="77777777" w:rsidR="00D97B09" w:rsidRPr="0052189B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14:paraId="6AD78FD5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14:paraId="6AB5E09A" w14:textId="77777777" w:rsidR="00D97B09" w:rsidRPr="0052189B" w:rsidRDefault="00D97B09" w:rsidP="009E5D0C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ВР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5E766875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923BA6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280745C5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3A0C50C9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05840E08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361B08AC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6287810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1992E5E4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38A1AC5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431C138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13CE7064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1BA6725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1713E6D6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18B64E6" w14:textId="77777777" w:rsidR="00D97B09" w:rsidRPr="0052189B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0BAABE80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05ADA31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28714B4A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D97B09" w:rsidRPr="0052189B" w14:paraId="5D60FF34" w14:textId="77777777" w:rsidTr="009E5D0C">
        <w:trPr>
          <w:trHeight w:val="523"/>
        </w:trPr>
        <w:tc>
          <w:tcPr>
            <w:tcW w:w="283" w:type="dxa"/>
            <w:vMerge/>
          </w:tcPr>
          <w:p w14:paraId="59636E2C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56867BE7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4C38AB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726B33E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5"/>
          </w:tcPr>
          <w:p w14:paraId="72B71110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4167C39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89D81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8AF2F02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3AB5511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EEB31E2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FE59A99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6689DD9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67C6580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D4EA6E8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D65F018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AB88C14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4E2C06B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9FCAAF4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0D372391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75C2BBF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6070F76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7E8E9E0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97B09" w:rsidRPr="0052189B" w14:paraId="08B79A73" w14:textId="77777777" w:rsidTr="009E5D0C">
        <w:tc>
          <w:tcPr>
            <w:tcW w:w="283" w:type="dxa"/>
            <w:vMerge w:val="restart"/>
          </w:tcPr>
          <w:p w14:paraId="6D2B5D02" w14:textId="77777777" w:rsidR="00D97B09" w:rsidRPr="0052189B" w:rsidRDefault="00D97B09" w:rsidP="009E5D0C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vMerge w:val="restart"/>
          </w:tcPr>
          <w:p w14:paraId="339BFDE1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под</w:t>
            </w:r>
            <w:r w:rsidRPr="0052189B">
              <w:rPr>
                <w:sz w:val="16"/>
                <w:szCs w:val="16"/>
              </w:rPr>
              <w:t>программа</w:t>
            </w:r>
          </w:p>
        </w:tc>
        <w:tc>
          <w:tcPr>
            <w:tcW w:w="709" w:type="dxa"/>
            <w:vMerge w:val="restart"/>
          </w:tcPr>
          <w:p w14:paraId="026766CD" w14:textId="77777777" w:rsidR="00D97B09" w:rsidRPr="00BB09F6" w:rsidRDefault="00D97B09" w:rsidP="009E5D0C">
            <w:pPr>
              <w:suppressAutoHyphens/>
              <w:ind w:hanging="108"/>
              <w:jc w:val="center"/>
              <w:rPr>
                <w:sz w:val="14"/>
                <w:szCs w:val="14"/>
              </w:rPr>
            </w:pPr>
            <w:r w:rsidRPr="00BB09F6">
              <w:rPr>
                <w:b/>
                <w:bCs/>
                <w:sz w:val="14"/>
                <w:szCs w:val="14"/>
              </w:rPr>
              <w:t>«</w:t>
            </w:r>
            <w:r w:rsidRPr="00BB09F6">
              <w:rPr>
                <w:bCs/>
                <w:sz w:val="12"/>
                <w:szCs w:val="12"/>
              </w:rPr>
              <w:t>Обеспечение функционирования аппарата администрации Сосновского сельсовета Бессоновского района Пензенской области»  муниципальной программы «Развитие муниципальной службы в Сосновском сельсовете Бессоновского района Пензенской области на 2014-2030 годы»</w:t>
            </w:r>
            <w:r w:rsidRPr="00BB09F6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</w:tcPr>
          <w:p w14:paraId="53DF7394" w14:textId="77777777" w:rsidR="00D97B09" w:rsidRPr="0052189B" w:rsidRDefault="00D97B09" w:rsidP="009E5D0C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61DBF2" w14:textId="77777777" w:rsidR="00D97B09" w:rsidRPr="0052189B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3FA1F7" w14:textId="77777777" w:rsidR="00D97B09" w:rsidRPr="0052189B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354C68" w14:textId="77777777" w:rsidR="00D97B09" w:rsidRPr="0052189B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C11D28" w14:textId="77777777" w:rsidR="00D97B09" w:rsidRPr="0052189B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88462C" w14:textId="77777777" w:rsidR="00D97B09" w:rsidRPr="0052189B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F8DA22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3257,685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D4FD2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2976,704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00A0D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3367,455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27A36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2975,539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B3DEC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3417,636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76AC58" w14:textId="77777777" w:rsidR="00D97B09" w:rsidRPr="0052189B" w:rsidRDefault="00D97B09" w:rsidP="009E5D0C">
            <w:pPr>
              <w:suppressAutoHyphens/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3407,367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BE9851" w14:textId="77777777" w:rsidR="00D97B09" w:rsidRPr="0052189B" w:rsidRDefault="00D97B09" w:rsidP="009E5D0C">
            <w:pPr>
              <w:rPr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3784,274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E62813" w14:textId="77777777" w:rsidR="00D97B09" w:rsidRPr="0052189B" w:rsidRDefault="00D97B09" w:rsidP="009E5D0C">
            <w:pPr>
              <w:rPr>
                <w:b/>
                <w:sz w:val="16"/>
                <w:szCs w:val="16"/>
              </w:rPr>
            </w:pPr>
            <w:r w:rsidRPr="0052189B">
              <w:rPr>
                <w:b/>
                <w:sz w:val="16"/>
                <w:szCs w:val="16"/>
              </w:rPr>
              <w:t>3487,325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9C5A23" w14:textId="77777777" w:rsidR="00D97B09" w:rsidRPr="006E6CDA" w:rsidRDefault="00D97B09" w:rsidP="009E5D0C">
            <w:pPr>
              <w:rPr>
                <w:b/>
                <w:sz w:val="16"/>
                <w:szCs w:val="16"/>
              </w:rPr>
            </w:pPr>
            <w:r w:rsidRPr="006E6CDA">
              <w:rPr>
                <w:b/>
                <w:bCs/>
                <w:sz w:val="16"/>
                <w:szCs w:val="16"/>
              </w:rPr>
              <w:t>5395,461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3AC6A9" w14:textId="77777777" w:rsidR="00D97B09" w:rsidRPr="006E6CD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5637,442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E401FC" w14:textId="77777777" w:rsidR="00D97B09" w:rsidRPr="008637C3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4749,405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02CEA0E" w14:textId="77777777" w:rsidR="00D97B09" w:rsidRPr="006E6CD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5153,340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1BD5D4" w14:textId="77777777" w:rsidR="00D97B09" w:rsidRPr="006E6CD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5743,400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E70F71" w14:textId="77777777" w:rsidR="00D97B09" w:rsidRPr="006E6CD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5940,486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482B68" w14:textId="77777777" w:rsidR="00D97B09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6260,079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B607F4" w14:textId="77777777" w:rsidR="00D97B09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6260,079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5BE6F2" w14:textId="77777777" w:rsidR="00D97B09" w:rsidRDefault="00D97B09" w:rsidP="009E5D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6260,079</w:t>
            </w:r>
          </w:p>
        </w:tc>
      </w:tr>
      <w:tr w:rsidR="00D97B09" w:rsidRPr="0052189B" w14:paraId="291F203D" w14:textId="77777777" w:rsidTr="009E5D0C">
        <w:trPr>
          <w:trHeight w:val="4151"/>
        </w:trPr>
        <w:tc>
          <w:tcPr>
            <w:tcW w:w="283" w:type="dxa"/>
            <w:vMerge/>
          </w:tcPr>
          <w:p w14:paraId="06ACDAAA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304D57AB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228FF88" w14:textId="77777777" w:rsidR="00D97B09" w:rsidRPr="0052189B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9DFD807" w14:textId="77777777" w:rsidR="00D97B09" w:rsidRPr="0052189B" w:rsidRDefault="00D97B09" w:rsidP="009E5D0C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6F534B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38DB3A6A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D5CCA00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7BBE4580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D7D4818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5A439FA7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6F50A8D3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4699AB8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2614641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8D11B68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19153EEC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5F1BAAEA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378C247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AC1ED85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CC1C4FB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40AEBDD4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AB55665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69C01524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08F7E59E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901</w:t>
            </w:r>
          </w:p>
          <w:p w14:paraId="29308237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45004B13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74D029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20699A99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0E5CB27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536E1F0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8666D6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402417DA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43B3E6A1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7A37F8F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06617F53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55E359E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6A3BDD84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15ADF91B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E3A46B7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CB7C661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142404C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05A95AE9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4D115211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C864393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35DB195F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3169297B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A69109A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1BAEB146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17D38F4B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</w:t>
            </w:r>
          </w:p>
          <w:p w14:paraId="2A2CE0F3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6BEA6AB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B0CA02D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E699EB7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4FA8714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A1CF7BD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58CF99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E20F46D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614DDD40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032DD06C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0FA16F7E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3F3EE75A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6B3E4979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4F95A8BB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B76FEDA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F1BC0C5" w14:textId="77777777" w:rsidR="00D97B09" w:rsidRPr="0052189B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04             </w:t>
            </w:r>
            <w:r>
              <w:rPr>
                <w:sz w:val="16"/>
                <w:szCs w:val="16"/>
              </w:rPr>
              <w:t xml:space="preserve">   </w:t>
            </w:r>
            <w:r w:rsidRPr="0052189B">
              <w:rPr>
                <w:sz w:val="16"/>
                <w:szCs w:val="16"/>
              </w:rPr>
              <w:t>04</w:t>
            </w:r>
          </w:p>
          <w:p w14:paraId="46BF1BA9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2C94F0EC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68EB4EFF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26426E7F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D95BA27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41356F7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04FC11AF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553F12C8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04</w:t>
            </w:r>
          </w:p>
          <w:p w14:paraId="6FC062F0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2A07AB0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18F8230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9823385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2FF451E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60B5489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B6CDEE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14:paraId="2F070C36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01 1 0210</w:t>
            </w:r>
          </w:p>
          <w:p w14:paraId="3C6C4B0F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21885751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068A823D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0AB32066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14EEB26A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01 1 0220</w:t>
            </w:r>
          </w:p>
          <w:p w14:paraId="243F3951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886A3BB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0440577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5C927979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7A4B0F97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0110102100</w:t>
            </w:r>
          </w:p>
          <w:p w14:paraId="2CA1FEA1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5DB23A2F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196EF2CB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506527CB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53B46C9D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01К000220</w:t>
            </w:r>
          </w:p>
          <w:p w14:paraId="4BB7A305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5EF5C471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0110102200</w:t>
            </w:r>
          </w:p>
          <w:p w14:paraId="157E03C9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E63FC9B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7CDE7DD4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7E8E1EB4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2D3CE6C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46E8F8E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0110102200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85E897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14:paraId="5C38D6EC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14:paraId="0B9A157F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242</w:t>
            </w:r>
          </w:p>
          <w:p w14:paraId="313762FC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34DD19B7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14:paraId="213055DA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14:paraId="565A53E7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14:paraId="6251983D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</w:p>
          <w:p w14:paraId="6F4A3566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</w:p>
          <w:p w14:paraId="0CEF70B6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121</w:t>
            </w:r>
          </w:p>
          <w:p w14:paraId="58C3A3E6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122</w:t>
            </w:r>
          </w:p>
          <w:p w14:paraId="647387B8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129</w:t>
            </w:r>
          </w:p>
          <w:p w14:paraId="3F2A7D87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5C1E7C28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851</w:t>
            </w:r>
          </w:p>
          <w:p w14:paraId="188DFBC0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852</w:t>
            </w:r>
          </w:p>
          <w:p w14:paraId="19FFB9D6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853</w:t>
            </w:r>
          </w:p>
          <w:p w14:paraId="02890C5B" w14:textId="77777777" w:rsidR="00D97B09" w:rsidRPr="0052189B" w:rsidRDefault="00D97B09" w:rsidP="009E5D0C">
            <w:pPr>
              <w:suppressAutoHyphens/>
              <w:ind w:firstLine="33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244</w:t>
            </w:r>
          </w:p>
          <w:p w14:paraId="5EABA8B8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 xml:space="preserve"> 831</w:t>
            </w:r>
          </w:p>
          <w:p w14:paraId="7A747462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247</w:t>
            </w:r>
          </w:p>
          <w:p w14:paraId="60A1C6C4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9532E16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71BD683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201353C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36409E0" w14:textId="77777777" w:rsidR="00D97B09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FDBB05D" w14:textId="77777777" w:rsidR="00D97B09" w:rsidRPr="0052189B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09BF6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2058,625</w:t>
            </w:r>
          </w:p>
          <w:p w14:paraId="130056D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176,295</w:t>
            </w:r>
          </w:p>
          <w:p w14:paraId="0F10451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269,317</w:t>
            </w:r>
          </w:p>
          <w:p w14:paraId="7E36FB5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569,488</w:t>
            </w:r>
          </w:p>
          <w:p w14:paraId="1E5501B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150,455</w:t>
            </w:r>
          </w:p>
          <w:p w14:paraId="3E306DE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33,505</w:t>
            </w:r>
          </w:p>
          <w:p w14:paraId="62F5F4C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BBCA9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1991,573</w:t>
            </w:r>
          </w:p>
          <w:p w14:paraId="0F58A07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177,441</w:t>
            </w:r>
          </w:p>
          <w:p w14:paraId="56117868" w14:textId="77777777" w:rsidR="00D97B09" w:rsidRPr="0052189B" w:rsidRDefault="00D97B09" w:rsidP="009E5D0C">
            <w:pPr>
              <w:suppressAutoHyphens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660,42</w:t>
            </w:r>
          </w:p>
          <w:p w14:paraId="774512E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119,215</w:t>
            </w:r>
          </w:p>
          <w:p w14:paraId="2FF43CE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27,733</w:t>
            </w:r>
          </w:p>
          <w:p w14:paraId="47D16147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0,322</w:t>
            </w:r>
          </w:p>
          <w:p w14:paraId="468DC832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45F31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E8C8E4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13B2577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51920B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0A030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23BE0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53DBDE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CAC0D7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F8D0B9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1032BC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1817,542</w:t>
            </w:r>
          </w:p>
          <w:p w14:paraId="61B41FE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145,468</w:t>
            </w:r>
          </w:p>
          <w:p w14:paraId="5639B9B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504,317</w:t>
            </w:r>
          </w:p>
          <w:p w14:paraId="7F975E0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824,825</w:t>
            </w:r>
          </w:p>
          <w:p w14:paraId="6D00031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52,270</w:t>
            </w:r>
          </w:p>
          <w:p w14:paraId="3484936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23,033</w:t>
            </w:r>
          </w:p>
          <w:p w14:paraId="5D17B9D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41951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9019CB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E556E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24451A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1FE780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4F42A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DBD4E5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7376F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A791E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195699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1592,047</w:t>
            </w:r>
          </w:p>
          <w:p w14:paraId="1C01A14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103,900</w:t>
            </w:r>
          </w:p>
          <w:p w14:paraId="0595C4B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481,318</w:t>
            </w:r>
          </w:p>
          <w:p w14:paraId="5DA86DB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690,210</w:t>
            </w:r>
          </w:p>
          <w:p w14:paraId="21868331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28,105</w:t>
            </w:r>
          </w:p>
          <w:p w14:paraId="4063A3A0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25,684</w:t>
            </w:r>
          </w:p>
          <w:p w14:paraId="49890D2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8,575</w:t>
            </w:r>
          </w:p>
          <w:p w14:paraId="29C9D3A7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45,7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C982A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3A5804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F38090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C013F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ACA8ED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7D6E397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9E5D9A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1DB54D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652F4B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78372F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1730,388</w:t>
            </w:r>
          </w:p>
          <w:p w14:paraId="68DF3191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14:paraId="557D89D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552,571</w:t>
            </w:r>
          </w:p>
          <w:p w14:paraId="4C1D510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927,417</w:t>
            </w:r>
          </w:p>
          <w:p w14:paraId="1BBB1AB2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21,314</w:t>
            </w:r>
          </w:p>
          <w:p w14:paraId="73FBD04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41,186</w:t>
            </w:r>
          </w:p>
          <w:p w14:paraId="1E71A3F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5,077</w:t>
            </w:r>
          </w:p>
          <w:p w14:paraId="08ACC7F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28,152</w:t>
            </w:r>
          </w:p>
          <w:p w14:paraId="677F811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2,000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88BBC2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597B7E1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875E14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4FE630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3E9C4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5FE054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1DDC3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973A1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D9CA96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E1C73FF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1817,965</w:t>
            </w:r>
          </w:p>
          <w:p w14:paraId="149AB68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109,531</w:t>
            </w:r>
          </w:p>
          <w:p w14:paraId="0E586DE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568,185</w:t>
            </w:r>
          </w:p>
          <w:p w14:paraId="717CCDC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829,453</w:t>
            </w:r>
          </w:p>
          <w:p w14:paraId="5BEEE7C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34,950</w:t>
            </w:r>
          </w:p>
          <w:p w14:paraId="773E24F0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46,793</w:t>
            </w:r>
          </w:p>
          <w:p w14:paraId="261C0A1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0,490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BCEF5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73709F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58714E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A392A7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E1F2DE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31283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1DFFD3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902659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C007C0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9A292B4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2041,244</w:t>
            </w:r>
          </w:p>
          <w:p w14:paraId="3CE2B06C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160,869</w:t>
            </w:r>
          </w:p>
          <w:p w14:paraId="5F96FF71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654,819</w:t>
            </w:r>
          </w:p>
          <w:p w14:paraId="3ED27495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812,516</w:t>
            </w:r>
          </w:p>
          <w:p w14:paraId="2ACF4C80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85,244</w:t>
            </w:r>
          </w:p>
          <w:p w14:paraId="6DB69234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29,183</w:t>
            </w:r>
          </w:p>
          <w:p w14:paraId="1013CE94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0,399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E8B6A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4B3983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8E3E36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998BE30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3C51F5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C510A26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BFF4C11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C15F01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A9240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3D83A39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1886,242</w:t>
            </w:r>
          </w:p>
          <w:p w14:paraId="393E652A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165,700</w:t>
            </w:r>
          </w:p>
          <w:p w14:paraId="29BBC889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605,162</w:t>
            </w:r>
          </w:p>
          <w:p w14:paraId="2409062A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521,782</w:t>
            </w:r>
          </w:p>
          <w:p w14:paraId="093E3D4C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38,733</w:t>
            </w:r>
          </w:p>
          <w:p w14:paraId="33C23D64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18,546</w:t>
            </w:r>
          </w:p>
          <w:p w14:paraId="3DB9E252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0,059</w:t>
            </w:r>
          </w:p>
          <w:p w14:paraId="1F2C3816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251,101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7064B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D53160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5D408D0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6304B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B851DE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929A1B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2EC5A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662348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086A96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91E1715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1880,374</w:t>
            </w:r>
          </w:p>
          <w:p w14:paraId="226856BA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52189B">
              <w:rPr>
                <w:sz w:val="16"/>
                <w:szCs w:val="16"/>
              </w:rPr>
              <w:t>173,361</w:t>
            </w:r>
          </w:p>
          <w:p w14:paraId="17D3D133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601,824</w:t>
            </w:r>
          </w:p>
          <w:p w14:paraId="340D4AC6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2497,961</w:t>
            </w:r>
          </w:p>
          <w:p w14:paraId="7CFA5F13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7,098</w:t>
            </w:r>
          </w:p>
          <w:p w14:paraId="2C1E513E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20,412</w:t>
            </w:r>
          </w:p>
          <w:p w14:paraId="221F7C62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CF392AB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74E8683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8B01A5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CAD74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B2A64C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9A29F15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BDC191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0B7C8D2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59FDE68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1240583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DF4423D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E9DFB39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BB841B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1660,173</w:t>
            </w:r>
          </w:p>
          <w:p w14:paraId="1DC80E2D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133,520</w:t>
            </w:r>
          </w:p>
          <w:p w14:paraId="1ED48C52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536,067</w:t>
            </w:r>
          </w:p>
          <w:p w14:paraId="5B17F390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2967,194</w:t>
            </w:r>
          </w:p>
          <w:p w14:paraId="40E7C9FB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8,656</w:t>
            </w:r>
          </w:p>
          <w:p w14:paraId="173C86E4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29,046</w:t>
            </w:r>
          </w:p>
          <w:p w14:paraId="080F911A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8,829</w:t>
            </w:r>
          </w:p>
          <w:p w14:paraId="583E55BB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A6BC51E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293,957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75F61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F6F13F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35EDB3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90D25B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6DFCE2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8B448A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FD1452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A58215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0518BF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8932C0F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2057,423</w:t>
            </w:r>
          </w:p>
          <w:p w14:paraId="110DF8AB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173,720</w:t>
            </w:r>
          </w:p>
          <w:p w14:paraId="60097AF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667,765</w:t>
            </w:r>
          </w:p>
          <w:p w14:paraId="66BEE3BD" w14:textId="77777777" w:rsidR="00D97B09" w:rsidRPr="0052189B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1312,069 9,858</w:t>
            </w:r>
          </w:p>
          <w:p w14:paraId="4433C897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26,131</w:t>
            </w:r>
          </w:p>
          <w:p w14:paraId="11A31729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230,001</w:t>
            </w:r>
          </w:p>
          <w:p w14:paraId="38BC2C41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5FA8179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645B9DB" w14:textId="77777777" w:rsidR="00D97B09" w:rsidRPr="0052189B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B13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558C34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44F073D8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5798EDD9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20E98982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3A4CF461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3547F0E6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23F18238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31D6FF2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B5C42F9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2301,842337,533</w:t>
            </w:r>
          </w:p>
          <w:p w14:paraId="3D821CCE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797,091</w:t>
            </w:r>
          </w:p>
          <w:p w14:paraId="4397ED38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1149,830</w:t>
            </w:r>
          </w:p>
          <w:p w14:paraId="367443C7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</w:t>
            </w:r>
          </w:p>
          <w:p w14:paraId="2558F93E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25,912</w:t>
            </w:r>
          </w:p>
          <w:p w14:paraId="615E9218" w14:textId="77777777" w:rsidR="00D97B09" w:rsidRDefault="00D97B09" w:rsidP="009E5D0C">
            <w:pPr>
              <w:rPr>
                <w:sz w:val="16"/>
                <w:szCs w:val="16"/>
              </w:rPr>
            </w:pPr>
          </w:p>
          <w:p w14:paraId="04178301" w14:textId="77777777" w:rsidR="00D97B09" w:rsidRDefault="00D97B09" w:rsidP="009E5D0C">
            <w:pPr>
              <w:rPr>
                <w:sz w:val="16"/>
                <w:szCs w:val="16"/>
              </w:rPr>
            </w:pPr>
          </w:p>
          <w:p w14:paraId="15098081" w14:textId="77777777" w:rsidR="00D97B09" w:rsidRDefault="00D97B09" w:rsidP="009E5D0C">
            <w:pPr>
              <w:rPr>
                <w:sz w:val="16"/>
                <w:szCs w:val="16"/>
              </w:rPr>
            </w:pPr>
          </w:p>
          <w:p w14:paraId="28937EC0" w14:textId="77777777" w:rsidR="00D97B09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301,532</w:t>
            </w:r>
          </w:p>
          <w:p w14:paraId="3D7253D5" w14:textId="77777777" w:rsidR="00D97B09" w:rsidRDefault="00D97B09" w:rsidP="009E5D0C">
            <w:pPr>
              <w:rPr>
                <w:sz w:val="16"/>
                <w:szCs w:val="16"/>
              </w:rPr>
            </w:pPr>
          </w:p>
          <w:p w14:paraId="6606E22D" w14:textId="77777777" w:rsidR="00D97B09" w:rsidRPr="001F3EE2" w:rsidRDefault="00D97B09" w:rsidP="009E5D0C">
            <w:pPr>
              <w:rPr>
                <w:sz w:val="16"/>
                <w:szCs w:val="16"/>
              </w:rPr>
            </w:pPr>
          </w:p>
          <w:p w14:paraId="311FC359" w14:textId="77777777" w:rsidR="00D97B09" w:rsidRDefault="00D97B09" w:rsidP="009E5D0C">
            <w:pPr>
              <w:rPr>
                <w:sz w:val="16"/>
                <w:szCs w:val="16"/>
              </w:rPr>
            </w:pPr>
          </w:p>
          <w:p w14:paraId="2A95EF7F" w14:textId="77777777" w:rsidR="00D97B09" w:rsidRDefault="00D97B09" w:rsidP="009E5D0C">
            <w:pPr>
              <w:rPr>
                <w:sz w:val="16"/>
                <w:szCs w:val="16"/>
              </w:rPr>
            </w:pPr>
          </w:p>
          <w:p w14:paraId="55119D86" w14:textId="77777777" w:rsidR="00D97B09" w:rsidRPr="001F3EE2" w:rsidRDefault="00D97B09" w:rsidP="009E5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2224,600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FD4F4F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7C6BF6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EA9050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32524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8C4AB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F1BE45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C12BEF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6358EE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FB921F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C58007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3225,936</w:t>
            </w:r>
          </w:p>
          <w:p w14:paraId="67163D2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393,205</w:t>
            </w:r>
          </w:p>
          <w:p w14:paraId="5B35DBC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1092,981</w:t>
            </w:r>
          </w:p>
          <w:p w14:paraId="3C3D923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465,554</w:t>
            </w:r>
          </w:p>
          <w:p w14:paraId="211E82C0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13,000</w:t>
            </w:r>
          </w:p>
          <w:p w14:paraId="2A8AB98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24,740</w:t>
            </w:r>
          </w:p>
          <w:p w14:paraId="26FBFEE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6DD63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CC05CC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AB3A20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312,117</w:t>
            </w:r>
          </w:p>
          <w:p w14:paraId="685C6DD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CEEB5E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C484B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A23D2EC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B5F5FE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4F01024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215,867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A8176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395F06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A35801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18064F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5AE842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310313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F3C160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F2582E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1B9D8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777141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3338,973</w:t>
            </w:r>
          </w:p>
          <w:p w14:paraId="1E49A9B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408,944</w:t>
            </w:r>
          </w:p>
          <w:p w14:paraId="0B00ADA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1131,871</w:t>
            </w:r>
          </w:p>
          <w:p w14:paraId="3412567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473,932</w:t>
            </w:r>
          </w:p>
          <w:p w14:paraId="3E8B6CD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13,000</w:t>
            </w:r>
          </w:p>
          <w:p w14:paraId="05DC5A7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24,740</w:t>
            </w:r>
          </w:p>
          <w:p w14:paraId="71883F1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E8E20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B33A81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7C5599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325,724</w:t>
            </w:r>
          </w:p>
          <w:p w14:paraId="490BF09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1ABEA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F11040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D467F1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71A47BD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E30BC1B" w14:textId="77777777" w:rsidR="00D97B09" w:rsidRPr="0052189B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223,302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AD242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351164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CFA1E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827F5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95C32C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115C88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BBAA5A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71E3D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63F7A3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C405D2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3456,538</w:t>
            </w:r>
          </w:p>
          <w:p w14:paraId="0C42A4D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425,319</w:t>
            </w:r>
          </w:p>
          <w:p w14:paraId="73B9C53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1172,320</w:t>
            </w:r>
          </w:p>
          <w:p w14:paraId="38D06A6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605,588</w:t>
            </w:r>
          </w:p>
          <w:p w14:paraId="2E9003D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13,000</w:t>
            </w:r>
          </w:p>
          <w:p w14:paraId="65F0D91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24,740</w:t>
            </w:r>
          </w:p>
          <w:p w14:paraId="63C58D8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D3D1D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525A50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038F6C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337,220</w:t>
            </w:r>
          </w:p>
          <w:p w14:paraId="4460061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D6530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33B457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E51350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622D48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140319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225,354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BBFD1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4E9703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A83AAE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412CF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767356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79A92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F5B487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BF7A41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65FF72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996E5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3456,538</w:t>
            </w:r>
          </w:p>
          <w:p w14:paraId="2B2B751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425,319</w:t>
            </w:r>
          </w:p>
          <w:p w14:paraId="3D370F7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1172,320</w:t>
            </w:r>
          </w:p>
          <w:p w14:paraId="0459904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605,588</w:t>
            </w:r>
          </w:p>
          <w:p w14:paraId="7B013FF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13,000</w:t>
            </w:r>
          </w:p>
          <w:p w14:paraId="7A000C2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24,740</w:t>
            </w:r>
          </w:p>
          <w:p w14:paraId="6EDFD03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B43E54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BF0AF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1568F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337,220</w:t>
            </w:r>
          </w:p>
          <w:p w14:paraId="6268E2D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CD3F9E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B27B11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CC0CD63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6B94449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18A88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225,354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7062220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15812B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D308A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004A3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F2BB52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D2B56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086D8E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03C32F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07C232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55D0E1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3456,538</w:t>
            </w:r>
          </w:p>
          <w:p w14:paraId="5DF3804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425,319</w:t>
            </w:r>
          </w:p>
          <w:p w14:paraId="618CBC1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1172,320</w:t>
            </w:r>
          </w:p>
          <w:p w14:paraId="6F17D2A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605,588</w:t>
            </w:r>
          </w:p>
          <w:p w14:paraId="7FFA5CB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13,000</w:t>
            </w:r>
          </w:p>
          <w:p w14:paraId="42C49E7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24,740</w:t>
            </w:r>
          </w:p>
          <w:p w14:paraId="0C012DE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44AC080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2C7B03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1BFECE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337,220</w:t>
            </w:r>
          </w:p>
          <w:p w14:paraId="5AF0E36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6503C0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F1AF9E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8F229AD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D35970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EEF44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225,354</w:t>
            </w:r>
          </w:p>
        </w:tc>
      </w:tr>
    </w:tbl>
    <w:p w14:paraId="2A249E13" w14:textId="77777777" w:rsidR="00D97B09" w:rsidRPr="0052189B" w:rsidRDefault="00D97B09" w:rsidP="00D97B09">
      <w:pPr>
        <w:suppressAutoHyphens/>
        <w:ind w:right="-31"/>
        <w:rPr>
          <w:b/>
          <w:sz w:val="16"/>
          <w:szCs w:val="16"/>
        </w:rPr>
      </w:pPr>
    </w:p>
    <w:p w14:paraId="59D1178B" w14:textId="77777777" w:rsidR="00D97B09" w:rsidRPr="00061D65" w:rsidRDefault="00D97B09" w:rsidP="00D97B09">
      <w:pPr>
        <w:suppressAutoHyphens/>
        <w:ind w:right="-370"/>
        <w:jc w:val="right"/>
        <w:rPr>
          <w:b/>
        </w:rPr>
      </w:pPr>
      <w:r>
        <w:rPr>
          <w:b/>
        </w:rPr>
        <w:t>Приложение №4</w:t>
      </w:r>
    </w:p>
    <w:p w14:paraId="458104C4" w14:textId="77777777" w:rsidR="00D97B09" w:rsidRPr="00061D65" w:rsidRDefault="00D97B09" w:rsidP="00D97B09">
      <w:pPr>
        <w:suppressAutoHyphens/>
        <w:ind w:right="-370"/>
        <w:jc w:val="right"/>
      </w:pPr>
      <w:r w:rsidRPr="00061D65">
        <w:t>к муниципальной программе</w:t>
      </w:r>
    </w:p>
    <w:p w14:paraId="01A0A1CF" w14:textId="77777777" w:rsidR="00D97B09" w:rsidRPr="00061D65" w:rsidRDefault="00D97B09" w:rsidP="00D97B09">
      <w:pPr>
        <w:suppressAutoHyphens/>
        <w:ind w:right="-370"/>
        <w:jc w:val="right"/>
      </w:pPr>
      <w:r w:rsidRPr="00061D65">
        <w:lastRenderedPageBreak/>
        <w:t>«Развитие муниципальной службы</w:t>
      </w:r>
    </w:p>
    <w:p w14:paraId="0A6C2412" w14:textId="77777777" w:rsidR="00D97B09" w:rsidRPr="00061D65" w:rsidRDefault="00D97B09" w:rsidP="00D97B09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14:paraId="71B07DE9" w14:textId="77777777" w:rsidR="00D97B09" w:rsidRPr="00061D65" w:rsidRDefault="00D97B09" w:rsidP="00D97B0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14:paraId="1ADB41E7" w14:textId="77777777" w:rsidR="00D97B09" w:rsidRPr="00061D65" w:rsidRDefault="00D97B09" w:rsidP="00D97B09">
      <w:pPr>
        <w:suppressAutoHyphens/>
        <w:ind w:right="-370"/>
        <w:jc w:val="right"/>
      </w:pPr>
      <w:r>
        <w:t>на 2014-2030</w:t>
      </w:r>
      <w:r w:rsidRPr="00061D65">
        <w:t xml:space="preserve"> годы»</w:t>
      </w:r>
    </w:p>
    <w:p w14:paraId="687C0C83" w14:textId="77777777" w:rsidR="00D97B09" w:rsidRPr="002A4EE0" w:rsidRDefault="00D97B09" w:rsidP="00D97B09">
      <w:pPr>
        <w:suppressAutoHyphens/>
        <w:jc w:val="right"/>
        <w:rPr>
          <w:sz w:val="24"/>
          <w:szCs w:val="24"/>
        </w:rPr>
      </w:pPr>
    </w:p>
    <w:p w14:paraId="79F8F65F" w14:textId="77777777" w:rsidR="00D97B09" w:rsidRPr="002A4EE0" w:rsidRDefault="00D97B09" w:rsidP="00D97B0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5F109338" w14:textId="77777777" w:rsidR="00D97B09" w:rsidRPr="002A4EE0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«Обеспечение функционирования руководителя высшего исполнительного органа Сосновского сельсовета Бессоновского района Пензенской области»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2014-2030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66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18"/>
        <w:gridCol w:w="817"/>
        <w:gridCol w:w="533"/>
        <w:gridCol w:w="601"/>
        <w:gridCol w:w="426"/>
        <w:gridCol w:w="425"/>
        <w:gridCol w:w="1134"/>
        <w:gridCol w:w="532"/>
        <w:gridCol w:w="708"/>
        <w:gridCol w:w="567"/>
        <w:gridCol w:w="533"/>
        <w:gridCol w:w="567"/>
        <w:gridCol w:w="567"/>
        <w:gridCol w:w="567"/>
        <w:gridCol w:w="567"/>
        <w:gridCol w:w="567"/>
        <w:gridCol w:w="709"/>
        <w:gridCol w:w="567"/>
        <w:gridCol w:w="567"/>
        <w:gridCol w:w="850"/>
        <w:gridCol w:w="850"/>
        <w:gridCol w:w="853"/>
        <w:gridCol w:w="853"/>
        <w:gridCol w:w="853"/>
        <w:gridCol w:w="853"/>
      </w:tblGrid>
      <w:tr w:rsidR="00D97B09" w:rsidRPr="002A4EE0" w14:paraId="67AB4EC9" w14:textId="77777777" w:rsidTr="009E5D0C">
        <w:tc>
          <w:tcPr>
            <w:tcW w:w="1418" w:type="dxa"/>
            <w:gridSpan w:val="3"/>
          </w:tcPr>
          <w:p w14:paraId="19ECBD2A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5249" w:type="dxa"/>
            <w:gridSpan w:val="23"/>
          </w:tcPr>
          <w:p w14:paraId="2A21A45D" w14:textId="77777777" w:rsidR="00D97B09" w:rsidRPr="001731CC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97B09" w:rsidRPr="002A4EE0" w14:paraId="59DA78B0" w14:textId="77777777" w:rsidTr="009E5D0C">
        <w:trPr>
          <w:trHeight w:val="485"/>
        </w:trPr>
        <w:tc>
          <w:tcPr>
            <w:tcW w:w="283" w:type="dxa"/>
            <w:vMerge w:val="restart"/>
          </w:tcPr>
          <w:p w14:paraId="31FA6E68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№ п/п</w:t>
            </w:r>
          </w:p>
        </w:tc>
        <w:tc>
          <w:tcPr>
            <w:tcW w:w="318" w:type="dxa"/>
            <w:vMerge w:val="restart"/>
          </w:tcPr>
          <w:p w14:paraId="6F6A4925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Статус</w:t>
            </w:r>
          </w:p>
        </w:tc>
        <w:tc>
          <w:tcPr>
            <w:tcW w:w="817" w:type="dxa"/>
            <w:vMerge w:val="restart"/>
          </w:tcPr>
          <w:p w14:paraId="5B850793" w14:textId="77777777" w:rsidR="00D97B09" w:rsidRPr="001731C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33" w:type="dxa"/>
            <w:vMerge w:val="restart"/>
          </w:tcPr>
          <w:p w14:paraId="19808B6A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118" w:type="dxa"/>
            <w:gridSpan w:val="5"/>
          </w:tcPr>
          <w:p w14:paraId="73712265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598" w:type="dxa"/>
            <w:gridSpan w:val="17"/>
          </w:tcPr>
          <w:p w14:paraId="56416211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255C1D3D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тыс. рублей</w:t>
            </w:r>
          </w:p>
        </w:tc>
      </w:tr>
      <w:tr w:rsidR="00D97B09" w:rsidRPr="002A4EE0" w14:paraId="4F40AE78" w14:textId="77777777" w:rsidTr="009E5D0C">
        <w:trPr>
          <w:trHeight w:val="434"/>
        </w:trPr>
        <w:tc>
          <w:tcPr>
            <w:tcW w:w="283" w:type="dxa"/>
            <w:vMerge/>
          </w:tcPr>
          <w:p w14:paraId="2D54D560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14:paraId="2A8A8AC2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1FFA07E0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</w:tcPr>
          <w:p w14:paraId="560CD638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14:paraId="458304E0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14:paraId="4E5ED9BE" w14:textId="77777777" w:rsidR="00D97B09" w:rsidRPr="001731C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</w:tcPr>
          <w:p w14:paraId="27D43C18" w14:textId="77777777" w:rsidR="00D97B09" w:rsidRPr="001731C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14:paraId="1412380B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ЦС</w:t>
            </w:r>
          </w:p>
        </w:tc>
        <w:tc>
          <w:tcPr>
            <w:tcW w:w="532" w:type="dxa"/>
          </w:tcPr>
          <w:p w14:paraId="19FCB0E0" w14:textId="77777777" w:rsidR="00D97B09" w:rsidRPr="001731CC" w:rsidRDefault="00D97B09" w:rsidP="009E5D0C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ВР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0E1A41AB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5EAC1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2015 год</w:t>
            </w:r>
          </w:p>
        </w:tc>
        <w:tc>
          <w:tcPr>
            <w:tcW w:w="533" w:type="dxa"/>
            <w:vMerge w:val="restart"/>
            <w:tcBorders>
              <w:left w:val="single" w:sz="4" w:space="0" w:color="auto"/>
            </w:tcBorders>
          </w:tcPr>
          <w:p w14:paraId="1B1BB958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11A22689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14AD06C7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4CE9ABD3" w14:textId="77777777" w:rsidR="00D97B09" w:rsidRPr="001731C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B71ABF3" w14:textId="77777777" w:rsidR="00D97B09" w:rsidRPr="001731C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12DE4B24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4F570F4" w14:textId="77777777" w:rsidR="00D97B09" w:rsidRPr="001731C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06FB286C" w14:textId="77777777" w:rsidR="00D97B09" w:rsidRPr="00AB00AA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AB00AA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6C4A5A60" w14:textId="77777777" w:rsidR="00D97B09" w:rsidRPr="00AB00AA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AB00AA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7B79F5FB" w14:textId="77777777" w:rsidR="00D97B09" w:rsidRPr="00AB00AA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0DE879C" w14:textId="77777777" w:rsidR="00D97B09" w:rsidRPr="00AB00AA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14:paraId="44053507" w14:textId="77777777" w:rsidR="00D97B09" w:rsidRPr="00AB00AA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14:paraId="16D020B7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14:paraId="4983D7C8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14:paraId="61FA028C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D97B09" w:rsidRPr="002A4EE0" w14:paraId="1445418A" w14:textId="77777777" w:rsidTr="009E5D0C">
        <w:trPr>
          <w:trHeight w:val="391"/>
        </w:trPr>
        <w:tc>
          <w:tcPr>
            <w:tcW w:w="283" w:type="dxa"/>
            <w:vMerge/>
          </w:tcPr>
          <w:p w14:paraId="7F7203DD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14:paraId="540B200F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49D9B325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</w:tcPr>
          <w:p w14:paraId="3FBA6829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5"/>
          </w:tcPr>
          <w:p w14:paraId="6D3ABEF0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1BBF96C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5E02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</w:tcPr>
          <w:p w14:paraId="298F27EE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3FB9E97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6FFEB7D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2F9CBC9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40BD2C1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4A13652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AD932C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8F3DF58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ECBFD12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2B88E07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D2D915E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14:paraId="282E6910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14:paraId="17816135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14:paraId="597AF24A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14:paraId="5CADD806" w14:textId="77777777" w:rsidR="00D97B09" w:rsidRPr="00AB00AA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97B09" w:rsidRPr="002A4EE0" w14:paraId="04EECB7E" w14:textId="77777777" w:rsidTr="009E5D0C">
        <w:tc>
          <w:tcPr>
            <w:tcW w:w="283" w:type="dxa"/>
            <w:vMerge w:val="restart"/>
          </w:tcPr>
          <w:p w14:paraId="3FEFF910" w14:textId="77777777" w:rsidR="00D97B09" w:rsidRPr="001731CC" w:rsidRDefault="00D97B09" w:rsidP="009E5D0C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</w:t>
            </w:r>
          </w:p>
        </w:tc>
        <w:tc>
          <w:tcPr>
            <w:tcW w:w="318" w:type="dxa"/>
            <w:vMerge w:val="restart"/>
          </w:tcPr>
          <w:p w14:paraId="7432C1E9" w14:textId="77777777" w:rsidR="00D97B09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</w:t>
            </w:r>
          </w:p>
          <w:p w14:paraId="5A460573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под</w:t>
            </w:r>
            <w:r w:rsidRPr="001731CC">
              <w:rPr>
                <w:sz w:val="16"/>
                <w:szCs w:val="16"/>
              </w:rPr>
              <w:t>программа</w:t>
            </w:r>
          </w:p>
        </w:tc>
        <w:tc>
          <w:tcPr>
            <w:tcW w:w="817" w:type="dxa"/>
            <w:vMerge w:val="restart"/>
          </w:tcPr>
          <w:p w14:paraId="4B4BE5B8" w14:textId="77777777" w:rsidR="00D97B09" w:rsidRPr="00BB09F6" w:rsidRDefault="00D97B09" w:rsidP="009E5D0C">
            <w:pPr>
              <w:suppressAutoHyphens/>
              <w:ind w:hanging="108"/>
              <w:jc w:val="center"/>
              <w:rPr>
                <w:sz w:val="12"/>
                <w:szCs w:val="12"/>
              </w:rPr>
            </w:pPr>
            <w:r w:rsidRPr="00BB09F6">
              <w:rPr>
                <w:b/>
                <w:bCs/>
                <w:sz w:val="12"/>
                <w:szCs w:val="12"/>
              </w:rPr>
              <w:t>«</w:t>
            </w:r>
            <w:r w:rsidRPr="00BB09F6">
              <w:rPr>
                <w:bCs/>
                <w:sz w:val="12"/>
                <w:szCs w:val="12"/>
              </w:rPr>
              <w:t>Обеспечение функционирования руководителя высшего исполнительного органа Сосновского сельсовета Бессоновского района Пензенской области»  муниципальной программы «Развитие муниципальной службы в Сосновском сельсовете Бессоновского район</w:t>
            </w:r>
            <w:r>
              <w:rPr>
                <w:bCs/>
                <w:sz w:val="12"/>
                <w:szCs w:val="12"/>
              </w:rPr>
              <w:t>а Пензенской области на 2014-2030</w:t>
            </w:r>
            <w:r w:rsidRPr="00BB09F6">
              <w:rPr>
                <w:bCs/>
                <w:sz w:val="12"/>
                <w:szCs w:val="12"/>
              </w:rPr>
              <w:t xml:space="preserve"> годы»</w:t>
            </w:r>
          </w:p>
        </w:tc>
        <w:tc>
          <w:tcPr>
            <w:tcW w:w="533" w:type="dxa"/>
          </w:tcPr>
          <w:p w14:paraId="39B88E9F" w14:textId="77777777" w:rsidR="00D97B09" w:rsidRPr="001731CC" w:rsidRDefault="00D97B09" w:rsidP="009E5D0C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78444E3D" w14:textId="77777777" w:rsidR="00D97B09" w:rsidRPr="001731C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7A6A40" w14:textId="77777777" w:rsidR="00D97B09" w:rsidRPr="001731C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4B0F43" w14:textId="77777777" w:rsidR="00D97B09" w:rsidRPr="001731C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955A7A" w14:textId="77777777" w:rsidR="00D97B09" w:rsidRPr="001731C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4BCCBB2" w14:textId="77777777" w:rsidR="00D97B09" w:rsidRPr="001731C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DF292D" w14:textId="77777777" w:rsidR="00D97B09" w:rsidRPr="001731CC" w:rsidRDefault="00D97B09" w:rsidP="009E5D0C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772,798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3BA86D" w14:textId="77777777" w:rsidR="00D97B09" w:rsidRPr="001731CC" w:rsidRDefault="00D97B09" w:rsidP="009E5D0C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677,087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68B9017C" w14:textId="77777777" w:rsidR="00D97B09" w:rsidRPr="001731CC" w:rsidRDefault="00D97B09" w:rsidP="009E5D0C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 xml:space="preserve"> 703,254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7AF27A" w14:textId="77777777" w:rsidR="00D97B09" w:rsidRPr="001731CC" w:rsidRDefault="00D97B09" w:rsidP="009E5D0C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715,195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B4FE00" w14:textId="77777777" w:rsidR="00D97B09" w:rsidRPr="001731CC" w:rsidRDefault="00D97B09" w:rsidP="009E5D0C">
            <w:pPr>
              <w:rPr>
                <w:b/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770,928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810B02" w14:textId="77777777" w:rsidR="00D97B09" w:rsidRPr="001731CC" w:rsidRDefault="00D97B09" w:rsidP="009E5D0C">
            <w:pPr>
              <w:rPr>
                <w:sz w:val="16"/>
                <w:szCs w:val="16"/>
              </w:rPr>
            </w:pPr>
            <w:r w:rsidRPr="001731CC">
              <w:rPr>
                <w:b/>
                <w:sz w:val="16"/>
                <w:szCs w:val="16"/>
              </w:rPr>
              <w:t>874,162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9030BC" w14:textId="77777777" w:rsidR="00D97B09" w:rsidRPr="001731CC" w:rsidRDefault="00D97B09" w:rsidP="009E5D0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AA4A14" w14:textId="77777777" w:rsidR="00D97B09" w:rsidRPr="00AB00A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815,687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E8BA6E" w14:textId="77777777" w:rsidR="00D97B09" w:rsidRPr="001731CC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916,931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44EDA4" w14:textId="77777777" w:rsidR="00D97B09" w:rsidRPr="00AB00A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1123,652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5DAB0E" w14:textId="77777777" w:rsidR="00D97B09" w:rsidRPr="008637C3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1151,534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78294E" w14:textId="77777777" w:rsidR="00D97B09" w:rsidRPr="00AB00A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1334,308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D55A7E" w14:textId="77777777" w:rsidR="00D97B09" w:rsidRPr="00AB00A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1437,574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38FD86B7" w14:textId="77777777" w:rsidR="00D97B09" w:rsidRPr="00AB00AA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1495,125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7125E661" w14:textId="77777777" w:rsidR="00D97B09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1554,956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56041784" w14:textId="77777777" w:rsidR="00D97B09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1554,956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7606FB97" w14:textId="77777777" w:rsidR="00D97B09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1554,956</w:t>
            </w:r>
          </w:p>
        </w:tc>
      </w:tr>
      <w:tr w:rsidR="00D97B09" w:rsidRPr="002A4EE0" w14:paraId="1147E642" w14:textId="77777777" w:rsidTr="009E5D0C">
        <w:tc>
          <w:tcPr>
            <w:tcW w:w="283" w:type="dxa"/>
            <w:vMerge/>
          </w:tcPr>
          <w:p w14:paraId="58014929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14:paraId="44608010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14:paraId="451DBB4E" w14:textId="77777777" w:rsidR="00D97B09" w:rsidRPr="001731C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20A782D8" w14:textId="77777777" w:rsidR="00D97B09" w:rsidRPr="001731CC" w:rsidRDefault="00D97B09" w:rsidP="009E5D0C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55535456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 xml:space="preserve"> 901</w:t>
            </w:r>
          </w:p>
          <w:p w14:paraId="78D74619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75A92BA2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75FBDE1C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5A84C68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901</w:t>
            </w:r>
          </w:p>
          <w:p w14:paraId="32C18B67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460DBE24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8444F1C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0F9BAB7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620D6984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3795C7C4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81D89BE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039E1D6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7799C833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61A2374C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273058AB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04C66DD8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</w:t>
            </w:r>
          </w:p>
          <w:p w14:paraId="4B70A327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B2FE509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7726A41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B630D3D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61FFBDE4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B24C0C7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C0449D1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90A142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46871BA5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483C6B66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50F0F574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4705555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04</w:t>
            </w:r>
          </w:p>
          <w:p w14:paraId="32A770D3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5CA02B6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07AE5668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46357F8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0D6AADF9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50A0DEF5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46962B01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FCA294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01 2 0210</w:t>
            </w:r>
          </w:p>
          <w:p w14:paraId="3BF5B9BE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01 2 0210</w:t>
            </w:r>
          </w:p>
          <w:p w14:paraId="5CE38DC8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14:paraId="20C310BE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14:paraId="76660FC1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012 0102100</w:t>
            </w:r>
          </w:p>
          <w:p w14:paraId="44774AEF" w14:textId="77777777" w:rsidR="00D97B09" w:rsidRPr="001731CC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F829B5A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408E8E15" w14:textId="77777777" w:rsidR="00D97B09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7ED92EC" w14:textId="77777777" w:rsidR="00D97B09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02A32AA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012 01022</w:t>
            </w:r>
            <w:r w:rsidRPr="001731CC">
              <w:rPr>
                <w:sz w:val="16"/>
                <w:szCs w:val="16"/>
              </w:rPr>
              <w:t>00</w:t>
            </w:r>
          </w:p>
          <w:p w14:paraId="5DE66FCF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C5C400C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121</w:t>
            </w:r>
          </w:p>
          <w:p w14:paraId="2A12031F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122</w:t>
            </w:r>
          </w:p>
          <w:p w14:paraId="100E925C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731CC">
              <w:rPr>
                <w:sz w:val="16"/>
                <w:szCs w:val="16"/>
              </w:rPr>
              <w:t>21</w:t>
            </w:r>
          </w:p>
          <w:p w14:paraId="1A117B96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122</w:t>
            </w:r>
          </w:p>
          <w:p w14:paraId="2BBEEAC2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129</w:t>
            </w:r>
          </w:p>
          <w:p w14:paraId="5640CFF8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0F773F7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6CCAF1C0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40A94910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964BD76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  <w:p w14:paraId="68C518C1" w14:textId="77777777" w:rsidR="00D97B09" w:rsidRPr="001731C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C53897D" w14:textId="77777777" w:rsidR="00D97B09" w:rsidRPr="001731CC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670,508</w:t>
            </w:r>
          </w:p>
          <w:p w14:paraId="5BCE7765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102,290</w:t>
            </w:r>
          </w:p>
          <w:p w14:paraId="1AC7489E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399097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578,053</w:t>
            </w:r>
          </w:p>
          <w:p w14:paraId="3D6CDDBA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99,034</w:t>
            </w:r>
          </w:p>
          <w:p w14:paraId="1482FF7D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0902CDD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3615D495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E8917BE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C60C17E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476,058</w:t>
            </w:r>
          </w:p>
          <w:p w14:paraId="56EBE726" w14:textId="77777777" w:rsidR="00D97B09" w:rsidRPr="001731CC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79,290</w:t>
            </w:r>
          </w:p>
          <w:p w14:paraId="330F77B2" w14:textId="77777777" w:rsidR="00D97B09" w:rsidRPr="001731CC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147,906</w:t>
            </w:r>
          </w:p>
          <w:p w14:paraId="736FA7CD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D854FE5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E56D7BD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9F3572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D20A56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E380BA" w14:textId="77777777" w:rsidR="00D97B09" w:rsidRPr="001731CC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452,017</w:t>
            </w:r>
          </w:p>
          <w:p w14:paraId="30CE203C" w14:textId="77777777" w:rsidR="00D97B09" w:rsidRPr="001731CC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79,286</w:t>
            </w:r>
          </w:p>
          <w:p w14:paraId="6EB76E44" w14:textId="77777777" w:rsidR="00D97B09" w:rsidRPr="001731CC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183,892</w:t>
            </w:r>
          </w:p>
          <w:p w14:paraId="0E0E2A0E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01E98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852A04E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4DCD08B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510,580</w:t>
            </w:r>
          </w:p>
          <w:p w14:paraId="76390FE0" w14:textId="77777777" w:rsidR="00D97B09" w:rsidRPr="001731CC" w:rsidRDefault="00D97B09" w:rsidP="009E5D0C">
            <w:pPr>
              <w:suppressAutoHyphens/>
              <w:rPr>
                <w:sz w:val="16"/>
                <w:szCs w:val="16"/>
                <w:lang w:val="en-US"/>
              </w:rPr>
            </w:pPr>
            <w:r w:rsidRPr="001731CC">
              <w:rPr>
                <w:sz w:val="16"/>
                <w:szCs w:val="16"/>
                <w:lang w:val="en-US"/>
              </w:rPr>
              <w:t>82.461</w:t>
            </w:r>
          </w:p>
          <w:p w14:paraId="06230B1A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177,887</w:t>
            </w:r>
          </w:p>
          <w:p w14:paraId="096D8857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14254E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1E807EB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846909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461,747</w:t>
            </w:r>
          </w:p>
          <w:p w14:paraId="1BBE4DA0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211,329</w:t>
            </w:r>
          </w:p>
          <w:p w14:paraId="6EB4A4F3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201,086</w:t>
            </w:r>
          </w:p>
          <w:p w14:paraId="2328F677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83F431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23BE825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F45C675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568,961</w:t>
            </w:r>
          </w:p>
          <w:p w14:paraId="22DB4960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108,846</w:t>
            </w:r>
          </w:p>
          <w:p w14:paraId="519ABDAB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206,020</w:t>
            </w:r>
          </w:p>
          <w:p w14:paraId="386B2223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096A77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1461139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80FA82D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540,370</w:t>
            </w:r>
          </w:p>
          <w:p w14:paraId="6BB39DF0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 w:rsidRPr="001731CC">
              <w:rPr>
                <w:sz w:val="16"/>
                <w:szCs w:val="16"/>
              </w:rPr>
              <w:t>112,125</w:t>
            </w:r>
          </w:p>
          <w:p w14:paraId="64BEE6FD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164,192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B059D8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A737675" w14:textId="77777777" w:rsidR="00D97B09" w:rsidRPr="001731C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A9428D1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575,7391116,610</w:t>
            </w:r>
          </w:p>
          <w:p w14:paraId="10EEAA41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224,582</w:t>
            </w:r>
          </w:p>
          <w:p w14:paraId="2F06284D" w14:textId="77777777" w:rsidR="00D97B09" w:rsidRPr="001731CC" w:rsidRDefault="00D97B09" w:rsidP="009E5D0C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44DDA7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F814AD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3E15D9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674,677</w:t>
            </w:r>
          </w:p>
          <w:p w14:paraId="5ED92057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190,546</w:t>
            </w:r>
          </w:p>
          <w:p w14:paraId="4ABA82D8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258,429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3A7F1E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F2B9C42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7165B48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660,935</w:t>
            </w:r>
          </w:p>
          <w:p w14:paraId="4FB8A1B0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227,478</w:t>
            </w:r>
          </w:p>
          <w:p w14:paraId="791FB02E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263,121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B6CD58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F093E4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52667362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723,920</w:t>
            </w:r>
          </w:p>
          <w:p w14:paraId="3F656379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264,565</w:t>
            </w:r>
          </w:p>
          <w:p w14:paraId="2FA5EFE0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298,523</w:t>
            </w:r>
          </w:p>
          <w:p w14:paraId="0BF032D4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8DAA950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179E21AE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287ECBDB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235F5A84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203825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B16B424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5109949B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817,734</w:t>
            </w:r>
          </w:p>
          <w:p w14:paraId="7796DBBE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286,393</w:t>
            </w:r>
          </w:p>
          <w:p w14:paraId="7178F544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333,447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48662B9C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A3EDE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5EA2516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850,473</w:t>
            </w:r>
          </w:p>
          <w:p w14:paraId="729D8DFD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297,856</w:t>
            </w:r>
          </w:p>
          <w:p w14:paraId="215D0A50" w14:textId="77777777" w:rsidR="00D97B09" w:rsidRPr="00AB00AA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346,796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09616C0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9799DD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9A8E00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884,504</w:t>
            </w:r>
          </w:p>
          <w:p w14:paraId="6EA82D4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309,779</w:t>
            </w:r>
          </w:p>
          <w:p w14:paraId="44DF20B1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360,673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3EF5FCD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F1BC70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D709F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884,504</w:t>
            </w:r>
          </w:p>
          <w:p w14:paraId="7DA5937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309,779</w:t>
            </w:r>
          </w:p>
          <w:p w14:paraId="5416C3B9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360,673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085F705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065952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4186B1C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884,504</w:t>
            </w:r>
          </w:p>
          <w:p w14:paraId="17D1FED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309,779</w:t>
            </w:r>
          </w:p>
          <w:p w14:paraId="6E2B617D" w14:textId="77777777" w:rsidR="00D97B09" w:rsidRPr="00AB00AA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360,673</w:t>
            </w:r>
          </w:p>
        </w:tc>
      </w:tr>
    </w:tbl>
    <w:p w14:paraId="0E59308C" w14:textId="77777777" w:rsidR="00D97B09" w:rsidRDefault="00D97B09" w:rsidP="00D97B09">
      <w:pPr>
        <w:suppressAutoHyphens/>
        <w:ind w:right="-31"/>
        <w:rPr>
          <w:b/>
        </w:rPr>
      </w:pPr>
    </w:p>
    <w:p w14:paraId="0EA811AD" w14:textId="77777777" w:rsidR="00D97B09" w:rsidRDefault="00D97B09" w:rsidP="00D97B09">
      <w:pPr>
        <w:suppressAutoHyphens/>
        <w:ind w:right="-31"/>
        <w:rPr>
          <w:b/>
        </w:rPr>
      </w:pPr>
    </w:p>
    <w:p w14:paraId="60BAD0C5" w14:textId="77777777" w:rsidR="00D97B09" w:rsidRDefault="00D97B09" w:rsidP="00D97B09">
      <w:pPr>
        <w:suppressAutoHyphens/>
        <w:ind w:right="-31"/>
        <w:rPr>
          <w:b/>
        </w:rPr>
      </w:pPr>
    </w:p>
    <w:p w14:paraId="79E7F4DF" w14:textId="77777777" w:rsidR="00D97B09" w:rsidRDefault="00D97B09" w:rsidP="00D97B09">
      <w:pPr>
        <w:suppressAutoHyphens/>
        <w:ind w:right="-31"/>
        <w:rPr>
          <w:b/>
        </w:rPr>
      </w:pPr>
    </w:p>
    <w:p w14:paraId="52AA1103" w14:textId="77777777" w:rsidR="00D97B09" w:rsidRDefault="00D97B09" w:rsidP="00D97B09">
      <w:pPr>
        <w:suppressAutoHyphens/>
        <w:ind w:right="-31"/>
        <w:rPr>
          <w:b/>
        </w:rPr>
      </w:pPr>
    </w:p>
    <w:p w14:paraId="615B7F9F" w14:textId="77777777" w:rsidR="00D97B09" w:rsidRDefault="00D97B09" w:rsidP="00D97B09">
      <w:pPr>
        <w:suppressAutoHyphens/>
        <w:ind w:right="-370"/>
        <w:jc w:val="right"/>
        <w:rPr>
          <w:b/>
        </w:rPr>
      </w:pPr>
    </w:p>
    <w:p w14:paraId="0E3BE74F" w14:textId="77777777" w:rsidR="00D97B09" w:rsidRPr="00061D65" w:rsidRDefault="00D97B09" w:rsidP="00D97B09">
      <w:pPr>
        <w:suppressAutoHyphens/>
        <w:ind w:right="-370"/>
        <w:jc w:val="right"/>
        <w:rPr>
          <w:b/>
        </w:rPr>
      </w:pPr>
      <w:r>
        <w:rPr>
          <w:b/>
        </w:rPr>
        <w:t>Приложение №5</w:t>
      </w:r>
    </w:p>
    <w:p w14:paraId="2B256E6F" w14:textId="77777777" w:rsidR="00D97B09" w:rsidRPr="00061D65" w:rsidRDefault="00D97B09" w:rsidP="00D97B09">
      <w:pPr>
        <w:suppressAutoHyphens/>
        <w:ind w:right="-370"/>
        <w:jc w:val="right"/>
      </w:pPr>
      <w:r w:rsidRPr="00061D65">
        <w:t>к муниципальной программе</w:t>
      </w:r>
    </w:p>
    <w:p w14:paraId="560A5CA8" w14:textId="77777777" w:rsidR="00D97B09" w:rsidRPr="00061D65" w:rsidRDefault="00D97B09" w:rsidP="00D97B09">
      <w:pPr>
        <w:suppressAutoHyphens/>
        <w:ind w:right="-370"/>
        <w:jc w:val="right"/>
      </w:pPr>
      <w:r w:rsidRPr="00061D65">
        <w:t>«Развитие муниципальной службы</w:t>
      </w:r>
    </w:p>
    <w:p w14:paraId="66918C0B" w14:textId="77777777" w:rsidR="00D97B09" w:rsidRPr="00061D65" w:rsidRDefault="00D97B09" w:rsidP="00D97B09">
      <w:pPr>
        <w:suppressAutoHyphens/>
        <w:ind w:right="-370"/>
        <w:jc w:val="right"/>
      </w:pPr>
      <w:r>
        <w:lastRenderedPageBreak/>
        <w:t>Сосновского</w:t>
      </w:r>
      <w:r w:rsidRPr="00061D65">
        <w:t xml:space="preserve"> сельсовета</w:t>
      </w:r>
    </w:p>
    <w:p w14:paraId="78B67B3A" w14:textId="77777777" w:rsidR="00D97B09" w:rsidRPr="00061D65" w:rsidRDefault="00D97B09" w:rsidP="00D97B0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14:paraId="0BA25C3B" w14:textId="77777777" w:rsidR="00D97B09" w:rsidRPr="00672204" w:rsidRDefault="00D97B09" w:rsidP="00D97B09">
      <w:pPr>
        <w:suppressAutoHyphens/>
        <w:ind w:right="-370"/>
        <w:jc w:val="right"/>
      </w:pPr>
      <w:r>
        <w:t>на 2014-2030</w:t>
      </w:r>
      <w:r w:rsidRPr="00061D65">
        <w:t xml:space="preserve"> годы»</w:t>
      </w:r>
    </w:p>
    <w:p w14:paraId="6EB8F628" w14:textId="77777777" w:rsidR="00D97B09" w:rsidRPr="002A4EE0" w:rsidRDefault="00D97B09" w:rsidP="00D97B0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48C85B9C" w14:textId="77777777" w:rsidR="00D97B09" w:rsidRPr="002A4EE0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«Исполнение государственных полномочий» 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2014-2030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18"/>
        <w:gridCol w:w="850"/>
        <w:gridCol w:w="568"/>
        <w:gridCol w:w="533"/>
        <w:gridCol w:w="425"/>
        <w:gridCol w:w="389"/>
        <w:gridCol w:w="1136"/>
        <w:gridCol w:w="529"/>
        <w:gridCol w:w="52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8"/>
        <w:gridCol w:w="852"/>
        <w:gridCol w:w="850"/>
        <w:gridCol w:w="821"/>
        <w:gridCol w:w="850"/>
        <w:gridCol w:w="851"/>
      </w:tblGrid>
      <w:tr w:rsidR="00D97B09" w:rsidRPr="002A4EE0" w14:paraId="5805383B" w14:textId="77777777" w:rsidTr="009E5D0C">
        <w:tc>
          <w:tcPr>
            <w:tcW w:w="1451" w:type="dxa"/>
            <w:gridSpan w:val="3"/>
          </w:tcPr>
          <w:p w14:paraId="496F4BE9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851" w:type="dxa"/>
            <w:gridSpan w:val="23"/>
          </w:tcPr>
          <w:p w14:paraId="4DBFF41F" w14:textId="77777777" w:rsidR="00D97B09" w:rsidRPr="00086FFC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97B09" w:rsidRPr="002A4EE0" w14:paraId="4F42EAEA" w14:textId="77777777" w:rsidTr="009E5D0C">
        <w:trPr>
          <w:trHeight w:val="913"/>
        </w:trPr>
        <w:tc>
          <w:tcPr>
            <w:tcW w:w="283" w:type="dxa"/>
            <w:vMerge w:val="restart"/>
          </w:tcPr>
          <w:p w14:paraId="5B4B09A5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№ п/п</w:t>
            </w:r>
          </w:p>
        </w:tc>
        <w:tc>
          <w:tcPr>
            <w:tcW w:w="318" w:type="dxa"/>
            <w:vMerge w:val="restart"/>
          </w:tcPr>
          <w:p w14:paraId="68BDF374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Статус</w:t>
            </w:r>
          </w:p>
        </w:tc>
        <w:tc>
          <w:tcPr>
            <w:tcW w:w="850" w:type="dxa"/>
            <w:vMerge w:val="restart"/>
          </w:tcPr>
          <w:p w14:paraId="5A319449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8" w:type="dxa"/>
            <w:vMerge w:val="restart"/>
          </w:tcPr>
          <w:p w14:paraId="3B12AAFB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012" w:type="dxa"/>
            <w:gridSpan w:val="5"/>
          </w:tcPr>
          <w:p w14:paraId="56363FB1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271" w:type="dxa"/>
            <w:gridSpan w:val="17"/>
          </w:tcPr>
          <w:p w14:paraId="7A364157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0E7590DB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тыс. рублей</w:t>
            </w:r>
          </w:p>
        </w:tc>
      </w:tr>
      <w:tr w:rsidR="00D97B09" w:rsidRPr="002A4EE0" w14:paraId="14E5AC76" w14:textId="77777777" w:rsidTr="009E5D0C">
        <w:trPr>
          <w:trHeight w:val="434"/>
        </w:trPr>
        <w:tc>
          <w:tcPr>
            <w:tcW w:w="283" w:type="dxa"/>
            <w:vMerge/>
          </w:tcPr>
          <w:p w14:paraId="553AE62D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14:paraId="4F9D3E03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E60E7FB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46B081CB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14:paraId="7C701B04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14:paraId="73C95339" w14:textId="77777777" w:rsidR="00D97B09" w:rsidRPr="00086FF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Рз</w:t>
            </w:r>
          </w:p>
        </w:tc>
        <w:tc>
          <w:tcPr>
            <w:tcW w:w="389" w:type="dxa"/>
          </w:tcPr>
          <w:p w14:paraId="0D8AABC5" w14:textId="77777777" w:rsidR="00D97B09" w:rsidRPr="00086FF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Пр</w:t>
            </w:r>
          </w:p>
        </w:tc>
        <w:tc>
          <w:tcPr>
            <w:tcW w:w="1136" w:type="dxa"/>
          </w:tcPr>
          <w:p w14:paraId="1BEC5400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ЦС</w:t>
            </w:r>
          </w:p>
        </w:tc>
        <w:tc>
          <w:tcPr>
            <w:tcW w:w="529" w:type="dxa"/>
          </w:tcPr>
          <w:p w14:paraId="545F36A7" w14:textId="77777777" w:rsidR="00D97B09" w:rsidRPr="00086FFC" w:rsidRDefault="00D97B09" w:rsidP="009E5D0C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ВР</w:t>
            </w:r>
          </w:p>
        </w:tc>
        <w:tc>
          <w:tcPr>
            <w:tcW w:w="528" w:type="dxa"/>
            <w:vMerge w:val="restart"/>
            <w:tcBorders>
              <w:right w:val="single" w:sz="4" w:space="0" w:color="auto"/>
            </w:tcBorders>
          </w:tcPr>
          <w:p w14:paraId="63C0766A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2014 го</w:t>
            </w:r>
            <w:r>
              <w:rPr>
                <w:sz w:val="16"/>
                <w:szCs w:val="16"/>
              </w:rPr>
              <w:t>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BA0DD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2CA72EC1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24B96E3E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78C708FA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6B05177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531F269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82D781D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6365E5CC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72DA736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2023</w:t>
            </w:r>
          </w:p>
          <w:p w14:paraId="0D74B63C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517FD9B0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30CF1020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14:paraId="12AA77A4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30BC8427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</w:tcBorders>
          </w:tcPr>
          <w:p w14:paraId="4B26A123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240094CE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45597B8D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D97B09" w:rsidRPr="002A4EE0" w14:paraId="5501D224" w14:textId="77777777" w:rsidTr="009E5D0C">
        <w:trPr>
          <w:trHeight w:val="798"/>
        </w:trPr>
        <w:tc>
          <w:tcPr>
            <w:tcW w:w="283" w:type="dxa"/>
            <w:vMerge/>
          </w:tcPr>
          <w:p w14:paraId="4A15F558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14:paraId="47721FF0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0401468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355B8192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012" w:type="dxa"/>
            <w:gridSpan w:val="5"/>
          </w:tcPr>
          <w:p w14:paraId="128682D4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28" w:type="dxa"/>
            <w:vMerge/>
            <w:tcBorders>
              <w:right w:val="single" w:sz="4" w:space="0" w:color="auto"/>
            </w:tcBorders>
          </w:tcPr>
          <w:p w14:paraId="4D55B723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56D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9F45D07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EA194B6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7D2C250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B7559BF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000B054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5796C58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E3E4009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52B91D5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38655D2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13973108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14:paraId="2A40CE48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133679D9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</w:tcPr>
          <w:p w14:paraId="2BED3D92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75FC54F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021352D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97B09" w:rsidRPr="002A4EE0" w14:paraId="30D60C44" w14:textId="77777777" w:rsidTr="009E5D0C">
        <w:trPr>
          <w:trHeight w:val="324"/>
        </w:trPr>
        <w:tc>
          <w:tcPr>
            <w:tcW w:w="283" w:type="dxa"/>
          </w:tcPr>
          <w:p w14:paraId="41E7A444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11</w:t>
            </w:r>
          </w:p>
        </w:tc>
        <w:tc>
          <w:tcPr>
            <w:tcW w:w="318" w:type="dxa"/>
          </w:tcPr>
          <w:p w14:paraId="6E95A1D6" w14:textId="77777777" w:rsidR="00D97B09" w:rsidRPr="00086FFC" w:rsidRDefault="00D97B09" w:rsidP="009E5D0C">
            <w:pPr>
              <w:suppressAutoHyphens/>
              <w:ind w:firstLine="176"/>
              <w:jc w:val="center"/>
              <w:rPr>
                <w:sz w:val="16"/>
                <w:szCs w:val="16"/>
              </w:rPr>
            </w:pPr>
          </w:p>
          <w:p w14:paraId="7D6E8679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429DA5A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24AA750E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3A596311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123A59DF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6396798E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1EC2299C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C3042A" w14:textId="77777777" w:rsidR="00D97B09" w:rsidRPr="00086FF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14:paraId="69838577" w14:textId="77777777" w:rsidR="00D97B09" w:rsidRPr="00086FF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5A407A2" w14:textId="77777777" w:rsidR="00D97B09" w:rsidRPr="00086FF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14:paraId="30C5D726" w14:textId="77777777" w:rsidR="00D97B09" w:rsidRPr="00086FFC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30DBAC0A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7663D04C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8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14:paraId="6E3AFD8D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681DF37F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601330EB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5B4882C8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CE2394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0A378DFB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4E85EB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2F743089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76B909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40A549C3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BA039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790E7123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174207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294CD931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34EDB1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D8F5E50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221A0E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374E2948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9290B7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2DC69160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C3E1FF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36C1D079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4678DD2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53B87F4A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7F81717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39ACC0F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933B35" w14:textId="77777777" w:rsidR="00D97B09" w:rsidRPr="00086FFC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2F533F57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B1B357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39D610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97B09" w:rsidRPr="002A4EE0" w14:paraId="0C2ACCC1" w14:textId="77777777" w:rsidTr="009E5D0C">
        <w:tc>
          <w:tcPr>
            <w:tcW w:w="283" w:type="dxa"/>
            <w:vMerge w:val="restart"/>
          </w:tcPr>
          <w:p w14:paraId="1EA14820" w14:textId="77777777" w:rsidR="00D97B09" w:rsidRPr="00086FFC" w:rsidRDefault="00D97B09" w:rsidP="009E5D0C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</w:t>
            </w:r>
          </w:p>
        </w:tc>
        <w:tc>
          <w:tcPr>
            <w:tcW w:w="318" w:type="dxa"/>
            <w:vMerge w:val="restart"/>
          </w:tcPr>
          <w:p w14:paraId="2C58A8AD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под</w:t>
            </w:r>
            <w:r w:rsidRPr="00086FFC">
              <w:rPr>
                <w:sz w:val="16"/>
                <w:szCs w:val="16"/>
              </w:rPr>
              <w:t>программа</w:t>
            </w:r>
          </w:p>
        </w:tc>
        <w:tc>
          <w:tcPr>
            <w:tcW w:w="850" w:type="dxa"/>
            <w:vMerge w:val="restart"/>
          </w:tcPr>
          <w:p w14:paraId="604BBF66" w14:textId="77777777" w:rsidR="00D97B09" w:rsidRPr="00086FFC" w:rsidRDefault="00D97B09" w:rsidP="009E5D0C">
            <w:pPr>
              <w:suppressAutoHyphens/>
              <w:ind w:right="-107" w:hanging="108"/>
              <w:jc w:val="center"/>
              <w:rPr>
                <w:sz w:val="16"/>
                <w:szCs w:val="16"/>
              </w:rPr>
            </w:pPr>
            <w:r w:rsidRPr="00086FFC">
              <w:rPr>
                <w:b/>
                <w:bCs/>
                <w:sz w:val="16"/>
                <w:szCs w:val="16"/>
              </w:rPr>
              <w:t>«</w:t>
            </w:r>
            <w:r w:rsidRPr="00086FFC">
              <w:rPr>
                <w:bCs/>
                <w:sz w:val="16"/>
                <w:szCs w:val="16"/>
              </w:rPr>
              <w:t>Исполнение государственных полномочий»  муниципальной программы «Развитие муниципальной службы в Бессоновском сельсовета Бессоновского района</w:t>
            </w:r>
            <w:r>
              <w:rPr>
                <w:bCs/>
                <w:sz w:val="16"/>
                <w:szCs w:val="16"/>
              </w:rPr>
              <w:t xml:space="preserve"> Пензенской области на 2014-2030</w:t>
            </w:r>
            <w:r w:rsidRPr="00086FFC">
              <w:rPr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8" w:type="dxa"/>
          </w:tcPr>
          <w:p w14:paraId="54FAA1FE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2E25635E" w14:textId="77777777" w:rsidR="00D97B09" w:rsidRPr="00086FF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61DBAC" w14:textId="77777777" w:rsidR="00D97B09" w:rsidRPr="00086FF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24353D1D" w14:textId="77777777" w:rsidR="00D97B09" w:rsidRPr="00086FF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29763D1B" w14:textId="77777777" w:rsidR="00D97B09" w:rsidRPr="00086FF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14:paraId="3812F7CC" w14:textId="77777777" w:rsidR="00D97B09" w:rsidRPr="00086FFC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4AB90F6C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181,200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91728F" w14:textId="77777777" w:rsidR="00D97B09" w:rsidRPr="00086FFC" w:rsidRDefault="00D97B09" w:rsidP="009E5D0C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191,700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E4A700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180,900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E776AD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182,400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C0B639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202,700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1B6758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220,400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58957A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221,700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6B427B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 w:rsidRPr="00086FFC">
              <w:rPr>
                <w:b/>
                <w:sz w:val="16"/>
                <w:szCs w:val="16"/>
              </w:rPr>
              <w:t>227,900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E26EBB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BED420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284,100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2DCA173" w14:textId="77777777" w:rsidR="00D97B09" w:rsidRPr="00086FFC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341,500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52A79BD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412,800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98D3403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559,000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11143C" w14:textId="77777777" w:rsidR="00D97B09" w:rsidRPr="00086FFC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623,300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0F41FDAB" w14:textId="77777777" w:rsidR="00D97B09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793,500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AD419D" w14:textId="77777777" w:rsidR="00D97B09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793,500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BB2297" w14:textId="77777777" w:rsidR="00D97B09" w:rsidRDefault="00D97B09" w:rsidP="009E5D0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793,500</w:t>
            </w:r>
          </w:p>
        </w:tc>
      </w:tr>
      <w:tr w:rsidR="00D97B09" w:rsidRPr="002A4EE0" w14:paraId="34807E7E" w14:textId="77777777" w:rsidTr="009E5D0C">
        <w:tc>
          <w:tcPr>
            <w:tcW w:w="283" w:type="dxa"/>
            <w:vMerge/>
          </w:tcPr>
          <w:p w14:paraId="60FDD00B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14:paraId="04231E3A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24B3D95" w14:textId="77777777" w:rsidR="00D97B09" w:rsidRPr="00086FFC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2B8664E8" w14:textId="77777777" w:rsidR="00D97B09" w:rsidRPr="00086FFC" w:rsidRDefault="00D97B09" w:rsidP="009E5D0C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14:paraId="5DD9E1B6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901 901</w:t>
            </w:r>
          </w:p>
          <w:p w14:paraId="0AB4DD42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5798F428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21DB91CD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7F753531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4E86A331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1E2F7B86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901</w:t>
            </w:r>
          </w:p>
          <w:p w14:paraId="1EA28CAA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FB0616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14:paraId="252559E7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14:paraId="24F6B994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283A2142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591AA72F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</w:t>
            </w:r>
          </w:p>
          <w:p w14:paraId="6E8C977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29C289F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5BCF14A2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02</w:t>
            </w:r>
          </w:p>
          <w:p w14:paraId="32575F86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5CF854E5" w14:textId="77777777" w:rsidR="00D97B09" w:rsidRPr="00086FFC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DDDBE64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14:paraId="7EDDDD10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14:paraId="2076ADBE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14:paraId="03F4207A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478EA29D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46014703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</w:t>
            </w:r>
          </w:p>
          <w:p w14:paraId="3A0E2019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4AF22909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  <w:p w14:paraId="471D22D3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43CDC95A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01 3 5931</w:t>
            </w:r>
          </w:p>
          <w:p w14:paraId="48B24D39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01 3 5931</w:t>
            </w:r>
          </w:p>
          <w:p w14:paraId="7B496124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01 3 5118</w:t>
            </w:r>
          </w:p>
          <w:p w14:paraId="49208F53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01 3 5118</w:t>
            </w:r>
          </w:p>
          <w:p w14:paraId="012736B4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0140159310</w:t>
            </w:r>
          </w:p>
          <w:p w14:paraId="586A38CF" w14:textId="77777777" w:rsidR="00D97B09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>0251180</w:t>
            </w:r>
          </w:p>
          <w:p w14:paraId="7E12377C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14:paraId="1BE796FF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0140251180</w:t>
            </w:r>
          </w:p>
          <w:p w14:paraId="1E986D5C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58A82927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463FA8FD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342DA5D" w14:textId="77777777" w:rsidR="00D97B09" w:rsidRPr="00086FFC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14:paraId="06BFDD3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242</w:t>
            </w:r>
          </w:p>
          <w:p w14:paraId="0995EF4F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14:paraId="580A4DE3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121</w:t>
            </w:r>
          </w:p>
          <w:p w14:paraId="1E5AF368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14:paraId="22388C83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  <w:p w14:paraId="6E734C1D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121</w:t>
            </w:r>
          </w:p>
          <w:p w14:paraId="583BDC29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129</w:t>
            </w:r>
          </w:p>
          <w:p w14:paraId="0B79F2D4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244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6065720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2,791</w:t>
            </w:r>
          </w:p>
          <w:p w14:paraId="2ED352AD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30,409</w:t>
            </w:r>
          </w:p>
          <w:p w14:paraId="7C17872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140,716</w:t>
            </w:r>
          </w:p>
          <w:p w14:paraId="2DA97209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7,284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888F05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9E3A529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27,6</w:t>
            </w:r>
          </w:p>
          <w:p w14:paraId="7D43D069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164,1</w:t>
            </w:r>
          </w:p>
          <w:p w14:paraId="2D9F4707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74AD2F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124D584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2002F1" w14:textId="77777777" w:rsidR="00D97B09" w:rsidRPr="00086FFC" w:rsidRDefault="00D97B09" w:rsidP="009E5D0C">
            <w:pPr>
              <w:rPr>
                <w:sz w:val="16"/>
                <w:szCs w:val="16"/>
              </w:rPr>
            </w:pPr>
          </w:p>
          <w:p w14:paraId="301DB729" w14:textId="77777777" w:rsidR="00D97B09" w:rsidRPr="00086FFC" w:rsidRDefault="00D97B09" w:rsidP="009E5D0C">
            <w:pPr>
              <w:rPr>
                <w:sz w:val="16"/>
                <w:szCs w:val="16"/>
              </w:rPr>
            </w:pPr>
          </w:p>
          <w:p w14:paraId="7F08710A" w14:textId="77777777" w:rsidR="00D97B09" w:rsidRPr="00086FFC" w:rsidRDefault="00D97B09" w:rsidP="009E5D0C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26,200</w:t>
            </w:r>
          </w:p>
          <w:p w14:paraId="01E581FA" w14:textId="77777777" w:rsidR="00D97B09" w:rsidRPr="00086FFC" w:rsidRDefault="00D97B09" w:rsidP="009E5D0C">
            <w:pPr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109,005</w:t>
            </w:r>
          </w:p>
          <w:p w14:paraId="5CB7F251" w14:textId="77777777" w:rsidR="00D97B09" w:rsidRPr="00086FFC" w:rsidRDefault="00D97B09" w:rsidP="009E5D0C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32,920</w:t>
            </w:r>
          </w:p>
          <w:p w14:paraId="17D7E47F" w14:textId="77777777" w:rsidR="00D97B09" w:rsidRPr="00086FFC" w:rsidRDefault="00D97B09" w:rsidP="009E5D0C">
            <w:pPr>
              <w:jc w:val="center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12,775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65A92A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7177F9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B8744DD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F6986CF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6599B3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26,900</w:t>
            </w:r>
          </w:p>
          <w:p w14:paraId="4AC65473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108,962</w:t>
            </w:r>
          </w:p>
          <w:p w14:paraId="35A29353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32,906</w:t>
            </w:r>
          </w:p>
          <w:p w14:paraId="38FA9EEF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13,632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B0111E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A8D5AA7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DB9FB2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38A5724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3DD412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  <w:lang w:val="en-US"/>
              </w:rPr>
            </w:pPr>
            <w:r w:rsidRPr="00086FFC">
              <w:rPr>
                <w:sz w:val="16"/>
                <w:szCs w:val="16"/>
                <w:lang w:val="en-US"/>
              </w:rPr>
              <w:t>19.800</w:t>
            </w:r>
          </w:p>
          <w:p w14:paraId="27FDA822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137,809</w:t>
            </w:r>
          </w:p>
          <w:p w14:paraId="4927E1EA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41,618</w:t>
            </w:r>
          </w:p>
          <w:p w14:paraId="1A12A56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3,473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5F25C5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538E4DC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B0B427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FFBE2AE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D3414FE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19,800</w:t>
            </w:r>
          </w:p>
          <w:p w14:paraId="22160E58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150,064</w:t>
            </w:r>
          </w:p>
          <w:p w14:paraId="4331170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44,524</w:t>
            </w:r>
          </w:p>
          <w:p w14:paraId="4D4DC90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6,012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24F432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B8EAE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1192187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C27D7BD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F8C4121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22AB81A1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164,798</w:t>
            </w:r>
          </w:p>
          <w:p w14:paraId="2898D3E2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49,768</w:t>
            </w:r>
          </w:p>
          <w:p w14:paraId="0A054924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7,134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D39ADC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BE8A6EA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758334E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DB4F813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9DC859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7A1BB0D5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173,321</w:t>
            </w:r>
          </w:p>
          <w:p w14:paraId="135BC58F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52,343</w:t>
            </w:r>
          </w:p>
          <w:p w14:paraId="42B6B1D3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2,236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D0D24D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720CE54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985E2E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061F99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9B1828D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59EA53D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192,722</w:t>
            </w:r>
          </w:p>
          <w:p w14:paraId="0D9FE356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56,078</w:t>
            </w:r>
          </w:p>
          <w:p w14:paraId="49E1078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E9884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21CD56C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7343F5C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A6FB64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AB1171E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086FFC">
              <w:rPr>
                <w:sz w:val="16"/>
                <w:szCs w:val="16"/>
              </w:rPr>
              <w:t>0,000</w:t>
            </w:r>
          </w:p>
          <w:p w14:paraId="16D09266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214,725</w:t>
            </w:r>
          </w:p>
          <w:p w14:paraId="5A8D04E1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63,012</w:t>
            </w:r>
          </w:p>
          <w:p w14:paraId="6F0123EC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6,363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9CBFC1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191B7DF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E47B97C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A38ADB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D12F85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CDA99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253,564</w:t>
            </w:r>
          </w:p>
          <w:p w14:paraId="4BF1234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75,369</w:t>
            </w:r>
          </w:p>
          <w:p w14:paraId="7CE472ED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12,567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319D72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15F99C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B9A6FD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C2106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FB41C4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316BEA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291,904</w:t>
            </w:r>
          </w:p>
          <w:p w14:paraId="0A9D5E0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88,156</w:t>
            </w:r>
          </w:p>
          <w:p w14:paraId="522CAC9F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32,740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6E7428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F0FF8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888A660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D63AF21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442615F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619E784A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350,708</w:t>
            </w:r>
          </w:p>
          <w:p w14:paraId="1779959D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105,914</w:t>
            </w:r>
          </w:p>
          <w:p w14:paraId="2E6D5CA3" w14:textId="77777777" w:rsidR="00D97B09" w:rsidRPr="00086FFC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87A05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21E521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40103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4BA582E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BD5CD0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4276A1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364,736</w:t>
            </w:r>
          </w:p>
          <w:p w14:paraId="671E11C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110,151</w:t>
            </w:r>
          </w:p>
          <w:p w14:paraId="079CF130" w14:textId="77777777" w:rsidR="00D97B09" w:rsidRPr="00086FFC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148,413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2ADD758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CF1E97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7969A5A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7AC4EE8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85BD67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3ECE2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379,325</w:t>
            </w:r>
          </w:p>
          <w:p w14:paraId="02774F84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114,556</w:t>
            </w:r>
          </w:p>
          <w:p w14:paraId="363227E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31EEE3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FA651C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9B4A6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28243D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712A3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26DE9D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379,325</w:t>
            </w:r>
          </w:p>
          <w:p w14:paraId="6DB06665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114,556</w:t>
            </w:r>
          </w:p>
          <w:p w14:paraId="23551E9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84327F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191F439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753107D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8AC66D2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8F1773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76FBE7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379,325</w:t>
            </w:r>
          </w:p>
          <w:p w14:paraId="19AAA9FB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114,556</w:t>
            </w:r>
          </w:p>
          <w:p w14:paraId="4347CC96" w14:textId="77777777" w:rsidR="00D97B09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299,619</w:t>
            </w:r>
          </w:p>
        </w:tc>
      </w:tr>
    </w:tbl>
    <w:p w14:paraId="4081861C" w14:textId="77777777" w:rsidR="00D97B09" w:rsidRDefault="00D97B09" w:rsidP="00D97B09">
      <w:pPr>
        <w:suppressAutoHyphens/>
        <w:ind w:right="-370"/>
        <w:jc w:val="right"/>
        <w:rPr>
          <w:b/>
        </w:rPr>
      </w:pPr>
    </w:p>
    <w:p w14:paraId="4402ADF3" w14:textId="77777777" w:rsidR="00D97B09" w:rsidRDefault="00D97B09" w:rsidP="00D97B09">
      <w:pPr>
        <w:suppressAutoHyphens/>
        <w:ind w:right="-370"/>
        <w:jc w:val="right"/>
        <w:rPr>
          <w:b/>
        </w:rPr>
      </w:pPr>
    </w:p>
    <w:p w14:paraId="35D80B96" w14:textId="77777777" w:rsidR="00D97B09" w:rsidRDefault="00D97B09" w:rsidP="00D97B09">
      <w:pPr>
        <w:suppressAutoHyphens/>
        <w:ind w:right="-31"/>
        <w:rPr>
          <w:b/>
        </w:rPr>
      </w:pPr>
    </w:p>
    <w:p w14:paraId="3C4137D5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2D07C504" w14:textId="77777777" w:rsidR="00D97B09" w:rsidRPr="00061D65" w:rsidRDefault="00D97B09" w:rsidP="00D97B09">
      <w:pPr>
        <w:suppressAutoHyphens/>
        <w:ind w:right="-370"/>
        <w:jc w:val="right"/>
        <w:rPr>
          <w:b/>
        </w:rPr>
      </w:pPr>
      <w:r>
        <w:rPr>
          <w:b/>
        </w:rPr>
        <w:t>Приложение №6</w:t>
      </w:r>
    </w:p>
    <w:p w14:paraId="1E1DEDBE" w14:textId="77777777" w:rsidR="00D97B09" w:rsidRPr="00061D65" w:rsidRDefault="00D97B09" w:rsidP="00D97B09">
      <w:pPr>
        <w:suppressAutoHyphens/>
        <w:ind w:right="-370"/>
        <w:jc w:val="right"/>
      </w:pPr>
      <w:r w:rsidRPr="00061D65">
        <w:t>к муниципальной программе</w:t>
      </w:r>
    </w:p>
    <w:p w14:paraId="7D3649D7" w14:textId="77777777" w:rsidR="00D97B09" w:rsidRPr="00061D65" w:rsidRDefault="00D97B09" w:rsidP="00D97B09">
      <w:pPr>
        <w:suppressAutoHyphens/>
        <w:ind w:right="-370"/>
        <w:jc w:val="right"/>
      </w:pPr>
      <w:r w:rsidRPr="00061D65">
        <w:t>«Развитие муниципальной службы</w:t>
      </w:r>
    </w:p>
    <w:p w14:paraId="26BBC9AC" w14:textId="77777777" w:rsidR="00D97B09" w:rsidRPr="00061D65" w:rsidRDefault="00D97B09" w:rsidP="00D97B09">
      <w:pPr>
        <w:suppressAutoHyphens/>
        <w:ind w:right="-370"/>
        <w:jc w:val="right"/>
      </w:pPr>
      <w:r>
        <w:t>Сосновского</w:t>
      </w:r>
      <w:r w:rsidRPr="00061D65">
        <w:t xml:space="preserve"> сельсовета</w:t>
      </w:r>
    </w:p>
    <w:p w14:paraId="0D349C09" w14:textId="77777777" w:rsidR="00D97B09" w:rsidRPr="00061D65" w:rsidRDefault="00D97B09" w:rsidP="00D97B09">
      <w:pPr>
        <w:suppressAutoHyphens/>
        <w:ind w:right="-370"/>
        <w:jc w:val="right"/>
      </w:pPr>
      <w:r w:rsidRPr="00061D65">
        <w:t xml:space="preserve"> Бессоновского района Пензенской области</w:t>
      </w:r>
    </w:p>
    <w:p w14:paraId="3652C2DD" w14:textId="77777777" w:rsidR="00D97B09" w:rsidRPr="00672204" w:rsidRDefault="00D97B09" w:rsidP="00D97B09">
      <w:pPr>
        <w:suppressAutoHyphens/>
        <w:ind w:right="-370"/>
        <w:jc w:val="right"/>
      </w:pPr>
      <w:r w:rsidRPr="00061D65">
        <w:lastRenderedPageBreak/>
        <w:t>на 2014-20</w:t>
      </w:r>
      <w:r>
        <w:t>30</w:t>
      </w:r>
      <w:r w:rsidRPr="00061D65">
        <w:t xml:space="preserve"> годы»</w:t>
      </w:r>
    </w:p>
    <w:p w14:paraId="200A579A" w14:textId="77777777" w:rsidR="00D97B09" w:rsidRPr="002A4EE0" w:rsidRDefault="00D97B09" w:rsidP="00D97B09">
      <w:pPr>
        <w:suppressAutoHyphens/>
        <w:jc w:val="center"/>
        <w:rPr>
          <w:b/>
          <w:bCs/>
          <w:sz w:val="24"/>
          <w:szCs w:val="24"/>
        </w:rPr>
      </w:pPr>
      <w:r w:rsidRPr="002A4EE0">
        <w:rPr>
          <w:b/>
          <w:bCs/>
          <w:sz w:val="24"/>
          <w:szCs w:val="24"/>
        </w:rPr>
        <w:t>РЕСУРСНОЕ ОБЕСПЕЧЕНИЕ</w:t>
      </w:r>
    </w:p>
    <w:p w14:paraId="47CF7514" w14:textId="77777777" w:rsidR="00D97B09" w:rsidRPr="002A4EE0" w:rsidRDefault="00D97B09" w:rsidP="00D97B09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 xml:space="preserve">реализации муниципальной </w:t>
      </w:r>
      <w:r>
        <w:rPr>
          <w:b/>
          <w:bCs/>
          <w:sz w:val="24"/>
          <w:szCs w:val="24"/>
        </w:rPr>
        <w:t xml:space="preserve"> подпрограммы «Обеспечение пожарной безопасности Сосновского сельсовета Бессоновского района Пензенской области»  муниципальной </w:t>
      </w:r>
      <w:r w:rsidRPr="001A16D5">
        <w:rPr>
          <w:b/>
          <w:bCs/>
          <w:sz w:val="24"/>
          <w:szCs w:val="24"/>
        </w:rPr>
        <w:t xml:space="preserve">программы </w:t>
      </w:r>
      <w:r>
        <w:rPr>
          <w:b/>
          <w:bCs/>
          <w:sz w:val="24"/>
          <w:szCs w:val="24"/>
        </w:rPr>
        <w:t>«Развитие муниципальной службы Сосновского сельсовета</w:t>
      </w:r>
      <w:r w:rsidRPr="001A16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 района Пензенской области на 2014-2030</w:t>
      </w:r>
      <w:r w:rsidRPr="001A16D5">
        <w:rPr>
          <w:b/>
          <w:bCs/>
          <w:sz w:val="24"/>
          <w:szCs w:val="24"/>
        </w:rPr>
        <w:t xml:space="preserve"> годы» </w:t>
      </w:r>
      <w:r w:rsidRPr="00566D35">
        <w:rPr>
          <w:b/>
          <w:bCs/>
          <w:sz w:val="24"/>
          <w:szCs w:val="24"/>
        </w:rPr>
        <w:t xml:space="preserve"> </w:t>
      </w:r>
      <w:r w:rsidRPr="002A4EE0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с</w:t>
      </w:r>
      <w:r w:rsidRPr="002A4EE0">
        <w:rPr>
          <w:b/>
          <w:bCs/>
          <w:sz w:val="24"/>
          <w:szCs w:val="24"/>
        </w:rPr>
        <w:t>чет средств бюджета</w:t>
      </w:r>
      <w:r>
        <w:rPr>
          <w:b/>
          <w:bCs/>
          <w:sz w:val="24"/>
          <w:szCs w:val="24"/>
        </w:rPr>
        <w:t xml:space="preserve"> Сосновского сельсовета</w:t>
      </w:r>
      <w:r w:rsidRPr="002A4E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Бессоновского</w:t>
      </w:r>
      <w:r w:rsidRPr="002A4EE0">
        <w:rPr>
          <w:b/>
          <w:bCs/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Пензенской области</w:t>
      </w:r>
    </w:p>
    <w:p w14:paraId="7CCB5AB3" w14:textId="77777777" w:rsidR="00D97B09" w:rsidRPr="002A4EE0" w:rsidRDefault="00D97B09" w:rsidP="00D97B09">
      <w:pPr>
        <w:suppressAutoHyphens/>
        <w:jc w:val="center"/>
        <w:rPr>
          <w:b/>
          <w:bCs/>
          <w:sz w:val="24"/>
          <w:szCs w:val="24"/>
        </w:rPr>
      </w:pPr>
    </w:p>
    <w:tbl>
      <w:tblPr>
        <w:tblW w:w="165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7"/>
        <w:gridCol w:w="992"/>
        <w:gridCol w:w="567"/>
        <w:gridCol w:w="708"/>
        <w:gridCol w:w="567"/>
        <w:gridCol w:w="567"/>
        <w:gridCol w:w="1135"/>
        <w:gridCol w:w="567"/>
        <w:gridCol w:w="568"/>
        <w:gridCol w:w="567"/>
        <w:gridCol w:w="567"/>
        <w:gridCol w:w="567"/>
        <w:gridCol w:w="567"/>
        <w:gridCol w:w="559"/>
        <w:gridCol w:w="559"/>
        <w:gridCol w:w="709"/>
        <w:gridCol w:w="708"/>
        <w:gridCol w:w="567"/>
        <w:gridCol w:w="583"/>
        <w:gridCol w:w="567"/>
        <w:gridCol w:w="709"/>
        <w:gridCol w:w="709"/>
        <w:gridCol w:w="709"/>
        <w:gridCol w:w="709"/>
        <w:gridCol w:w="709"/>
      </w:tblGrid>
      <w:tr w:rsidR="00D97B09" w:rsidRPr="002A4EE0" w14:paraId="4734577E" w14:textId="77777777" w:rsidTr="009E5D0C">
        <w:tc>
          <w:tcPr>
            <w:tcW w:w="1843" w:type="dxa"/>
            <w:gridSpan w:val="3"/>
          </w:tcPr>
          <w:p w14:paraId="20638E73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744" w:type="dxa"/>
            <w:gridSpan w:val="23"/>
          </w:tcPr>
          <w:p w14:paraId="265C8A5A" w14:textId="77777777" w:rsidR="00D97B09" w:rsidRPr="00611610" w:rsidRDefault="00D97B09" w:rsidP="009E5D0C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97B09" w:rsidRPr="002A4EE0" w14:paraId="02574DBF" w14:textId="77777777" w:rsidTr="009E5D0C">
        <w:trPr>
          <w:trHeight w:val="913"/>
        </w:trPr>
        <w:tc>
          <w:tcPr>
            <w:tcW w:w="534" w:type="dxa"/>
            <w:vMerge w:val="restart"/>
          </w:tcPr>
          <w:p w14:paraId="3E0D4A7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№ п/п</w:t>
            </w:r>
          </w:p>
        </w:tc>
        <w:tc>
          <w:tcPr>
            <w:tcW w:w="317" w:type="dxa"/>
            <w:vMerge w:val="restart"/>
          </w:tcPr>
          <w:p w14:paraId="1EEEEBA9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Статус</w:t>
            </w:r>
          </w:p>
        </w:tc>
        <w:tc>
          <w:tcPr>
            <w:tcW w:w="992" w:type="dxa"/>
            <w:vMerge w:val="restart"/>
          </w:tcPr>
          <w:p w14:paraId="4ED374DB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2136D3D2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44" w:type="dxa"/>
            <w:gridSpan w:val="5"/>
          </w:tcPr>
          <w:p w14:paraId="4F68E618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633" w:type="dxa"/>
            <w:gridSpan w:val="17"/>
          </w:tcPr>
          <w:p w14:paraId="06501983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49EF748E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тыс. рублей</w:t>
            </w:r>
          </w:p>
        </w:tc>
      </w:tr>
      <w:tr w:rsidR="00D97B09" w:rsidRPr="002A4EE0" w14:paraId="05B9CB53" w14:textId="77777777" w:rsidTr="009E5D0C">
        <w:trPr>
          <w:trHeight w:val="434"/>
        </w:trPr>
        <w:tc>
          <w:tcPr>
            <w:tcW w:w="534" w:type="dxa"/>
            <w:vMerge/>
          </w:tcPr>
          <w:p w14:paraId="6A4E49E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</w:tcPr>
          <w:p w14:paraId="58767252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30C9C3D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D2B1F2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F0145F7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0EE5DF4A" w14:textId="77777777" w:rsidR="00D97B09" w:rsidRPr="00611610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14:paraId="23B3C318" w14:textId="77777777" w:rsidR="00D97B09" w:rsidRPr="00611610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Пр</w:t>
            </w:r>
          </w:p>
        </w:tc>
        <w:tc>
          <w:tcPr>
            <w:tcW w:w="1135" w:type="dxa"/>
          </w:tcPr>
          <w:p w14:paraId="425045D0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14:paraId="1C930B17" w14:textId="77777777" w:rsidR="00D97B09" w:rsidRPr="00611610" w:rsidRDefault="00D97B09" w:rsidP="009E5D0C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ВР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14:paraId="501D329E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2BB942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276ED4FF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61EE0111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02ABDF7E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2018 год</w:t>
            </w:r>
          </w:p>
        </w:tc>
        <w:tc>
          <w:tcPr>
            <w:tcW w:w="559" w:type="dxa"/>
            <w:vMerge w:val="restart"/>
            <w:tcBorders>
              <w:right w:val="single" w:sz="4" w:space="0" w:color="auto"/>
            </w:tcBorders>
          </w:tcPr>
          <w:p w14:paraId="16A990FC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2019 год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</w:tcBorders>
          </w:tcPr>
          <w:p w14:paraId="022BCD79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5764EBB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06B7497C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408AD398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2023 год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</w:tcBorders>
          </w:tcPr>
          <w:p w14:paraId="28E434E1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5CD5A3A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20B4FA4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6FB27FC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C39CD7C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08CC6D8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3B51A2B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D97B09" w:rsidRPr="002A4EE0" w14:paraId="5F57535D" w14:textId="77777777" w:rsidTr="009E5D0C">
        <w:trPr>
          <w:trHeight w:val="434"/>
        </w:trPr>
        <w:tc>
          <w:tcPr>
            <w:tcW w:w="534" w:type="dxa"/>
            <w:vMerge/>
          </w:tcPr>
          <w:p w14:paraId="43B9F19D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</w:tcPr>
          <w:p w14:paraId="4F76F24B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13A146B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2E194C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5"/>
          </w:tcPr>
          <w:p w14:paraId="1F8D5CF1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0D33455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818DD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2DE8C3D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EB6AB3F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0D46B5F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right w:val="single" w:sz="4" w:space="0" w:color="auto"/>
            </w:tcBorders>
          </w:tcPr>
          <w:p w14:paraId="6027E564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</w:tcBorders>
          </w:tcPr>
          <w:p w14:paraId="75980AE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4E787D3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1529B2C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917A193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</w:tcBorders>
          </w:tcPr>
          <w:p w14:paraId="1A9E8641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E913D36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4E6130A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97538FA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117C090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74323F7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5C7716D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D97B09" w:rsidRPr="002A4EE0" w14:paraId="57ABE1A2" w14:textId="77777777" w:rsidTr="009E5D0C">
        <w:trPr>
          <w:trHeight w:val="324"/>
        </w:trPr>
        <w:tc>
          <w:tcPr>
            <w:tcW w:w="534" w:type="dxa"/>
          </w:tcPr>
          <w:p w14:paraId="3425FEC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11</w:t>
            </w:r>
          </w:p>
        </w:tc>
        <w:tc>
          <w:tcPr>
            <w:tcW w:w="317" w:type="dxa"/>
          </w:tcPr>
          <w:p w14:paraId="30AC435B" w14:textId="77777777" w:rsidR="00D97B09" w:rsidRPr="00611610" w:rsidRDefault="00D97B09" w:rsidP="009E5D0C">
            <w:pPr>
              <w:suppressAutoHyphens/>
              <w:ind w:firstLine="176"/>
              <w:jc w:val="center"/>
              <w:rPr>
                <w:sz w:val="16"/>
                <w:szCs w:val="16"/>
              </w:rPr>
            </w:pPr>
          </w:p>
          <w:p w14:paraId="5BA0C7D5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21F250C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3FDD2210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1709E73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787B650F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0E0F500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4123C0EA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ACA887" w14:textId="77777777" w:rsidR="00D97B09" w:rsidRPr="00611610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14:paraId="61C9FC83" w14:textId="77777777" w:rsidR="00D97B09" w:rsidRPr="00611610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E913A5" w14:textId="77777777" w:rsidR="00D97B09" w:rsidRPr="00611610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</w:p>
          <w:p w14:paraId="34A3638E" w14:textId="77777777" w:rsidR="00D97B09" w:rsidRPr="00611610" w:rsidRDefault="00D97B09" w:rsidP="009E5D0C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7B2F046A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55C961CC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B9C2BA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56701776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9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540E50F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45A0261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26905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27E3B9C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5B2D1B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52DE63E3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AAD7B4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  <w:p w14:paraId="0D21DEDF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FD99D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  <w:p w14:paraId="48FC5C9D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479C130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1DF51339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DEF41CE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3EBC5C58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2F7402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46825AFA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E8F207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3099BBC7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C594D7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AEBC3E2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19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1C6B5C1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F37824E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8ED855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60E013A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5211CC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1817F2C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F8A071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502FC06E" w14:textId="77777777" w:rsidR="00D97B09" w:rsidRPr="00611610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F60A56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43F75EEE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01BA90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515EE194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00DE9B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</w:p>
          <w:p w14:paraId="7C68B31A" w14:textId="77777777" w:rsidR="00D97B09" w:rsidRDefault="00D97B09" w:rsidP="009E5D0C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D97B09" w:rsidRPr="002A4EE0" w14:paraId="41C47883" w14:textId="77777777" w:rsidTr="009E5D0C">
        <w:tc>
          <w:tcPr>
            <w:tcW w:w="534" w:type="dxa"/>
            <w:vMerge w:val="restart"/>
          </w:tcPr>
          <w:p w14:paraId="77FBE0FC" w14:textId="77777777" w:rsidR="00D97B09" w:rsidRPr="00611610" w:rsidRDefault="00D97B09" w:rsidP="009E5D0C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</w:t>
            </w:r>
          </w:p>
        </w:tc>
        <w:tc>
          <w:tcPr>
            <w:tcW w:w="317" w:type="dxa"/>
            <w:vMerge w:val="restart"/>
          </w:tcPr>
          <w:p w14:paraId="14F31B49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992" w:type="dxa"/>
            <w:vMerge w:val="restart"/>
          </w:tcPr>
          <w:p w14:paraId="4D6A7D2F" w14:textId="77777777" w:rsidR="00D97B09" w:rsidRPr="00611610" w:rsidRDefault="00D97B09" w:rsidP="009E5D0C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611610">
              <w:rPr>
                <w:b/>
                <w:bCs/>
                <w:sz w:val="16"/>
                <w:szCs w:val="16"/>
              </w:rPr>
              <w:t>«</w:t>
            </w:r>
            <w:r w:rsidRPr="00611610">
              <w:rPr>
                <w:bCs/>
                <w:sz w:val="16"/>
                <w:szCs w:val="16"/>
              </w:rPr>
              <w:t>Обеспечение пожарной безопасности Сосновского сельсовета Бессоновского района Пензенской области»  муниципальной программы «Развитие муниципальной службы в Бессоновском сельсовета Бессоновского района Пензенской области на 2014-20</w:t>
            </w:r>
            <w:r>
              <w:rPr>
                <w:bCs/>
                <w:sz w:val="16"/>
                <w:szCs w:val="16"/>
              </w:rPr>
              <w:t>30</w:t>
            </w:r>
            <w:r w:rsidRPr="00611610">
              <w:rPr>
                <w:bCs/>
                <w:sz w:val="16"/>
                <w:szCs w:val="16"/>
              </w:rPr>
              <w:t xml:space="preserve"> годы»</w:t>
            </w:r>
          </w:p>
        </w:tc>
        <w:tc>
          <w:tcPr>
            <w:tcW w:w="567" w:type="dxa"/>
          </w:tcPr>
          <w:p w14:paraId="095160B9" w14:textId="77777777" w:rsidR="00D97B09" w:rsidRPr="00611610" w:rsidRDefault="00D97B09" w:rsidP="009E5D0C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1F85B39" w14:textId="77777777" w:rsidR="00D97B09" w:rsidRPr="00611610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D04E27" w14:textId="77777777" w:rsidR="00D97B09" w:rsidRPr="00611610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533410" w14:textId="77777777" w:rsidR="00D97B09" w:rsidRPr="00611610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4013A6F" w14:textId="77777777" w:rsidR="00D97B09" w:rsidRPr="00611610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2B681A" w14:textId="77777777" w:rsidR="00D97B09" w:rsidRPr="00611610" w:rsidRDefault="00D97B09" w:rsidP="009E5D0C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324574A1" w14:textId="77777777" w:rsidR="00D97B09" w:rsidRPr="00611610" w:rsidRDefault="00D97B09" w:rsidP="009E5D0C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980D65" w14:textId="77777777" w:rsidR="00D97B09" w:rsidRPr="00611610" w:rsidRDefault="00D97B09" w:rsidP="009E5D0C">
            <w:pPr>
              <w:suppressAutoHyphens/>
              <w:ind w:firstLine="34"/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46AB6A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10,755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2AE589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B4A56B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083ABBE3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5,487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046A7EA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4,698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A49B8B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28,786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2EFEDAC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0</w:t>
            </w:r>
            <w:r w:rsidRPr="00611610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7DD8F2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611610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5BF8803F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</w:t>
            </w:r>
            <w:r w:rsidRPr="00611610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5CE3E6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9FE7C9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8C062E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D5C56F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043267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0E75A8" w14:textId="77777777" w:rsidR="00D97B09" w:rsidRPr="00611610" w:rsidRDefault="00D97B09" w:rsidP="009E5D0C">
            <w:pPr>
              <w:rPr>
                <w:b/>
                <w:sz w:val="16"/>
                <w:szCs w:val="16"/>
              </w:rPr>
            </w:pPr>
            <w:r w:rsidRPr="00611610">
              <w:rPr>
                <w:b/>
                <w:sz w:val="16"/>
                <w:szCs w:val="16"/>
              </w:rPr>
              <w:t>15,000</w:t>
            </w:r>
          </w:p>
        </w:tc>
      </w:tr>
      <w:tr w:rsidR="00D97B09" w:rsidRPr="002A4EE0" w14:paraId="1502E91B" w14:textId="77777777" w:rsidTr="009E5D0C">
        <w:tc>
          <w:tcPr>
            <w:tcW w:w="534" w:type="dxa"/>
            <w:vMerge/>
          </w:tcPr>
          <w:p w14:paraId="29500232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</w:tcPr>
          <w:p w14:paraId="7D711260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DAE163" w14:textId="77777777" w:rsidR="00D97B09" w:rsidRPr="00611610" w:rsidRDefault="00D97B09" w:rsidP="009E5D0C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9057E2F" w14:textId="77777777" w:rsidR="00D97B09" w:rsidRPr="00611610" w:rsidRDefault="00D97B09" w:rsidP="009E5D0C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C6CE95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 xml:space="preserve"> 901</w:t>
            </w:r>
          </w:p>
          <w:p w14:paraId="6FEFE71E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901</w:t>
            </w:r>
          </w:p>
          <w:p w14:paraId="6182648E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25882C3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9D513F" w14:textId="77777777" w:rsidR="00D97B09" w:rsidRPr="00611610" w:rsidRDefault="00D97B09" w:rsidP="009E5D0C">
            <w:pPr>
              <w:suppressAutoHyphens/>
              <w:ind w:firstLine="82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0303</w:t>
            </w:r>
          </w:p>
          <w:p w14:paraId="4642D8FE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8B72E6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1010</w:t>
            </w:r>
          </w:p>
          <w:p w14:paraId="39C3A73D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21F3A627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01 4 8529</w:t>
            </w:r>
          </w:p>
          <w:p w14:paraId="1B39FB97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0130185290</w:t>
            </w:r>
          </w:p>
          <w:p w14:paraId="1A758608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3A0E6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244</w:t>
            </w:r>
          </w:p>
          <w:p w14:paraId="05604FAE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244</w:t>
            </w:r>
          </w:p>
          <w:p w14:paraId="5ADD7B8F" w14:textId="77777777" w:rsidR="00D97B09" w:rsidRPr="00611610" w:rsidRDefault="00D97B09" w:rsidP="009E5D0C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DDA035F" w14:textId="77777777" w:rsidR="00D97B09" w:rsidRPr="00611610" w:rsidRDefault="00D97B09" w:rsidP="009E5D0C">
            <w:pPr>
              <w:suppressAutoHyphens/>
              <w:ind w:firstLine="34"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C05F54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15F143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ED53F5B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10,755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EC3962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6265B5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E48309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0839F2D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0,000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47E66F4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0405DCE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5,487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05B8665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623FB35F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D125D1" w14:textId="77777777" w:rsidR="00D97B09" w:rsidRDefault="00D97B09" w:rsidP="009E5D0C">
            <w:pPr>
              <w:suppressAutoHyphens/>
              <w:rPr>
                <w:sz w:val="16"/>
                <w:szCs w:val="16"/>
              </w:rPr>
            </w:pPr>
          </w:p>
          <w:p w14:paraId="32A4A8C1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1EAC82E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70E8545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0</w:t>
            </w:r>
            <w:r w:rsidRPr="00611610">
              <w:rPr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1B8BF2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D4A1A0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611610">
              <w:rPr>
                <w:sz w:val="16"/>
                <w:szCs w:val="16"/>
              </w:rPr>
              <w:t>,000</w:t>
            </w: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22494162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F5E004D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  <w:r w:rsidRPr="00611610">
              <w:rPr>
                <w:sz w:val="16"/>
                <w:szCs w:val="16"/>
              </w:rPr>
              <w:t>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3E708E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A709E52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76AC77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CC35B06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87D084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5741E6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880EC3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AB3280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BCFBF0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91A232B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C418A3" w14:textId="77777777" w:rsidR="00D97B09" w:rsidRPr="00611610" w:rsidRDefault="00D97B09" w:rsidP="009E5D0C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FF21455" w14:textId="77777777" w:rsidR="00D97B09" w:rsidRPr="00611610" w:rsidRDefault="00D97B09" w:rsidP="009E5D0C">
            <w:pPr>
              <w:suppressAutoHyphens/>
              <w:rPr>
                <w:sz w:val="16"/>
                <w:szCs w:val="16"/>
              </w:rPr>
            </w:pPr>
            <w:r w:rsidRPr="00611610">
              <w:rPr>
                <w:sz w:val="16"/>
                <w:szCs w:val="16"/>
              </w:rPr>
              <w:t>15,000</w:t>
            </w:r>
          </w:p>
        </w:tc>
      </w:tr>
    </w:tbl>
    <w:p w14:paraId="2BB57DB0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6CA38A59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58FF6820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594A6DC3" w14:textId="77777777" w:rsidR="00D97B09" w:rsidRDefault="00D97B09" w:rsidP="00D97B09">
      <w:pPr>
        <w:suppressAutoHyphens/>
        <w:ind w:right="-31"/>
        <w:jc w:val="right"/>
        <w:rPr>
          <w:b/>
        </w:rPr>
      </w:pPr>
    </w:p>
    <w:p w14:paraId="1761BF63" w14:textId="77777777" w:rsidR="00D97B09" w:rsidRPr="00061D65" w:rsidRDefault="00D97B09" w:rsidP="00D97B09">
      <w:pPr>
        <w:suppressAutoHyphens/>
        <w:ind w:right="-31"/>
        <w:jc w:val="right"/>
        <w:rPr>
          <w:b/>
        </w:rPr>
      </w:pPr>
      <w:r>
        <w:rPr>
          <w:b/>
        </w:rPr>
        <w:t>Приложение №7</w:t>
      </w:r>
    </w:p>
    <w:p w14:paraId="1BF801DF" w14:textId="77777777" w:rsidR="00D97B09" w:rsidRPr="00061D65" w:rsidRDefault="00D97B09" w:rsidP="00D97B09">
      <w:pPr>
        <w:suppressAutoHyphens/>
        <w:ind w:right="-31"/>
        <w:jc w:val="right"/>
      </w:pPr>
      <w:r w:rsidRPr="00061D65">
        <w:t>к муниципальной программе</w:t>
      </w:r>
    </w:p>
    <w:p w14:paraId="146C97BD" w14:textId="77777777" w:rsidR="00D97B09" w:rsidRPr="00061D65" w:rsidRDefault="00D97B09" w:rsidP="00D97B09">
      <w:pPr>
        <w:suppressAutoHyphens/>
        <w:ind w:right="-31"/>
        <w:jc w:val="right"/>
      </w:pPr>
      <w:r w:rsidRPr="00061D65">
        <w:t>«Развитие муниципальной службы</w:t>
      </w:r>
    </w:p>
    <w:p w14:paraId="2505EB54" w14:textId="77777777" w:rsidR="00D97B09" w:rsidRPr="00061D65" w:rsidRDefault="00D97B09" w:rsidP="00D97B09">
      <w:pPr>
        <w:suppressAutoHyphens/>
        <w:ind w:right="-31"/>
        <w:jc w:val="right"/>
      </w:pPr>
      <w:r>
        <w:t>Сосновского</w:t>
      </w:r>
      <w:r w:rsidRPr="00061D65">
        <w:t xml:space="preserve"> сельсовета</w:t>
      </w:r>
    </w:p>
    <w:p w14:paraId="6F21BBCC" w14:textId="77777777" w:rsidR="00D97B09" w:rsidRPr="00061D65" w:rsidRDefault="00D97B09" w:rsidP="00D97B09">
      <w:pPr>
        <w:suppressAutoHyphens/>
        <w:ind w:right="-31"/>
        <w:jc w:val="right"/>
      </w:pPr>
      <w:r w:rsidRPr="00061D65">
        <w:t xml:space="preserve"> Бессоновского района Пензенской области</w:t>
      </w:r>
    </w:p>
    <w:p w14:paraId="7C2E697B" w14:textId="77777777" w:rsidR="00D97B09" w:rsidRPr="008708A2" w:rsidRDefault="00D97B09" w:rsidP="00D97B09">
      <w:pPr>
        <w:suppressAutoHyphens/>
        <w:ind w:right="-31"/>
        <w:jc w:val="right"/>
      </w:pPr>
      <w:r>
        <w:lastRenderedPageBreak/>
        <w:t>на 2014-2030</w:t>
      </w:r>
      <w:r w:rsidRPr="00061D65">
        <w:t xml:space="preserve"> годы»</w:t>
      </w:r>
    </w:p>
    <w:p w14:paraId="1B9194F0" w14:textId="77777777" w:rsidR="00D97B09" w:rsidRPr="00EE40F9" w:rsidRDefault="00D97B09" w:rsidP="00D97B09">
      <w:pPr>
        <w:suppressAutoHyphens/>
        <w:jc w:val="right"/>
        <w:rPr>
          <w:b/>
          <w:sz w:val="24"/>
          <w:szCs w:val="24"/>
        </w:rPr>
      </w:pPr>
    </w:p>
    <w:p w14:paraId="3B0B7B67" w14:textId="77777777" w:rsidR="00D97B09" w:rsidRPr="00EE40F9" w:rsidRDefault="00D97B09" w:rsidP="00D97B09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МЕРОПРИЯТИЯ</w:t>
      </w:r>
    </w:p>
    <w:p w14:paraId="4289EB72" w14:textId="77777777" w:rsidR="00D97B09" w:rsidRPr="008708A2" w:rsidRDefault="00D97B09" w:rsidP="00D97B09">
      <w:pPr>
        <w:suppressAutoHyphens/>
        <w:jc w:val="center"/>
        <w:rPr>
          <w:b/>
          <w:sz w:val="24"/>
          <w:szCs w:val="24"/>
        </w:rPr>
      </w:pPr>
      <w:r w:rsidRPr="00EE40F9">
        <w:rPr>
          <w:b/>
          <w:sz w:val="24"/>
          <w:szCs w:val="24"/>
        </w:rPr>
        <w:t>муниципальной программы «Развитие</w:t>
      </w:r>
      <w:r>
        <w:rPr>
          <w:b/>
          <w:sz w:val="24"/>
          <w:szCs w:val="24"/>
        </w:rPr>
        <w:t xml:space="preserve"> муниципальной службы Сосновского сельсовета</w:t>
      </w:r>
      <w:r w:rsidRPr="00EE40F9">
        <w:rPr>
          <w:b/>
          <w:sz w:val="24"/>
          <w:szCs w:val="24"/>
        </w:rPr>
        <w:t xml:space="preserve"> Бессоновского района Пензен</w:t>
      </w:r>
      <w:r>
        <w:rPr>
          <w:b/>
          <w:sz w:val="24"/>
          <w:szCs w:val="24"/>
        </w:rPr>
        <w:t>ской области на 2014-2030</w:t>
      </w:r>
      <w:r w:rsidRPr="00EE40F9">
        <w:rPr>
          <w:b/>
          <w:sz w:val="24"/>
          <w:szCs w:val="24"/>
        </w:rPr>
        <w:t xml:space="preserve"> годы»</w:t>
      </w:r>
    </w:p>
    <w:tbl>
      <w:tblPr>
        <w:tblW w:w="162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1701"/>
        <w:gridCol w:w="993"/>
        <w:gridCol w:w="1134"/>
        <w:gridCol w:w="1276"/>
        <w:gridCol w:w="1417"/>
        <w:gridCol w:w="1161"/>
        <w:gridCol w:w="1532"/>
        <w:gridCol w:w="163"/>
        <w:gridCol w:w="1134"/>
        <w:gridCol w:w="2268"/>
      </w:tblGrid>
      <w:tr w:rsidR="00D97B09" w:rsidRPr="001A16D5" w14:paraId="3731D63F" w14:textId="77777777" w:rsidTr="009E5D0C">
        <w:tc>
          <w:tcPr>
            <w:tcW w:w="540" w:type="dxa"/>
            <w:vMerge w:val="restart"/>
          </w:tcPr>
          <w:p w14:paraId="401A43C3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№ п/п</w:t>
            </w:r>
          </w:p>
        </w:tc>
        <w:tc>
          <w:tcPr>
            <w:tcW w:w="2970" w:type="dxa"/>
            <w:vMerge w:val="restart"/>
          </w:tcPr>
          <w:p w14:paraId="4AA67764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6F3F1237" w14:textId="77777777" w:rsidR="00D97B09" w:rsidRPr="008F710F" w:rsidRDefault="00D97B09" w:rsidP="009E5D0C">
            <w:pPr>
              <w:suppressAutoHyphens/>
              <w:ind w:right="-108"/>
              <w:jc w:val="center"/>
            </w:pPr>
            <w:r w:rsidRPr="008F710F">
              <w:t>Исполнители</w:t>
            </w:r>
          </w:p>
        </w:tc>
        <w:tc>
          <w:tcPr>
            <w:tcW w:w="993" w:type="dxa"/>
            <w:vMerge w:val="restart"/>
          </w:tcPr>
          <w:p w14:paraId="61AAAE7B" w14:textId="77777777" w:rsidR="00D97B09" w:rsidRPr="008F710F" w:rsidRDefault="00D97B09" w:rsidP="009E5D0C">
            <w:pPr>
              <w:suppressAutoHyphens/>
              <w:ind w:hanging="10"/>
              <w:jc w:val="center"/>
            </w:pPr>
            <w:r w:rsidRPr="008F710F">
              <w:t>Сроки исполнения (год)</w:t>
            </w:r>
          </w:p>
        </w:tc>
        <w:tc>
          <w:tcPr>
            <w:tcW w:w="7817" w:type="dxa"/>
            <w:gridSpan w:val="7"/>
          </w:tcPr>
          <w:p w14:paraId="6BF4911A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Объем финансирования, тыс. рублей</w:t>
            </w:r>
          </w:p>
        </w:tc>
        <w:tc>
          <w:tcPr>
            <w:tcW w:w="2268" w:type="dxa"/>
            <w:vMerge w:val="restart"/>
          </w:tcPr>
          <w:p w14:paraId="206F8C48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Показатели</w:t>
            </w:r>
          </w:p>
          <w:p w14:paraId="7265671E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результата мероприятий</w:t>
            </w:r>
          </w:p>
        </w:tc>
      </w:tr>
      <w:tr w:rsidR="00D97B09" w:rsidRPr="001A16D5" w14:paraId="50F2C2F8" w14:textId="77777777" w:rsidTr="009E5D0C">
        <w:tc>
          <w:tcPr>
            <w:tcW w:w="540" w:type="dxa"/>
            <w:vMerge/>
          </w:tcPr>
          <w:p w14:paraId="0DF4FB8B" w14:textId="77777777" w:rsidR="00D97B09" w:rsidRPr="008F710F" w:rsidRDefault="00D97B09" w:rsidP="009E5D0C">
            <w:pPr>
              <w:suppressAutoHyphens/>
              <w:jc w:val="center"/>
            </w:pPr>
          </w:p>
        </w:tc>
        <w:tc>
          <w:tcPr>
            <w:tcW w:w="2970" w:type="dxa"/>
            <w:vMerge/>
          </w:tcPr>
          <w:p w14:paraId="0A62B002" w14:textId="77777777" w:rsidR="00D97B09" w:rsidRPr="008F710F" w:rsidRDefault="00D97B09" w:rsidP="009E5D0C">
            <w:pPr>
              <w:suppressAutoHyphens/>
              <w:jc w:val="center"/>
            </w:pPr>
          </w:p>
        </w:tc>
        <w:tc>
          <w:tcPr>
            <w:tcW w:w="1701" w:type="dxa"/>
            <w:vMerge/>
          </w:tcPr>
          <w:p w14:paraId="0706EC29" w14:textId="77777777" w:rsidR="00D97B09" w:rsidRPr="008F710F" w:rsidRDefault="00D97B09" w:rsidP="009E5D0C">
            <w:pPr>
              <w:suppressAutoHyphens/>
              <w:jc w:val="center"/>
            </w:pPr>
          </w:p>
        </w:tc>
        <w:tc>
          <w:tcPr>
            <w:tcW w:w="993" w:type="dxa"/>
            <w:vMerge/>
          </w:tcPr>
          <w:p w14:paraId="2F9E938C" w14:textId="77777777" w:rsidR="00D97B09" w:rsidRPr="008F710F" w:rsidRDefault="00D97B09" w:rsidP="009E5D0C">
            <w:pPr>
              <w:suppressAutoHyphens/>
              <w:jc w:val="center"/>
            </w:pPr>
          </w:p>
        </w:tc>
        <w:tc>
          <w:tcPr>
            <w:tcW w:w="1134" w:type="dxa"/>
          </w:tcPr>
          <w:p w14:paraId="718F339A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Всего</w:t>
            </w:r>
          </w:p>
        </w:tc>
        <w:tc>
          <w:tcPr>
            <w:tcW w:w="1276" w:type="dxa"/>
          </w:tcPr>
          <w:p w14:paraId="1DBBA1AB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 xml:space="preserve">Федеральный бюджет </w:t>
            </w:r>
          </w:p>
        </w:tc>
        <w:tc>
          <w:tcPr>
            <w:tcW w:w="1417" w:type="dxa"/>
          </w:tcPr>
          <w:p w14:paraId="4235E760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Бюджет Пензенской области (софинанс.)</w:t>
            </w:r>
          </w:p>
        </w:tc>
        <w:tc>
          <w:tcPr>
            <w:tcW w:w="1161" w:type="dxa"/>
          </w:tcPr>
          <w:p w14:paraId="28FA27F1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Бюджет Бессоновского района</w:t>
            </w:r>
          </w:p>
        </w:tc>
        <w:tc>
          <w:tcPr>
            <w:tcW w:w="1532" w:type="dxa"/>
          </w:tcPr>
          <w:p w14:paraId="1FDB08C4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 xml:space="preserve">Бюджет </w:t>
            </w:r>
            <w:r>
              <w:t>Сосновского</w:t>
            </w:r>
            <w:r w:rsidRPr="008F710F">
              <w:t xml:space="preserve"> сельсовета</w:t>
            </w:r>
          </w:p>
          <w:p w14:paraId="30EC143B" w14:textId="77777777" w:rsidR="00D97B09" w:rsidRPr="008F710F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BD0EAC8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Внебюджетные</w:t>
            </w:r>
          </w:p>
          <w:p w14:paraId="48CBE235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средства</w:t>
            </w:r>
          </w:p>
          <w:p w14:paraId="50B1E64B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(софинас.)</w:t>
            </w:r>
          </w:p>
        </w:tc>
        <w:tc>
          <w:tcPr>
            <w:tcW w:w="2268" w:type="dxa"/>
            <w:vMerge/>
          </w:tcPr>
          <w:p w14:paraId="53DC9952" w14:textId="77777777" w:rsidR="00D97B09" w:rsidRPr="008F710F" w:rsidRDefault="00D97B09" w:rsidP="009E5D0C">
            <w:pPr>
              <w:suppressAutoHyphens/>
              <w:jc w:val="center"/>
            </w:pPr>
          </w:p>
        </w:tc>
      </w:tr>
      <w:tr w:rsidR="00D97B09" w:rsidRPr="001A16D5" w14:paraId="58D9300E" w14:textId="77777777" w:rsidTr="009E5D0C">
        <w:tc>
          <w:tcPr>
            <w:tcW w:w="540" w:type="dxa"/>
          </w:tcPr>
          <w:p w14:paraId="0C2E7851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1</w:t>
            </w:r>
          </w:p>
        </w:tc>
        <w:tc>
          <w:tcPr>
            <w:tcW w:w="2970" w:type="dxa"/>
          </w:tcPr>
          <w:p w14:paraId="6DCA7531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2</w:t>
            </w:r>
          </w:p>
        </w:tc>
        <w:tc>
          <w:tcPr>
            <w:tcW w:w="1701" w:type="dxa"/>
          </w:tcPr>
          <w:p w14:paraId="0AFEDABB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3</w:t>
            </w:r>
          </w:p>
        </w:tc>
        <w:tc>
          <w:tcPr>
            <w:tcW w:w="993" w:type="dxa"/>
          </w:tcPr>
          <w:p w14:paraId="6E19EA35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4</w:t>
            </w:r>
          </w:p>
        </w:tc>
        <w:tc>
          <w:tcPr>
            <w:tcW w:w="1134" w:type="dxa"/>
          </w:tcPr>
          <w:p w14:paraId="733AEEE2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5</w:t>
            </w:r>
          </w:p>
        </w:tc>
        <w:tc>
          <w:tcPr>
            <w:tcW w:w="1276" w:type="dxa"/>
          </w:tcPr>
          <w:p w14:paraId="36EB4937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6</w:t>
            </w:r>
          </w:p>
        </w:tc>
        <w:tc>
          <w:tcPr>
            <w:tcW w:w="1417" w:type="dxa"/>
          </w:tcPr>
          <w:p w14:paraId="7B649938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7</w:t>
            </w:r>
          </w:p>
        </w:tc>
        <w:tc>
          <w:tcPr>
            <w:tcW w:w="1161" w:type="dxa"/>
          </w:tcPr>
          <w:p w14:paraId="5D56FC2B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8</w:t>
            </w:r>
          </w:p>
        </w:tc>
        <w:tc>
          <w:tcPr>
            <w:tcW w:w="1532" w:type="dxa"/>
          </w:tcPr>
          <w:p w14:paraId="6D14DD27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9</w:t>
            </w:r>
          </w:p>
        </w:tc>
        <w:tc>
          <w:tcPr>
            <w:tcW w:w="1297" w:type="dxa"/>
            <w:gridSpan w:val="2"/>
          </w:tcPr>
          <w:p w14:paraId="547511B6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10</w:t>
            </w:r>
          </w:p>
        </w:tc>
        <w:tc>
          <w:tcPr>
            <w:tcW w:w="2268" w:type="dxa"/>
          </w:tcPr>
          <w:p w14:paraId="2A35465D" w14:textId="77777777" w:rsidR="00D97B09" w:rsidRPr="008F710F" w:rsidRDefault="00D97B09" w:rsidP="009E5D0C">
            <w:pPr>
              <w:suppressAutoHyphens/>
              <w:jc w:val="center"/>
            </w:pPr>
            <w:r w:rsidRPr="008F710F">
              <w:t>11</w:t>
            </w:r>
          </w:p>
        </w:tc>
      </w:tr>
      <w:tr w:rsidR="00D97B09" w:rsidRPr="001A16D5" w14:paraId="150A928B" w14:textId="77777777" w:rsidTr="009E5D0C">
        <w:tc>
          <w:tcPr>
            <w:tcW w:w="16289" w:type="dxa"/>
            <w:gridSpan w:val="12"/>
          </w:tcPr>
          <w:p w14:paraId="1F1573DC" w14:textId="77777777" w:rsidR="00D97B09" w:rsidRPr="00593A22" w:rsidRDefault="00D97B09" w:rsidP="009E5D0C">
            <w:pPr>
              <w:suppressAutoHyphens/>
              <w:jc w:val="center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1.Совершенствование правовой основы муниципальной службы</w:t>
            </w:r>
          </w:p>
        </w:tc>
      </w:tr>
      <w:tr w:rsidR="00D97B09" w:rsidRPr="001A16D5" w14:paraId="2F8A7A3C" w14:textId="77777777" w:rsidTr="009E5D0C">
        <w:tc>
          <w:tcPr>
            <w:tcW w:w="540" w:type="dxa"/>
          </w:tcPr>
          <w:p w14:paraId="51A4AD3F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11.1</w:t>
            </w:r>
          </w:p>
        </w:tc>
        <w:tc>
          <w:tcPr>
            <w:tcW w:w="2970" w:type="dxa"/>
          </w:tcPr>
          <w:p w14:paraId="3597200E" w14:textId="77777777" w:rsidR="00D97B09" w:rsidRPr="00C56D35" w:rsidRDefault="00D97B09" w:rsidP="009E5D0C">
            <w:pPr>
              <w:suppressAutoHyphens/>
            </w:pPr>
            <w:r w:rsidRPr="00C56D35">
              <w:t>Системное проведение мониторинга нормативной правовой базы на предмет соответствия положениям законодательства Российской Федерации и Пензенской области о муниципальной службе и обзор новых нормативных пр</w:t>
            </w:r>
            <w:r w:rsidRPr="00C56D35">
              <w:t>а</w:t>
            </w:r>
            <w:r w:rsidRPr="00C56D35">
              <w:t>вовых актов</w:t>
            </w:r>
          </w:p>
        </w:tc>
        <w:tc>
          <w:tcPr>
            <w:tcW w:w="1701" w:type="dxa"/>
          </w:tcPr>
          <w:p w14:paraId="01B58E95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D2BA746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7EBCE44C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2F8F2D79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2D04A29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BB9BA26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0F27009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64DC6C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50D026D9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C6F2926" w14:textId="77777777" w:rsidR="00D97B09" w:rsidRPr="00C56D35" w:rsidRDefault="00D97B09" w:rsidP="009E5D0C">
            <w:pPr>
              <w:suppressAutoHyphens/>
            </w:pPr>
            <w:r w:rsidRPr="00C56D35">
              <w:t>Выявление состояния муниципального правового регулирования</w:t>
            </w:r>
          </w:p>
        </w:tc>
      </w:tr>
      <w:tr w:rsidR="00D97B09" w:rsidRPr="001A16D5" w14:paraId="27FFCDA2" w14:textId="77777777" w:rsidTr="009E5D0C">
        <w:tc>
          <w:tcPr>
            <w:tcW w:w="540" w:type="dxa"/>
          </w:tcPr>
          <w:p w14:paraId="6E802B0F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11.2</w:t>
            </w:r>
          </w:p>
        </w:tc>
        <w:tc>
          <w:tcPr>
            <w:tcW w:w="2970" w:type="dxa"/>
          </w:tcPr>
          <w:p w14:paraId="4600C16E" w14:textId="77777777" w:rsidR="00D97B09" w:rsidRPr="00C56D35" w:rsidRDefault="00D97B09" w:rsidP="009E5D0C">
            <w:pPr>
              <w:suppressAutoHyphens/>
            </w:pPr>
            <w:r w:rsidRPr="00C56D35">
              <w:t>Разработка и принятие нормативных правовых актов по вопросам развития муниципальной службы в связи с изменением законодательства Российской Федерации и Пензенской области о муниципальной службе</w:t>
            </w:r>
          </w:p>
        </w:tc>
        <w:tc>
          <w:tcPr>
            <w:tcW w:w="1701" w:type="dxa"/>
          </w:tcPr>
          <w:p w14:paraId="260970DB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33B3782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21CD47AD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5B437C55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4705A37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3E5CFD39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06B4A41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7F0C4B3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15AE989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621567C" w14:textId="77777777" w:rsidR="00D97B09" w:rsidRPr="00C56D35" w:rsidRDefault="00D97B09" w:rsidP="009E5D0C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>ющая порядок прохождения муниципальной службы</w:t>
            </w:r>
          </w:p>
        </w:tc>
      </w:tr>
      <w:tr w:rsidR="00D97B09" w:rsidRPr="001A16D5" w14:paraId="2AC6A453" w14:textId="77777777" w:rsidTr="009E5D0C">
        <w:tc>
          <w:tcPr>
            <w:tcW w:w="16289" w:type="dxa"/>
            <w:gridSpan w:val="12"/>
          </w:tcPr>
          <w:p w14:paraId="1B8079A0" w14:textId="77777777" w:rsidR="00D97B09" w:rsidRPr="00593A22" w:rsidRDefault="00D97B09" w:rsidP="009E5D0C">
            <w:pPr>
              <w:keepNext/>
              <w:suppressAutoHyphens/>
              <w:spacing w:line="216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593A22">
              <w:rPr>
                <w:b/>
                <w:sz w:val="24"/>
                <w:szCs w:val="24"/>
              </w:rPr>
              <w:t>2.Внедрение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D97B09" w:rsidRPr="001A16D5" w14:paraId="772D1AB0" w14:textId="77777777" w:rsidTr="009E5D0C">
        <w:tc>
          <w:tcPr>
            <w:tcW w:w="540" w:type="dxa"/>
          </w:tcPr>
          <w:p w14:paraId="219ADCA5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22.1</w:t>
            </w:r>
          </w:p>
        </w:tc>
        <w:tc>
          <w:tcPr>
            <w:tcW w:w="2970" w:type="dxa"/>
          </w:tcPr>
          <w:p w14:paraId="4D0F6D46" w14:textId="77777777" w:rsidR="00D97B09" w:rsidRPr="00C56D35" w:rsidRDefault="00D97B09" w:rsidP="009E5D0C">
            <w:pPr>
              <w:suppressAutoHyphens/>
            </w:pPr>
            <w:r w:rsidRPr="00C56D35">
              <w:t>Разработка и реализация комплекса мер, обеспечивающих подготовку муниципальных служащих к прохождению аттестации</w:t>
            </w:r>
          </w:p>
        </w:tc>
        <w:tc>
          <w:tcPr>
            <w:tcW w:w="1701" w:type="dxa"/>
          </w:tcPr>
          <w:p w14:paraId="63DFED45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09E5DEA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7685986C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7E354CD5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5DD19345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4C0B9CB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748768A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09C79309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860802F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39226297" w14:textId="77777777" w:rsidR="00D97B09" w:rsidRPr="00C56D35" w:rsidRDefault="00D97B09" w:rsidP="009E5D0C">
            <w:pPr>
              <w:suppressAutoHyphens/>
            </w:pPr>
            <w:r w:rsidRPr="00C56D35">
              <w:t>повышение качества управленческих кадров на муниципальной службе</w:t>
            </w:r>
          </w:p>
        </w:tc>
      </w:tr>
      <w:tr w:rsidR="00D97B09" w:rsidRPr="001A16D5" w14:paraId="7763B289" w14:textId="77777777" w:rsidTr="009E5D0C">
        <w:tc>
          <w:tcPr>
            <w:tcW w:w="540" w:type="dxa"/>
          </w:tcPr>
          <w:p w14:paraId="1865B7FE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22.2</w:t>
            </w:r>
          </w:p>
        </w:tc>
        <w:tc>
          <w:tcPr>
            <w:tcW w:w="2970" w:type="dxa"/>
          </w:tcPr>
          <w:p w14:paraId="11504E0A" w14:textId="77777777" w:rsidR="00D97B09" w:rsidRDefault="00D97B09" w:rsidP="009E5D0C">
            <w:pPr>
              <w:suppressAutoHyphens/>
            </w:pPr>
            <w:r w:rsidRPr="00C56D35">
              <w:t>Проведение аттестации муниципальных служащих и совершенствование аттестационных процедур</w:t>
            </w:r>
          </w:p>
          <w:p w14:paraId="50CE830A" w14:textId="77777777" w:rsidR="00D97B09" w:rsidRDefault="00D97B09" w:rsidP="009E5D0C">
            <w:pPr>
              <w:suppressAutoHyphens/>
            </w:pPr>
          </w:p>
          <w:p w14:paraId="1D85F352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1701" w:type="dxa"/>
          </w:tcPr>
          <w:p w14:paraId="36D45EB7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C4268BA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6AB85DAB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3DEE4881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79605F77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13B59EF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CF5E97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10B14B6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126672F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39511A1E" w14:textId="77777777" w:rsidR="00D97B09" w:rsidRPr="00C56D35" w:rsidRDefault="00D97B09" w:rsidP="009E5D0C">
            <w:pPr>
              <w:suppressAutoHyphens/>
            </w:pPr>
            <w:r w:rsidRPr="00C56D35">
              <w:t>своевременная аттестация муниципальных служащих</w:t>
            </w:r>
          </w:p>
        </w:tc>
      </w:tr>
      <w:tr w:rsidR="00D97B09" w:rsidRPr="001A16D5" w14:paraId="46E63137" w14:textId="77777777" w:rsidTr="009E5D0C">
        <w:tc>
          <w:tcPr>
            <w:tcW w:w="540" w:type="dxa"/>
          </w:tcPr>
          <w:p w14:paraId="46C51B91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22.3</w:t>
            </w:r>
          </w:p>
        </w:tc>
        <w:tc>
          <w:tcPr>
            <w:tcW w:w="2970" w:type="dxa"/>
          </w:tcPr>
          <w:p w14:paraId="12BF75CD" w14:textId="77777777" w:rsidR="00D97B09" w:rsidRPr="00C56D35" w:rsidRDefault="00D97B09" w:rsidP="009E5D0C">
            <w:pPr>
              <w:suppressAutoHyphens/>
            </w:pPr>
            <w:r w:rsidRPr="00C56D35">
              <w:t>Присвоение классных чинов муниципальным сл</w:t>
            </w:r>
            <w:r w:rsidRPr="00C56D35">
              <w:t>у</w:t>
            </w:r>
            <w:r w:rsidRPr="00C56D35">
              <w:t>жащим</w:t>
            </w:r>
          </w:p>
        </w:tc>
        <w:tc>
          <w:tcPr>
            <w:tcW w:w="1701" w:type="dxa"/>
          </w:tcPr>
          <w:p w14:paraId="5616F112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492B10D6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1431BEA8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536BEF7F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ECFCB60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34BA25D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449E48B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01D1A0F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2199A05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B368DAF" w14:textId="77777777" w:rsidR="00D97B09" w:rsidRPr="00C56D35" w:rsidRDefault="00D97B09" w:rsidP="009E5D0C">
            <w:pPr>
              <w:suppressAutoHyphens/>
            </w:pPr>
            <w:r w:rsidRPr="00C56D35">
              <w:t>повышение престижа муниципального служащего</w:t>
            </w:r>
          </w:p>
        </w:tc>
      </w:tr>
      <w:tr w:rsidR="00D97B09" w:rsidRPr="001A16D5" w14:paraId="3E4EA7CA" w14:textId="77777777" w:rsidTr="009E5D0C">
        <w:tc>
          <w:tcPr>
            <w:tcW w:w="16289" w:type="dxa"/>
            <w:gridSpan w:val="12"/>
          </w:tcPr>
          <w:p w14:paraId="07FADF21" w14:textId="77777777" w:rsidR="00D97B09" w:rsidRPr="00593A22" w:rsidRDefault="00D97B09" w:rsidP="009E5D0C">
            <w:pPr>
              <w:suppressAutoHyphens/>
              <w:ind w:hanging="10"/>
              <w:rPr>
                <w:sz w:val="24"/>
                <w:szCs w:val="24"/>
              </w:rPr>
            </w:pPr>
            <w:r w:rsidRPr="00593A22">
              <w:rPr>
                <w:b/>
                <w:bCs/>
                <w:sz w:val="24"/>
                <w:szCs w:val="24"/>
              </w:rPr>
              <w:t>3. 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</w:tr>
      <w:tr w:rsidR="00D97B09" w:rsidRPr="001A16D5" w14:paraId="7C49EC42" w14:textId="77777777" w:rsidTr="009E5D0C">
        <w:tc>
          <w:tcPr>
            <w:tcW w:w="540" w:type="dxa"/>
          </w:tcPr>
          <w:p w14:paraId="6A87D010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33.1</w:t>
            </w:r>
          </w:p>
        </w:tc>
        <w:tc>
          <w:tcPr>
            <w:tcW w:w="2970" w:type="dxa"/>
          </w:tcPr>
          <w:p w14:paraId="7745F44A" w14:textId="77777777" w:rsidR="00D97B09" w:rsidRPr="00C56D35" w:rsidRDefault="00D97B09" w:rsidP="009E5D0C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 xml:space="preserve">Совершенствование должностных инструкций, в </w:t>
            </w:r>
            <w:r w:rsidRPr="00C56D35">
              <w:rPr>
                <w:color w:val="000000"/>
              </w:rPr>
              <w:lastRenderedPageBreak/>
              <w:t>том числе с учетом целей и задач органов местного самоуправления, их структурных подразделений, оказываемых муниципальных услуг</w:t>
            </w:r>
          </w:p>
        </w:tc>
        <w:tc>
          <w:tcPr>
            <w:tcW w:w="1701" w:type="dxa"/>
          </w:tcPr>
          <w:p w14:paraId="51B9AC19" w14:textId="77777777" w:rsidR="00D97B09" w:rsidRPr="00C56D35" w:rsidRDefault="00D97B09" w:rsidP="009E5D0C">
            <w:pPr>
              <w:suppressAutoHyphens/>
            </w:pPr>
            <w:r w:rsidRPr="00C56D35">
              <w:lastRenderedPageBreak/>
              <w:t xml:space="preserve">Администрация </w:t>
            </w:r>
            <w:r>
              <w:t>Сосновского</w:t>
            </w:r>
            <w:r w:rsidRPr="00C56D35">
              <w:t xml:space="preserve"> </w:t>
            </w:r>
            <w:r w:rsidRPr="00C56D35">
              <w:lastRenderedPageBreak/>
              <w:t>сельсовета</w:t>
            </w:r>
          </w:p>
          <w:p w14:paraId="5B0C269A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7C31D4E2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lastRenderedPageBreak/>
              <w:t>2014-2030</w:t>
            </w:r>
          </w:p>
        </w:tc>
        <w:tc>
          <w:tcPr>
            <w:tcW w:w="1134" w:type="dxa"/>
          </w:tcPr>
          <w:p w14:paraId="1EC0D45F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69FF42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2165C25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7DCBB4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A0A47F2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776F9FE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A612809" w14:textId="77777777" w:rsidR="00D97B09" w:rsidRPr="00C56D35" w:rsidRDefault="00D97B09" w:rsidP="009E5D0C">
            <w:pPr>
              <w:suppressAutoHyphens/>
            </w:pPr>
            <w:r w:rsidRPr="00C56D35">
              <w:t xml:space="preserve">закрепление в должностных </w:t>
            </w:r>
            <w:r w:rsidRPr="00C56D35">
              <w:lastRenderedPageBreak/>
              <w:t>инструкциях квалификационных требований, обязанностей, ответственности, порядка пов</w:t>
            </w:r>
            <w:r w:rsidRPr="00C56D35">
              <w:t>е</w:t>
            </w:r>
            <w:r w:rsidRPr="00C56D35">
              <w:t>дения</w:t>
            </w:r>
          </w:p>
        </w:tc>
      </w:tr>
      <w:tr w:rsidR="00D97B09" w:rsidRPr="001A16D5" w14:paraId="167EBEAF" w14:textId="77777777" w:rsidTr="009E5D0C">
        <w:tc>
          <w:tcPr>
            <w:tcW w:w="540" w:type="dxa"/>
          </w:tcPr>
          <w:p w14:paraId="3AF99E15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lastRenderedPageBreak/>
              <w:t>33.2</w:t>
            </w:r>
          </w:p>
        </w:tc>
        <w:tc>
          <w:tcPr>
            <w:tcW w:w="2970" w:type="dxa"/>
          </w:tcPr>
          <w:p w14:paraId="15325A15" w14:textId="77777777" w:rsidR="00D97B09" w:rsidRPr="00C56D35" w:rsidRDefault="00D97B09" w:rsidP="009E5D0C">
            <w:pPr>
              <w:suppressAutoHyphens/>
              <w:rPr>
                <w:color w:val="000000"/>
              </w:rPr>
            </w:pPr>
            <w:r w:rsidRPr="00C56D35">
              <w:rPr>
                <w:color w:val="000000"/>
              </w:rPr>
              <w:t>Внедрение в практику кадровой работы правил, в соответствии с которыми длительное, безупречное и эффективное испо</w:t>
            </w:r>
            <w:r w:rsidRPr="00C56D35">
              <w:rPr>
                <w:color w:val="000000"/>
              </w:rPr>
              <w:t>л</w:t>
            </w:r>
            <w:r w:rsidRPr="00C56D35">
              <w:rPr>
                <w:color w:val="000000"/>
              </w:rPr>
              <w:t>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классного чина или при поощрении.</w:t>
            </w:r>
          </w:p>
          <w:p w14:paraId="47B691EC" w14:textId="77777777" w:rsidR="00D97B09" w:rsidRPr="00C56D35" w:rsidRDefault="00D97B09" w:rsidP="009E5D0C">
            <w:pPr>
              <w:suppressAutoHyphens/>
              <w:rPr>
                <w:color w:val="000000"/>
              </w:rPr>
            </w:pPr>
          </w:p>
        </w:tc>
        <w:tc>
          <w:tcPr>
            <w:tcW w:w="1701" w:type="dxa"/>
          </w:tcPr>
          <w:p w14:paraId="4208F0B6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6C07581F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70CC8D94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72604B64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7339396E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755D25C5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17EFDA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FD6296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5FFAC5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C8431FF" w14:textId="77777777" w:rsidR="00D97B09" w:rsidRPr="00C56D35" w:rsidRDefault="00D97B09" w:rsidP="009E5D0C">
            <w:pPr>
              <w:suppressAutoHyphens/>
            </w:pPr>
            <w:r w:rsidRPr="00C56D35">
              <w:t>повышение мотивации муниципальных служащих к результативной деятельности</w:t>
            </w:r>
          </w:p>
        </w:tc>
      </w:tr>
      <w:tr w:rsidR="00D97B09" w:rsidRPr="001A16D5" w14:paraId="5BB81BA5" w14:textId="77777777" w:rsidTr="009E5D0C">
        <w:tc>
          <w:tcPr>
            <w:tcW w:w="16289" w:type="dxa"/>
            <w:gridSpan w:val="12"/>
          </w:tcPr>
          <w:p w14:paraId="1765F826" w14:textId="77777777" w:rsidR="00D97B09" w:rsidRPr="003621E7" w:rsidRDefault="00D97B09" w:rsidP="009E5D0C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621E7">
              <w:rPr>
                <w:b/>
                <w:bCs/>
                <w:sz w:val="24"/>
                <w:szCs w:val="24"/>
              </w:rPr>
              <w:t>. Оптимизация штатной численности муниципальных служащих</w:t>
            </w:r>
          </w:p>
          <w:p w14:paraId="3DED829A" w14:textId="77777777" w:rsidR="00D97B09" w:rsidRPr="00593A22" w:rsidRDefault="00D97B09" w:rsidP="009E5D0C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D97B09" w:rsidRPr="001A16D5" w14:paraId="381C69E3" w14:textId="77777777" w:rsidTr="009E5D0C">
        <w:trPr>
          <w:trHeight w:val="1729"/>
        </w:trPr>
        <w:tc>
          <w:tcPr>
            <w:tcW w:w="540" w:type="dxa"/>
          </w:tcPr>
          <w:p w14:paraId="410970A4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54.1</w:t>
            </w:r>
          </w:p>
        </w:tc>
        <w:tc>
          <w:tcPr>
            <w:tcW w:w="2970" w:type="dxa"/>
          </w:tcPr>
          <w:p w14:paraId="22332C68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Подготовка предложений по формированию организационной структуры и штатной численности админи-страции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  <w:p w14:paraId="203B49AE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1D865F05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46F80F3E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356DA1DA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49E70A5A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3F84F696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AF4B4CD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8C9144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695" w:type="dxa"/>
            <w:gridSpan w:val="2"/>
          </w:tcPr>
          <w:p w14:paraId="651BF914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34" w:type="dxa"/>
          </w:tcPr>
          <w:p w14:paraId="7D2F55D2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BFC462A" w14:textId="77777777" w:rsidR="00D97B09" w:rsidRPr="00C56D35" w:rsidRDefault="00D97B09" w:rsidP="009E5D0C">
            <w:pPr>
              <w:suppressAutoHyphens/>
            </w:pPr>
            <w:r w:rsidRPr="00C56D35">
              <w:t>оптимизация численности муниципальных служащих</w:t>
            </w:r>
          </w:p>
        </w:tc>
      </w:tr>
      <w:tr w:rsidR="00D97B09" w:rsidRPr="001A16D5" w14:paraId="2C058959" w14:textId="77777777" w:rsidTr="009E5D0C">
        <w:tc>
          <w:tcPr>
            <w:tcW w:w="540" w:type="dxa"/>
          </w:tcPr>
          <w:p w14:paraId="3516FEE2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54.2</w:t>
            </w:r>
          </w:p>
        </w:tc>
        <w:tc>
          <w:tcPr>
            <w:tcW w:w="2970" w:type="dxa"/>
          </w:tcPr>
          <w:p w14:paraId="4E3D00A3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администрации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 </w:t>
            </w:r>
          </w:p>
        </w:tc>
        <w:tc>
          <w:tcPr>
            <w:tcW w:w="1701" w:type="dxa"/>
          </w:tcPr>
          <w:p w14:paraId="154E5392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8E8C028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1420C09C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4789E0BC" w14:textId="77777777" w:rsidR="00D97B09" w:rsidRPr="00C202B5" w:rsidRDefault="00D97B09" w:rsidP="009E5D0C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C202B5">
              <w:rPr>
                <w:sz w:val="18"/>
                <w:szCs w:val="18"/>
              </w:rPr>
              <w:t>073,756</w:t>
            </w:r>
          </w:p>
        </w:tc>
        <w:tc>
          <w:tcPr>
            <w:tcW w:w="1276" w:type="dxa"/>
          </w:tcPr>
          <w:p w14:paraId="0F7F71C1" w14:textId="77777777" w:rsidR="00D97B09" w:rsidRPr="00FE6308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FE630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73BAA58" w14:textId="77777777" w:rsidR="00D97B09" w:rsidRPr="00FE6308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FE6308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3702B268" w14:textId="77777777" w:rsidR="00D97B09" w:rsidRPr="00FE6308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7D8321B6" w14:textId="77777777" w:rsidR="00D97B09" w:rsidRPr="00C202B5" w:rsidRDefault="00D97B09" w:rsidP="009E5D0C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Pr="00C202B5">
              <w:rPr>
                <w:sz w:val="18"/>
                <w:szCs w:val="18"/>
              </w:rPr>
              <w:t>073,756</w:t>
            </w:r>
          </w:p>
        </w:tc>
        <w:tc>
          <w:tcPr>
            <w:tcW w:w="1134" w:type="dxa"/>
          </w:tcPr>
          <w:p w14:paraId="2AB12C78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-</w:t>
            </w:r>
          </w:p>
        </w:tc>
        <w:tc>
          <w:tcPr>
            <w:tcW w:w="2268" w:type="dxa"/>
          </w:tcPr>
          <w:p w14:paraId="6A03BA0E" w14:textId="77777777" w:rsidR="00D97B09" w:rsidRPr="00C56D35" w:rsidRDefault="00D97B09" w:rsidP="009E5D0C">
            <w:pPr>
              <w:suppressAutoHyphens/>
              <w:ind w:right="-108"/>
            </w:pPr>
            <w:r w:rsidRPr="00C56D35">
              <w:t>Совершенствование системы гарантий предоставляемых муниципальным служащим</w:t>
            </w:r>
          </w:p>
        </w:tc>
      </w:tr>
      <w:tr w:rsidR="00D97B09" w:rsidRPr="001A16D5" w14:paraId="52DEB1B6" w14:textId="77777777" w:rsidTr="009E5D0C">
        <w:trPr>
          <w:trHeight w:val="938"/>
        </w:trPr>
        <w:tc>
          <w:tcPr>
            <w:tcW w:w="540" w:type="dxa"/>
          </w:tcPr>
          <w:p w14:paraId="6B72E223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4</w:t>
            </w:r>
          </w:p>
        </w:tc>
        <w:tc>
          <w:tcPr>
            <w:tcW w:w="2970" w:type="dxa"/>
          </w:tcPr>
          <w:p w14:paraId="315A4B82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 xml:space="preserve">Обеспечение деятельности руководителя высшего исполнительного органа </w:t>
            </w:r>
            <w:r>
              <w:rPr>
                <w:color w:val="000000"/>
              </w:rPr>
              <w:t>Сосновского</w:t>
            </w:r>
            <w:r w:rsidRPr="00C56D35">
              <w:rPr>
                <w:color w:val="000000"/>
              </w:rPr>
              <w:t xml:space="preserve"> сельсовета</w:t>
            </w:r>
          </w:p>
        </w:tc>
        <w:tc>
          <w:tcPr>
            <w:tcW w:w="1701" w:type="dxa"/>
          </w:tcPr>
          <w:p w14:paraId="700F7831" w14:textId="77777777" w:rsidR="00D97B09" w:rsidRPr="00C56D35" w:rsidRDefault="00D97B09" w:rsidP="009E5D0C">
            <w:pPr>
              <w:tabs>
                <w:tab w:val="left" w:pos="1470"/>
              </w:tabs>
              <w:suppressAutoHyphens/>
            </w:pPr>
            <w:r w:rsidRPr="00C56D35">
              <w:t>Администр</w:t>
            </w:r>
            <w:r w:rsidRPr="00C56D35">
              <w:t>а</w:t>
            </w:r>
            <w:r w:rsidRPr="00C56D35">
              <w:t xml:space="preserve">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14:paraId="1C82D1F6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61BD7C0B" w14:textId="77777777" w:rsidR="00D97B09" w:rsidRPr="00C202B5" w:rsidRDefault="00D97B09" w:rsidP="009E5D0C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 w:rsidRPr="00C202B5">
              <w:rPr>
                <w:sz w:val="18"/>
                <w:szCs w:val="18"/>
              </w:rPr>
              <w:t>18336,764</w:t>
            </w:r>
          </w:p>
        </w:tc>
        <w:tc>
          <w:tcPr>
            <w:tcW w:w="1276" w:type="dxa"/>
          </w:tcPr>
          <w:p w14:paraId="3D4C9C3F" w14:textId="77777777" w:rsidR="00D97B09" w:rsidRPr="00FE6308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F12E618" w14:textId="77777777" w:rsidR="00D97B09" w:rsidRPr="00FE6308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311EBF4" w14:textId="77777777" w:rsidR="00D97B09" w:rsidRPr="00FE6308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7195C32F" w14:textId="77777777" w:rsidR="00D97B09" w:rsidRPr="00C202B5" w:rsidRDefault="00D97B09" w:rsidP="009E5D0C">
            <w:pPr>
              <w:suppressAutoHyphens/>
              <w:ind w:right="-108"/>
              <w:jc w:val="center"/>
              <w:rPr>
                <w:sz w:val="18"/>
                <w:szCs w:val="18"/>
              </w:rPr>
            </w:pPr>
            <w:r w:rsidRPr="00C202B5">
              <w:rPr>
                <w:sz w:val="18"/>
                <w:szCs w:val="18"/>
              </w:rPr>
              <w:t>18336,764</w:t>
            </w:r>
          </w:p>
        </w:tc>
        <w:tc>
          <w:tcPr>
            <w:tcW w:w="1134" w:type="dxa"/>
          </w:tcPr>
          <w:p w14:paraId="196DD039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24D9CEC9" w14:textId="77777777" w:rsidR="00D97B09" w:rsidRPr="00C56D35" w:rsidRDefault="00D97B09" w:rsidP="009E5D0C">
            <w:pPr>
              <w:suppressAutoHyphens/>
              <w:ind w:right="-108"/>
            </w:pPr>
            <w:r w:rsidRPr="00C56D35">
              <w:t>Совершенствование системы гарантий предоставляемых муниципальным служащим</w:t>
            </w:r>
          </w:p>
        </w:tc>
      </w:tr>
      <w:tr w:rsidR="00D97B09" w:rsidRPr="001A16D5" w14:paraId="52814705" w14:textId="77777777" w:rsidTr="009E5D0C">
        <w:tc>
          <w:tcPr>
            <w:tcW w:w="16289" w:type="dxa"/>
            <w:gridSpan w:val="12"/>
          </w:tcPr>
          <w:p w14:paraId="445471E7" w14:textId="77777777" w:rsidR="00D97B09" w:rsidRDefault="00D97B09" w:rsidP="009E5D0C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593A22">
              <w:rPr>
                <w:b/>
                <w:bCs/>
                <w:sz w:val="24"/>
                <w:szCs w:val="24"/>
              </w:rPr>
              <w:t>. Применение антикоррупционных механизмов на муниципальной службе</w:t>
            </w:r>
          </w:p>
          <w:p w14:paraId="76A27C23" w14:textId="77777777" w:rsidR="00D97B09" w:rsidRPr="00593A22" w:rsidRDefault="00D97B09" w:rsidP="009E5D0C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D97B09" w:rsidRPr="001A16D5" w14:paraId="25CCD01D" w14:textId="77777777" w:rsidTr="009E5D0C">
        <w:tc>
          <w:tcPr>
            <w:tcW w:w="540" w:type="dxa"/>
          </w:tcPr>
          <w:p w14:paraId="448E71D8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65.1</w:t>
            </w:r>
          </w:p>
        </w:tc>
        <w:tc>
          <w:tcPr>
            <w:tcW w:w="2970" w:type="dxa"/>
          </w:tcPr>
          <w:p w14:paraId="27B23BF2" w14:textId="77777777" w:rsidR="00D97B09" w:rsidRPr="00C56D35" w:rsidRDefault="00D97B09" w:rsidP="009E5D0C">
            <w:pPr>
              <w:suppressAutoHyphens/>
            </w:pPr>
            <w:r w:rsidRPr="00C56D35">
              <w:t>Разработка и принятие нормативных правовых актов по вопросам противодействия коррупции в связи с изменением законодательства Российской Федерации и Пензенской области</w:t>
            </w:r>
          </w:p>
        </w:tc>
        <w:tc>
          <w:tcPr>
            <w:tcW w:w="1701" w:type="dxa"/>
          </w:tcPr>
          <w:p w14:paraId="7BB26989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6879692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1AA824CD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3F988412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590F77D6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417529A7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46CBCE80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13BDCE62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73A33CD2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58613F78" w14:textId="77777777" w:rsidR="00D97B09" w:rsidRPr="00C56D35" w:rsidRDefault="00D97B09" w:rsidP="009E5D0C">
            <w:pPr>
              <w:suppressAutoHyphens/>
            </w:pPr>
            <w:r w:rsidRPr="00C56D35">
              <w:t>достаточная нормативная правовая база, обеспечив</w:t>
            </w:r>
            <w:r w:rsidRPr="00C56D35">
              <w:t>а</w:t>
            </w:r>
            <w:r w:rsidRPr="00C56D35">
              <w:t>ющая противодействие коррупции</w:t>
            </w:r>
          </w:p>
        </w:tc>
      </w:tr>
      <w:tr w:rsidR="00D97B09" w:rsidRPr="002A4EE0" w14:paraId="096F35E0" w14:textId="77777777" w:rsidTr="009E5D0C">
        <w:trPr>
          <w:trHeight w:val="2842"/>
        </w:trPr>
        <w:tc>
          <w:tcPr>
            <w:tcW w:w="540" w:type="dxa"/>
          </w:tcPr>
          <w:p w14:paraId="3D58A321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lastRenderedPageBreak/>
              <w:t>65.2</w:t>
            </w:r>
          </w:p>
        </w:tc>
        <w:tc>
          <w:tcPr>
            <w:tcW w:w="2970" w:type="dxa"/>
          </w:tcPr>
          <w:p w14:paraId="0C77047B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t>Проведение учебных занятий, семинаров, оказание консультативной помощи по вопросам, связанным с применением на практике общих принципов служебного поведения муници-пальных служащих, а также направленных на формирование нетерпимого отношения к проявлениям коррупции</w:t>
            </w:r>
          </w:p>
        </w:tc>
        <w:tc>
          <w:tcPr>
            <w:tcW w:w="1701" w:type="dxa"/>
          </w:tcPr>
          <w:p w14:paraId="4CF38DD8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</w:tc>
        <w:tc>
          <w:tcPr>
            <w:tcW w:w="993" w:type="dxa"/>
          </w:tcPr>
          <w:p w14:paraId="369562EC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1C00CE34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5F36BE4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467F0336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1AB125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6AEBB11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6EF62B4D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4E828B9" w14:textId="77777777" w:rsidR="00D97B09" w:rsidRPr="00C56D35" w:rsidRDefault="00D97B09" w:rsidP="009E5D0C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97B09" w:rsidRPr="002A4EE0" w14:paraId="7A6E5A28" w14:textId="77777777" w:rsidTr="009E5D0C">
        <w:tc>
          <w:tcPr>
            <w:tcW w:w="540" w:type="dxa"/>
          </w:tcPr>
          <w:p w14:paraId="0A727ED0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65.3</w:t>
            </w:r>
          </w:p>
        </w:tc>
        <w:tc>
          <w:tcPr>
            <w:tcW w:w="2970" w:type="dxa"/>
          </w:tcPr>
          <w:p w14:paraId="65779A06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>Направление запросов о достоверности и полноте сведений о доходах, имуществе и обязательствах имущест-венного характера, представляемых муници-пальными служащими</w:t>
            </w:r>
          </w:p>
        </w:tc>
        <w:tc>
          <w:tcPr>
            <w:tcW w:w="1701" w:type="dxa"/>
          </w:tcPr>
          <w:p w14:paraId="385CB551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57A4B5CC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64DF36FD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624D669E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4E66AC04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53E1EF84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DAE818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AAC0B6F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453F70A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2DD25E09" w14:textId="77777777" w:rsidR="00D97B09" w:rsidRPr="00C56D35" w:rsidRDefault="00D97B09" w:rsidP="009E5D0C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97B09" w:rsidRPr="002A4EE0" w14:paraId="33B07B1F" w14:textId="77777777" w:rsidTr="009E5D0C">
        <w:tc>
          <w:tcPr>
            <w:tcW w:w="540" w:type="dxa"/>
          </w:tcPr>
          <w:p w14:paraId="76859708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65.4</w:t>
            </w:r>
          </w:p>
        </w:tc>
        <w:tc>
          <w:tcPr>
            <w:tcW w:w="2970" w:type="dxa"/>
          </w:tcPr>
          <w:p w14:paraId="7DFFFA53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>Организация проверки достоверности и полноты  персональных данных, сведений о доходах, об имуществе и обязательствах имущее-ственного характера, представляемых граж-данами, поступающими на муниципальную службу</w:t>
            </w:r>
          </w:p>
        </w:tc>
        <w:tc>
          <w:tcPr>
            <w:tcW w:w="1701" w:type="dxa"/>
          </w:tcPr>
          <w:p w14:paraId="60333C0F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893F9AC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4FDDF661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1141B83D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2145BD3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B781A7B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199CA911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2A0EB67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117B8D90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BF290F9" w14:textId="77777777" w:rsidR="00D97B09" w:rsidRPr="00C56D35" w:rsidRDefault="00D97B09" w:rsidP="009E5D0C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97B09" w:rsidRPr="002A4EE0" w14:paraId="47C6D308" w14:textId="77777777" w:rsidTr="009E5D0C">
        <w:tc>
          <w:tcPr>
            <w:tcW w:w="540" w:type="dxa"/>
          </w:tcPr>
          <w:p w14:paraId="147025DD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65.5</w:t>
            </w:r>
          </w:p>
        </w:tc>
        <w:tc>
          <w:tcPr>
            <w:tcW w:w="2970" w:type="dxa"/>
          </w:tcPr>
          <w:p w14:paraId="2D693B58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>Организация проведения контроля за соответствием расходов муниципальных служащих</w:t>
            </w:r>
          </w:p>
        </w:tc>
        <w:tc>
          <w:tcPr>
            <w:tcW w:w="1701" w:type="dxa"/>
          </w:tcPr>
          <w:p w14:paraId="39167151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2D05FBCE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5999DD55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7ECCFB5D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8D417C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BA1AE1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249FD4E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22B6D4F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5B14F307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4DBC3194" w14:textId="77777777" w:rsidR="00D97B09" w:rsidRPr="00C56D35" w:rsidRDefault="00D97B09" w:rsidP="009E5D0C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97B09" w:rsidRPr="002A4EE0" w14:paraId="14934DA8" w14:textId="77777777" w:rsidTr="009E5D0C">
        <w:tc>
          <w:tcPr>
            <w:tcW w:w="540" w:type="dxa"/>
          </w:tcPr>
          <w:p w14:paraId="319AB2B3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65.6</w:t>
            </w:r>
          </w:p>
        </w:tc>
        <w:tc>
          <w:tcPr>
            <w:tcW w:w="2970" w:type="dxa"/>
          </w:tcPr>
          <w:p w14:paraId="16C639DF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  <w:r w:rsidRPr="00C56D35">
              <w:rPr>
                <w:color w:val="000000"/>
              </w:rPr>
              <w:t>Организация деятельности комиссии по соблюдению требований к служебному поведению муници-пальных служащих и урегулированию конфликта инт</w:t>
            </w:r>
            <w:r w:rsidRPr="00C56D35">
              <w:rPr>
                <w:color w:val="000000"/>
              </w:rPr>
              <w:t>е</w:t>
            </w:r>
            <w:r w:rsidRPr="00C56D35">
              <w:rPr>
                <w:color w:val="000000"/>
              </w:rPr>
              <w:t>ресов</w:t>
            </w:r>
          </w:p>
        </w:tc>
        <w:tc>
          <w:tcPr>
            <w:tcW w:w="1701" w:type="dxa"/>
          </w:tcPr>
          <w:p w14:paraId="4DA6E65E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16E0937F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40871F77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1ACEF824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11243BD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04BD682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71516660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5AD1524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2B4E731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7BA21883" w14:textId="77777777" w:rsidR="00D97B09" w:rsidRPr="00C56D35" w:rsidRDefault="00D97B09" w:rsidP="009E5D0C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97B09" w:rsidRPr="002A4EE0" w14:paraId="0690AA49" w14:textId="77777777" w:rsidTr="009E5D0C">
        <w:tc>
          <w:tcPr>
            <w:tcW w:w="540" w:type="dxa"/>
          </w:tcPr>
          <w:p w14:paraId="7216E771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65.7</w:t>
            </w:r>
          </w:p>
        </w:tc>
        <w:tc>
          <w:tcPr>
            <w:tcW w:w="2970" w:type="dxa"/>
          </w:tcPr>
          <w:p w14:paraId="73B9C9D7" w14:textId="77777777" w:rsidR="00D97B09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>Внедрение порядка организации проверки сведений о фактах обращения в целях склонения муници-пального служащего к совершению корруп-ционных правонару-шений, содержащихся в уведомлениях</w:t>
            </w:r>
          </w:p>
          <w:p w14:paraId="39813D9C" w14:textId="77777777" w:rsidR="00D97B09" w:rsidRDefault="00D97B09" w:rsidP="009E5D0C">
            <w:pPr>
              <w:suppressAutoHyphens/>
              <w:spacing w:line="140" w:lineRule="atLeast"/>
              <w:textAlignment w:val="baseline"/>
            </w:pPr>
          </w:p>
          <w:p w14:paraId="2E2550EE" w14:textId="77777777" w:rsidR="00D97B09" w:rsidRDefault="00D97B09" w:rsidP="009E5D0C">
            <w:pPr>
              <w:suppressAutoHyphens/>
              <w:spacing w:line="140" w:lineRule="atLeast"/>
              <w:textAlignment w:val="baseline"/>
            </w:pPr>
          </w:p>
          <w:p w14:paraId="689E8A55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252DD0D9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69B1D2DF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65F39E22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4E06787C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694909BB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32073F39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5B1143F3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0689DBD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08783B0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077DF79B" w14:textId="77777777" w:rsidR="00D97B09" w:rsidRPr="00C56D35" w:rsidRDefault="00D97B09" w:rsidP="009E5D0C">
            <w:pPr>
              <w:suppressAutoHyphens/>
            </w:pPr>
            <w:r w:rsidRPr="00C56D35">
              <w:t>реализация антикоррупционных мер на муниципальной службе</w:t>
            </w:r>
          </w:p>
        </w:tc>
      </w:tr>
      <w:tr w:rsidR="00D97B09" w:rsidRPr="002A4EE0" w14:paraId="467ED3A8" w14:textId="77777777" w:rsidTr="009E5D0C">
        <w:tc>
          <w:tcPr>
            <w:tcW w:w="16289" w:type="dxa"/>
            <w:gridSpan w:val="12"/>
          </w:tcPr>
          <w:p w14:paraId="76E1761A" w14:textId="77777777" w:rsidR="00D97B09" w:rsidRDefault="00D97B09" w:rsidP="009E5D0C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613C3D">
              <w:rPr>
                <w:b/>
                <w:bCs/>
                <w:sz w:val="24"/>
                <w:szCs w:val="24"/>
              </w:rPr>
              <w:t>. Повышение престижа муниципальной службы</w:t>
            </w:r>
          </w:p>
          <w:p w14:paraId="427CBD81" w14:textId="77777777" w:rsidR="00D97B09" w:rsidRPr="00613C3D" w:rsidRDefault="00D97B09" w:rsidP="009E5D0C">
            <w:pPr>
              <w:suppressAutoHyphens/>
              <w:ind w:hanging="10"/>
              <w:rPr>
                <w:sz w:val="24"/>
                <w:szCs w:val="24"/>
              </w:rPr>
            </w:pPr>
          </w:p>
        </w:tc>
      </w:tr>
      <w:tr w:rsidR="00D97B09" w:rsidRPr="002A4EE0" w14:paraId="3DEBA84B" w14:textId="77777777" w:rsidTr="009E5D0C">
        <w:tc>
          <w:tcPr>
            <w:tcW w:w="540" w:type="dxa"/>
          </w:tcPr>
          <w:p w14:paraId="0A8AAD0D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lastRenderedPageBreak/>
              <w:t>76.1</w:t>
            </w:r>
          </w:p>
        </w:tc>
        <w:tc>
          <w:tcPr>
            <w:tcW w:w="2970" w:type="dxa"/>
          </w:tcPr>
          <w:p w14:paraId="051D771C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>Повышение эффективности работы с обращени</w:t>
            </w:r>
            <w:r w:rsidRPr="00C56D35">
              <w:t>я</w:t>
            </w:r>
            <w:r w:rsidRPr="00C56D35">
              <w:t>ми граждан</w:t>
            </w:r>
          </w:p>
        </w:tc>
        <w:tc>
          <w:tcPr>
            <w:tcW w:w="1701" w:type="dxa"/>
          </w:tcPr>
          <w:p w14:paraId="566F272A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013E66BB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51F7B9B2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30</w:t>
            </w:r>
          </w:p>
        </w:tc>
        <w:tc>
          <w:tcPr>
            <w:tcW w:w="1134" w:type="dxa"/>
          </w:tcPr>
          <w:p w14:paraId="279BD07C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F99FCC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71839FC1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194AF2A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2010C86F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3EE60C90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A7CB9AB" w14:textId="77777777" w:rsidR="00D97B09" w:rsidRPr="00C56D35" w:rsidRDefault="00D97B09" w:rsidP="009E5D0C">
            <w:pPr>
              <w:suppressAutoHyphens/>
            </w:pPr>
            <w:r w:rsidRPr="00C56D35">
              <w:t>исполнение обязанностей муниципальными служащими на высоком профессиональном уровне</w:t>
            </w:r>
          </w:p>
        </w:tc>
      </w:tr>
      <w:tr w:rsidR="00D97B09" w:rsidRPr="002A4EE0" w14:paraId="751BB9C0" w14:textId="77777777" w:rsidTr="009E5D0C">
        <w:tc>
          <w:tcPr>
            <w:tcW w:w="16289" w:type="dxa"/>
            <w:gridSpan w:val="12"/>
          </w:tcPr>
          <w:p w14:paraId="14A4108D" w14:textId="77777777" w:rsidR="00D97B09" w:rsidRPr="003621E7" w:rsidRDefault="00D97B09" w:rsidP="009E5D0C">
            <w:pPr>
              <w:suppressAutoHyphens/>
              <w:ind w:hanging="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3621E7">
              <w:rPr>
                <w:b/>
                <w:bCs/>
                <w:sz w:val="24"/>
                <w:szCs w:val="24"/>
              </w:rPr>
              <w:t>. Повышение открытости муниципальной службы, формирование позитивного имиджа муниципального служащего</w:t>
            </w:r>
          </w:p>
        </w:tc>
      </w:tr>
      <w:tr w:rsidR="00D97B09" w:rsidRPr="002A4EE0" w14:paraId="28990B1B" w14:textId="77777777" w:rsidTr="009E5D0C">
        <w:tc>
          <w:tcPr>
            <w:tcW w:w="540" w:type="dxa"/>
          </w:tcPr>
          <w:p w14:paraId="43B1F45C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87.1</w:t>
            </w:r>
          </w:p>
        </w:tc>
        <w:tc>
          <w:tcPr>
            <w:tcW w:w="2970" w:type="dxa"/>
          </w:tcPr>
          <w:p w14:paraId="1CF83FC5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 xml:space="preserve">Информирование населения о деятельности администрации </w:t>
            </w:r>
            <w:r>
              <w:t>Сосновского</w:t>
            </w:r>
            <w:r w:rsidRPr="00C56D35">
              <w:t xml:space="preserve"> сельсовета с целью повышения доверия к деятельности органа местного самоуправления</w:t>
            </w:r>
          </w:p>
        </w:tc>
        <w:tc>
          <w:tcPr>
            <w:tcW w:w="1701" w:type="dxa"/>
          </w:tcPr>
          <w:p w14:paraId="7AB333F1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47DC9A6A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751CA3B4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 w:rsidRPr="00C56D35">
              <w:t>2014-20</w:t>
            </w:r>
            <w:r>
              <w:t>30</w:t>
            </w:r>
          </w:p>
        </w:tc>
        <w:tc>
          <w:tcPr>
            <w:tcW w:w="1134" w:type="dxa"/>
          </w:tcPr>
          <w:p w14:paraId="66C1305E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1C696948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12F8AE8C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694CFDF5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49B79CAF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2402C902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19E606A1" w14:textId="77777777" w:rsidR="00D97B09" w:rsidRPr="00C56D35" w:rsidRDefault="00D97B09" w:rsidP="009E5D0C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D97B09" w:rsidRPr="002A4EE0" w14:paraId="0441E979" w14:textId="77777777" w:rsidTr="009E5D0C">
        <w:tc>
          <w:tcPr>
            <w:tcW w:w="16289" w:type="dxa"/>
            <w:gridSpan w:val="12"/>
          </w:tcPr>
          <w:p w14:paraId="124BE2A1" w14:textId="77777777" w:rsidR="00D97B09" w:rsidRPr="003621E7" w:rsidRDefault="00D97B09" w:rsidP="009E5D0C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621E7">
              <w:rPr>
                <w:b/>
                <w:bCs/>
                <w:sz w:val="24"/>
                <w:szCs w:val="24"/>
              </w:rPr>
              <w:t>. Создание системы контроля деятельности муниципальных служащих со стороны институтов гражданского общества, повышение уровня открытости и гласности муниципальной службы</w:t>
            </w:r>
          </w:p>
        </w:tc>
      </w:tr>
      <w:tr w:rsidR="00D97B09" w:rsidRPr="002A4EE0" w14:paraId="6E7AF8E2" w14:textId="77777777" w:rsidTr="009E5D0C">
        <w:tc>
          <w:tcPr>
            <w:tcW w:w="540" w:type="dxa"/>
          </w:tcPr>
          <w:p w14:paraId="6FA67629" w14:textId="77777777" w:rsidR="00D97B09" w:rsidRPr="00C56D35" w:rsidRDefault="00D97B09" w:rsidP="009E5D0C">
            <w:pPr>
              <w:suppressAutoHyphens/>
              <w:jc w:val="center"/>
            </w:pPr>
            <w:r w:rsidRPr="00C56D35">
              <w:t>98.1</w:t>
            </w:r>
          </w:p>
        </w:tc>
        <w:tc>
          <w:tcPr>
            <w:tcW w:w="2970" w:type="dxa"/>
          </w:tcPr>
          <w:p w14:paraId="600FED5E" w14:textId="77777777" w:rsidR="00D97B09" w:rsidRPr="00C56D35" w:rsidRDefault="00D97B09" w:rsidP="009E5D0C">
            <w:pPr>
              <w:suppressAutoHyphens/>
              <w:spacing w:line="140" w:lineRule="atLeast"/>
              <w:textAlignment w:val="baseline"/>
            </w:pPr>
            <w:r w:rsidRPr="00C56D35">
              <w:t>Привлечение представителей общественных организаций в качестве независимых экспертов для участия в заседаниях аттестационной комиссии, конкурсной комиссии, комиссии по соблюдению требований к служебному поведению муници-пальных служащих и урегулированию конфликта инт</w:t>
            </w:r>
            <w:r w:rsidRPr="00C56D35">
              <w:t>е</w:t>
            </w:r>
            <w:r w:rsidRPr="00C56D35">
              <w:t>ресов</w:t>
            </w:r>
          </w:p>
        </w:tc>
        <w:tc>
          <w:tcPr>
            <w:tcW w:w="1701" w:type="dxa"/>
          </w:tcPr>
          <w:p w14:paraId="5E120D55" w14:textId="77777777" w:rsidR="00D97B09" w:rsidRPr="00C56D35" w:rsidRDefault="00D97B09" w:rsidP="009E5D0C">
            <w:pPr>
              <w:suppressAutoHyphens/>
            </w:pPr>
            <w:r w:rsidRPr="00C56D35">
              <w:t xml:space="preserve">Администрация </w:t>
            </w:r>
            <w:r>
              <w:t>Сосновского</w:t>
            </w:r>
            <w:r w:rsidRPr="00C56D35">
              <w:t xml:space="preserve"> сельсовета</w:t>
            </w:r>
          </w:p>
          <w:p w14:paraId="75965C14" w14:textId="77777777" w:rsidR="00D97B09" w:rsidRPr="00C56D35" w:rsidRDefault="00D97B09" w:rsidP="009E5D0C">
            <w:pPr>
              <w:suppressAutoHyphens/>
            </w:pPr>
          </w:p>
        </w:tc>
        <w:tc>
          <w:tcPr>
            <w:tcW w:w="993" w:type="dxa"/>
          </w:tcPr>
          <w:p w14:paraId="2457622E" w14:textId="77777777" w:rsidR="00D97B09" w:rsidRPr="00C56D35" w:rsidRDefault="00D97B09" w:rsidP="009E5D0C">
            <w:pPr>
              <w:suppressAutoHyphens/>
              <w:ind w:hanging="10"/>
              <w:jc w:val="center"/>
            </w:pPr>
            <w:r>
              <w:t>2014-2030</w:t>
            </w:r>
          </w:p>
        </w:tc>
        <w:tc>
          <w:tcPr>
            <w:tcW w:w="1134" w:type="dxa"/>
          </w:tcPr>
          <w:p w14:paraId="475E3C60" w14:textId="77777777" w:rsidR="00D97B09" w:rsidRPr="00C56D35" w:rsidRDefault="00D97B09" w:rsidP="009E5D0C">
            <w:pPr>
              <w:suppressAutoHyphens/>
            </w:pPr>
            <w:r w:rsidRPr="00C56D35">
              <w:t>-</w:t>
            </w:r>
          </w:p>
        </w:tc>
        <w:tc>
          <w:tcPr>
            <w:tcW w:w="1276" w:type="dxa"/>
          </w:tcPr>
          <w:p w14:paraId="053F1B86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417" w:type="dxa"/>
          </w:tcPr>
          <w:p w14:paraId="610FA5B1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161" w:type="dxa"/>
          </w:tcPr>
          <w:p w14:paraId="3054521D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532" w:type="dxa"/>
          </w:tcPr>
          <w:p w14:paraId="2DDF0212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1297" w:type="dxa"/>
            <w:gridSpan w:val="2"/>
          </w:tcPr>
          <w:p w14:paraId="5F5F36B7" w14:textId="77777777" w:rsidR="00D97B09" w:rsidRPr="00C56D35" w:rsidRDefault="00D97B09" w:rsidP="009E5D0C">
            <w:pPr>
              <w:suppressAutoHyphens/>
              <w:jc w:val="center"/>
            </w:pPr>
          </w:p>
        </w:tc>
        <w:tc>
          <w:tcPr>
            <w:tcW w:w="2268" w:type="dxa"/>
          </w:tcPr>
          <w:p w14:paraId="62C303F0" w14:textId="77777777" w:rsidR="00D97B09" w:rsidRPr="00C56D35" w:rsidRDefault="00D97B09" w:rsidP="009E5D0C">
            <w:pPr>
              <w:suppressAutoHyphens/>
            </w:pPr>
            <w:r w:rsidRPr="00C56D35">
              <w:t>повышение открытости муниципальной службы</w:t>
            </w:r>
          </w:p>
        </w:tc>
      </w:tr>
      <w:tr w:rsidR="00D97B09" w:rsidRPr="00925E0B" w14:paraId="1B490912" w14:textId="77777777" w:rsidTr="009E5D0C">
        <w:tc>
          <w:tcPr>
            <w:tcW w:w="540" w:type="dxa"/>
          </w:tcPr>
          <w:p w14:paraId="7EAAE91D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98.2</w:t>
            </w:r>
          </w:p>
        </w:tc>
        <w:tc>
          <w:tcPr>
            <w:tcW w:w="2970" w:type="dxa"/>
          </w:tcPr>
          <w:p w14:paraId="7DBDF6D7" w14:textId="77777777" w:rsidR="00D97B09" w:rsidRPr="00925E0B" w:rsidRDefault="00D97B09" w:rsidP="009E5D0C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Ведение на оф</w:t>
            </w:r>
            <w:r w:rsidRPr="00925E0B">
              <w:rPr>
                <w:sz w:val="18"/>
                <w:szCs w:val="18"/>
              </w:rPr>
              <w:t>и</w:t>
            </w:r>
            <w:r w:rsidRPr="00925E0B">
              <w:rPr>
                <w:sz w:val="18"/>
                <w:szCs w:val="18"/>
              </w:rPr>
              <w:t>циальном сайте администрации Сосновского сельсовета  информации-онного раздела по вопросам организации и прохождения муниципальной службы</w:t>
            </w:r>
          </w:p>
        </w:tc>
        <w:tc>
          <w:tcPr>
            <w:tcW w:w="1701" w:type="dxa"/>
          </w:tcPr>
          <w:p w14:paraId="7BB3994D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340D2146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C24F78" w14:textId="77777777" w:rsidR="00D97B09" w:rsidRPr="00925E0B" w:rsidRDefault="00D97B09" w:rsidP="009E5D0C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2014-2030</w:t>
            </w:r>
          </w:p>
        </w:tc>
        <w:tc>
          <w:tcPr>
            <w:tcW w:w="1134" w:type="dxa"/>
          </w:tcPr>
          <w:p w14:paraId="176FB505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3802F33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79F7BB6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1C59DA33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3E148B47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352FF7D6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C43ACCE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D97B09" w:rsidRPr="00925E0B" w14:paraId="64FE52A3" w14:textId="77777777" w:rsidTr="009E5D0C">
        <w:tc>
          <w:tcPr>
            <w:tcW w:w="540" w:type="dxa"/>
          </w:tcPr>
          <w:p w14:paraId="5BEDADC9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98.3</w:t>
            </w:r>
          </w:p>
        </w:tc>
        <w:tc>
          <w:tcPr>
            <w:tcW w:w="2970" w:type="dxa"/>
          </w:tcPr>
          <w:p w14:paraId="4830E557" w14:textId="77777777" w:rsidR="00D97B09" w:rsidRPr="00925E0B" w:rsidRDefault="00D97B09" w:rsidP="009E5D0C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Создание на официальном сайте администрации Сосновского сельсовета страниц с возможностью сообщения гражданами информации о фактах проявления коррупции</w:t>
            </w:r>
          </w:p>
        </w:tc>
        <w:tc>
          <w:tcPr>
            <w:tcW w:w="1701" w:type="dxa"/>
          </w:tcPr>
          <w:p w14:paraId="16DB14F9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6DC04A2E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4EAA99F" w14:textId="77777777" w:rsidR="00D97B09" w:rsidRPr="00925E0B" w:rsidRDefault="00D97B09" w:rsidP="009E5D0C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2014-2030</w:t>
            </w:r>
          </w:p>
        </w:tc>
        <w:tc>
          <w:tcPr>
            <w:tcW w:w="1134" w:type="dxa"/>
          </w:tcPr>
          <w:p w14:paraId="3979E33F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40FC15B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796EE4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C9FE876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DA5C338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3B3F18B4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EA397AA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D97B09" w:rsidRPr="00925E0B" w14:paraId="2A095E1F" w14:textId="77777777" w:rsidTr="009E5D0C">
        <w:tc>
          <w:tcPr>
            <w:tcW w:w="16289" w:type="dxa"/>
            <w:gridSpan w:val="12"/>
          </w:tcPr>
          <w:p w14:paraId="0BB5170D" w14:textId="77777777" w:rsidR="00D97B09" w:rsidRPr="00925E0B" w:rsidRDefault="00D97B09" w:rsidP="009E5D0C">
            <w:pPr>
              <w:tabs>
                <w:tab w:val="left" w:pos="361"/>
              </w:tabs>
              <w:rPr>
                <w:bCs/>
                <w:color w:val="000000"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 xml:space="preserve">          9.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государственной регистрации актов гражданского состояния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органов ЗАГС.</w:t>
            </w:r>
            <w:r w:rsidRPr="00925E0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3D420D6A" w14:textId="77777777" w:rsidR="00D97B09" w:rsidRPr="00925E0B" w:rsidRDefault="00D97B09" w:rsidP="009E5D0C">
            <w:pPr>
              <w:suppressAutoHyphens/>
              <w:rPr>
                <w:b/>
                <w:sz w:val="18"/>
                <w:szCs w:val="18"/>
              </w:rPr>
            </w:pPr>
          </w:p>
        </w:tc>
      </w:tr>
      <w:tr w:rsidR="00D97B09" w:rsidRPr="00925E0B" w14:paraId="7B20D451" w14:textId="77777777" w:rsidTr="009E5D0C">
        <w:tc>
          <w:tcPr>
            <w:tcW w:w="540" w:type="dxa"/>
          </w:tcPr>
          <w:p w14:paraId="446C9118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9</w:t>
            </w:r>
          </w:p>
        </w:tc>
        <w:tc>
          <w:tcPr>
            <w:tcW w:w="2970" w:type="dxa"/>
          </w:tcPr>
          <w:p w14:paraId="14072AA6" w14:textId="77777777" w:rsidR="00D97B09" w:rsidRDefault="00D97B09" w:rsidP="009E5D0C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номочий. Именно для поддержания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базы.</w:t>
            </w:r>
          </w:p>
          <w:p w14:paraId="71FBEF7A" w14:textId="77777777" w:rsidR="00D97B09" w:rsidRDefault="00D97B09" w:rsidP="009E5D0C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691F1EF8" w14:textId="77777777" w:rsidR="00D97B09" w:rsidRDefault="00D97B09" w:rsidP="009E5D0C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69F3EF7A" w14:textId="77777777" w:rsidR="00D97B09" w:rsidRPr="00925E0B" w:rsidRDefault="00D97B09" w:rsidP="009E5D0C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  <w:p w14:paraId="4E36FDED" w14:textId="77777777" w:rsidR="00D97B09" w:rsidRPr="00925E0B" w:rsidRDefault="00D97B09" w:rsidP="009E5D0C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EB84870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lastRenderedPageBreak/>
              <w:t>Администрация Сосновского сельсовета</w:t>
            </w:r>
          </w:p>
          <w:p w14:paraId="6EBFB445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B73B520" w14:textId="77777777" w:rsidR="00D97B09" w:rsidRPr="00925E0B" w:rsidRDefault="00D97B09" w:rsidP="009E5D0C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2014-2030</w:t>
            </w:r>
          </w:p>
        </w:tc>
        <w:tc>
          <w:tcPr>
            <w:tcW w:w="1134" w:type="dxa"/>
          </w:tcPr>
          <w:p w14:paraId="30F8626B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276" w:type="dxa"/>
          </w:tcPr>
          <w:p w14:paraId="43E47BE3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153,500</w:t>
            </w:r>
          </w:p>
        </w:tc>
        <w:tc>
          <w:tcPr>
            <w:tcW w:w="1417" w:type="dxa"/>
          </w:tcPr>
          <w:p w14:paraId="2F718537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11048FA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8CC68EC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34E2183A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0C83186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Регистрация актов гражданского состояния по мере обращения граждан, проживающих на территории</w:t>
            </w:r>
            <w:r w:rsidRPr="00925E0B">
              <w:rPr>
                <w:sz w:val="18"/>
                <w:szCs w:val="18"/>
              </w:rPr>
              <w:t xml:space="preserve"> Сосновского сельсовета</w:t>
            </w:r>
          </w:p>
        </w:tc>
      </w:tr>
      <w:tr w:rsidR="00D97B09" w:rsidRPr="00925E0B" w14:paraId="5E9E602F" w14:textId="77777777" w:rsidTr="009E5D0C">
        <w:tc>
          <w:tcPr>
            <w:tcW w:w="16289" w:type="dxa"/>
            <w:gridSpan w:val="12"/>
          </w:tcPr>
          <w:p w14:paraId="357E242F" w14:textId="77777777" w:rsidR="00D97B09" w:rsidRPr="00925E0B" w:rsidRDefault="00D97B09" w:rsidP="009E5D0C">
            <w:pPr>
              <w:suppressAutoHyphens/>
              <w:spacing w:line="14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10.</w:t>
            </w:r>
            <w:r w:rsidRPr="00925E0B">
              <w:rPr>
                <w:b/>
                <w:bCs/>
                <w:color w:val="000000"/>
                <w:sz w:val="18"/>
                <w:szCs w:val="18"/>
              </w:rPr>
              <w:t xml:space="preserve"> 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  <w:p w14:paraId="433EE32F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</w:tr>
      <w:tr w:rsidR="00D97B09" w:rsidRPr="00925E0B" w14:paraId="059F0A99" w14:textId="77777777" w:rsidTr="009E5D0C">
        <w:tc>
          <w:tcPr>
            <w:tcW w:w="540" w:type="dxa"/>
          </w:tcPr>
          <w:p w14:paraId="7CDCCA4E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3D4A0D5E" w14:textId="77777777" w:rsidR="00D97B09" w:rsidRPr="00925E0B" w:rsidRDefault="00D97B09" w:rsidP="009E5D0C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925E0B">
              <w:rPr>
                <w:color w:val="000000"/>
                <w:sz w:val="18"/>
                <w:szCs w:val="18"/>
              </w:rPr>
              <w:t>Целевое использование субве</w:t>
            </w:r>
            <w:r w:rsidRPr="00925E0B">
              <w:rPr>
                <w:color w:val="000000"/>
                <w:sz w:val="18"/>
                <w:szCs w:val="18"/>
              </w:rPr>
              <w:t>н</w:t>
            </w:r>
            <w:r w:rsidRPr="00925E0B">
              <w:rPr>
                <w:color w:val="000000"/>
                <w:sz w:val="18"/>
                <w:szCs w:val="18"/>
              </w:rPr>
              <w:t>ций, передаваемых на осущес</w:t>
            </w:r>
            <w:r w:rsidRPr="00925E0B">
              <w:rPr>
                <w:color w:val="000000"/>
                <w:sz w:val="18"/>
                <w:szCs w:val="18"/>
              </w:rPr>
              <w:t>т</w:t>
            </w:r>
            <w:r w:rsidRPr="00925E0B">
              <w:rPr>
                <w:color w:val="000000"/>
                <w:sz w:val="18"/>
                <w:szCs w:val="18"/>
              </w:rPr>
              <w:t>вление государственных 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номочий. В частности на зар</w:t>
            </w:r>
            <w:r w:rsidRPr="00925E0B">
              <w:rPr>
                <w:color w:val="000000"/>
                <w:sz w:val="18"/>
                <w:szCs w:val="18"/>
              </w:rPr>
              <w:t>а</w:t>
            </w:r>
            <w:r w:rsidRPr="00925E0B">
              <w:rPr>
                <w:color w:val="000000"/>
                <w:sz w:val="18"/>
                <w:szCs w:val="18"/>
              </w:rPr>
              <w:t>ботную плату специалиста по воинскому учету, на обеспечение матер</w:t>
            </w:r>
            <w:r w:rsidRPr="00925E0B">
              <w:rPr>
                <w:color w:val="000000"/>
                <w:sz w:val="18"/>
                <w:szCs w:val="18"/>
              </w:rPr>
              <w:t>и</w:t>
            </w:r>
            <w:r w:rsidRPr="00925E0B">
              <w:rPr>
                <w:color w:val="000000"/>
                <w:sz w:val="18"/>
                <w:szCs w:val="18"/>
              </w:rPr>
              <w:t>ально-технической базы выпо</w:t>
            </w:r>
            <w:r w:rsidRPr="00925E0B">
              <w:rPr>
                <w:color w:val="000000"/>
                <w:sz w:val="18"/>
                <w:szCs w:val="18"/>
              </w:rPr>
              <w:t>л</w:t>
            </w:r>
            <w:r w:rsidRPr="00925E0B">
              <w:rPr>
                <w:color w:val="000000"/>
                <w:sz w:val="18"/>
                <w:szCs w:val="18"/>
              </w:rPr>
              <w:t>няемой работы.</w:t>
            </w:r>
          </w:p>
          <w:p w14:paraId="5CEFB2E0" w14:textId="77777777" w:rsidR="00D97B09" w:rsidRPr="00925E0B" w:rsidRDefault="00D97B09" w:rsidP="009E5D0C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AE3282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1FD49E17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C18B62" w14:textId="77777777" w:rsidR="00D97B09" w:rsidRPr="00925E0B" w:rsidRDefault="00D97B09" w:rsidP="009E5D0C">
            <w:pPr>
              <w:suppressAutoHyphens/>
              <w:ind w:hanging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2014-2030</w:t>
            </w:r>
          </w:p>
        </w:tc>
        <w:tc>
          <w:tcPr>
            <w:tcW w:w="1134" w:type="dxa"/>
          </w:tcPr>
          <w:p w14:paraId="2E0CFCD4" w14:textId="77777777" w:rsidR="00D97B09" w:rsidRPr="003C181F" w:rsidRDefault="00D97B09" w:rsidP="009E5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6302,8</w:t>
            </w:r>
          </w:p>
        </w:tc>
        <w:tc>
          <w:tcPr>
            <w:tcW w:w="1276" w:type="dxa"/>
          </w:tcPr>
          <w:p w14:paraId="434C1CC5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6305,400</w:t>
            </w:r>
          </w:p>
        </w:tc>
        <w:tc>
          <w:tcPr>
            <w:tcW w:w="1417" w:type="dxa"/>
          </w:tcPr>
          <w:p w14:paraId="59F87D8B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2CF51E61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29B43C2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29833F1F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B195357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bCs/>
                <w:color w:val="000000"/>
                <w:sz w:val="18"/>
                <w:szCs w:val="18"/>
              </w:rPr>
              <w:t>Постановка на воинский учет и снятие с воинского учета в соответствии с действующим законодательством по мере необходимости и обращениями граждан поселения.</w:t>
            </w:r>
          </w:p>
        </w:tc>
      </w:tr>
      <w:tr w:rsidR="00D97B09" w:rsidRPr="00925E0B" w14:paraId="0C04BE2B" w14:textId="77777777" w:rsidTr="009E5D0C">
        <w:tc>
          <w:tcPr>
            <w:tcW w:w="16289" w:type="dxa"/>
            <w:gridSpan w:val="12"/>
          </w:tcPr>
          <w:p w14:paraId="416648D4" w14:textId="77777777" w:rsidR="00D97B09" w:rsidRPr="00925E0B" w:rsidRDefault="00D97B09" w:rsidP="00D97B09">
            <w:pPr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Обеспечение первичных мер пожарной безопасности Сосновского сельсовета</w:t>
            </w:r>
          </w:p>
        </w:tc>
      </w:tr>
      <w:tr w:rsidR="00D97B09" w:rsidRPr="00925E0B" w14:paraId="0045396C" w14:textId="77777777" w:rsidTr="009E5D0C">
        <w:tc>
          <w:tcPr>
            <w:tcW w:w="540" w:type="dxa"/>
          </w:tcPr>
          <w:p w14:paraId="2D00203C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78E16281" w14:textId="77777777" w:rsidR="00D97B09" w:rsidRPr="00925E0B" w:rsidRDefault="00D97B09" w:rsidP="009E5D0C">
            <w:pPr>
              <w:suppressAutoHyphens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 xml:space="preserve">Повышение уровня пожарной безопасности Сосновского сельсовета </w:t>
            </w:r>
          </w:p>
        </w:tc>
        <w:tc>
          <w:tcPr>
            <w:tcW w:w="1701" w:type="dxa"/>
          </w:tcPr>
          <w:p w14:paraId="798CDE5A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Администрация Сосновского сельсовета</w:t>
            </w:r>
          </w:p>
          <w:p w14:paraId="2C3B2DB0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5490AD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2014-2030</w:t>
            </w:r>
          </w:p>
        </w:tc>
        <w:tc>
          <w:tcPr>
            <w:tcW w:w="1134" w:type="dxa"/>
          </w:tcPr>
          <w:p w14:paraId="483F3196" w14:textId="77777777" w:rsidR="00D97B09" w:rsidRPr="00925E0B" w:rsidRDefault="00D97B09" w:rsidP="009E5D0C">
            <w:pPr>
              <w:suppressAutoHyphens/>
              <w:ind w:right="-108" w:hanging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477,726</w:t>
            </w:r>
          </w:p>
        </w:tc>
        <w:tc>
          <w:tcPr>
            <w:tcW w:w="1276" w:type="dxa"/>
          </w:tcPr>
          <w:p w14:paraId="3B5E2155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5318B8D" w14:textId="77777777" w:rsidR="00D97B09" w:rsidRPr="00925E0B" w:rsidRDefault="00D97B09" w:rsidP="009E5D0C">
            <w:pPr>
              <w:suppressAutoHyphens/>
              <w:ind w:firstLine="1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8C3799C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7E1D4A42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477,726</w:t>
            </w:r>
          </w:p>
        </w:tc>
        <w:tc>
          <w:tcPr>
            <w:tcW w:w="1297" w:type="dxa"/>
            <w:gridSpan w:val="2"/>
          </w:tcPr>
          <w:p w14:paraId="44B6B818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0C13CC6" w14:textId="77777777" w:rsidR="00D97B09" w:rsidRPr="00925E0B" w:rsidRDefault="00D97B09" w:rsidP="009E5D0C">
            <w:pPr>
              <w:suppressAutoHyphens/>
              <w:rPr>
                <w:sz w:val="18"/>
                <w:szCs w:val="18"/>
              </w:rPr>
            </w:pPr>
            <w:r w:rsidRPr="00925E0B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</w:tr>
      <w:tr w:rsidR="00D97B09" w:rsidRPr="00925E0B" w14:paraId="0922E47B" w14:textId="77777777" w:rsidTr="009E5D0C">
        <w:tc>
          <w:tcPr>
            <w:tcW w:w="540" w:type="dxa"/>
          </w:tcPr>
          <w:p w14:paraId="7AB88E44" w14:textId="77777777" w:rsidR="00D97B09" w:rsidRPr="00925E0B" w:rsidRDefault="00D97B09" w:rsidP="009E5D0C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1536C317" w14:textId="77777777" w:rsidR="00D97B09" w:rsidRPr="00925E0B" w:rsidRDefault="00D97B09" w:rsidP="009E5D0C">
            <w:pPr>
              <w:suppressAutoHyphens/>
              <w:spacing w:line="140" w:lineRule="atLeast"/>
              <w:textAlignment w:val="baseline"/>
              <w:rPr>
                <w:b/>
                <w:sz w:val="18"/>
                <w:szCs w:val="18"/>
              </w:rPr>
            </w:pPr>
            <w:r w:rsidRPr="00925E0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14:paraId="70E6F8EF" w14:textId="77777777" w:rsidR="00D97B09" w:rsidRPr="00925E0B" w:rsidRDefault="00D97B09" w:rsidP="009E5D0C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7E8CFC6" w14:textId="77777777" w:rsidR="00D97B09" w:rsidRPr="00925E0B" w:rsidRDefault="00D97B09" w:rsidP="009E5D0C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77CEF2" w14:textId="77777777" w:rsidR="00D97B09" w:rsidRPr="00925E0B" w:rsidRDefault="00D97B09" w:rsidP="009E5D0C">
            <w:pPr>
              <w:suppressAutoHyphens/>
              <w:ind w:right="-108" w:hanging="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103347,146</w:t>
            </w:r>
          </w:p>
        </w:tc>
        <w:tc>
          <w:tcPr>
            <w:tcW w:w="1276" w:type="dxa"/>
          </w:tcPr>
          <w:p w14:paraId="344B08F5" w14:textId="77777777" w:rsidR="00D97B09" w:rsidRPr="00925E0B" w:rsidRDefault="00D97B09" w:rsidP="009E5D0C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6458,900</w:t>
            </w:r>
          </w:p>
        </w:tc>
        <w:tc>
          <w:tcPr>
            <w:tcW w:w="1417" w:type="dxa"/>
          </w:tcPr>
          <w:p w14:paraId="3DA38030" w14:textId="77777777" w:rsidR="00D97B09" w:rsidRPr="00925E0B" w:rsidRDefault="00D97B09" w:rsidP="009E5D0C">
            <w:pPr>
              <w:suppressAutoHyphens/>
              <w:ind w:firstLine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44797B77" w14:textId="77777777" w:rsidR="00D97B09" w:rsidRPr="00925E0B" w:rsidRDefault="00D97B09" w:rsidP="009E5D0C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</w:tcPr>
          <w:p w14:paraId="03826FC2" w14:textId="77777777" w:rsidR="00D97B09" w:rsidRPr="00925E0B" w:rsidRDefault="00D97B09" w:rsidP="009E5D0C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96888,246</w:t>
            </w:r>
          </w:p>
          <w:p w14:paraId="3E060BB1" w14:textId="77777777" w:rsidR="00D97B09" w:rsidRPr="00925E0B" w:rsidRDefault="00D97B09" w:rsidP="009E5D0C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08FB5135" w14:textId="77777777" w:rsidR="00D97B09" w:rsidRPr="00925E0B" w:rsidRDefault="00D97B09" w:rsidP="009E5D0C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6711CE" w14:textId="77777777" w:rsidR="00D97B09" w:rsidRPr="00925E0B" w:rsidRDefault="00D97B09" w:rsidP="009E5D0C">
            <w:pPr>
              <w:suppressAutoHyphens/>
              <w:rPr>
                <w:b/>
                <w:sz w:val="18"/>
                <w:szCs w:val="18"/>
              </w:rPr>
            </w:pPr>
          </w:p>
        </w:tc>
      </w:tr>
    </w:tbl>
    <w:p w14:paraId="1AA3F197" w14:textId="77777777" w:rsidR="00D97B09" w:rsidRPr="001669BF" w:rsidRDefault="00D97B09" w:rsidP="00D97B09">
      <w:pPr>
        <w:widowControl/>
        <w:tabs>
          <w:tab w:val="left" w:pos="5835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E77FC75" w14:textId="77777777" w:rsidR="00D97B09" w:rsidRPr="001669BF" w:rsidRDefault="00D97B09" w:rsidP="00D97B09">
      <w:pPr>
        <w:widowControl/>
        <w:suppressAutoHyphens/>
        <w:rPr>
          <w:sz w:val="24"/>
          <w:szCs w:val="24"/>
        </w:rPr>
      </w:pPr>
      <w:r w:rsidRPr="001669BF">
        <w:rPr>
          <w:b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</w:t>
      </w:r>
    </w:p>
    <w:p w14:paraId="7C1CDCBB" w14:textId="77777777" w:rsidR="00D97B09" w:rsidRPr="001669BF" w:rsidRDefault="00D97B09" w:rsidP="00D97B09">
      <w:pPr>
        <w:suppressAutoHyphens/>
        <w:rPr>
          <w:sz w:val="24"/>
          <w:szCs w:val="24"/>
        </w:rPr>
        <w:sectPr w:rsidR="00D97B09" w:rsidRPr="001669BF" w:rsidSect="00B84504">
          <w:pgSz w:w="16838" w:h="11906" w:orient="landscape"/>
          <w:pgMar w:top="0" w:right="425" w:bottom="0" w:left="851" w:header="720" w:footer="720" w:gutter="0"/>
          <w:cols w:space="720"/>
          <w:noEndnote/>
          <w:docGrid w:linePitch="272"/>
        </w:sectPr>
      </w:pPr>
    </w:p>
    <w:p w14:paraId="7A4CF607" w14:textId="77777777" w:rsidR="00D97B09" w:rsidRPr="001A16D5" w:rsidRDefault="00D97B09" w:rsidP="00D97B09">
      <w:pPr>
        <w:suppressAutoHyphens/>
        <w:ind w:right="-370"/>
        <w:rPr>
          <w:sz w:val="24"/>
          <w:szCs w:val="24"/>
        </w:rPr>
      </w:pPr>
    </w:p>
    <w:bookmarkEnd w:id="0"/>
    <w:p w14:paraId="2C0F6AF9" w14:textId="77777777" w:rsidR="00D97B09" w:rsidRDefault="00D97B0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97B09" w:rsidSect="00D97B09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8B98" w14:textId="77777777" w:rsidR="00495388" w:rsidRDefault="00495388">
      <w:r>
        <w:separator/>
      </w:r>
    </w:p>
  </w:endnote>
  <w:endnote w:type="continuationSeparator" w:id="0">
    <w:p w14:paraId="19658EED" w14:textId="77777777" w:rsidR="00495388" w:rsidRDefault="0049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6BDD" w14:textId="77777777" w:rsidR="00495388" w:rsidRDefault="00495388">
      <w:r>
        <w:separator/>
      </w:r>
    </w:p>
  </w:footnote>
  <w:footnote w:type="continuationSeparator" w:id="0">
    <w:p w14:paraId="31D21069" w14:textId="77777777" w:rsidR="00495388" w:rsidRDefault="0049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74AC"/>
    <w:multiLevelType w:val="hybridMultilevel"/>
    <w:tmpl w:val="52C24254"/>
    <w:lvl w:ilvl="0" w:tplc="E504671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2" w15:restartNumberingAfterBreak="0">
    <w:nsid w:val="53B46E17"/>
    <w:multiLevelType w:val="hybridMultilevel"/>
    <w:tmpl w:val="7698394E"/>
    <w:lvl w:ilvl="0" w:tplc="B59488AE">
      <w:start w:val="1"/>
      <w:numFmt w:val="upperRoman"/>
      <w:pStyle w:val="p6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193ABA"/>
    <w:multiLevelType w:val="hybridMultilevel"/>
    <w:tmpl w:val="0B28722C"/>
    <w:lvl w:ilvl="0" w:tplc="31C6C9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3"/>
  </w:num>
  <w:num w:numId="5">
    <w:abstractNumId w:val="2"/>
  </w:num>
  <w:num w:numId="6">
    <w:abstractNumId w:val="30"/>
  </w:num>
  <w:num w:numId="7">
    <w:abstractNumId w:val="19"/>
  </w:num>
  <w:num w:numId="8">
    <w:abstractNumId w:val="15"/>
  </w:num>
  <w:num w:numId="9">
    <w:abstractNumId w:val="27"/>
  </w:num>
  <w:num w:numId="10">
    <w:abstractNumId w:val="14"/>
  </w:num>
  <w:num w:numId="11">
    <w:abstractNumId w:val="23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25"/>
  </w:num>
  <w:num w:numId="15">
    <w:abstractNumId w:val="29"/>
  </w:num>
  <w:num w:numId="16">
    <w:abstractNumId w:val="1"/>
  </w:num>
  <w:num w:numId="17">
    <w:abstractNumId w:val="26"/>
  </w:num>
  <w:num w:numId="18">
    <w:abstractNumId w:val="7"/>
  </w:num>
  <w:num w:numId="19">
    <w:abstractNumId w:val="6"/>
  </w:num>
  <w:num w:numId="20">
    <w:abstractNumId w:val="18"/>
  </w:num>
  <w:num w:numId="21">
    <w:abstractNumId w:val="28"/>
  </w:num>
  <w:num w:numId="22">
    <w:abstractNumId w:val="21"/>
  </w:num>
  <w:num w:numId="23">
    <w:abstractNumId w:val="11"/>
  </w:num>
  <w:num w:numId="24">
    <w:abstractNumId w:val="8"/>
  </w:num>
  <w:num w:numId="25">
    <w:abstractNumId w:val="3"/>
  </w:num>
  <w:num w:numId="26">
    <w:abstractNumId w:val="20"/>
  </w:num>
  <w:num w:numId="27">
    <w:abstractNumId w:val="12"/>
  </w:num>
  <w:num w:numId="28">
    <w:abstractNumId w:val="16"/>
  </w:num>
  <w:num w:numId="29">
    <w:abstractNumId w:val="4"/>
  </w:num>
  <w:num w:numId="3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359B1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23E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5388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7A77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6F95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2E16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97B09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ff2"/>
    <w:qFormat/>
    <w:rsid w:val="00527A77"/>
    <w:pPr>
      <w:widowControl/>
      <w:ind w:firstLine="851"/>
      <w:jc w:val="center"/>
    </w:pPr>
    <w:rPr>
      <w:b/>
      <w:sz w:val="24"/>
    </w:rPr>
  </w:style>
  <w:style w:type="paragraph" w:customStyle="1" w:styleId="94">
    <w:name w:val="Абзац списка9"/>
    <w:basedOn w:val="a"/>
    <w:rsid w:val="000359B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0">
    <w:name w:val="Знак Знак Знак Знак"/>
    <w:basedOn w:val="a"/>
    <w:rsid w:val="00527A77"/>
    <w:pPr>
      <w:widowControl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1">
    <w:name w:val="Колонтитул_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afffffff2">
    <w:name w:val="Колонтитул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3">
    <w:name w:val="Подпись к картинке_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fffff4">
    <w:name w:val="Подпись к картинке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;Курсив"/>
    <w:rsid w:val="002F2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2F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ffffff5">
    <w:name w:val="Другое_"/>
    <w:link w:val="afffffff6"/>
    <w:rsid w:val="002F23EC"/>
    <w:rPr>
      <w:shd w:val="clear" w:color="auto" w:fill="FFFFFF"/>
    </w:rPr>
  </w:style>
  <w:style w:type="paragraph" w:customStyle="1" w:styleId="afffffff6">
    <w:name w:val="Другое"/>
    <w:basedOn w:val="a"/>
    <w:link w:val="afffffff5"/>
    <w:rsid w:val="002F23EC"/>
    <w:pPr>
      <w:shd w:val="clear" w:color="auto" w:fill="FFFFFF"/>
    </w:pPr>
  </w:style>
  <w:style w:type="paragraph" w:styleId="afffffff7">
    <w:basedOn w:val="a"/>
    <w:next w:val="a4"/>
    <w:uiPriority w:val="99"/>
    <w:rsid w:val="00D97B0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D97B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1;&#1070;&#1044;&#1046;&#1045;&#1058;%202018-2020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5068</Words>
  <Characters>28892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33893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2025-11-17T11:06:00Z</dcterms:created>
  <dcterms:modified xsi:type="dcterms:W3CDTF">2025-11-17T11:06:00Z</dcterms:modified>
</cp:coreProperties>
</file>