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08129" w14:textId="076D0FEA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EA2D0A1" wp14:editId="7CF96299">
            <wp:simplePos x="0" y="0"/>
            <wp:positionH relativeFrom="column">
              <wp:posOffset>2556510</wp:posOffset>
            </wp:positionH>
            <wp:positionV relativeFrom="paragraph">
              <wp:posOffset>5715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4628E" w14:textId="77777777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</w:p>
    <w:p w14:paraId="4F4A28C7" w14:textId="56094046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</w:t>
      </w:r>
    </w:p>
    <w:p w14:paraId="2ADE2B5E" w14:textId="77777777" w:rsidR="00485552" w:rsidRDefault="00485552" w:rsidP="00EC4A3D">
      <w:pPr>
        <w:pStyle w:val="a0"/>
        <w:spacing w:before="0"/>
        <w:jc w:val="center"/>
        <w:rPr>
          <w:b/>
          <w:sz w:val="36"/>
          <w:szCs w:val="36"/>
        </w:rPr>
      </w:pPr>
    </w:p>
    <w:p w14:paraId="2D8356E6" w14:textId="42A69CE4" w:rsidR="00740B52" w:rsidRPr="00485552" w:rsidRDefault="00740B52" w:rsidP="00485552">
      <w:pPr>
        <w:pStyle w:val="a0"/>
        <w:spacing w:before="0"/>
        <w:ind w:left="0" w:firstLin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КОМИТЕТ МЕСТНОГО САМОУПРАВЛЕНИЯ</w:t>
      </w:r>
    </w:p>
    <w:p w14:paraId="22A97EC3" w14:textId="4409A75C" w:rsidR="00740B52" w:rsidRPr="00485552" w:rsidRDefault="004855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СОСНОВСКОГО</w:t>
      </w:r>
      <w:r w:rsidR="00740B52" w:rsidRPr="00485552">
        <w:rPr>
          <w:b/>
          <w:color w:val="000000" w:themeColor="text1"/>
          <w:sz w:val="36"/>
          <w:szCs w:val="36"/>
        </w:rPr>
        <w:t xml:space="preserve"> СЕЛЬСОВЕТА БЕССОНОВСКОГО РАЙОНА</w:t>
      </w:r>
    </w:p>
    <w:p w14:paraId="5B70C412" w14:textId="77777777" w:rsidR="00740B52" w:rsidRPr="00485552" w:rsidRDefault="00740B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ПЕНЗЕНСКОЙ ОБЛАСТИ</w:t>
      </w:r>
    </w:p>
    <w:p w14:paraId="101EE073" w14:textId="76A6481B" w:rsidR="00740B52" w:rsidRPr="00485552" w:rsidRDefault="00740B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ВОСЬМОГО СОЗЫВА</w:t>
      </w:r>
    </w:p>
    <w:p w14:paraId="642920D4" w14:textId="77777777" w:rsidR="00485552" w:rsidRPr="00485552" w:rsidRDefault="00485552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</w:p>
    <w:p w14:paraId="0C0BFB11" w14:textId="1DA272A7" w:rsidR="00485552" w:rsidRPr="00485552" w:rsidRDefault="00740B52" w:rsidP="00485552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РЕШЕНИЕ</w:t>
      </w:r>
    </w:p>
    <w:p w14:paraId="7D193F3C" w14:textId="641519FC" w:rsidR="00740B52" w:rsidRPr="00485552" w:rsidRDefault="003B2568" w:rsidP="00EC4A3D">
      <w:pPr>
        <w:pStyle w:val="a0"/>
        <w:spacing w:before="0"/>
        <w:jc w:val="center"/>
        <w:rPr>
          <w:b/>
          <w:color w:val="000000" w:themeColor="text1"/>
          <w:sz w:val="36"/>
          <w:szCs w:val="36"/>
        </w:rPr>
      </w:pPr>
      <w:r w:rsidRPr="00485552">
        <w:rPr>
          <w:b/>
          <w:color w:val="000000" w:themeColor="text1"/>
          <w:sz w:val="36"/>
          <w:szCs w:val="36"/>
        </w:rPr>
        <w:t>о</w:t>
      </w:r>
      <w:r w:rsidR="00740B52" w:rsidRPr="00485552">
        <w:rPr>
          <w:b/>
          <w:color w:val="000000" w:themeColor="text1"/>
          <w:sz w:val="36"/>
          <w:szCs w:val="36"/>
        </w:rPr>
        <w:t>т</w:t>
      </w:r>
      <w:r w:rsidRPr="00485552">
        <w:rPr>
          <w:b/>
          <w:color w:val="000000" w:themeColor="text1"/>
          <w:sz w:val="36"/>
          <w:szCs w:val="36"/>
        </w:rPr>
        <w:t xml:space="preserve"> </w:t>
      </w:r>
      <w:r w:rsidR="000B2E4B">
        <w:rPr>
          <w:b/>
          <w:color w:val="000000" w:themeColor="text1"/>
          <w:sz w:val="36"/>
          <w:szCs w:val="36"/>
        </w:rPr>
        <w:t>27.08.2025</w:t>
      </w:r>
      <w:r w:rsidR="005C7E01">
        <w:rPr>
          <w:b/>
          <w:color w:val="000000" w:themeColor="text1"/>
          <w:sz w:val="36"/>
          <w:szCs w:val="36"/>
        </w:rPr>
        <w:t xml:space="preserve"> г.</w:t>
      </w:r>
      <w:r w:rsidRPr="00485552">
        <w:rPr>
          <w:b/>
          <w:color w:val="000000" w:themeColor="text1"/>
          <w:sz w:val="36"/>
          <w:szCs w:val="36"/>
        </w:rPr>
        <w:t xml:space="preserve">   </w:t>
      </w:r>
      <w:r w:rsidR="00740B52" w:rsidRPr="00485552">
        <w:rPr>
          <w:b/>
          <w:color w:val="000000" w:themeColor="text1"/>
          <w:sz w:val="36"/>
          <w:szCs w:val="36"/>
        </w:rPr>
        <w:t>№</w:t>
      </w:r>
      <w:r w:rsidR="005C7E01">
        <w:rPr>
          <w:b/>
          <w:color w:val="000000" w:themeColor="text1"/>
          <w:sz w:val="36"/>
          <w:szCs w:val="36"/>
        </w:rPr>
        <w:t xml:space="preserve"> </w:t>
      </w:r>
      <w:r w:rsidR="000B2E4B">
        <w:rPr>
          <w:b/>
          <w:color w:val="000000" w:themeColor="text1"/>
          <w:sz w:val="36"/>
          <w:szCs w:val="36"/>
        </w:rPr>
        <w:t>84-17/8</w:t>
      </w:r>
    </w:p>
    <w:p w14:paraId="4C9BDC47" w14:textId="228C5A2C" w:rsidR="00740B52" w:rsidRDefault="00740B52" w:rsidP="00740B52">
      <w:pPr>
        <w:pStyle w:val="a0"/>
        <w:jc w:val="center"/>
        <w:rPr>
          <w:b/>
          <w:color w:val="000000" w:themeColor="text1"/>
          <w:sz w:val="28"/>
          <w:szCs w:val="28"/>
        </w:rPr>
      </w:pPr>
      <w:r w:rsidRPr="00485552">
        <w:rPr>
          <w:b/>
          <w:color w:val="000000" w:themeColor="text1"/>
          <w:sz w:val="36"/>
          <w:szCs w:val="36"/>
        </w:rPr>
        <w:t xml:space="preserve">с. </w:t>
      </w:r>
      <w:r w:rsidR="00485552" w:rsidRPr="00485552">
        <w:rPr>
          <w:b/>
          <w:color w:val="000000" w:themeColor="text1"/>
          <w:sz w:val="28"/>
          <w:szCs w:val="28"/>
        </w:rPr>
        <w:t>Сосновка</w:t>
      </w:r>
    </w:p>
    <w:p w14:paraId="7D6C2073" w14:textId="77777777" w:rsidR="002D3CBD" w:rsidRPr="00485552" w:rsidRDefault="002D3CBD" w:rsidP="00740B52">
      <w:pPr>
        <w:pStyle w:val="a0"/>
        <w:jc w:val="center"/>
        <w:rPr>
          <w:b/>
          <w:color w:val="000000" w:themeColor="text1"/>
          <w:sz w:val="28"/>
          <w:szCs w:val="28"/>
        </w:rPr>
      </w:pPr>
    </w:p>
    <w:p w14:paraId="44ABBBD9" w14:textId="656AA331" w:rsidR="002D3CBD" w:rsidRDefault="002D3CBD" w:rsidP="002D3CBD">
      <w:pPr>
        <w:ind w:firstLine="709"/>
        <w:rPr>
          <w:b/>
          <w:bCs/>
          <w:sz w:val="28"/>
          <w:szCs w:val="28"/>
        </w:rPr>
      </w:pPr>
      <w:r w:rsidRPr="002D3CBD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r>
        <w:rPr>
          <w:b/>
          <w:bCs/>
          <w:sz w:val="28"/>
          <w:szCs w:val="28"/>
        </w:rPr>
        <w:t>Сосновского</w:t>
      </w:r>
      <w:r w:rsidRPr="002D3CBD">
        <w:rPr>
          <w:b/>
          <w:bCs/>
          <w:sz w:val="28"/>
          <w:szCs w:val="28"/>
        </w:rPr>
        <w:t xml:space="preserve"> сельсовета от 1</w:t>
      </w:r>
      <w:r w:rsidR="00CE7A0F">
        <w:rPr>
          <w:b/>
          <w:bCs/>
          <w:sz w:val="28"/>
          <w:szCs w:val="28"/>
        </w:rPr>
        <w:t>3</w:t>
      </w:r>
      <w:r w:rsidRPr="002D3CBD">
        <w:rPr>
          <w:b/>
          <w:bCs/>
          <w:sz w:val="28"/>
          <w:szCs w:val="28"/>
        </w:rPr>
        <w:t>.01.2014 № 28</w:t>
      </w:r>
      <w:r w:rsidR="00CE7A0F">
        <w:rPr>
          <w:b/>
          <w:bCs/>
          <w:sz w:val="28"/>
          <w:szCs w:val="28"/>
        </w:rPr>
        <w:t>1</w:t>
      </w:r>
      <w:r w:rsidRPr="002D3CBD">
        <w:rPr>
          <w:b/>
          <w:bCs/>
          <w:sz w:val="28"/>
          <w:szCs w:val="28"/>
        </w:rPr>
        <w:t>-</w:t>
      </w:r>
      <w:r w:rsidR="00CE7A0F">
        <w:rPr>
          <w:b/>
          <w:bCs/>
          <w:sz w:val="28"/>
          <w:szCs w:val="28"/>
        </w:rPr>
        <w:t>79</w:t>
      </w:r>
      <w:r w:rsidRPr="002D3CBD">
        <w:rPr>
          <w:b/>
          <w:bCs/>
          <w:sz w:val="28"/>
          <w:szCs w:val="28"/>
        </w:rPr>
        <w:t xml:space="preserve">/5 «О создании муниципального дорожного фонда на территории </w:t>
      </w:r>
      <w:r w:rsidR="00CE7A0F">
        <w:rPr>
          <w:b/>
          <w:bCs/>
          <w:sz w:val="28"/>
          <w:szCs w:val="28"/>
        </w:rPr>
        <w:t>Сосновского</w:t>
      </w:r>
      <w:r w:rsidRPr="002D3CBD">
        <w:rPr>
          <w:b/>
          <w:bCs/>
          <w:sz w:val="28"/>
          <w:szCs w:val="28"/>
        </w:rPr>
        <w:t xml:space="preserve"> сельсовета Бессоновского района Пензенской области»</w:t>
      </w:r>
    </w:p>
    <w:p w14:paraId="7C8EF6C5" w14:textId="77777777" w:rsidR="002D3CBD" w:rsidRPr="002D3CBD" w:rsidRDefault="002D3CBD" w:rsidP="002D3CBD">
      <w:pPr>
        <w:ind w:firstLine="709"/>
        <w:rPr>
          <w:b/>
          <w:bCs/>
          <w:sz w:val="28"/>
          <w:szCs w:val="28"/>
        </w:rPr>
      </w:pPr>
    </w:p>
    <w:p w14:paraId="0B524296" w14:textId="1C390B58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 xml:space="preserve">Руководствуясь Уставом сельского поселения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 </w:t>
      </w:r>
      <w:proofErr w:type="gramStart"/>
      <w:r w:rsidRPr="002D3CBD">
        <w:rPr>
          <w:sz w:val="28"/>
          <w:szCs w:val="28"/>
        </w:rPr>
        <w:t>Бессоновского  района</w:t>
      </w:r>
      <w:proofErr w:type="gramEnd"/>
      <w:r w:rsidRPr="002D3CBD">
        <w:rPr>
          <w:sz w:val="28"/>
          <w:szCs w:val="28"/>
        </w:rPr>
        <w:t xml:space="preserve"> Пензенской области,</w:t>
      </w:r>
    </w:p>
    <w:p w14:paraId="6DD1244B" w14:textId="31742C42" w:rsid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КОМИТЕТ МЕСТНОГО САМОУПРАВЛЕНИЯ РЕШИЛ:</w:t>
      </w:r>
    </w:p>
    <w:p w14:paraId="50D2BBFD" w14:textId="77777777" w:rsidR="00CE7A0F" w:rsidRPr="002D3CBD" w:rsidRDefault="00CE7A0F" w:rsidP="002D3CBD">
      <w:pPr>
        <w:ind w:firstLine="709"/>
        <w:jc w:val="both"/>
        <w:rPr>
          <w:sz w:val="28"/>
          <w:szCs w:val="28"/>
        </w:rPr>
      </w:pPr>
    </w:p>
    <w:p w14:paraId="0B6A4D1B" w14:textId="3A890C78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 xml:space="preserve">1. Внести в решение Комитета местного самоуправления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 от 1</w:t>
      </w:r>
      <w:r w:rsidR="00CE7A0F">
        <w:rPr>
          <w:sz w:val="28"/>
          <w:szCs w:val="28"/>
        </w:rPr>
        <w:t>3</w:t>
      </w:r>
      <w:r w:rsidRPr="002D3CBD">
        <w:rPr>
          <w:sz w:val="28"/>
          <w:szCs w:val="28"/>
        </w:rPr>
        <w:t>.01.2014 № 28</w:t>
      </w:r>
      <w:r w:rsidR="00CE7A0F">
        <w:rPr>
          <w:sz w:val="28"/>
          <w:szCs w:val="28"/>
        </w:rPr>
        <w:t>1</w:t>
      </w:r>
      <w:r w:rsidRPr="002D3CBD">
        <w:rPr>
          <w:sz w:val="28"/>
          <w:szCs w:val="28"/>
        </w:rPr>
        <w:t>-</w:t>
      </w:r>
      <w:r w:rsidR="00CE7A0F">
        <w:rPr>
          <w:sz w:val="28"/>
          <w:szCs w:val="28"/>
        </w:rPr>
        <w:t>79</w:t>
      </w:r>
      <w:r w:rsidRPr="002D3CBD">
        <w:rPr>
          <w:sz w:val="28"/>
          <w:szCs w:val="28"/>
        </w:rPr>
        <w:t xml:space="preserve">/5 «О создании муниципального дорожного фонда на территории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 Бессоновского района Пензенской области» (далее – Решение) следующие изменения:</w:t>
      </w:r>
    </w:p>
    <w:p w14:paraId="081CC207" w14:textId="7777777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1.1. Преамбулу Решения изложить в следующей редакции:</w:t>
      </w:r>
    </w:p>
    <w:p w14:paraId="524C4961" w14:textId="79E26A68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 xml:space="preserve">«Руководствуясь Уставом сельского поселения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 </w:t>
      </w:r>
      <w:proofErr w:type="gramStart"/>
      <w:r w:rsidRPr="002D3CBD">
        <w:rPr>
          <w:sz w:val="28"/>
          <w:szCs w:val="28"/>
        </w:rPr>
        <w:t>Бессоновского  района</w:t>
      </w:r>
      <w:proofErr w:type="gramEnd"/>
      <w:r w:rsidRPr="002D3CBD">
        <w:rPr>
          <w:sz w:val="28"/>
          <w:szCs w:val="28"/>
        </w:rPr>
        <w:t xml:space="preserve"> Пензенской области,».</w:t>
      </w:r>
    </w:p>
    <w:p w14:paraId="53A7E8FA" w14:textId="7777777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1.2. Пункт 4 Решения изложить в следующей редакции:</w:t>
      </w:r>
    </w:p>
    <w:p w14:paraId="6BA19762" w14:textId="7777777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«4. Настоящее решение вступает в силу на следующий день после его официального опубликования (обнародования) и распространяется на правоотношения, возникшие с 01.01.2014 года.».</w:t>
      </w:r>
    </w:p>
    <w:p w14:paraId="31397F44" w14:textId="7777777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1.3. Пункт 5 Решения изложить в следующей редакции:</w:t>
      </w:r>
    </w:p>
    <w:p w14:paraId="05D42681" w14:textId="23B1509C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 xml:space="preserve">«5. Контроль над исполнением настоящего решения возложить на главу администрации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 Бессоновского района Пензенской области.»</w:t>
      </w:r>
    </w:p>
    <w:p w14:paraId="36D5CB53" w14:textId="7B95C0DB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 xml:space="preserve">2. Внести в Порядок формирования и использования муниципального дорожного фонда на территории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 Бессоновского района Пензенской области, утвержденный решение Комитета местного </w:t>
      </w:r>
      <w:r w:rsidRPr="002D3CBD">
        <w:rPr>
          <w:sz w:val="28"/>
          <w:szCs w:val="28"/>
        </w:rPr>
        <w:lastRenderedPageBreak/>
        <w:t xml:space="preserve">самоуправления </w:t>
      </w:r>
      <w:proofErr w:type="gramStart"/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 сельсовета</w:t>
      </w:r>
      <w:proofErr w:type="gramEnd"/>
      <w:r w:rsidRPr="002D3CBD">
        <w:rPr>
          <w:sz w:val="28"/>
          <w:szCs w:val="28"/>
        </w:rPr>
        <w:t xml:space="preserve"> от 17.01.2014 № 284-95/5, (далее – Порядок) следующие изменения:</w:t>
      </w:r>
    </w:p>
    <w:p w14:paraId="42E60C4A" w14:textId="7777777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2.1. Пункт 1.1. Порядка изложить в следующей редакции:</w:t>
      </w:r>
    </w:p>
    <w:p w14:paraId="0E724442" w14:textId="2D8DC99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 xml:space="preserve">«1.1. Муниципальный дорожный фонд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 Бессоновского района Пензенской области (далее - муниципальный дорожный фонд) - часть средств бюджета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сельсовета, подлежащих использованию в целях финансового обеспечения дорожной деятельности в отношении автомобильных дорог местного значения в границах населенного пункта поселения.»</w:t>
      </w:r>
    </w:p>
    <w:p w14:paraId="50B1557E" w14:textId="7777777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2.2.  Пункт 2.3. Порядка изложить в следующей редакции:</w:t>
      </w:r>
    </w:p>
    <w:p w14:paraId="3E29A17C" w14:textId="7777777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«2.3. Объем бюджетных ассигнований муниципального дорожного фонда утверждается решением о местном бюджете на очередной финансовый год (очередной финансовый год и плановый период) в размере не менее прогнозируемого объема доходов бюджета муниципального образования, установленных решением представительного органа муниципального образования, от источников формирования муниципального дорожного фонда в соответствии с пунктом 5 статьи 179.4 БК РФ.».</w:t>
      </w:r>
    </w:p>
    <w:p w14:paraId="5E24DC4D" w14:textId="77777777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2.3. Пункт 4 Порядка изложить в следующей редакции:</w:t>
      </w:r>
    </w:p>
    <w:p w14:paraId="47245009" w14:textId="21913671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 xml:space="preserve">«4. Мероприятия, финансируемые за счет средств муниципального дорожного фонда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сельсовета, осуществляются в рамках расходов бюджета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Бессоновского сельсовета на реализацию муниципальных программ, действующих на территории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сельсовета.».</w:t>
      </w:r>
    </w:p>
    <w:p w14:paraId="571F4FD8" w14:textId="00B0153B" w:rsidR="002D3CBD" w:rsidRP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 xml:space="preserve">3. Опубликовать настоящее решение в информационном бюллетене </w:t>
      </w:r>
      <w:r w:rsidR="00CE7A0F">
        <w:rPr>
          <w:sz w:val="28"/>
          <w:szCs w:val="28"/>
        </w:rPr>
        <w:t>Сосновского</w:t>
      </w:r>
      <w:r w:rsidRPr="002D3CBD">
        <w:rPr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</w:t>
      </w:r>
      <w:r w:rsidR="00CE7A0F">
        <w:rPr>
          <w:sz w:val="28"/>
          <w:szCs w:val="28"/>
        </w:rPr>
        <w:t>основский</w:t>
      </w:r>
      <w:r w:rsidRPr="002D3CBD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74704DB" w14:textId="7E2B3B44" w:rsidR="002D3CBD" w:rsidRDefault="002D3CBD" w:rsidP="002D3CBD">
      <w:pPr>
        <w:ind w:firstLine="709"/>
        <w:jc w:val="both"/>
        <w:rPr>
          <w:sz w:val="28"/>
          <w:szCs w:val="28"/>
        </w:rPr>
      </w:pPr>
      <w:r w:rsidRPr="002D3CBD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14:paraId="5B8DA0CE" w14:textId="635EE303" w:rsidR="00CE7A0F" w:rsidRDefault="00CE7A0F" w:rsidP="002D3CBD">
      <w:pPr>
        <w:ind w:firstLine="709"/>
        <w:jc w:val="both"/>
        <w:rPr>
          <w:sz w:val="28"/>
          <w:szCs w:val="28"/>
        </w:rPr>
      </w:pPr>
    </w:p>
    <w:p w14:paraId="4A37E4AC" w14:textId="5D4C7A9E" w:rsidR="00CE7A0F" w:rsidRDefault="00CE7A0F" w:rsidP="002D3CBD">
      <w:pPr>
        <w:ind w:firstLine="709"/>
        <w:jc w:val="both"/>
        <w:rPr>
          <w:sz w:val="28"/>
          <w:szCs w:val="28"/>
        </w:rPr>
      </w:pPr>
    </w:p>
    <w:p w14:paraId="5A08DAF6" w14:textId="20C4E7DC" w:rsidR="00CE7A0F" w:rsidRDefault="00CE7A0F" w:rsidP="002D3CBD">
      <w:pPr>
        <w:ind w:firstLine="709"/>
        <w:jc w:val="both"/>
        <w:rPr>
          <w:sz w:val="28"/>
          <w:szCs w:val="28"/>
        </w:rPr>
      </w:pPr>
    </w:p>
    <w:p w14:paraId="3CFFAA41" w14:textId="7985786F" w:rsidR="00CE7A0F" w:rsidRPr="002D3CBD" w:rsidRDefault="00CE7A0F" w:rsidP="002D3C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941D0">
        <w:rPr>
          <w:sz w:val="28"/>
          <w:szCs w:val="28"/>
        </w:rPr>
        <w:t xml:space="preserve"> Сосновского сельсовета                                               Е.В. </w:t>
      </w:r>
      <w:proofErr w:type="spellStart"/>
      <w:r w:rsidR="000941D0">
        <w:rPr>
          <w:sz w:val="28"/>
          <w:szCs w:val="28"/>
        </w:rPr>
        <w:t>Бакалова</w:t>
      </w:r>
      <w:proofErr w:type="spellEnd"/>
    </w:p>
    <w:p w14:paraId="125E76D3" w14:textId="77777777" w:rsidR="00740B52" w:rsidRPr="002D3CBD" w:rsidRDefault="00740B52" w:rsidP="002D3CBD">
      <w:pPr>
        <w:pStyle w:val="a0"/>
        <w:rPr>
          <w:color w:val="000000" w:themeColor="text1"/>
          <w:sz w:val="28"/>
          <w:szCs w:val="28"/>
        </w:rPr>
      </w:pPr>
    </w:p>
    <w:sectPr w:rsidR="00740B52" w:rsidRPr="002D3CBD" w:rsidSect="008313C5">
      <w:pgSz w:w="11907" w:h="16840" w:code="9"/>
      <w:pgMar w:top="993" w:right="1418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66781" w14:textId="77777777" w:rsidR="00682785" w:rsidRDefault="00682785">
      <w:r>
        <w:separator/>
      </w:r>
    </w:p>
  </w:endnote>
  <w:endnote w:type="continuationSeparator" w:id="0">
    <w:p w14:paraId="6E2AD226" w14:textId="77777777" w:rsidR="00682785" w:rsidRDefault="0068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B6D0F" w14:textId="77777777" w:rsidR="00682785" w:rsidRDefault="00682785">
      <w:r>
        <w:separator/>
      </w:r>
    </w:p>
  </w:footnote>
  <w:footnote w:type="continuationSeparator" w:id="0">
    <w:p w14:paraId="633A93A5" w14:textId="77777777" w:rsidR="00682785" w:rsidRDefault="00682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41D0"/>
    <w:rsid w:val="00095BA9"/>
    <w:rsid w:val="000A10B1"/>
    <w:rsid w:val="000A38E4"/>
    <w:rsid w:val="000A430D"/>
    <w:rsid w:val="000A457F"/>
    <w:rsid w:val="000B063C"/>
    <w:rsid w:val="000B2E4B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1589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22E2"/>
    <w:rsid w:val="002B6A00"/>
    <w:rsid w:val="002B7FD8"/>
    <w:rsid w:val="002C7683"/>
    <w:rsid w:val="002C7FC6"/>
    <w:rsid w:val="002D3C84"/>
    <w:rsid w:val="002D3CBD"/>
    <w:rsid w:val="002D515D"/>
    <w:rsid w:val="002E0A76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3955"/>
    <w:rsid w:val="00347CAC"/>
    <w:rsid w:val="00354066"/>
    <w:rsid w:val="003548E7"/>
    <w:rsid w:val="00360636"/>
    <w:rsid w:val="0038158F"/>
    <w:rsid w:val="00390BB7"/>
    <w:rsid w:val="00394720"/>
    <w:rsid w:val="00396C17"/>
    <w:rsid w:val="00396D8C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15C5E"/>
    <w:rsid w:val="004215D8"/>
    <w:rsid w:val="004222F6"/>
    <w:rsid w:val="004255D6"/>
    <w:rsid w:val="00432F57"/>
    <w:rsid w:val="00435D9F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02F0"/>
    <w:rsid w:val="0047523F"/>
    <w:rsid w:val="00485552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0CEB"/>
    <w:rsid w:val="005A529F"/>
    <w:rsid w:val="005B0B3B"/>
    <w:rsid w:val="005B29DD"/>
    <w:rsid w:val="005B54C7"/>
    <w:rsid w:val="005B77B5"/>
    <w:rsid w:val="005C6256"/>
    <w:rsid w:val="005C66CF"/>
    <w:rsid w:val="005C7E01"/>
    <w:rsid w:val="005D071C"/>
    <w:rsid w:val="005D19BB"/>
    <w:rsid w:val="005D5A16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551F1"/>
    <w:rsid w:val="00655304"/>
    <w:rsid w:val="006678D3"/>
    <w:rsid w:val="00682785"/>
    <w:rsid w:val="0068418C"/>
    <w:rsid w:val="0069175D"/>
    <w:rsid w:val="006938A2"/>
    <w:rsid w:val="006A0F9E"/>
    <w:rsid w:val="006B07B3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253B"/>
    <w:rsid w:val="007640A8"/>
    <w:rsid w:val="00767346"/>
    <w:rsid w:val="007925C5"/>
    <w:rsid w:val="0079709B"/>
    <w:rsid w:val="00797FC9"/>
    <w:rsid w:val="007A09B5"/>
    <w:rsid w:val="007A1EB5"/>
    <w:rsid w:val="007A70F8"/>
    <w:rsid w:val="007B08A7"/>
    <w:rsid w:val="007B51A7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803C48"/>
    <w:rsid w:val="00807837"/>
    <w:rsid w:val="008121A6"/>
    <w:rsid w:val="00815690"/>
    <w:rsid w:val="00820EBF"/>
    <w:rsid w:val="00823B0D"/>
    <w:rsid w:val="00826DB6"/>
    <w:rsid w:val="00827BA3"/>
    <w:rsid w:val="008313C5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1962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B2C43"/>
    <w:rsid w:val="00BB3082"/>
    <w:rsid w:val="00BB7953"/>
    <w:rsid w:val="00BC4F01"/>
    <w:rsid w:val="00BC5F50"/>
    <w:rsid w:val="00BD01B4"/>
    <w:rsid w:val="00BD19CB"/>
    <w:rsid w:val="00BD5B23"/>
    <w:rsid w:val="00BE6A86"/>
    <w:rsid w:val="00BF4ED9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E7A0F"/>
    <w:rsid w:val="00CF3CFA"/>
    <w:rsid w:val="00D005AB"/>
    <w:rsid w:val="00D00D83"/>
    <w:rsid w:val="00D01CF6"/>
    <w:rsid w:val="00D056DD"/>
    <w:rsid w:val="00D1067E"/>
    <w:rsid w:val="00D10B29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F01B0B"/>
    <w:rsid w:val="00F01DF3"/>
    <w:rsid w:val="00F06346"/>
    <w:rsid w:val="00F12775"/>
    <w:rsid w:val="00F26801"/>
    <w:rsid w:val="00F336EE"/>
    <w:rsid w:val="00F375F6"/>
    <w:rsid w:val="00F47991"/>
    <w:rsid w:val="00F53C4A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BE77A7"/>
  <w15:docId w15:val="{9C75E46B-C691-45BA-9885-F22720588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3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258CE-B831-486E-A0AD-C1E3165B0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5</TotalTime>
  <Pages>1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8</cp:revision>
  <cp:lastPrinted>2025-08-27T06:26:00Z</cp:lastPrinted>
  <dcterms:created xsi:type="dcterms:W3CDTF">2025-08-20T05:53:00Z</dcterms:created>
  <dcterms:modified xsi:type="dcterms:W3CDTF">2025-08-27T06:26:00Z</dcterms:modified>
</cp:coreProperties>
</file>