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2ADD64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6E631DE" wp14:editId="6813E651">
            <wp:simplePos x="0" y="0"/>
            <wp:positionH relativeFrom="column">
              <wp:posOffset>2628900</wp:posOffset>
            </wp:positionH>
            <wp:positionV relativeFrom="paragraph">
              <wp:posOffset>-342900</wp:posOffset>
            </wp:positionV>
            <wp:extent cx="733425" cy="914400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7BFAE6" w14:textId="77777777" w:rsidR="002D0DAD" w:rsidRDefault="003C0B58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E779501" wp14:editId="2C9C3090">
                <wp:simplePos x="0" y="0"/>
                <wp:positionH relativeFrom="column">
                  <wp:posOffset>4800600</wp:posOffset>
                </wp:positionH>
                <wp:positionV relativeFrom="paragraph">
                  <wp:posOffset>-342900</wp:posOffset>
                </wp:positionV>
                <wp:extent cx="1411605" cy="506730"/>
                <wp:effectExtent l="0" t="0" r="2540" b="254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11605" cy="506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FFDF0C" w14:textId="77777777" w:rsidR="006C1F76" w:rsidRDefault="006C1F76" w:rsidP="002D0DAD">
                            <w:pPr>
                              <w:rPr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E77950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78pt;margin-top:-27pt;width:111.15pt;height:39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" stroked="f">
                <v:textbox>
                  <w:txbxContent>
                    <w:p w14:paraId="7EFFDF0C" w14:textId="77777777" w:rsidR="006C1F76" w:rsidRDefault="006C1F76" w:rsidP="002D0DAD">
                      <w:pPr>
                        <w:rPr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E5544E3" w14:textId="77777777" w:rsidR="002D0DAD" w:rsidRDefault="002D0DAD" w:rsidP="002D0DAD">
      <w:pPr>
        <w:pStyle w:val="a3"/>
        <w:tabs>
          <w:tab w:val="left" w:pos="708"/>
        </w:tabs>
        <w:jc w:val="center"/>
        <w:rPr>
          <w:noProof/>
          <w:sz w:val="18"/>
          <w:szCs w:val="18"/>
        </w:rPr>
      </w:pPr>
    </w:p>
    <w:tbl>
      <w:tblPr>
        <w:tblpPr w:leftFromText="180" w:rightFromText="180" w:vertAnchor="text" w:horzAnchor="margin" w:tblpY="461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23125B" w14:paraId="15A48581" w14:textId="77777777" w:rsidTr="0023125B">
        <w:trPr>
          <w:trHeight w:val="543"/>
        </w:trPr>
        <w:tc>
          <w:tcPr>
            <w:tcW w:w="9606" w:type="dxa"/>
          </w:tcPr>
          <w:p w14:paraId="084091B5" w14:textId="77777777" w:rsidR="0023125B" w:rsidRDefault="0023125B" w:rsidP="0023125B">
            <w:pPr>
              <w:pStyle w:val="3"/>
              <w:rPr>
                <w:sz w:val="32"/>
                <w:szCs w:val="32"/>
              </w:rPr>
            </w:pPr>
          </w:p>
          <w:p w14:paraId="30228D0B" w14:textId="77777777" w:rsidR="0023125B" w:rsidRPr="0023125B" w:rsidRDefault="0023125B" w:rsidP="0023125B">
            <w:pPr>
              <w:pStyle w:val="3"/>
              <w:rPr>
                <w:sz w:val="28"/>
                <w:szCs w:val="28"/>
              </w:rPr>
            </w:pPr>
            <w:r w:rsidRPr="0023125B">
              <w:rPr>
                <w:sz w:val="28"/>
                <w:szCs w:val="28"/>
              </w:rPr>
              <w:t xml:space="preserve">АДМИНИСТРАЦИЯ </w:t>
            </w:r>
            <w:r w:rsidRPr="0023125B">
              <w:rPr>
                <w:b w:val="0"/>
                <w:sz w:val="28"/>
                <w:szCs w:val="28"/>
              </w:rPr>
              <w:t xml:space="preserve"> </w:t>
            </w:r>
            <w:r w:rsidR="00533AD0">
              <w:rPr>
                <w:caps/>
                <w:sz w:val="28"/>
                <w:szCs w:val="28"/>
              </w:rPr>
              <w:t>СОСНО</w:t>
            </w:r>
            <w:r w:rsidR="00790170">
              <w:rPr>
                <w:caps/>
                <w:sz w:val="28"/>
                <w:szCs w:val="28"/>
              </w:rPr>
              <w:t>ВСКОГО</w:t>
            </w:r>
            <w:r w:rsidRPr="0023125B">
              <w:rPr>
                <w:caps/>
                <w:sz w:val="28"/>
                <w:szCs w:val="28"/>
              </w:rPr>
              <w:t xml:space="preserve"> </w:t>
            </w:r>
            <w:r w:rsidRPr="0023125B">
              <w:rPr>
                <w:sz w:val="28"/>
                <w:szCs w:val="28"/>
              </w:rPr>
              <w:t xml:space="preserve"> СЕЛЬСОВЕТА</w:t>
            </w:r>
          </w:p>
          <w:p w14:paraId="3889B2FE" w14:textId="77777777" w:rsidR="0023125B" w:rsidRPr="00F6782C" w:rsidRDefault="0023125B" w:rsidP="0023125B">
            <w:pPr>
              <w:jc w:val="center"/>
              <w:rPr>
                <w:b/>
              </w:rPr>
            </w:pPr>
            <w:r w:rsidRPr="0023125B">
              <w:rPr>
                <w:b/>
                <w:sz w:val="28"/>
                <w:szCs w:val="28"/>
              </w:rPr>
              <w:t>БЕССОНОВСКОГО РАЙОНА ПЕНЗЕНСКОЙ ОБЛАСТИ</w:t>
            </w:r>
          </w:p>
        </w:tc>
      </w:tr>
      <w:tr w:rsidR="0023125B" w14:paraId="686697F6" w14:textId="77777777" w:rsidTr="0023125B">
        <w:tc>
          <w:tcPr>
            <w:tcW w:w="9606" w:type="dxa"/>
            <w:vAlign w:val="center"/>
          </w:tcPr>
          <w:p w14:paraId="63A2676C" w14:textId="77777777" w:rsidR="0023125B" w:rsidRDefault="0023125B" w:rsidP="0023125B">
            <w:pPr>
              <w:pStyle w:val="3"/>
            </w:pPr>
          </w:p>
        </w:tc>
      </w:tr>
      <w:tr w:rsidR="0023125B" w14:paraId="264F6919" w14:textId="77777777" w:rsidTr="0023125B">
        <w:trPr>
          <w:trHeight w:val="397"/>
        </w:trPr>
        <w:tc>
          <w:tcPr>
            <w:tcW w:w="9606" w:type="dxa"/>
          </w:tcPr>
          <w:p w14:paraId="42E0B0A1" w14:textId="77777777" w:rsidR="0023125B" w:rsidRPr="0023125B" w:rsidRDefault="0023125B" w:rsidP="0023125B">
            <w:pPr>
              <w:jc w:val="center"/>
              <w:rPr>
                <w:sz w:val="32"/>
                <w:szCs w:val="32"/>
              </w:rPr>
            </w:pPr>
            <w:r w:rsidRPr="0023125B">
              <w:rPr>
                <w:b/>
                <w:sz w:val="32"/>
                <w:szCs w:val="32"/>
              </w:rPr>
              <w:t>ПОСТАНОВЛЕНИЕ</w:t>
            </w:r>
          </w:p>
          <w:p w14:paraId="40E4D86B" w14:textId="77777777" w:rsidR="0023125B" w:rsidRDefault="0023125B" w:rsidP="0023125B">
            <w:pPr>
              <w:widowControl/>
              <w:jc w:val="both"/>
              <w:rPr>
                <w:sz w:val="24"/>
              </w:rPr>
            </w:pPr>
          </w:p>
        </w:tc>
      </w:tr>
      <w:tr w:rsidR="0023125B" w14:paraId="59E50AD2" w14:textId="77777777" w:rsidTr="0023125B">
        <w:trPr>
          <w:trHeight w:val="340"/>
        </w:trPr>
        <w:tc>
          <w:tcPr>
            <w:tcW w:w="9606" w:type="dxa"/>
            <w:vAlign w:val="center"/>
          </w:tcPr>
          <w:tbl>
            <w:tblPr>
              <w:tblpPr w:leftFromText="180" w:rightFromText="180" w:vertAnchor="text" w:horzAnchor="margin" w:tblpXSpec="center" w:tblpY="45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23125B" w:rsidRPr="0023125B" w14:paraId="45D6C589" w14:textId="77777777" w:rsidTr="0023125B">
              <w:tc>
                <w:tcPr>
                  <w:tcW w:w="284" w:type="dxa"/>
                  <w:vAlign w:val="bottom"/>
                </w:tcPr>
                <w:p w14:paraId="4F7FB0F5" w14:textId="77777777" w:rsidR="0023125B" w:rsidRPr="0023125B" w:rsidRDefault="0023125B" w:rsidP="0023125B">
                  <w:pPr>
                    <w:widowControl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70B48EC7" w14:textId="63CE3A86" w:rsidR="0023125B" w:rsidRPr="0023125B" w:rsidRDefault="00027FCE" w:rsidP="00027FCE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07.05</w:t>
                  </w:r>
                  <w:r w:rsidR="002E51F8">
                    <w:rPr>
                      <w:sz w:val="24"/>
                      <w:szCs w:val="24"/>
                    </w:rPr>
                    <w:t>.20</w:t>
                  </w:r>
                  <w:r w:rsidR="006007A0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>6</w:t>
                  </w:r>
                  <w:r w:rsidR="003E3EF3">
                    <w:rPr>
                      <w:sz w:val="24"/>
                      <w:szCs w:val="24"/>
                    </w:rPr>
                    <w:t xml:space="preserve"> </w:t>
                  </w:r>
                  <w:r w:rsidR="002E51F8">
                    <w:rPr>
                      <w:sz w:val="24"/>
                      <w:szCs w:val="24"/>
                    </w:rPr>
                    <w:t>г</w:t>
                  </w:r>
                  <w:r w:rsidR="00790170">
                    <w:rPr>
                      <w:sz w:val="24"/>
                      <w:szCs w:val="24"/>
                    </w:rPr>
                    <w:t>ода</w:t>
                  </w:r>
                </w:p>
              </w:tc>
              <w:tc>
                <w:tcPr>
                  <w:tcW w:w="397" w:type="dxa"/>
                  <w:vAlign w:val="bottom"/>
                </w:tcPr>
                <w:p w14:paraId="59D65816" w14:textId="77777777" w:rsidR="0023125B" w:rsidRPr="0023125B" w:rsidRDefault="0023125B" w:rsidP="0023125B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 w:rsidRPr="0023125B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vAlign w:val="center"/>
                </w:tcPr>
                <w:p w14:paraId="0EFE1E22" w14:textId="51CDD29C" w:rsidR="0023125B" w:rsidRPr="0023125B" w:rsidRDefault="0081506B" w:rsidP="006C27A4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97</w:t>
                  </w:r>
                </w:p>
              </w:tc>
            </w:tr>
            <w:tr w:rsidR="0023125B" w:rsidRPr="0023125B" w14:paraId="48327992" w14:textId="77777777" w:rsidTr="0023125B">
              <w:trPr>
                <w:trHeight w:val="594"/>
              </w:trPr>
              <w:tc>
                <w:tcPr>
                  <w:tcW w:w="4650" w:type="dxa"/>
                  <w:gridSpan w:val="4"/>
                </w:tcPr>
                <w:p w14:paraId="5B64E1AC" w14:textId="77777777" w:rsidR="0023125B" w:rsidRPr="0023125B" w:rsidRDefault="0022165D" w:rsidP="00790170">
                  <w:pPr>
                    <w:widowControl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с. </w:t>
                  </w:r>
                  <w:r w:rsidR="00533AD0">
                    <w:rPr>
                      <w:sz w:val="24"/>
                      <w:szCs w:val="24"/>
                    </w:rPr>
                    <w:t>Сосно</w:t>
                  </w:r>
                  <w:r w:rsidR="00790170">
                    <w:rPr>
                      <w:sz w:val="24"/>
                      <w:szCs w:val="24"/>
                    </w:rPr>
                    <w:t>в</w:t>
                  </w:r>
                  <w:r w:rsidR="00533AD0">
                    <w:rPr>
                      <w:sz w:val="24"/>
                      <w:szCs w:val="24"/>
                    </w:rPr>
                    <w:t>ка</w:t>
                  </w:r>
                </w:p>
              </w:tc>
            </w:tr>
          </w:tbl>
          <w:p w14:paraId="536EBA11" w14:textId="77777777" w:rsidR="0023125B" w:rsidRDefault="0023125B" w:rsidP="0023125B">
            <w:pPr>
              <w:pStyle w:val="3"/>
            </w:pPr>
          </w:p>
        </w:tc>
      </w:tr>
    </w:tbl>
    <w:p w14:paraId="5087D692" w14:textId="6AA76D69" w:rsidR="006007A0" w:rsidRPr="00362F15" w:rsidRDefault="0023125B" w:rsidP="00362F15">
      <w:pPr>
        <w:pStyle w:val="a3"/>
        <w:tabs>
          <w:tab w:val="left" w:pos="300"/>
          <w:tab w:val="left" w:pos="708"/>
        </w:tabs>
        <w:rPr>
          <w:sz w:val="24"/>
          <w:szCs w:val="24"/>
        </w:rPr>
      </w:pPr>
      <w:r>
        <w:rPr>
          <w:noProof/>
        </w:rPr>
        <w:tab/>
      </w:r>
    </w:p>
    <w:p w14:paraId="6775BB16" w14:textId="77777777" w:rsidR="007A0359" w:rsidRDefault="00362F15" w:rsidP="00362F15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  <w:r w:rsidRPr="00362F15">
        <w:rPr>
          <w:b/>
          <w:sz w:val="24"/>
          <w:szCs w:val="24"/>
        </w:rPr>
        <w:t>О внесении изменений в постановление администрации</w:t>
      </w:r>
      <w:r w:rsidR="007A0359">
        <w:rPr>
          <w:b/>
          <w:sz w:val="24"/>
          <w:szCs w:val="24"/>
        </w:rPr>
        <w:t xml:space="preserve"> Сосновского </w:t>
      </w:r>
    </w:p>
    <w:p w14:paraId="4F741A39" w14:textId="24E56035" w:rsidR="00024A72" w:rsidRPr="00362F15" w:rsidRDefault="007A0359" w:rsidP="00362F15">
      <w:pPr>
        <w:pStyle w:val="a8"/>
        <w:tabs>
          <w:tab w:val="center" w:pos="5103"/>
          <w:tab w:val="left" w:pos="8778"/>
        </w:tabs>
        <w:spacing w:before="120" w:after="480"/>
        <w:ind w:left="106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сельсовета</w:t>
      </w:r>
      <w:r w:rsidR="00362F15" w:rsidRPr="00362F15">
        <w:rPr>
          <w:b/>
          <w:sz w:val="24"/>
          <w:szCs w:val="24"/>
        </w:rPr>
        <w:t xml:space="preserve"> Бессоновского района Пензенской области от 24.04.2024 года № 58</w:t>
      </w:r>
      <w:r w:rsidR="00362F15" w:rsidRPr="001E03C0">
        <w:rPr>
          <w:sz w:val="24"/>
          <w:szCs w:val="24"/>
        </w:rPr>
        <w:t xml:space="preserve"> </w:t>
      </w:r>
      <w:r>
        <w:rPr>
          <w:sz w:val="24"/>
          <w:szCs w:val="24"/>
        </w:rPr>
        <w:t>«</w:t>
      </w:r>
      <w:r w:rsidR="00024A72" w:rsidRPr="00024A72">
        <w:rPr>
          <w:b/>
          <w:sz w:val="24"/>
          <w:szCs w:val="24"/>
        </w:rPr>
        <w:t xml:space="preserve">Об утверждении Плана мероприятий («дорожной карты») по взысканию дебиторской задолженности по платежам в бюджет </w:t>
      </w:r>
      <w:r w:rsidR="00024A72">
        <w:rPr>
          <w:b/>
          <w:sz w:val="24"/>
          <w:szCs w:val="24"/>
        </w:rPr>
        <w:t xml:space="preserve">Сосновского сельсовета </w:t>
      </w:r>
      <w:r w:rsidR="00024A72" w:rsidRPr="00024A72">
        <w:rPr>
          <w:b/>
          <w:sz w:val="24"/>
          <w:szCs w:val="24"/>
        </w:rPr>
        <w:t>Бессоновского района Пензенской области, пеням и штрафам по ним</w:t>
      </w:r>
      <w:r>
        <w:rPr>
          <w:b/>
          <w:sz w:val="24"/>
          <w:szCs w:val="24"/>
        </w:rPr>
        <w:t>»</w:t>
      </w:r>
    </w:p>
    <w:p w14:paraId="39F81BAC" w14:textId="02FF764D" w:rsidR="00362F15" w:rsidRPr="00362F15" w:rsidRDefault="00024A72" w:rsidP="00362F15">
      <w:pPr>
        <w:pStyle w:val="aa"/>
        <w:spacing w:before="120"/>
        <w:ind w:firstLine="709"/>
        <w:jc w:val="both"/>
        <w:rPr>
          <w:sz w:val="24"/>
          <w:szCs w:val="24"/>
        </w:rPr>
      </w:pPr>
      <w:r w:rsidRPr="00024A72">
        <w:rPr>
          <w:sz w:val="24"/>
          <w:szCs w:val="24"/>
        </w:rPr>
        <w:t xml:space="preserve"> </w:t>
      </w:r>
      <w:r w:rsidR="00362F15" w:rsidRPr="00362F15">
        <w:rPr>
          <w:sz w:val="24"/>
          <w:szCs w:val="24"/>
        </w:rPr>
        <w:t xml:space="preserve">В целях предотвращения образования просроченной дебиторской задолженности по доходам, а также выполнения обязательства, установленного соглашением о мерах по социально-экономическому развитию и оздоровлению муниципальных финансов </w:t>
      </w:r>
      <w:r w:rsidR="007A0359">
        <w:rPr>
          <w:sz w:val="24"/>
          <w:szCs w:val="24"/>
        </w:rPr>
        <w:t>Соснов</w:t>
      </w:r>
      <w:r w:rsidR="00362F15" w:rsidRPr="00362F15">
        <w:rPr>
          <w:sz w:val="24"/>
          <w:szCs w:val="24"/>
        </w:rPr>
        <w:t xml:space="preserve">ского сельсовета Бессоновского района Пензенской области, руководствуясь Уставом сельского поселения </w:t>
      </w:r>
      <w:r w:rsidR="007A0359">
        <w:rPr>
          <w:sz w:val="24"/>
          <w:szCs w:val="24"/>
        </w:rPr>
        <w:t>Соснов</w:t>
      </w:r>
      <w:r w:rsidR="00362F15" w:rsidRPr="00362F15">
        <w:rPr>
          <w:sz w:val="24"/>
          <w:szCs w:val="24"/>
        </w:rPr>
        <w:t xml:space="preserve">ский сельсовет муниципального района Бессоновский район Пензенской области, Администрация </w:t>
      </w:r>
      <w:r w:rsidR="007A0359">
        <w:rPr>
          <w:sz w:val="24"/>
          <w:szCs w:val="24"/>
        </w:rPr>
        <w:t>Соснов</w:t>
      </w:r>
      <w:r w:rsidR="00362F15" w:rsidRPr="00362F15">
        <w:rPr>
          <w:sz w:val="24"/>
          <w:szCs w:val="24"/>
        </w:rPr>
        <w:t>ского сельсовета Бессоновского района Пензенской области постановляет:</w:t>
      </w:r>
    </w:p>
    <w:p w14:paraId="7E4A7098" w14:textId="7737AD2D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Внести в постановление администрации </w:t>
      </w:r>
      <w:r w:rsidR="007A0359">
        <w:rPr>
          <w:sz w:val="24"/>
          <w:szCs w:val="24"/>
        </w:rPr>
        <w:t>Соснов</w:t>
      </w:r>
      <w:r w:rsidRPr="001E03C0">
        <w:rPr>
          <w:sz w:val="24"/>
          <w:szCs w:val="24"/>
        </w:rPr>
        <w:t>ского сельсовета Бессоновского райо</w:t>
      </w:r>
      <w:r w:rsidR="007A0359">
        <w:rPr>
          <w:sz w:val="24"/>
          <w:szCs w:val="24"/>
        </w:rPr>
        <w:t>на Пензенской области от 24</w:t>
      </w:r>
      <w:r w:rsidRPr="001E03C0">
        <w:rPr>
          <w:sz w:val="24"/>
          <w:szCs w:val="24"/>
        </w:rPr>
        <w:t>.04.202</w:t>
      </w:r>
      <w:r w:rsidR="00710CF4">
        <w:rPr>
          <w:sz w:val="24"/>
          <w:szCs w:val="24"/>
        </w:rPr>
        <w:t>4</w:t>
      </w:r>
      <w:r w:rsidR="007A0359">
        <w:rPr>
          <w:sz w:val="24"/>
          <w:szCs w:val="24"/>
        </w:rPr>
        <w:t xml:space="preserve"> г.</w:t>
      </w:r>
      <w:r w:rsidRPr="001E03C0">
        <w:rPr>
          <w:sz w:val="24"/>
          <w:szCs w:val="24"/>
        </w:rPr>
        <w:t xml:space="preserve"> № </w:t>
      </w:r>
      <w:r w:rsidR="007A0359">
        <w:rPr>
          <w:sz w:val="24"/>
          <w:szCs w:val="24"/>
        </w:rPr>
        <w:t>58</w:t>
      </w:r>
      <w:r w:rsidRPr="001E03C0">
        <w:rPr>
          <w:sz w:val="24"/>
          <w:szCs w:val="24"/>
        </w:rPr>
        <w:t xml:space="preserve"> «Об утверждении Плана мероприятий («дорожной карты») по взысканию дебиторской задолженности по платежам в бюджет </w:t>
      </w:r>
      <w:r w:rsidR="007A0359">
        <w:rPr>
          <w:sz w:val="24"/>
          <w:szCs w:val="24"/>
        </w:rPr>
        <w:t>Соснов</w:t>
      </w:r>
      <w:r w:rsidRPr="001E03C0">
        <w:rPr>
          <w:sz w:val="24"/>
          <w:szCs w:val="24"/>
        </w:rPr>
        <w:t>ского сельсовета Бессоновского района Пензенской области, пеням и штрафам по ним» (далее - постановление) следующие изменения:</w:t>
      </w:r>
    </w:p>
    <w:p w14:paraId="08CE72A1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1.1 Пункт 2 постановления изложить в следующей редакции:</w:t>
      </w:r>
    </w:p>
    <w:p w14:paraId="73104441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«</w:t>
      </w:r>
    </w:p>
    <w:p w14:paraId="7803391E" w14:textId="5CE19C7A" w:rsidR="00027FCE" w:rsidRPr="00027FCE" w:rsidRDefault="00362F15" w:rsidP="00027FCE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2. </w:t>
      </w:r>
      <w:r w:rsidR="00027FCE" w:rsidRPr="00027FCE">
        <w:rPr>
          <w:sz w:val="24"/>
          <w:szCs w:val="24"/>
        </w:rPr>
        <w:t xml:space="preserve">представлять в Финансовое управление администрации Бессоновского района Пензенской области информацию о суммах просроченной дебиторской задолженности, рассроченных и отсроченных платежей по доходам, подлежащим зачислению в бюджет </w:t>
      </w:r>
      <w:r w:rsidR="008C66BE">
        <w:rPr>
          <w:sz w:val="24"/>
          <w:szCs w:val="24"/>
        </w:rPr>
        <w:t xml:space="preserve">Сосновского сельсовета </w:t>
      </w:r>
      <w:r w:rsidR="00027FCE" w:rsidRPr="00027FCE">
        <w:rPr>
          <w:sz w:val="24"/>
          <w:szCs w:val="24"/>
        </w:rPr>
        <w:t>Бессоновского района, по форме согласно приложению №1 к Плану и отчет о результатах реализации мероприятий Плана по форме согласно приложению №2 к Плану в следующие сроки:</w:t>
      </w:r>
    </w:p>
    <w:p w14:paraId="2EB324D1" w14:textId="77777777" w:rsidR="00027FCE" w:rsidRPr="00027FCE" w:rsidRDefault="00027FCE" w:rsidP="00027FCE">
      <w:pPr>
        <w:widowControl/>
        <w:ind w:firstLine="720"/>
        <w:jc w:val="both"/>
        <w:rPr>
          <w:sz w:val="24"/>
          <w:szCs w:val="24"/>
        </w:rPr>
      </w:pPr>
      <w:r w:rsidRPr="00027FCE">
        <w:rPr>
          <w:sz w:val="24"/>
          <w:szCs w:val="24"/>
        </w:rPr>
        <w:t>за первое полугодие, девять месяцев – до 10 числа месяца, следующего за отчетным периодом;</w:t>
      </w:r>
    </w:p>
    <w:p w14:paraId="29983594" w14:textId="15F8FEDB" w:rsidR="00027FCE" w:rsidRPr="00027FCE" w:rsidRDefault="00027FCE" w:rsidP="00027FCE">
      <w:pPr>
        <w:widowControl/>
        <w:ind w:firstLine="720"/>
        <w:jc w:val="both"/>
        <w:rPr>
          <w:sz w:val="24"/>
          <w:szCs w:val="24"/>
        </w:rPr>
      </w:pPr>
      <w:r w:rsidRPr="00027FCE">
        <w:rPr>
          <w:sz w:val="24"/>
          <w:szCs w:val="24"/>
        </w:rPr>
        <w:t>за отчетный год – не позднее 31 января года, следующим за отчетным го</w:t>
      </w:r>
      <w:r>
        <w:rPr>
          <w:sz w:val="24"/>
          <w:szCs w:val="24"/>
        </w:rPr>
        <w:t>дом</w:t>
      </w:r>
      <w:r w:rsidRPr="00027FCE">
        <w:rPr>
          <w:sz w:val="24"/>
          <w:szCs w:val="24"/>
        </w:rPr>
        <w:t>.</w:t>
      </w:r>
    </w:p>
    <w:p w14:paraId="5217738A" w14:textId="6B6E0D5A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</w:p>
    <w:p w14:paraId="68B84DC5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».</w:t>
      </w:r>
    </w:p>
    <w:p w14:paraId="018C7A34" w14:textId="1A740ACD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 xml:space="preserve">1.2 План мероприятий («дорожная карта») по взысканию дебиторской задолженности по платежам в бюджет </w:t>
      </w:r>
      <w:r w:rsidR="008C66BE">
        <w:rPr>
          <w:sz w:val="24"/>
          <w:szCs w:val="24"/>
        </w:rPr>
        <w:t xml:space="preserve">Сосновского сельсовета </w:t>
      </w:r>
      <w:r w:rsidRPr="001E03C0">
        <w:rPr>
          <w:sz w:val="24"/>
          <w:szCs w:val="24"/>
        </w:rPr>
        <w:t>Бессоновского района Пензенской области, пеням и штрафам по ним изложить в ново</w:t>
      </w:r>
      <w:r w:rsidR="008C66BE">
        <w:rPr>
          <w:sz w:val="24"/>
          <w:szCs w:val="24"/>
        </w:rPr>
        <w:t>й редакции согласно приложению.</w:t>
      </w:r>
      <w:r w:rsidRPr="001E03C0">
        <w:rPr>
          <w:sz w:val="24"/>
          <w:szCs w:val="24"/>
        </w:rPr>
        <w:t xml:space="preserve">               </w:t>
      </w:r>
    </w:p>
    <w:p w14:paraId="0538C522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3. Настоящее постановление опубликовать в информационном бюллетене «Сельск</w:t>
      </w:r>
      <w:r>
        <w:rPr>
          <w:sz w:val="24"/>
          <w:szCs w:val="24"/>
        </w:rPr>
        <w:t>ие ведомости»</w:t>
      </w:r>
      <w:r w:rsidRPr="001E03C0">
        <w:rPr>
          <w:sz w:val="24"/>
          <w:szCs w:val="24"/>
        </w:rPr>
        <w:t xml:space="preserve"> и разместить (опубликовать) на официальном сайте администрации Бессоновского района в информационно-телекоммуникационной сети «Интернет».</w:t>
      </w:r>
    </w:p>
    <w:p w14:paraId="6DEF4B38" w14:textId="77777777" w:rsidR="00362F15" w:rsidRPr="001E03C0" w:rsidRDefault="00362F15" w:rsidP="00362F15">
      <w:pPr>
        <w:widowControl/>
        <w:ind w:firstLine="720"/>
        <w:jc w:val="both"/>
        <w:rPr>
          <w:sz w:val="24"/>
          <w:szCs w:val="24"/>
        </w:rPr>
      </w:pPr>
      <w:r w:rsidRPr="001E03C0">
        <w:rPr>
          <w:sz w:val="24"/>
          <w:szCs w:val="24"/>
        </w:rPr>
        <w:t>4. Настоящее постановление вступает в силу на следующий день после дня его официального опубликования.</w:t>
      </w:r>
    </w:p>
    <w:p w14:paraId="41C2EE01" w14:textId="341D34AE" w:rsidR="000A158D" w:rsidRDefault="00362F15" w:rsidP="00362F15">
      <w:pPr>
        <w:pStyle w:val="aa"/>
        <w:spacing w:before="120"/>
        <w:ind w:firstLine="709"/>
        <w:jc w:val="both"/>
        <w:rPr>
          <w:sz w:val="24"/>
          <w:szCs w:val="24"/>
        </w:rPr>
      </w:pPr>
      <w:r w:rsidRPr="00362F15">
        <w:rPr>
          <w:sz w:val="24"/>
          <w:szCs w:val="24"/>
        </w:rPr>
        <w:lastRenderedPageBreak/>
        <w:t>5. Контроль исполнения настоящего постановления оставляю за собой.</w:t>
      </w:r>
    </w:p>
    <w:p w14:paraId="74D1F436" w14:textId="77777777" w:rsidR="008C66BE" w:rsidRDefault="008C66BE" w:rsidP="00362F15">
      <w:pPr>
        <w:pStyle w:val="aa"/>
        <w:spacing w:before="120"/>
        <w:ind w:firstLine="709"/>
        <w:jc w:val="both"/>
        <w:rPr>
          <w:sz w:val="24"/>
          <w:szCs w:val="24"/>
        </w:rPr>
      </w:pPr>
    </w:p>
    <w:p w14:paraId="3592A7BD" w14:textId="77777777" w:rsidR="008C66BE" w:rsidRDefault="008C66BE" w:rsidP="00362F15">
      <w:pPr>
        <w:pStyle w:val="aa"/>
        <w:spacing w:before="120"/>
        <w:ind w:firstLine="709"/>
        <w:jc w:val="both"/>
        <w:rPr>
          <w:sz w:val="24"/>
          <w:szCs w:val="24"/>
        </w:rPr>
      </w:pPr>
    </w:p>
    <w:p w14:paraId="5639DBB2" w14:textId="77777777" w:rsidR="008C66BE" w:rsidRDefault="008C66BE" w:rsidP="00362F15">
      <w:pPr>
        <w:pStyle w:val="aa"/>
        <w:spacing w:before="120"/>
        <w:ind w:firstLine="709"/>
        <w:jc w:val="both"/>
        <w:rPr>
          <w:sz w:val="24"/>
          <w:szCs w:val="24"/>
        </w:rPr>
      </w:pPr>
    </w:p>
    <w:p w14:paraId="04AE13EF" w14:textId="77777777" w:rsidR="008C66BE" w:rsidRDefault="008C66BE" w:rsidP="00362F15">
      <w:pPr>
        <w:pStyle w:val="aa"/>
        <w:spacing w:before="120"/>
        <w:ind w:firstLine="709"/>
        <w:jc w:val="both"/>
        <w:rPr>
          <w:sz w:val="24"/>
          <w:szCs w:val="24"/>
        </w:rPr>
      </w:pPr>
    </w:p>
    <w:p w14:paraId="253F6A41" w14:textId="77777777" w:rsidR="008C66BE" w:rsidRDefault="008C66BE" w:rsidP="00362F15">
      <w:pPr>
        <w:pStyle w:val="aa"/>
        <w:spacing w:before="120"/>
        <w:ind w:firstLine="709"/>
        <w:jc w:val="both"/>
        <w:rPr>
          <w:sz w:val="24"/>
          <w:szCs w:val="24"/>
        </w:rPr>
      </w:pPr>
    </w:p>
    <w:p w14:paraId="0CDBFC75" w14:textId="77777777" w:rsidR="008C66BE" w:rsidRPr="00DC0F17" w:rsidRDefault="008C66BE" w:rsidP="00362F15">
      <w:pPr>
        <w:pStyle w:val="aa"/>
        <w:spacing w:before="120"/>
        <w:ind w:firstLine="709"/>
        <w:jc w:val="both"/>
        <w:rPr>
          <w:sz w:val="24"/>
          <w:szCs w:val="24"/>
        </w:rPr>
      </w:pPr>
    </w:p>
    <w:p w14:paraId="6E3168A3" w14:textId="77777777" w:rsidR="00C63E55" w:rsidRPr="00DC0F17" w:rsidRDefault="00CA1E72" w:rsidP="00412C88">
      <w:pPr>
        <w:ind w:right="57"/>
        <w:rPr>
          <w:sz w:val="24"/>
          <w:szCs w:val="24"/>
        </w:rPr>
      </w:pPr>
      <w:r>
        <w:rPr>
          <w:sz w:val="24"/>
          <w:szCs w:val="24"/>
        </w:rPr>
        <w:t>Г</w:t>
      </w:r>
      <w:r w:rsidR="00C63E55" w:rsidRPr="00DC0F17">
        <w:rPr>
          <w:sz w:val="24"/>
          <w:szCs w:val="24"/>
        </w:rPr>
        <w:t>лав</w:t>
      </w:r>
      <w:r>
        <w:rPr>
          <w:sz w:val="24"/>
          <w:szCs w:val="24"/>
        </w:rPr>
        <w:t>а</w:t>
      </w:r>
      <w:r w:rsidR="00C63E55" w:rsidRPr="00DC0F17">
        <w:rPr>
          <w:sz w:val="24"/>
          <w:szCs w:val="24"/>
        </w:rPr>
        <w:t xml:space="preserve"> администрации</w:t>
      </w:r>
    </w:p>
    <w:p w14:paraId="788831F8" w14:textId="77777777" w:rsidR="0022165D" w:rsidRPr="00DC0F17" w:rsidRDefault="00533AD0" w:rsidP="000459CC">
      <w:pPr>
        <w:ind w:right="57"/>
        <w:jc w:val="both"/>
        <w:rPr>
          <w:sz w:val="24"/>
          <w:szCs w:val="24"/>
        </w:rPr>
      </w:pPr>
      <w:r>
        <w:rPr>
          <w:sz w:val="24"/>
          <w:szCs w:val="24"/>
        </w:rPr>
        <w:t>Сосно</w:t>
      </w:r>
      <w:r w:rsidR="00790170" w:rsidRPr="00DC0F17">
        <w:rPr>
          <w:sz w:val="24"/>
          <w:szCs w:val="24"/>
        </w:rPr>
        <w:t>вского</w:t>
      </w:r>
      <w:r w:rsidR="00C63E55" w:rsidRPr="00DC0F17">
        <w:rPr>
          <w:sz w:val="24"/>
          <w:szCs w:val="24"/>
        </w:rPr>
        <w:t xml:space="preserve"> сельсовета</w:t>
      </w:r>
    </w:p>
    <w:p w14:paraId="1BF1E192" w14:textId="77777777" w:rsidR="0022165D" w:rsidRPr="00DC0F17" w:rsidRDefault="0022165D" w:rsidP="000459CC">
      <w:pPr>
        <w:ind w:right="57"/>
        <w:jc w:val="both"/>
        <w:rPr>
          <w:sz w:val="24"/>
          <w:szCs w:val="24"/>
        </w:rPr>
      </w:pPr>
      <w:r w:rsidRPr="00DC0F17">
        <w:rPr>
          <w:sz w:val="24"/>
          <w:szCs w:val="24"/>
        </w:rPr>
        <w:t xml:space="preserve">Бессоновского района </w:t>
      </w:r>
    </w:p>
    <w:p w14:paraId="296755DD" w14:textId="77777777" w:rsidR="002C4BB3" w:rsidRDefault="0022165D" w:rsidP="000459CC">
      <w:pPr>
        <w:ind w:right="57"/>
        <w:jc w:val="both"/>
        <w:rPr>
          <w:sz w:val="28"/>
          <w:szCs w:val="28"/>
        </w:rPr>
      </w:pPr>
      <w:r w:rsidRPr="00DC0F17">
        <w:rPr>
          <w:sz w:val="24"/>
          <w:szCs w:val="24"/>
        </w:rPr>
        <w:t>Пензенской области</w:t>
      </w:r>
      <w:r w:rsidR="00C63E55" w:rsidRPr="00DC0F17">
        <w:rPr>
          <w:sz w:val="24"/>
          <w:szCs w:val="24"/>
        </w:rPr>
        <w:t xml:space="preserve">                                             </w:t>
      </w:r>
      <w:r w:rsidR="00412C88" w:rsidRPr="00DC0F17">
        <w:rPr>
          <w:sz w:val="24"/>
          <w:szCs w:val="24"/>
        </w:rPr>
        <w:t xml:space="preserve">         </w:t>
      </w:r>
      <w:r w:rsidR="00C63E55" w:rsidRPr="00DC0F17">
        <w:rPr>
          <w:sz w:val="24"/>
          <w:szCs w:val="24"/>
        </w:rPr>
        <w:t xml:space="preserve">   </w:t>
      </w:r>
      <w:r w:rsidRPr="00DC0F17">
        <w:rPr>
          <w:sz w:val="24"/>
          <w:szCs w:val="24"/>
        </w:rPr>
        <w:t xml:space="preserve">            </w:t>
      </w:r>
      <w:r w:rsidR="009756B0">
        <w:rPr>
          <w:sz w:val="24"/>
          <w:szCs w:val="24"/>
        </w:rPr>
        <w:t xml:space="preserve">         </w:t>
      </w:r>
      <w:r w:rsidR="00533AD0">
        <w:rPr>
          <w:sz w:val="24"/>
          <w:szCs w:val="24"/>
        </w:rPr>
        <w:t>С.И. Терешкин</w:t>
      </w:r>
    </w:p>
    <w:p w14:paraId="5308FA36" w14:textId="77777777" w:rsidR="002C4BB3" w:rsidRDefault="002C4BB3" w:rsidP="000459CC">
      <w:pPr>
        <w:ind w:right="57"/>
        <w:jc w:val="both"/>
        <w:rPr>
          <w:sz w:val="28"/>
          <w:szCs w:val="28"/>
        </w:rPr>
        <w:sectPr w:rsidR="002C4BB3" w:rsidSect="000459CC">
          <w:pgSz w:w="11906" w:h="16838"/>
          <w:pgMar w:top="851" w:right="851" w:bottom="567" w:left="1418" w:header="709" w:footer="709" w:gutter="0"/>
          <w:cols w:space="708"/>
          <w:docGrid w:linePitch="360"/>
        </w:sectPr>
      </w:pPr>
    </w:p>
    <w:p w14:paraId="1A73C362" w14:textId="77777777" w:rsidR="002C4BB3" w:rsidRPr="005110A5" w:rsidRDefault="002C4BB3" w:rsidP="0034553E">
      <w:pPr>
        <w:spacing w:line="228" w:lineRule="auto"/>
        <w:ind w:left="10490"/>
        <w:outlineLvl w:val="0"/>
      </w:pPr>
      <w:r w:rsidRPr="005110A5">
        <w:lastRenderedPageBreak/>
        <w:br/>
      </w:r>
      <w:r w:rsidR="0034553E">
        <w:t xml:space="preserve">                             </w:t>
      </w:r>
      <w:r w:rsidRPr="005110A5">
        <w:t>УТВЕРЖДЕН</w:t>
      </w:r>
    </w:p>
    <w:p w14:paraId="661B514E" w14:textId="77777777" w:rsidR="003C0B58" w:rsidRDefault="003C0B58" w:rsidP="003C0B58">
      <w:pPr>
        <w:spacing w:line="228" w:lineRule="auto"/>
        <w:jc w:val="right"/>
      </w:pPr>
      <w:r>
        <w:t xml:space="preserve">                    </w:t>
      </w:r>
      <w:r w:rsidR="002C4BB3" w:rsidRPr="005110A5">
        <w:t xml:space="preserve">Постановлением администрации </w:t>
      </w:r>
      <w:r w:rsidR="00533AD0">
        <w:t>Сосно</w:t>
      </w:r>
      <w:r w:rsidR="00790170" w:rsidRPr="005110A5">
        <w:t>вского</w:t>
      </w:r>
      <w:r w:rsidR="0034553E">
        <w:t xml:space="preserve"> </w:t>
      </w:r>
      <w:r w:rsidR="002C4BB3" w:rsidRPr="005110A5">
        <w:t>сельсовета</w:t>
      </w:r>
    </w:p>
    <w:p w14:paraId="410AFAD9" w14:textId="77777777" w:rsidR="005110A5" w:rsidRDefault="002C4BB3" w:rsidP="003C0B58">
      <w:pPr>
        <w:spacing w:line="228" w:lineRule="auto"/>
        <w:jc w:val="right"/>
      </w:pPr>
      <w:r w:rsidRPr="005110A5">
        <w:t xml:space="preserve"> Бессоновского района</w:t>
      </w:r>
      <w:r w:rsidR="005110A5" w:rsidRPr="005110A5">
        <w:t xml:space="preserve"> </w:t>
      </w:r>
      <w:r w:rsidR="003C0B58">
        <w:t>Пензенской области</w:t>
      </w:r>
    </w:p>
    <w:p w14:paraId="5D4624AE" w14:textId="3677D105" w:rsidR="002C4BB3" w:rsidRPr="005110A5" w:rsidRDefault="002C4BB3" w:rsidP="005110A5">
      <w:pPr>
        <w:spacing w:line="228" w:lineRule="auto"/>
        <w:ind w:left="10490"/>
        <w:jc w:val="center"/>
      </w:pPr>
      <w:r w:rsidRPr="005110A5">
        <w:t xml:space="preserve">от   </w:t>
      </w:r>
      <w:r w:rsidR="00027FCE">
        <w:t>07 мая 2026</w:t>
      </w:r>
      <w:r w:rsidR="0034553E">
        <w:t xml:space="preserve"> года </w:t>
      </w:r>
      <w:r w:rsidRPr="005110A5">
        <w:t xml:space="preserve">№ </w:t>
      </w:r>
      <w:r w:rsidR="0081506B">
        <w:t>97</w:t>
      </w:r>
    </w:p>
    <w:p w14:paraId="66FA1CD9" w14:textId="77777777" w:rsidR="002C4BB3" w:rsidRPr="004C4B83" w:rsidRDefault="002C4BB3" w:rsidP="002C4BB3">
      <w:pPr>
        <w:spacing w:line="228" w:lineRule="auto"/>
        <w:jc w:val="right"/>
        <w:rPr>
          <w:sz w:val="24"/>
          <w:szCs w:val="24"/>
        </w:rPr>
      </w:pPr>
    </w:p>
    <w:p w14:paraId="2431916B" w14:textId="77777777"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  <w:r w:rsidRPr="00024A72">
        <w:rPr>
          <w:b/>
          <w:sz w:val="24"/>
          <w:szCs w:val="24"/>
        </w:rPr>
        <w:t>ПЛАН</w:t>
      </w:r>
    </w:p>
    <w:p w14:paraId="1CA46E85" w14:textId="77777777" w:rsidR="00024A72" w:rsidRPr="00024A72" w:rsidRDefault="00024A72" w:rsidP="00024A72">
      <w:pPr>
        <w:pStyle w:val="1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024A72">
        <w:rPr>
          <w:rFonts w:ascii="Times New Roman" w:hAnsi="Times New Roman" w:cs="Times New Roman"/>
          <w:b w:val="0"/>
          <w:sz w:val="24"/>
          <w:szCs w:val="24"/>
        </w:rPr>
        <w:t xml:space="preserve">мероприятий («дорожная карта») по взысканию дебиторской задолженности по платежам в бюджет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Сосновского сельсовета </w:t>
      </w:r>
      <w:r w:rsidRPr="00024A72">
        <w:rPr>
          <w:rFonts w:ascii="Times New Roman" w:hAnsi="Times New Roman" w:cs="Times New Roman"/>
          <w:b w:val="0"/>
          <w:sz w:val="24"/>
          <w:szCs w:val="24"/>
        </w:rPr>
        <w:t>Бессоновского района Пензенской области, пеням и штрафам по ним</w:t>
      </w:r>
    </w:p>
    <w:p w14:paraId="6B30A414" w14:textId="77777777" w:rsidR="00024A72" w:rsidRPr="00024A72" w:rsidRDefault="00024A72" w:rsidP="00024A72">
      <w:pPr>
        <w:widowControl/>
        <w:jc w:val="center"/>
        <w:rPr>
          <w:b/>
          <w:sz w:val="24"/>
          <w:szCs w:val="24"/>
        </w:rPr>
      </w:pPr>
    </w:p>
    <w:tbl>
      <w:tblPr>
        <w:tblW w:w="5287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0"/>
        <w:gridCol w:w="6651"/>
        <w:gridCol w:w="2454"/>
        <w:gridCol w:w="5050"/>
      </w:tblGrid>
      <w:tr w:rsidR="00024A72" w:rsidRPr="00024A72" w14:paraId="25EA9324" w14:textId="77777777" w:rsidTr="00362F15">
        <w:trPr>
          <w:trHeight w:val="253"/>
        </w:trPr>
        <w:tc>
          <w:tcPr>
            <w:tcW w:w="403" w:type="pct"/>
            <w:shd w:val="clear" w:color="auto" w:fill="auto"/>
          </w:tcPr>
          <w:p w14:paraId="44138335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 xml:space="preserve">№ </w:t>
            </w:r>
          </w:p>
          <w:p w14:paraId="3B9D707B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п/п</w:t>
            </w:r>
          </w:p>
        </w:tc>
        <w:tc>
          <w:tcPr>
            <w:tcW w:w="2160" w:type="pct"/>
            <w:shd w:val="clear" w:color="auto" w:fill="auto"/>
          </w:tcPr>
          <w:p w14:paraId="21F0EB90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797" w:type="pct"/>
            <w:shd w:val="clear" w:color="auto" w:fill="auto"/>
          </w:tcPr>
          <w:p w14:paraId="3289B4BA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Срок выполнения</w:t>
            </w:r>
          </w:p>
        </w:tc>
        <w:tc>
          <w:tcPr>
            <w:tcW w:w="1640" w:type="pct"/>
            <w:shd w:val="clear" w:color="auto" w:fill="auto"/>
          </w:tcPr>
          <w:p w14:paraId="67E70CFF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Исполнитель</w:t>
            </w:r>
          </w:p>
        </w:tc>
      </w:tr>
    </w:tbl>
    <w:p w14:paraId="331B9343" w14:textId="77777777" w:rsidR="00024A72" w:rsidRPr="00024A72" w:rsidRDefault="00024A72" w:rsidP="00024A72">
      <w:pPr>
        <w:rPr>
          <w:vanish/>
          <w:sz w:val="24"/>
          <w:szCs w:val="24"/>
        </w:rPr>
      </w:pPr>
    </w:p>
    <w:tbl>
      <w:tblPr>
        <w:tblW w:w="5288" w:type="pct"/>
        <w:tblInd w:w="-4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1"/>
        <w:gridCol w:w="6652"/>
        <w:gridCol w:w="2445"/>
        <w:gridCol w:w="5060"/>
      </w:tblGrid>
      <w:tr w:rsidR="00024A72" w:rsidRPr="00024A72" w14:paraId="0112EFCF" w14:textId="77777777" w:rsidTr="00362F15">
        <w:trPr>
          <w:tblHeader/>
        </w:trPr>
        <w:tc>
          <w:tcPr>
            <w:tcW w:w="403" w:type="pct"/>
            <w:shd w:val="clear" w:color="auto" w:fill="auto"/>
          </w:tcPr>
          <w:p w14:paraId="43ED3A3F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1</w:t>
            </w:r>
          </w:p>
        </w:tc>
        <w:tc>
          <w:tcPr>
            <w:tcW w:w="2160" w:type="pct"/>
            <w:shd w:val="clear" w:color="auto" w:fill="auto"/>
          </w:tcPr>
          <w:p w14:paraId="7EE0529B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2</w:t>
            </w:r>
          </w:p>
        </w:tc>
        <w:tc>
          <w:tcPr>
            <w:tcW w:w="794" w:type="pct"/>
            <w:shd w:val="clear" w:color="auto" w:fill="auto"/>
          </w:tcPr>
          <w:p w14:paraId="7ECE0EB3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1643" w:type="pct"/>
            <w:shd w:val="clear" w:color="auto" w:fill="auto"/>
          </w:tcPr>
          <w:p w14:paraId="4216D5C0" w14:textId="77777777" w:rsidR="00024A72" w:rsidRPr="00024A72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024A72">
              <w:rPr>
                <w:bCs/>
                <w:sz w:val="24"/>
                <w:szCs w:val="24"/>
              </w:rPr>
              <w:t>4</w:t>
            </w:r>
          </w:p>
        </w:tc>
      </w:tr>
      <w:tr w:rsidR="00024A72" w:rsidRPr="00024A72" w14:paraId="1B3BD6ED" w14:textId="77777777" w:rsidTr="00362F15">
        <w:tc>
          <w:tcPr>
            <w:tcW w:w="5000" w:type="pct"/>
            <w:gridSpan w:val="4"/>
            <w:shd w:val="clear" w:color="auto" w:fill="auto"/>
          </w:tcPr>
          <w:p w14:paraId="4E868F7F" w14:textId="77777777" w:rsidR="00024A72" w:rsidRPr="006C1F76" w:rsidRDefault="00024A72" w:rsidP="00362F15">
            <w:pPr>
              <w:spacing w:line="230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6C1F76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Сосновского сельсовета Бессоновского района Пензенской области, пеням и штрафам по ним, </w:t>
            </w:r>
            <w:r w:rsidRPr="006C1F76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6C1F76" w:rsidRPr="00024A72" w14:paraId="311655A1" w14:textId="77777777" w:rsidTr="00362F15">
        <w:tc>
          <w:tcPr>
            <w:tcW w:w="403" w:type="pct"/>
            <w:shd w:val="clear" w:color="auto" w:fill="auto"/>
          </w:tcPr>
          <w:p w14:paraId="61B11498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2160" w:type="pct"/>
            <w:shd w:val="clear" w:color="auto" w:fill="auto"/>
          </w:tcPr>
          <w:p w14:paraId="253BA456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Инвентаризация дебиторской задолженности,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 в целях:</w:t>
            </w:r>
          </w:p>
          <w:p w14:paraId="7C1C3714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 определения достоверности показателей в регистрах бухгалтерского учета;</w:t>
            </w:r>
          </w:p>
          <w:p w14:paraId="6179F12D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 выявления просроченной задолженности;</w:t>
            </w:r>
          </w:p>
          <w:p w14:paraId="10973B7A" w14:textId="1E262F61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- признания дебиторской задолженности сомнительной, безнадежной к взысканию</w:t>
            </w:r>
          </w:p>
        </w:tc>
        <w:tc>
          <w:tcPr>
            <w:tcW w:w="794" w:type="pct"/>
            <w:shd w:val="clear" w:color="auto" w:fill="auto"/>
          </w:tcPr>
          <w:p w14:paraId="14D1755D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4290338C" w14:textId="77777777" w:rsidR="006C1F76" w:rsidRDefault="006C1F76" w:rsidP="00454BBC">
            <w:pPr>
              <w:jc w:val="center"/>
            </w:pPr>
            <w:r w:rsidRPr="00FF4AE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6C1F76" w:rsidRPr="00024A72" w14:paraId="25E39071" w14:textId="77777777" w:rsidTr="00362F15">
        <w:tc>
          <w:tcPr>
            <w:tcW w:w="403" w:type="pct"/>
            <w:shd w:val="clear" w:color="auto" w:fill="auto"/>
          </w:tcPr>
          <w:p w14:paraId="40DFDE2D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2160" w:type="pct"/>
            <w:shd w:val="clear" w:color="auto" w:fill="auto"/>
          </w:tcPr>
          <w:p w14:paraId="39F46286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Анализ просроченной дебиторской задолженности,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числе:</w:t>
            </w:r>
          </w:p>
          <w:p w14:paraId="6F7470B0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сумм задолженности с истекающими сроками исковой давности в целях проведения необходимой работы по ее взысканию </w:t>
            </w:r>
          </w:p>
          <w:p w14:paraId="6114111D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кратчайшие сроки;</w:t>
            </w:r>
          </w:p>
          <w:p w14:paraId="59E16511" w14:textId="77777777" w:rsidR="006C1F76" w:rsidRPr="006C1F76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причин ее образования, принятие мер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по предупреждению в дальнейшем влияния установленных факторов на возникновение или рост задолженности, в том числе путем проведения индивидуальной работы с плательщиками, нарушающими финансовую дисциплину</w:t>
            </w:r>
          </w:p>
          <w:p w14:paraId="77F1A036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0B9C3952" w14:textId="77777777" w:rsidR="006C1F76" w:rsidRPr="006C1F76" w:rsidRDefault="006C1F76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34FC274" w14:textId="77777777" w:rsidR="006C1F76" w:rsidRDefault="006C1F76" w:rsidP="00454BBC">
            <w:pPr>
              <w:jc w:val="center"/>
            </w:pPr>
            <w:r w:rsidRPr="00FF4AE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5C1E53B6" w14:textId="77777777" w:rsidTr="00362F15">
        <w:tc>
          <w:tcPr>
            <w:tcW w:w="403" w:type="pct"/>
            <w:shd w:val="clear" w:color="auto" w:fill="auto"/>
          </w:tcPr>
          <w:p w14:paraId="12F4397A" w14:textId="2DDCC092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1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  <w:t>.3</w:t>
            </w:r>
          </w:p>
        </w:tc>
        <w:tc>
          <w:tcPr>
            <w:tcW w:w="2160" w:type="pct"/>
            <w:shd w:val="clear" w:color="auto" w:fill="auto"/>
          </w:tcPr>
          <w:p w14:paraId="3E4DC9F9" w14:textId="059091E1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Принятие решения о признании безнадежной к взысканию задолженности по платежам в бюджет </w:t>
            </w:r>
            <w:r w:rsidR="006C1F76"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Сосновского сельсовета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Бессоновского района и о ее списании (восстановлении) в соответствии со статьей 47.2 Бюджетного кодекса Российской Федерации</w:t>
            </w:r>
          </w:p>
        </w:tc>
        <w:tc>
          <w:tcPr>
            <w:tcW w:w="794" w:type="pct"/>
            <w:shd w:val="clear" w:color="auto" w:fill="auto"/>
          </w:tcPr>
          <w:p w14:paraId="494A2854" w14:textId="4E33F2D0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3CF9F44F" w14:textId="01B6741F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79558AE5" w14:textId="77777777" w:rsidTr="00362F15">
        <w:tc>
          <w:tcPr>
            <w:tcW w:w="403" w:type="pct"/>
            <w:shd w:val="clear" w:color="auto" w:fill="auto"/>
          </w:tcPr>
          <w:p w14:paraId="135115A7" w14:textId="589DB0E1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1.4</w:t>
            </w:r>
          </w:p>
        </w:tc>
        <w:tc>
          <w:tcPr>
            <w:tcW w:w="2160" w:type="pct"/>
            <w:shd w:val="clear" w:color="auto" w:fill="auto"/>
          </w:tcPr>
          <w:p w14:paraId="28B85514" w14:textId="75A1879A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Признание задолженности сомнительной и отнесение ее на забалансовый учет (задолженность 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794" w:type="pct"/>
            <w:shd w:val="clear" w:color="auto" w:fill="auto"/>
          </w:tcPr>
          <w:p w14:paraId="42A49697" w14:textId="50DC0D2A" w:rsidR="00027FCE" w:rsidRPr="006C1F76" w:rsidRDefault="00027FCE" w:rsidP="00362F15">
            <w:pPr>
              <w:spacing w:line="230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3F31ECC8" w14:textId="6C4E2403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107099BB" w14:textId="77777777" w:rsidTr="00362F15">
        <w:tc>
          <w:tcPr>
            <w:tcW w:w="5000" w:type="pct"/>
            <w:gridSpan w:val="4"/>
            <w:shd w:val="clear" w:color="auto" w:fill="auto"/>
          </w:tcPr>
          <w:p w14:paraId="262910A7" w14:textId="6FBE156F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6C1F76">
              <w:rPr>
                <w:b/>
                <w:bCs/>
                <w:sz w:val="24"/>
                <w:szCs w:val="24"/>
              </w:rPr>
              <w:t>. </w:t>
            </w:r>
            <w:r w:rsidRPr="006C1F76">
              <w:rPr>
                <w:rFonts w:ascii="Times New Roman CYR" w:hAnsi="Times New Roman CYR"/>
                <w:b/>
                <w:bCs/>
                <w:sz w:val="24"/>
                <w:szCs w:val="24"/>
              </w:rPr>
              <w:t>Н</w:t>
            </w:r>
            <w:r w:rsidRPr="006C1F76">
              <w:rPr>
                <w:rFonts w:ascii="Times New Roman CYR" w:hAnsi="Times New Roman CYR"/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027FCE" w:rsidRPr="00024A72" w14:paraId="711D4BC3" w14:textId="77777777" w:rsidTr="00362F15">
        <w:tc>
          <w:tcPr>
            <w:tcW w:w="403" w:type="pct"/>
            <w:shd w:val="clear" w:color="auto" w:fill="auto"/>
          </w:tcPr>
          <w:p w14:paraId="4AC66437" w14:textId="77777777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2</w:t>
            </w:r>
            <w:r w:rsidRPr="006C1F76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06B893A5" w14:textId="418D1E4F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Осуществление контроля за правильностью исчисления, полнотой и своевременностью осуществления платежей в бюджет </w:t>
            </w:r>
            <w:r w:rsidR="006C1F76"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Сосновского сельсовета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Бессоновского района 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794" w:type="pct"/>
            <w:shd w:val="clear" w:color="auto" w:fill="auto"/>
          </w:tcPr>
          <w:p w14:paraId="7204E3A0" w14:textId="1F11F6E0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09D644A" w14:textId="122EA74F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5837018E" w14:textId="77777777" w:rsidTr="00362F15">
        <w:tc>
          <w:tcPr>
            <w:tcW w:w="403" w:type="pct"/>
            <w:shd w:val="clear" w:color="auto" w:fill="auto"/>
          </w:tcPr>
          <w:p w14:paraId="0BF072BA" w14:textId="77777777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2.2</w:t>
            </w:r>
          </w:p>
        </w:tc>
        <w:tc>
          <w:tcPr>
            <w:tcW w:w="2160" w:type="pct"/>
            <w:shd w:val="clear" w:color="auto" w:fill="auto"/>
          </w:tcPr>
          <w:p w14:paraId="226DF8DA" w14:textId="68F252F0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Сверка расчетов с плательщиками по доходам бюджета </w:t>
            </w:r>
            <w:r w:rsidR="006C1F76" w:rsidRPr="006C1F76">
              <w:rPr>
                <w:rFonts w:ascii="Times New Roman CYR" w:hAnsi="Times New Roman CYR"/>
                <w:sz w:val="24"/>
                <w:szCs w:val="24"/>
              </w:rPr>
              <w:t xml:space="preserve">Сосновского сельсовета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Бессоновского района Пензенской области, в том числе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 xml:space="preserve">на основании информации о непогашенных начислениях, содержащейся в Государственной информационной системе о государственных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и муниципальных платежах</w:t>
            </w:r>
          </w:p>
        </w:tc>
        <w:tc>
          <w:tcPr>
            <w:tcW w:w="794" w:type="pct"/>
            <w:shd w:val="clear" w:color="auto" w:fill="auto"/>
          </w:tcPr>
          <w:p w14:paraId="6FF08E45" w14:textId="0BFA1B94" w:rsidR="00027FCE" w:rsidRPr="006C1F76" w:rsidRDefault="00027FCE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A8EED6A" w14:textId="36C67B12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 w:rsidRPr="00354DE3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173CF373" w14:textId="77777777" w:rsidTr="00362F15">
        <w:tc>
          <w:tcPr>
            <w:tcW w:w="403" w:type="pct"/>
            <w:shd w:val="clear" w:color="auto" w:fill="auto"/>
          </w:tcPr>
          <w:p w14:paraId="51437CC7" w14:textId="77777777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2.3</w:t>
            </w:r>
          </w:p>
        </w:tc>
        <w:tc>
          <w:tcPr>
            <w:tcW w:w="2160" w:type="pct"/>
            <w:shd w:val="clear" w:color="auto" w:fill="auto"/>
          </w:tcPr>
          <w:p w14:paraId="170EF001" w14:textId="77777777" w:rsidR="00027FCE" w:rsidRPr="006C1F76" w:rsidRDefault="00027FCE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14:paraId="331A0FE9" w14:textId="77777777" w:rsidR="00027FCE" w:rsidRPr="006C1F76" w:rsidRDefault="00027FCE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14:paraId="4A99DEB8" w14:textId="09E1244E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- возбуждении в отношении должника дела о банкротстве</w:t>
            </w:r>
          </w:p>
        </w:tc>
        <w:tc>
          <w:tcPr>
            <w:tcW w:w="794" w:type="pct"/>
            <w:shd w:val="clear" w:color="auto" w:fill="auto"/>
          </w:tcPr>
          <w:p w14:paraId="0C020BB8" w14:textId="68B9C539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5884146" w14:textId="0A5A9604" w:rsidR="00027FCE" w:rsidRPr="00027FCE" w:rsidRDefault="00027FCE" w:rsidP="00454BBC">
            <w:pPr>
              <w:jc w:val="center"/>
              <w:rPr>
                <w:sz w:val="24"/>
                <w:szCs w:val="24"/>
              </w:rPr>
            </w:pPr>
            <w:r w:rsidRPr="00354DE3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13B0C4C9" w14:textId="77777777" w:rsidTr="00362F15">
        <w:tc>
          <w:tcPr>
            <w:tcW w:w="403" w:type="pct"/>
            <w:shd w:val="clear" w:color="auto" w:fill="auto"/>
          </w:tcPr>
          <w:p w14:paraId="18542E2A" w14:textId="77777777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2.4</w:t>
            </w:r>
          </w:p>
        </w:tc>
        <w:tc>
          <w:tcPr>
            <w:tcW w:w="2160" w:type="pct"/>
            <w:shd w:val="clear" w:color="auto" w:fill="auto"/>
          </w:tcPr>
          <w:p w14:paraId="707BBB40" w14:textId="2E920BF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794" w:type="pct"/>
            <w:shd w:val="clear" w:color="auto" w:fill="auto"/>
          </w:tcPr>
          <w:p w14:paraId="55CB76B7" w14:textId="794250F1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9963D0B" w14:textId="51FD3739" w:rsidR="00027FCE" w:rsidRDefault="00027FCE" w:rsidP="00454BBC">
            <w:pPr>
              <w:jc w:val="center"/>
            </w:pPr>
            <w:r w:rsidRPr="00354DE3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44E5BB01" w14:textId="77777777" w:rsidTr="00362F15">
        <w:tc>
          <w:tcPr>
            <w:tcW w:w="403" w:type="pct"/>
            <w:shd w:val="clear" w:color="auto" w:fill="auto"/>
          </w:tcPr>
          <w:p w14:paraId="7F7A1B2C" w14:textId="77777777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2.5</w:t>
            </w:r>
          </w:p>
        </w:tc>
        <w:tc>
          <w:tcPr>
            <w:tcW w:w="2160" w:type="pct"/>
            <w:shd w:val="clear" w:color="auto" w:fill="auto"/>
          </w:tcPr>
          <w:p w14:paraId="0A71641E" w14:textId="605994BF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3B1A9390" w14:textId="56B5803B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59BCBCA" w14:textId="782D5AE9" w:rsidR="00027FCE" w:rsidRDefault="00027FCE" w:rsidP="00454BBC">
            <w:pPr>
              <w:jc w:val="center"/>
            </w:pPr>
            <w:r w:rsidRPr="00354DE3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17A0B405" w14:textId="77777777" w:rsidTr="00362F15">
        <w:tc>
          <w:tcPr>
            <w:tcW w:w="5000" w:type="pct"/>
            <w:gridSpan w:val="4"/>
            <w:shd w:val="clear" w:color="auto" w:fill="auto"/>
          </w:tcPr>
          <w:p w14:paraId="3C43FF2A" w14:textId="5FB8CE00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sz w:val="24"/>
                <w:szCs w:val="24"/>
                <w:lang w:val="en-US"/>
              </w:rPr>
              <w:t>III</w:t>
            </w:r>
            <w:r w:rsidRPr="006C1F76">
              <w:rPr>
                <w:b/>
                <w:sz w:val="24"/>
                <w:szCs w:val="24"/>
              </w:rPr>
              <w:t xml:space="preserve">. </w:t>
            </w:r>
            <w:r w:rsidRPr="006C1F76">
              <w:rPr>
                <w:rFonts w:ascii="Times New Roman CYR" w:hAnsi="Times New Roman CYR"/>
                <w:b/>
                <w:sz w:val="24"/>
                <w:szCs w:val="24"/>
              </w:rPr>
              <w:t>Урегулирование просроченной дебиторской задолженности по доходам в досудебном порядке</w:t>
            </w:r>
          </w:p>
        </w:tc>
      </w:tr>
      <w:tr w:rsidR="00027FCE" w:rsidRPr="00024A72" w14:paraId="5F178539" w14:textId="77777777" w:rsidTr="00362F15">
        <w:tc>
          <w:tcPr>
            <w:tcW w:w="403" w:type="pct"/>
            <w:shd w:val="clear" w:color="auto" w:fill="auto"/>
          </w:tcPr>
          <w:p w14:paraId="0B26DB6B" w14:textId="77777777" w:rsidR="00027FCE" w:rsidRPr="006C1F76" w:rsidRDefault="00027FCE" w:rsidP="00362F15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3</w:t>
            </w:r>
            <w:r w:rsidRPr="006C1F76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6CBC42CD" w14:textId="67974378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 xml:space="preserve">Направление должнику требования, претензии </w:t>
            </w: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br/>
              <w:t>о погашении образовавшейся задолженности</w:t>
            </w:r>
          </w:p>
        </w:tc>
        <w:tc>
          <w:tcPr>
            <w:tcW w:w="794" w:type="pct"/>
            <w:shd w:val="clear" w:color="auto" w:fill="auto"/>
          </w:tcPr>
          <w:p w14:paraId="0D5BB5C0" w14:textId="0A03BAA9" w:rsidR="00027FCE" w:rsidRPr="006C1F76" w:rsidRDefault="00027FCE" w:rsidP="00362F15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12584338" w14:textId="152698D8" w:rsidR="00027FCE" w:rsidRDefault="00027FCE" w:rsidP="00454BBC">
            <w:pPr>
              <w:jc w:val="center"/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4F9BEA72" w14:textId="77777777" w:rsidTr="00362F15">
        <w:tc>
          <w:tcPr>
            <w:tcW w:w="403" w:type="pct"/>
            <w:shd w:val="clear" w:color="auto" w:fill="auto"/>
          </w:tcPr>
          <w:p w14:paraId="245EB94B" w14:textId="77777777" w:rsidR="00027FCE" w:rsidRPr="006C1F76" w:rsidRDefault="00027FCE" w:rsidP="00362F15">
            <w:pPr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3.2</w:t>
            </w:r>
          </w:p>
        </w:tc>
        <w:tc>
          <w:tcPr>
            <w:tcW w:w="2160" w:type="pct"/>
            <w:shd w:val="clear" w:color="auto" w:fill="auto"/>
          </w:tcPr>
          <w:p w14:paraId="60F74710" w14:textId="01A5833B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794" w:type="pct"/>
            <w:shd w:val="clear" w:color="auto" w:fill="auto"/>
          </w:tcPr>
          <w:p w14:paraId="096E2255" w14:textId="5B35BB54" w:rsidR="00027FCE" w:rsidRPr="006C1F76" w:rsidRDefault="00027FCE" w:rsidP="00362F15">
            <w:pPr>
              <w:ind w:right="-28"/>
              <w:jc w:val="center"/>
              <w:outlineLvl w:val="0"/>
              <w:rPr>
                <w:bCs/>
                <w:color w:val="FF0000"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6127D179" w14:textId="7F53E63F" w:rsidR="00027FCE" w:rsidRDefault="00027FCE" w:rsidP="00454BBC">
            <w:pPr>
              <w:jc w:val="center"/>
            </w:pPr>
            <w:r w:rsidRPr="00C0376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4F1A09E1" w14:textId="77777777" w:rsidTr="00362F15">
        <w:tc>
          <w:tcPr>
            <w:tcW w:w="403" w:type="pct"/>
            <w:shd w:val="clear" w:color="auto" w:fill="auto"/>
          </w:tcPr>
          <w:p w14:paraId="2B7DE8F0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3</w:t>
            </w:r>
            <w:r w:rsidRPr="006C1F76">
              <w:rPr>
                <w:bCs/>
                <w:sz w:val="24"/>
                <w:szCs w:val="24"/>
              </w:rPr>
              <w:t>.3</w:t>
            </w:r>
          </w:p>
        </w:tc>
        <w:tc>
          <w:tcPr>
            <w:tcW w:w="2160" w:type="pct"/>
            <w:shd w:val="clear" w:color="auto" w:fill="auto"/>
          </w:tcPr>
          <w:p w14:paraId="185E0AA5" w14:textId="0A50540A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794" w:type="pct"/>
            <w:shd w:val="clear" w:color="auto" w:fill="auto"/>
          </w:tcPr>
          <w:p w14:paraId="6ACB0C0B" w14:textId="1FD5A858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0A99F35E" w14:textId="49ED2FA3" w:rsidR="00027FCE" w:rsidRDefault="00027FCE" w:rsidP="00454BBC">
            <w:pPr>
              <w:jc w:val="center"/>
            </w:pPr>
            <w:r w:rsidRPr="00C0376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3585134B" w14:textId="77777777" w:rsidTr="00362F15">
        <w:tc>
          <w:tcPr>
            <w:tcW w:w="403" w:type="pct"/>
            <w:shd w:val="clear" w:color="auto" w:fill="auto"/>
          </w:tcPr>
          <w:p w14:paraId="34F9E770" w14:textId="28F8156B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lastRenderedPageBreak/>
              <w:t>3</w:t>
            </w:r>
            <w:r w:rsidRPr="006C1F76">
              <w:rPr>
                <w:bCs/>
                <w:sz w:val="24"/>
                <w:szCs w:val="24"/>
              </w:rPr>
              <w:t>.</w:t>
            </w:r>
            <w:r w:rsidR="006C1F76" w:rsidRPr="006C1F76">
              <w:rPr>
                <w:bCs/>
                <w:sz w:val="24"/>
                <w:szCs w:val="24"/>
              </w:rPr>
              <w:t>4</w:t>
            </w:r>
          </w:p>
        </w:tc>
        <w:tc>
          <w:tcPr>
            <w:tcW w:w="2160" w:type="pct"/>
            <w:shd w:val="clear" w:color="auto" w:fill="auto"/>
          </w:tcPr>
          <w:p w14:paraId="72308056" w14:textId="65DD70D1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49B85C7A" w14:textId="105B31E9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0C08A43" w14:textId="398EEB8F" w:rsidR="00027FCE" w:rsidRDefault="00027FCE" w:rsidP="00454BBC">
            <w:pPr>
              <w:jc w:val="center"/>
            </w:pPr>
            <w:r w:rsidRPr="00C0376D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754ABFDB" w14:textId="77777777" w:rsidTr="00362F15">
        <w:tc>
          <w:tcPr>
            <w:tcW w:w="5000" w:type="pct"/>
            <w:gridSpan w:val="4"/>
            <w:shd w:val="clear" w:color="auto" w:fill="auto"/>
          </w:tcPr>
          <w:p w14:paraId="4D41EDC0" w14:textId="4FAD6F12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/>
                <w:bCs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6C1F76">
              <w:rPr>
                <w:b/>
                <w:bCs/>
                <w:sz w:val="24"/>
                <w:szCs w:val="24"/>
              </w:rPr>
              <w:t>.</w:t>
            </w:r>
            <w:r w:rsidRPr="006C1F76">
              <w:rPr>
                <w:b/>
                <w:sz w:val="24"/>
                <w:szCs w:val="24"/>
              </w:rPr>
              <w:t xml:space="preserve"> </w:t>
            </w:r>
            <w:r w:rsidR="00AA01E6" w:rsidRPr="006C1F76">
              <w:rPr>
                <w:rFonts w:ascii="Times New Roman CYR" w:hAnsi="Times New Roman CYR"/>
                <w:b/>
                <w:sz w:val="24"/>
                <w:szCs w:val="24"/>
              </w:rPr>
              <w:t>Принудительное взыскание просроченной дебиторской задолженности по доходам</w:t>
            </w:r>
          </w:p>
        </w:tc>
      </w:tr>
      <w:tr w:rsidR="00AA01E6" w:rsidRPr="00024A72" w14:paraId="3A0D4537" w14:textId="77777777" w:rsidTr="00362F15">
        <w:tc>
          <w:tcPr>
            <w:tcW w:w="403" w:type="pct"/>
            <w:shd w:val="clear" w:color="auto" w:fill="auto"/>
          </w:tcPr>
          <w:p w14:paraId="4FAF1DFB" w14:textId="77777777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  <w:lang w:val="en-US"/>
              </w:rPr>
              <w:t>4</w:t>
            </w:r>
            <w:r w:rsidRPr="006C1F76">
              <w:rPr>
                <w:bCs/>
                <w:sz w:val="24"/>
                <w:szCs w:val="24"/>
              </w:rPr>
              <w:t>.1</w:t>
            </w:r>
          </w:p>
        </w:tc>
        <w:tc>
          <w:tcPr>
            <w:tcW w:w="2160" w:type="pct"/>
            <w:shd w:val="clear" w:color="auto" w:fill="auto"/>
          </w:tcPr>
          <w:p w14:paraId="0C1E15E8" w14:textId="05F239F9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Подготовка необходимых материалов и документов,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а также подача искового заявления в суд</w:t>
            </w:r>
          </w:p>
        </w:tc>
        <w:tc>
          <w:tcPr>
            <w:tcW w:w="794" w:type="pct"/>
            <w:shd w:val="clear" w:color="auto" w:fill="auto"/>
          </w:tcPr>
          <w:p w14:paraId="793B1216" w14:textId="70114EFC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12C56701" w14:textId="023ADB14" w:rsidR="00AA01E6" w:rsidRPr="00024A72" w:rsidRDefault="00AA01E6" w:rsidP="00362F15">
            <w:pPr>
              <w:spacing w:line="235" w:lineRule="auto"/>
              <w:jc w:val="center"/>
              <w:rPr>
                <w:bCs/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AA01E6" w:rsidRPr="00024A72" w14:paraId="76435A8F" w14:textId="77777777" w:rsidTr="00362F15">
        <w:tc>
          <w:tcPr>
            <w:tcW w:w="403" w:type="pct"/>
            <w:shd w:val="clear" w:color="auto" w:fill="auto"/>
          </w:tcPr>
          <w:p w14:paraId="666A3BAC" w14:textId="465288FD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4.2</w:t>
            </w:r>
          </w:p>
        </w:tc>
        <w:tc>
          <w:tcPr>
            <w:tcW w:w="2160" w:type="pct"/>
            <w:shd w:val="clear" w:color="auto" w:fill="auto"/>
          </w:tcPr>
          <w:p w14:paraId="14801326" w14:textId="631003CB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Обжалование актов государственных органов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794" w:type="pct"/>
            <w:shd w:val="clear" w:color="auto" w:fill="auto"/>
          </w:tcPr>
          <w:p w14:paraId="106B4E3B" w14:textId="786E7276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7FA4F476" w14:textId="26F34D82" w:rsidR="00AA01E6" w:rsidRDefault="00AA01E6" w:rsidP="00362F1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AA01E6" w:rsidRPr="00024A72" w14:paraId="34F385EE" w14:textId="77777777" w:rsidTr="00362F15">
        <w:tc>
          <w:tcPr>
            <w:tcW w:w="403" w:type="pct"/>
            <w:shd w:val="clear" w:color="auto" w:fill="auto"/>
          </w:tcPr>
          <w:p w14:paraId="3574EB85" w14:textId="4F60EEB9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4.3</w:t>
            </w:r>
          </w:p>
        </w:tc>
        <w:tc>
          <w:tcPr>
            <w:tcW w:w="2160" w:type="pct"/>
            <w:shd w:val="clear" w:color="auto" w:fill="auto"/>
          </w:tcPr>
          <w:p w14:paraId="617C0BF4" w14:textId="402A1267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Направление исполнительных документов 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br/>
              <w:t>на исполнение в случаях и порядке, установленных законодательством Российской Федерации</w:t>
            </w:r>
          </w:p>
        </w:tc>
        <w:tc>
          <w:tcPr>
            <w:tcW w:w="794" w:type="pct"/>
            <w:shd w:val="clear" w:color="auto" w:fill="auto"/>
          </w:tcPr>
          <w:p w14:paraId="6EE38A25" w14:textId="2910C4DF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2A37ACF9" w14:textId="5EF13364" w:rsidR="00AA01E6" w:rsidRDefault="00AA01E6" w:rsidP="00362F1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AA01E6" w:rsidRPr="00024A72" w14:paraId="6DF52662" w14:textId="77777777" w:rsidTr="00362F15">
        <w:tc>
          <w:tcPr>
            <w:tcW w:w="403" w:type="pct"/>
            <w:shd w:val="clear" w:color="auto" w:fill="auto"/>
          </w:tcPr>
          <w:p w14:paraId="2B1EEC4A" w14:textId="2CDF06BA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4.4</w:t>
            </w:r>
          </w:p>
        </w:tc>
        <w:tc>
          <w:tcPr>
            <w:tcW w:w="2160" w:type="pct"/>
            <w:shd w:val="clear" w:color="auto" w:fill="auto"/>
          </w:tcPr>
          <w:p w14:paraId="5C5B963E" w14:textId="035D757C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794" w:type="pct"/>
            <w:shd w:val="clear" w:color="auto" w:fill="auto"/>
          </w:tcPr>
          <w:p w14:paraId="409FADAD" w14:textId="3370BAB0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48D6A7EE" w14:textId="664D78E3" w:rsidR="00AA01E6" w:rsidRDefault="00AA01E6" w:rsidP="00362F1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AA01E6" w:rsidRPr="00024A72" w14:paraId="1C10A9BB" w14:textId="77777777" w:rsidTr="00362F15">
        <w:tc>
          <w:tcPr>
            <w:tcW w:w="403" w:type="pct"/>
            <w:shd w:val="clear" w:color="auto" w:fill="auto"/>
          </w:tcPr>
          <w:p w14:paraId="62F7E17F" w14:textId="2CF9A762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4.5</w:t>
            </w:r>
          </w:p>
        </w:tc>
        <w:tc>
          <w:tcPr>
            <w:tcW w:w="2160" w:type="pct"/>
            <w:shd w:val="clear" w:color="auto" w:fill="auto"/>
          </w:tcPr>
          <w:p w14:paraId="5A92A02C" w14:textId="06B6C4F6" w:rsidR="00AA01E6" w:rsidRPr="006C1F76" w:rsidRDefault="00AA01E6" w:rsidP="00362F15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794" w:type="pct"/>
            <w:shd w:val="clear" w:color="auto" w:fill="auto"/>
          </w:tcPr>
          <w:p w14:paraId="4617AC6C" w14:textId="2CAECEBC" w:rsidR="00AA01E6" w:rsidRPr="006C1F76" w:rsidRDefault="00AA01E6" w:rsidP="00362F15">
            <w:pPr>
              <w:spacing w:line="235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bCs/>
                <w:sz w:val="24"/>
                <w:szCs w:val="24"/>
              </w:rPr>
              <w:t>в течение года</w:t>
            </w:r>
          </w:p>
        </w:tc>
        <w:tc>
          <w:tcPr>
            <w:tcW w:w="1643" w:type="pct"/>
            <w:shd w:val="clear" w:color="auto" w:fill="auto"/>
          </w:tcPr>
          <w:p w14:paraId="153E8F6B" w14:textId="45239C71" w:rsidR="00AA01E6" w:rsidRDefault="00AA01E6" w:rsidP="00362F15">
            <w:pPr>
              <w:spacing w:line="235" w:lineRule="auto"/>
              <w:jc w:val="center"/>
              <w:rPr>
                <w:sz w:val="24"/>
                <w:szCs w:val="24"/>
              </w:rPr>
            </w:pPr>
            <w:r w:rsidRPr="00240B41"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027FCE" w:rsidRPr="00024A72" w14:paraId="2B603826" w14:textId="77777777" w:rsidTr="00362F15">
        <w:tc>
          <w:tcPr>
            <w:tcW w:w="5000" w:type="pct"/>
            <w:gridSpan w:val="4"/>
            <w:shd w:val="clear" w:color="auto" w:fill="auto"/>
          </w:tcPr>
          <w:p w14:paraId="2A251D22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1F76">
              <w:rPr>
                <w:b/>
                <w:bCs/>
                <w:sz w:val="24"/>
                <w:szCs w:val="24"/>
                <w:lang w:val="en-US"/>
              </w:rPr>
              <w:t>V</w:t>
            </w:r>
            <w:r w:rsidRPr="006C1F76">
              <w:rPr>
                <w:b/>
                <w:bCs/>
                <w:sz w:val="24"/>
                <w:szCs w:val="24"/>
              </w:rPr>
              <w:t>.</w:t>
            </w:r>
            <w:r w:rsidRPr="006C1F76">
              <w:rPr>
                <w:b/>
                <w:sz w:val="24"/>
                <w:szCs w:val="24"/>
              </w:rPr>
              <w:t xml:space="preserve"> Подведение итогов проведенной работы по взысканию просроченной </w:t>
            </w:r>
          </w:p>
          <w:p w14:paraId="6CDB6622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6C1F76">
              <w:rPr>
                <w:b/>
                <w:sz w:val="24"/>
                <w:szCs w:val="24"/>
              </w:rPr>
              <w:t>дебиторской задолженности по доходам</w:t>
            </w:r>
          </w:p>
          <w:p w14:paraId="37EA1CD0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027FCE" w:rsidRPr="00024A72" w14:paraId="142A1935" w14:textId="77777777" w:rsidTr="00362F15">
        <w:trPr>
          <w:trHeight w:val="434"/>
        </w:trPr>
        <w:tc>
          <w:tcPr>
            <w:tcW w:w="403" w:type="pct"/>
            <w:shd w:val="clear" w:color="auto" w:fill="auto"/>
          </w:tcPr>
          <w:p w14:paraId="2556C274" w14:textId="77777777" w:rsidR="00027FCE" w:rsidRPr="006C1F76" w:rsidRDefault="00027FCE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5.1</w:t>
            </w:r>
          </w:p>
        </w:tc>
        <w:tc>
          <w:tcPr>
            <w:tcW w:w="2160" w:type="pct"/>
            <w:shd w:val="clear" w:color="auto" w:fill="auto"/>
          </w:tcPr>
          <w:p w14:paraId="0C6E9BE8" w14:textId="456D9433" w:rsidR="00027FCE" w:rsidRPr="006C1F76" w:rsidRDefault="00AA01E6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Обеспечение снижения по итогам текущего финансового года объема просроченной дебиторской задолженности, образовавшейся на начало текущего финансового года в результате реализации </w:t>
            </w:r>
            <w:r w:rsidR="00027FCE" w:rsidRPr="006C1F76">
              <w:rPr>
                <w:sz w:val="24"/>
                <w:szCs w:val="24"/>
              </w:rPr>
              <w:t xml:space="preserve">разделов </w:t>
            </w:r>
            <w:r w:rsidR="00027FCE" w:rsidRPr="006C1F76">
              <w:rPr>
                <w:bCs/>
                <w:sz w:val="24"/>
                <w:szCs w:val="24"/>
                <w:lang w:val="en-US"/>
              </w:rPr>
              <w:t>I</w:t>
            </w:r>
            <w:r w:rsidR="00027FCE" w:rsidRPr="006C1F76">
              <w:rPr>
                <w:bCs/>
                <w:sz w:val="24"/>
                <w:szCs w:val="24"/>
              </w:rPr>
              <w:t xml:space="preserve"> - </w:t>
            </w:r>
            <w:r w:rsidR="00027FCE" w:rsidRPr="006C1F76">
              <w:rPr>
                <w:bCs/>
                <w:sz w:val="24"/>
                <w:szCs w:val="24"/>
                <w:lang w:val="en-US"/>
              </w:rPr>
              <w:t>IV</w:t>
            </w:r>
            <w:r w:rsidR="00027FCE" w:rsidRPr="006C1F76">
              <w:rPr>
                <w:sz w:val="24"/>
                <w:szCs w:val="24"/>
              </w:rPr>
              <w:t xml:space="preserve"> настоящего Плана мероприятий ("дорожной карты") </w:t>
            </w:r>
            <w:r w:rsidR="00027FCE" w:rsidRPr="006C1F76">
              <w:rPr>
                <w:sz w:val="24"/>
                <w:szCs w:val="24"/>
              </w:rPr>
              <w:br/>
              <w:t>по администрируемым доходам</w:t>
            </w:r>
          </w:p>
          <w:p w14:paraId="0A5FDCDD" w14:textId="77777777" w:rsidR="00027FCE" w:rsidRPr="006C1F76" w:rsidRDefault="00027FCE" w:rsidP="00362F15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794" w:type="pct"/>
            <w:shd w:val="clear" w:color="auto" w:fill="auto"/>
          </w:tcPr>
          <w:p w14:paraId="1AA8CC00" w14:textId="77777777" w:rsidR="00027FCE" w:rsidRPr="006C1F76" w:rsidRDefault="00027FCE" w:rsidP="00362F15">
            <w:pPr>
              <w:spacing w:line="252" w:lineRule="auto"/>
              <w:jc w:val="center"/>
              <w:rPr>
                <w:sz w:val="24"/>
                <w:szCs w:val="24"/>
              </w:rPr>
            </w:pPr>
            <w:r w:rsidRPr="006C1F76">
              <w:rPr>
                <w:sz w:val="24"/>
                <w:szCs w:val="24"/>
              </w:rPr>
              <w:t>ежегодно</w:t>
            </w:r>
          </w:p>
        </w:tc>
        <w:tc>
          <w:tcPr>
            <w:tcW w:w="1643" w:type="pct"/>
            <w:shd w:val="clear" w:color="auto" w:fill="auto"/>
          </w:tcPr>
          <w:p w14:paraId="58A6DAF0" w14:textId="77777777" w:rsidR="00027FCE" w:rsidRPr="00024A72" w:rsidRDefault="00027FCE" w:rsidP="00362F15">
            <w:pPr>
              <w:spacing w:line="25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  <w:tr w:rsidR="00AA01E6" w:rsidRPr="00024A72" w14:paraId="5265CDB5" w14:textId="77777777" w:rsidTr="00362F15">
        <w:trPr>
          <w:trHeight w:val="434"/>
        </w:trPr>
        <w:tc>
          <w:tcPr>
            <w:tcW w:w="403" w:type="pct"/>
            <w:shd w:val="clear" w:color="auto" w:fill="auto"/>
          </w:tcPr>
          <w:p w14:paraId="2E15CEF0" w14:textId="77777777" w:rsidR="00AA01E6" w:rsidRPr="006C1F76" w:rsidRDefault="00AA01E6" w:rsidP="00362F15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6C1F76">
              <w:rPr>
                <w:bCs/>
                <w:sz w:val="24"/>
                <w:szCs w:val="24"/>
              </w:rPr>
              <w:t>5.2</w:t>
            </w:r>
          </w:p>
        </w:tc>
        <w:tc>
          <w:tcPr>
            <w:tcW w:w="2160" w:type="pct"/>
            <w:shd w:val="clear" w:color="auto" w:fill="auto"/>
          </w:tcPr>
          <w:p w14:paraId="15B08802" w14:textId="7F02769A" w:rsidR="00AA01E6" w:rsidRPr="006C1F76" w:rsidRDefault="00AA01E6" w:rsidP="00454BBC">
            <w:pPr>
              <w:widowControl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Проведение мониторинга состояния просроченной дебиторской задолженности по доходам бюджета</w:t>
            </w:r>
            <w:r w:rsidR="006C1F76" w:rsidRPr="006C1F76">
              <w:rPr>
                <w:rFonts w:ascii="Times New Roman CYR" w:hAnsi="Times New Roman CYR"/>
                <w:sz w:val="24"/>
                <w:szCs w:val="24"/>
              </w:rPr>
              <w:t xml:space="preserve"> Сосновского сельсовета</w:t>
            </w:r>
            <w:r w:rsidRPr="006C1F76">
              <w:rPr>
                <w:rFonts w:ascii="Times New Roman CYR" w:hAnsi="Times New Roman CYR"/>
                <w:sz w:val="24"/>
                <w:szCs w:val="24"/>
              </w:rPr>
              <w:t xml:space="preserve"> Бессоновского района Пензенской области, результатов реализации настоящего Плана мероприятий («дорожной карты») и представление соответствующей информации в Финансовое управление администрации Бессоновского района Пензенской области по формам согласно приложениям №1 и №2 к настоящему Плану мероприятий («дорожной карте»)</w:t>
            </w:r>
          </w:p>
        </w:tc>
        <w:tc>
          <w:tcPr>
            <w:tcW w:w="794" w:type="pct"/>
            <w:shd w:val="clear" w:color="auto" w:fill="auto"/>
          </w:tcPr>
          <w:p w14:paraId="64F1874B" w14:textId="48BDAAA9" w:rsidR="00AA01E6" w:rsidRPr="006C1F76" w:rsidRDefault="00AA01E6" w:rsidP="00362F15">
            <w:pPr>
              <w:spacing w:line="252" w:lineRule="auto"/>
              <w:jc w:val="center"/>
              <w:rPr>
                <w:bCs/>
                <w:sz w:val="24"/>
                <w:szCs w:val="24"/>
              </w:rPr>
            </w:pPr>
            <w:r w:rsidRPr="006C1F76">
              <w:rPr>
                <w:rFonts w:ascii="Times New Roman CYR" w:hAnsi="Times New Roman CYR"/>
                <w:sz w:val="24"/>
                <w:szCs w:val="24"/>
              </w:rPr>
              <w:t>за первое полугодие, девять месяцев – до 10 числа месяца, следующего за отчетным периодом; за отчетный год – не позднее 31 января года, следующего за отчетным годом</w:t>
            </w:r>
          </w:p>
        </w:tc>
        <w:tc>
          <w:tcPr>
            <w:tcW w:w="1643" w:type="pct"/>
            <w:shd w:val="clear" w:color="auto" w:fill="auto"/>
          </w:tcPr>
          <w:p w14:paraId="20E027DB" w14:textId="77777777" w:rsidR="00AA01E6" w:rsidRPr="00024A72" w:rsidRDefault="00AA01E6" w:rsidP="00362F15">
            <w:pPr>
              <w:spacing w:line="254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Сосновского сельсовета</w:t>
            </w:r>
          </w:p>
        </w:tc>
      </w:tr>
    </w:tbl>
    <w:p w14:paraId="23E2C21E" w14:textId="77777777" w:rsidR="00AA01E6" w:rsidRDefault="00AA01E6" w:rsidP="006C1F76">
      <w:pPr>
        <w:spacing w:line="257" w:lineRule="auto"/>
        <w:ind w:right="-28"/>
        <w:outlineLvl w:val="0"/>
        <w:rPr>
          <w:sz w:val="24"/>
          <w:szCs w:val="24"/>
        </w:rPr>
      </w:pPr>
    </w:p>
    <w:p w14:paraId="4D3DC1BA" w14:textId="77777777" w:rsidR="00AA01E6" w:rsidRDefault="00AA01E6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553DEBB0" w14:textId="77777777" w:rsidR="00AA01E6" w:rsidRDefault="00AA01E6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7E4FA0FF" w14:textId="77777777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Приложение №1</w:t>
      </w:r>
    </w:p>
    <w:p w14:paraId="4FE04E85" w14:textId="77777777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к Плану мероприятий («дорожной карте»)</w:t>
      </w:r>
    </w:p>
    <w:p w14:paraId="6B313621" w14:textId="77777777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по взысканию дебиторской задолженности</w:t>
      </w:r>
    </w:p>
    <w:p w14:paraId="6A11D51B" w14:textId="77777777" w:rsidR="00AA01E6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по платежам в бюджет</w:t>
      </w:r>
      <w:r>
        <w:rPr>
          <w:u w:val="single"/>
        </w:rPr>
        <w:t xml:space="preserve"> Сосновского сельсовета</w:t>
      </w:r>
    </w:p>
    <w:p w14:paraId="1445292B" w14:textId="77777777" w:rsidR="00AA01E6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 xml:space="preserve"> Бессоновского района</w:t>
      </w:r>
      <w:r>
        <w:rPr>
          <w:u w:val="single"/>
        </w:rPr>
        <w:t xml:space="preserve"> </w:t>
      </w:r>
      <w:r w:rsidRPr="00567BC5">
        <w:rPr>
          <w:u w:val="single"/>
        </w:rPr>
        <w:t xml:space="preserve">Пензенской области, </w:t>
      </w:r>
    </w:p>
    <w:p w14:paraId="62851F71" w14:textId="3C4923B9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u w:val="single"/>
        </w:rPr>
      </w:pPr>
      <w:r w:rsidRPr="00567BC5">
        <w:rPr>
          <w:u w:val="single"/>
        </w:rPr>
        <w:t>пеням и штрафам по ним</w:t>
      </w:r>
    </w:p>
    <w:p w14:paraId="28141303" w14:textId="77777777" w:rsidR="00AA01E6" w:rsidRPr="00567BC5" w:rsidRDefault="00AA01E6" w:rsidP="00AA01E6">
      <w:pPr>
        <w:autoSpaceDE w:val="0"/>
        <w:autoSpaceDN w:val="0"/>
        <w:adjustRightInd w:val="0"/>
        <w:jc w:val="right"/>
        <w:outlineLvl w:val="0"/>
        <w:rPr>
          <w:sz w:val="28"/>
          <w:szCs w:val="28"/>
          <w:u w:val="single"/>
        </w:rPr>
      </w:pPr>
    </w:p>
    <w:p w14:paraId="252A0F37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>ИНФОРМАЦИЯ</w:t>
      </w:r>
    </w:p>
    <w:p w14:paraId="59968280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>о суммах просроченной  дебиторской задолженности, рассроченных и отсроченных платежей по доходам,</w:t>
      </w:r>
    </w:p>
    <w:p w14:paraId="7E195A50" w14:textId="78A579C2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подлежащим зачислению в бюджет </w:t>
      </w:r>
      <w:r>
        <w:rPr>
          <w:u w:val="single"/>
        </w:rPr>
        <w:t xml:space="preserve">Сосновского сельсовета </w:t>
      </w:r>
      <w:r w:rsidRPr="00567BC5">
        <w:rPr>
          <w:u w:val="single"/>
        </w:rPr>
        <w:t>Бессоновского района Пензенской области, администрируемым_____________________________</w:t>
      </w:r>
    </w:p>
    <w:p w14:paraId="2DAAABE5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                                                                                                                                       (наименование главного администратора)</w:t>
      </w:r>
    </w:p>
    <w:p w14:paraId="07913B59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>по состоянию на  _____________________20___г.</w:t>
      </w:r>
    </w:p>
    <w:p w14:paraId="699E7FEC" w14:textId="77777777" w:rsidR="00AA01E6" w:rsidRPr="00567BC5" w:rsidRDefault="00AA01E6" w:rsidP="00AA01E6">
      <w:pPr>
        <w:autoSpaceDE w:val="0"/>
        <w:autoSpaceDN w:val="0"/>
        <w:adjustRightInd w:val="0"/>
        <w:jc w:val="center"/>
        <w:outlineLvl w:val="0"/>
        <w:rPr>
          <w:u w:val="single"/>
        </w:rPr>
      </w:pPr>
      <w:r w:rsidRPr="00567BC5">
        <w:rPr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Pr="00567BC5">
        <w:rPr>
          <w:sz w:val="22"/>
          <w:szCs w:val="22"/>
          <w:u w:val="single"/>
        </w:rPr>
        <w:t>тыс.руб</w:t>
      </w:r>
      <w:proofErr w:type="spellEnd"/>
      <w:r w:rsidRPr="00567BC5">
        <w:rPr>
          <w:u w:val="single"/>
        </w:rPr>
        <w:t>.</w:t>
      </w:r>
    </w:p>
    <w:tbl>
      <w:tblPr>
        <w:tblW w:w="15026" w:type="dxa"/>
        <w:jc w:val="center"/>
        <w:tblLayout w:type="fixed"/>
        <w:tblLook w:val="04A0" w:firstRow="1" w:lastRow="0" w:firstColumn="1" w:lastColumn="0" w:noHBand="0" w:noVBand="1"/>
      </w:tblPr>
      <w:tblGrid>
        <w:gridCol w:w="354"/>
        <w:gridCol w:w="849"/>
        <w:gridCol w:w="641"/>
        <w:gridCol w:w="567"/>
        <w:gridCol w:w="567"/>
        <w:gridCol w:w="624"/>
        <w:gridCol w:w="880"/>
        <w:gridCol w:w="538"/>
        <w:gridCol w:w="738"/>
        <w:gridCol w:w="480"/>
        <w:gridCol w:w="697"/>
        <w:gridCol w:w="862"/>
        <w:gridCol w:w="709"/>
        <w:gridCol w:w="567"/>
        <w:gridCol w:w="567"/>
        <w:gridCol w:w="625"/>
        <w:gridCol w:w="850"/>
        <w:gridCol w:w="709"/>
        <w:gridCol w:w="709"/>
        <w:gridCol w:w="792"/>
        <w:gridCol w:w="851"/>
        <w:gridCol w:w="843"/>
        <w:gridCol w:w="7"/>
      </w:tblGrid>
      <w:tr w:rsidR="00AA01E6" w:rsidRPr="00567BC5" w14:paraId="112670F8" w14:textId="77777777" w:rsidTr="006C1F76">
        <w:trPr>
          <w:gridAfter w:val="1"/>
          <w:wAfter w:w="7" w:type="dxa"/>
          <w:trHeight w:val="355"/>
          <w:jc w:val="center"/>
        </w:trPr>
        <w:tc>
          <w:tcPr>
            <w:tcW w:w="35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9E829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N п/п</w:t>
            </w:r>
          </w:p>
        </w:tc>
        <w:tc>
          <w:tcPr>
            <w:tcW w:w="849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048603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Наименование доходов, КБК</w:t>
            </w:r>
          </w:p>
        </w:tc>
        <w:tc>
          <w:tcPr>
            <w:tcW w:w="6594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612E8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На начало года</w:t>
            </w:r>
          </w:p>
        </w:tc>
        <w:tc>
          <w:tcPr>
            <w:tcW w:w="7222" w:type="dxa"/>
            <w:gridSpan w:val="10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C603036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На отчетную дату </w:t>
            </w:r>
          </w:p>
        </w:tc>
      </w:tr>
      <w:tr w:rsidR="00AA01E6" w:rsidRPr="00567BC5" w14:paraId="38843877" w14:textId="77777777" w:rsidTr="006C1F76">
        <w:trPr>
          <w:gridAfter w:val="1"/>
          <w:wAfter w:w="7" w:type="dxa"/>
          <w:trHeight w:val="402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AC89C8F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AD1D8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503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EC138A3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Просроченная дебиторская задолженность</w:t>
            </w:r>
          </w:p>
        </w:tc>
        <w:tc>
          <w:tcPr>
            <w:tcW w:w="6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A6B801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Рассроченные, отсроченные платежи</w:t>
            </w:r>
          </w:p>
        </w:tc>
        <w:tc>
          <w:tcPr>
            <w:tcW w:w="8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EDE2B0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Сомнительная дебиторская задолженность, которая учитывается  на забалансовом счете</w:t>
            </w:r>
          </w:p>
        </w:tc>
        <w:tc>
          <w:tcPr>
            <w:tcW w:w="5528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1E8274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Просроченная дебиторская задолженность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F9A8C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Рассроченные, отсроченные платежи</w:t>
            </w:r>
          </w:p>
        </w:tc>
        <w:tc>
          <w:tcPr>
            <w:tcW w:w="8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58B0D1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Сомнительная дебиторская задолженность, которая учитывается  на забалансовом счете</w:t>
            </w:r>
          </w:p>
        </w:tc>
      </w:tr>
      <w:tr w:rsidR="00AA01E6" w:rsidRPr="00567BC5" w14:paraId="5B113D34" w14:textId="77777777" w:rsidTr="006C1F76">
        <w:trPr>
          <w:gridAfter w:val="1"/>
          <w:wAfter w:w="7" w:type="dxa"/>
          <w:trHeight w:val="267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376EE7E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839A1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64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7B7E0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всего</w:t>
            </w:r>
          </w:p>
        </w:tc>
        <w:tc>
          <w:tcPr>
            <w:tcW w:w="439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15AC72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том числе: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85615D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F4FF5B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Merge w:val="restart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5265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всего</w:t>
            </w:r>
          </w:p>
        </w:tc>
        <w:tc>
          <w:tcPr>
            <w:tcW w:w="481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CCC11A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том числе: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18F90F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77C87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</w:tr>
      <w:tr w:rsidR="00AA01E6" w:rsidRPr="00567BC5" w14:paraId="78F7C34C" w14:textId="77777777" w:rsidTr="006C1F76">
        <w:trPr>
          <w:gridAfter w:val="1"/>
          <w:wAfter w:w="7" w:type="dxa"/>
          <w:trHeight w:val="630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F65DEF7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22772DC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E6E468C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75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79566E3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периодам возникновения,  задолженность образовалась</w:t>
            </w:r>
          </w:p>
        </w:tc>
        <w:tc>
          <w:tcPr>
            <w:tcW w:w="26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990062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возможности взыскания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09B5A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86D0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EF4BF77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17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E621345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периодам возникновения,  задолженность образовалась</w:t>
            </w:r>
          </w:p>
        </w:tc>
        <w:tc>
          <w:tcPr>
            <w:tcW w:w="30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8A0C25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по возможности взыскания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00A543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D0A932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</w:tr>
      <w:tr w:rsidR="00AA01E6" w:rsidRPr="00567BC5" w14:paraId="27EB4EA9" w14:textId="77777777" w:rsidTr="006C1F76">
        <w:trPr>
          <w:gridAfter w:val="1"/>
          <w:wAfter w:w="7" w:type="dxa"/>
          <w:trHeight w:val="2770"/>
          <w:jc w:val="center"/>
        </w:trPr>
        <w:tc>
          <w:tcPr>
            <w:tcW w:w="35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C2D2D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22DE6D8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64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FDE1F4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D246A6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предыдущем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358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1-5 года назад</w:t>
            </w:r>
          </w:p>
        </w:tc>
        <w:tc>
          <w:tcPr>
            <w:tcW w:w="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2C6DF6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более 5 лет назад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836D5A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срок исковой давности для взыскания не истек, требует контроля и принятия своевременных мер по взысканию</w:t>
            </w:r>
            <w:r w:rsidRPr="00567BC5">
              <w:rPr>
                <w:rStyle w:val="ae"/>
                <w:color w:val="000000"/>
                <w:sz w:val="14"/>
                <w:szCs w:val="14"/>
                <w:u w:val="single"/>
              </w:rPr>
              <w:footnoteReference w:id="1"/>
            </w:r>
          </w:p>
        </w:tc>
        <w:tc>
          <w:tcPr>
            <w:tcW w:w="5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07009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соответствует основаниям для признания ее сомнительной</w:t>
            </w:r>
            <w:r w:rsidRPr="00567BC5">
              <w:rPr>
                <w:rStyle w:val="ae"/>
                <w:color w:val="000000"/>
                <w:sz w:val="14"/>
                <w:szCs w:val="14"/>
                <w:u w:val="single"/>
              </w:rPr>
              <w:footnoteReference w:id="2"/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AF8EF5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соответствует основаниям для признания ее безнадежной к взысканию</w:t>
            </w:r>
          </w:p>
        </w:tc>
        <w:tc>
          <w:tcPr>
            <w:tcW w:w="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0C1384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иная (с указанием вида)</w:t>
            </w:r>
          </w:p>
        </w:tc>
        <w:tc>
          <w:tcPr>
            <w:tcW w:w="6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55F82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CCAE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1E981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C7DFD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в отчетном году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31D1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1-5 года назад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0AB7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более 5 лет  назад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FBEF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срок исковой давности для взыскания не истек, требует контроля и принятия своевременных мер по взысканию</w:t>
            </w:r>
          </w:p>
          <w:p w14:paraId="59EDDA6D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1797E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соответствует основаниям для признания ее сомнительной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E8DD9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 xml:space="preserve"> соответствует основаниям для признания ее безнадежной к взысканию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9484B7" w14:textId="77777777" w:rsidR="00AA01E6" w:rsidRPr="00567BC5" w:rsidRDefault="00AA01E6" w:rsidP="006C1F76">
            <w:pPr>
              <w:jc w:val="center"/>
              <w:rPr>
                <w:color w:val="000000"/>
                <w:sz w:val="14"/>
                <w:szCs w:val="14"/>
                <w:u w:val="single"/>
              </w:rPr>
            </w:pPr>
            <w:r w:rsidRPr="00567BC5">
              <w:rPr>
                <w:color w:val="000000"/>
                <w:sz w:val="14"/>
                <w:szCs w:val="14"/>
                <w:u w:val="single"/>
              </w:rPr>
              <w:t>иная (с указанием вида)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B433E1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  <w:tc>
          <w:tcPr>
            <w:tcW w:w="8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6F896" w14:textId="77777777" w:rsidR="00AA01E6" w:rsidRPr="00567BC5" w:rsidRDefault="00AA01E6" w:rsidP="006C1F76">
            <w:pPr>
              <w:rPr>
                <w:color w:val="000000"/>
                <w:sz w:val="14"/>
                <w:szCs w:val="14"/>
                <w:u w:val="single"/>
              </w:rPr>
            </w:pPr>
          </w:p>
        </w:tc>
      </w:tr>
      <w:tr w:rsidR="00AA01E6" w:rsidRPr="00567BC5" w14:paraId="016D3B9F" w14:textId="77777777" w:rsidTr="006C1F76">
        <w:trPr>
          <w:trHeight w:val="315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57DC4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68FE8" w14:textId="77777777" w:rsidR="00AA01E6" w:rsidRPr="00567BC5" w:rsidRDefault="00AA01E6" w:rsidP="006C1F76">
            <w:pPr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BB0F7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70CCF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742CB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E56F61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ECDE7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E05E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14AFC1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A7544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A225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E3E33B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912BC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9F10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B04AC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314E5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984E15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  <w:p w14:paraId="16F83E9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86F5B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8D1770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C91919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D4C633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C45E94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</w:tr>
      <w:tr w:rsidR="00AA01E6" w:rsidRPr="00567BC5" w14:paraId="7E7A987A" w14:textId="77777777" w:rsidTr="006C1F76">
        <w:trPr>
          <w:trHeight w:val="221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94ECCC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D2421" w14:textId="77777777" w:rsidR="00AA01E6" w:rsidRPr="00567BC5" w:rsidRDefault="00AA01E6" w:rsidP="006C1F76">
            <w:pPr>
              <w:jc w:val="both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6FD90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E50575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0F2A5B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D8982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52321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587AF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732590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74D42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B1FD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1BFA4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21E16C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1ED5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8AD4D0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2D77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E21C3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  <w:p w14:paraId="07618A0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07C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C6A4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72CB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FA73E5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CD9C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</w:tr>
      <w:tr w:rsidR="00AA01E6" w:rsidRPr="00567BC5" w14:paraId="09F84C7E" w14:textId="77777777" w:rsidTr="006C1F76">
        <w:trPr>
          <w:trHeight w:val="269"/>
          <w:jc w:val="center"/>
        </w:trPr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87895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6B422" w14:textId="77777777" w:rsidR="00AA01E6" w:rsidRPr="00567BC5" w:rsidRDefault="00AA01E6" w:rsidP="006C1F76">
            <w:pPr>
              <w:rPr>
                <w:b/>
                <w:bCs/>
                <w:color w:val="000000"/>
                <w:sz w:val="16"/>
                <w:szCs w:val="16"/>
                <w:u w:val="single"/>
              </w:rPr>
            </w:pPr>
            <w:r w:rsidRPr="00567BC5">
              <w:rPr>
                <w:b/>
                <w:bCs/>
                <w:color w:val="000000"/>
                <w:sz w:val="16"/>
                <w:szCs w:val="16"/>
                <w:u w:val="single"/>
              </w:rPr>
              <w:t>Итого</w:t>
            </w:r>
          </w:p>
        </w:tc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E96B8B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CFA29E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9E492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6A7C59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313ED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45B100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A42B7C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250FC3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DA6BE7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A625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4CAE1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C0023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230CD2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AF9759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E20FA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3E306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92C9B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70FE78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F1FF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6AA83" w14:textId="77777777" w:rsidR="00AA01E6" w:rsidRPr="00567BC5" w:rsidRDefault="00AA01E6" w:rsidP="006C1F76">
            <w:pPr>
              <w:jc w:val="center"/>
              <w:rPr>
                <w:color w:val="000000"/>
                <w:sz w:val="16"/>
                <w:szCs w:val="16"/>
                <w:u w:val="single"/>
              </w:rPr>
            </w:pPr>
            <w:r w:rsidRPr="00567BC5">
              <w:rPr>
                <w:color w:val="000000"/>
                <w:sz w:val="16"/>
                <w:szCs w:val="16"/>
                <w:u w:val="single"/>
              </w:rPr>
              <w:t> </w:t>
            </w:r>
          </w:p>
        </w:tc>
      </w:tr>
    </w:tbl>
    <w:p w14:paraId="159B3CA4" w14:textId="77777777" w:rsidR="00AA01E6" w:rsidRPr="00567BC5" w:rsidRDefault="00AA01E6" w:rsidP="00AA01E6">
      <w:pPr>
        <w:jc w:val="both"/>
        <w:rPr>
          <w:b/>
          <w:sz w:val="28"/>
          <w:szCs w:val="28"/>
          <w:u w:val="single"/>
        </w:rPr>
        <w:sectPr w:rsidR="00AA01E6" w:rsidRPr="00567BC5" w:rsidSect="006C1F76">
          <w:footnotePr>
            <w:pos w:val="beneathText"/>
          </w:footnotePr>
          <w:pgSz w:w="16837" w:h="11905" w:orient="landscape"/>
          <w:pgMar w:top="851" w:right="1134" w:bottom="425" w:left="1134" w:header="720" w:footer="720" w:gutter="0"/>
          <w:cols w:space="720"/>
          <w:docGrid w:linePitch="360"/>
        </w:sectPr>
      </w:pPr>
    </w:p>
    <w:p w14:paraId="66E0C9A4" w14:textId="77777777" w:rsidR="00AA01E6" w:rsidRDefault="00AA01E6" w:rsidP="00AA01E6">
      <w:pPr>
        <w:spacing w:line="257" w:lineRule="auto"/>
        <w:ind w:right="-28"/>
        <w:outlineLvl w:val="0"/>
        <w:rPr>
          <w:sz w:val="24"/>
          <w:szCs w:val="24"/>
        </w:rPr>
      </w:pPr>
    </w:p>
    <w:p w14:paraId="58A4745D" w14:textId="77777777" w:rsidR="00AA01E6" w:rsidRDefault="00AA01E6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3811012E" w14:textId="77777777" w:rsidR="00AA01E6" w:rsidRDefault="00AA01E6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</w:p>
    <w:p w14:paraId="0127C413" w14:textId="6120699E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sz w:val="24"/>
          <w:szCs w:val="24"/>
        </w:rPr>
      </w:pPr>
      <w:r w:rsidRPr="00024A72">
        <w:rPr>
          <w:sz w:val="24"/>
          <w:szCs w:val="24"/>
        </w:rPr>
        <w:t xml:space="preserve">Приложение № </w:t>
      </w:r>
      <w:r w:rsidR="00AA01E6">
        <w:rPr>
          <w:sz w:val="24"/>
          <w:szCs w:val="24"/>
        </w:rPr>
        <w:t>2</w:t>
      </w:r>
    </w:p>
    <w:p w14:paraId="6D99CB2A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sz w:val="24"/>
          <w:szCs w:val="24"/>
        </w:rPr>
        <w:t xml:space="preserve">к Плану </w:t>
      </w:r>
      <w:r w:rsidRPr="00024A72">
        <w:rPr>
          <w:bCs/>
          <w:sz w:val="24"/>
          <w:szCs w:val="24"/>
        </w:rPr>
        <w:t>мероприятий ("дорожной карте")</w:t>
      </w:r>
    </w:p>
    <w:p w14:paraId="4014084A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Cs/>
          <w:sz w:val="24"/>
          <w:szCs w:val="24"/>
        </w:rPr>
      </w:pPr>
      <w:r w:rsidRPr="00024A72">
        <w:rPr>
          <w:bCs/>
          <w:sz w:val="24"/>
          <w:szCs w:val="24"/>
        </w:rPr>
        <w:t>по взысканию дебиторской задолженности</w:t>
      </w:r>
    </w:p>
    <w:p w14:paraId="5B8ED1D4" w14:textId="77777777" w:rsidR="00024A72" w:rsidRPr="00024A72" w:rsidRDefault="00024A72" w:rsidP="00024A72">
      <w:pPr>
        <w:spacing w:line="257" w:lineRule="auto"/>
        <w:ind w:left="8505" w:right="-28"/>
        <w:jc w:val="center"/>
        <w:outlineLvl w:val="0"/>
        <w:rPr>
          <w:b/>
          <w:sz w:val="24"/>
          <w:szCs w:val="24"/>
        </w:rPr>
      </w:pPr>
      <w:r w:rsidRPr="00024A72">
        <w:rPr>
          <w:bCs/>
          <w:sz w:val="24"/>
          <w:szCs w:val="24"/>
        </w:rPr>
        <w:t xml:space="preserve">по платежам в бюджет  </w:t>
      </w:r>
      <w:r w:rsidR="00454BBC">
        <w:rPr>
          <w:bCs/>
          <w:sz w:val="24"/>
          <w:szCs w:val="24"/>
        </w:rPr>
        <w:t xml:space="preserve">Сосновского сельсовета </w:t>
      </w:r>
      <w:r w:rsidRPr="00024A72">
        <w:rPr>
          <w:bCs/>
          <w:sz w:val="24"/>
          <w:szCs w:val="24"/>
        </w:rPr>
        <w:t>Бессоновского района Пензенской области, пеням и штрафам по ним</w:t>
      </w:r>
    </w:p>
    <w:p w14:paraId="11148EC8" w14:textId="77777777" w:rsidR="00024A72" w:rsidRPr="00024A72" w:rsidRDefault="00024A72" w:rsidP="00024A72">
      <w:pPr>
        <w:jc w:val="center"/>
        <w:rPr>
          <w:b/>
          <w:sz w:val="24"/>
          <w:szCs w:val="24"/>
        </w:rPr>
      </w:pPr>
    </w:p>
    <w:p w14:paraId="255EA1E6" w14:textId="77777777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</w:rPr>
      </w:pPr>
      <w:r w:rsidRPr="00A6711F">
        <w:rPr>
          <w:b/>
        </w:rPr>
        <w:t>Отчет</w:t>
      </w:r>
    </w:p>
    <w:p w14:paraId="3A75B0F3" w14:textId="77777777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</w:rPr>
        <w:t xml:space="preserve">о результатах реализации Плана </w:t>
      </w:r>
      <w:r w:rsidRPr="00A6711F">
        <w:rPr>
          <w:b/>
          <w:bCs/>
        </w:rPr>
        <w:t xml:space="preserve">мероприятий ("дорожной карты") по взысканию дебиторской </w:t>
      </w:r>
    </w:p>
    <w:p w14:paraId="50121D30" w14:textId="566B0D99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  <w:bCs/>
        </w:rPr>
        <w:t xml:space="preserve">задолженности по платежам в бюджет </w:t>
      </w:r>
      <w:r w:rsidR="006C1F76">
        <w:rPr>
          <w:b/>
          <w:bCs/>
        </w:rPr>
        <w:t xml:space="preserve">Сосновского сельсовета </w:t>
      </w:r>
      <w:r w:rsidRPr="00A6711F">
        <w:rPr>
          <w:b/>
          <w:bCs/>
        </w:rPr>
        <w:t xml:space="preserve">Бессоновского района Пензенской </w:t>
      </w:r>
      <w:r>
        <w:rPr>
          <w:b/>
          <w:bCs/>
        </w:rPr>
        <w:t xml:space="preserve">области, пеням и штрафам по ним, </w:t>
      </w:r>
      <w:r w:rsidRPr="00A6711F">
        <w:rPr>
          <w:b/>
          <w:bCs/>
        </w:rPr>
        <w:t>администрируемым________________</w:t>
      </w:r>
      <w:r>
        <w:rPr>
          <w:b/>
          <w:bCs/>
        </w:rPr>
        <w:t>__________________________</w:t>
      </w:r>
      <w:r w:rsidRPr="00A6711F">
        <w:rPr>
          <w:b/>
          <w:bCs/>
        </w:rPr>
        <w:t>_____________</w:t>
      </w:r>
    </w:p>
    <w:p w14:paraId="61F69C24" w14:textId="77777777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  <w:bCs/>
        </w:rPr>
        <w:t xml:space="preserve">                                     </w:t>
      </w:r>
      <w:r>
        <w:rPr>
          <w:b/>
          <w:bCs/>
        </w:rPr>
        <w:t xml:space="preserve">                   </w:t>
      </w:r>
      <w:r w:rsidRPr="00A6711F">
        <w:rPr>
          <w:b/>
          <w:bCs/>
        </w:rPr>
        <w:t xml:space="preserve">  (наименование главного администратора)</w:t>
      </w:r>
    </w:p>
    <w:p w14:paraId="4CD10BE3" w14:textId="77777777" w:rsidR="00AA01E6" w:rsidRPr="00A6711F" w:rsidRDefault="00AA01E6" w:rsidP="00AA01E6">
      <w:pPr>
        <w:spacing w:line="257" w:lineRule="auto"/>
        <w:ind w:right="-28"/>
        <w:jc w:val="center"/>
        <w:outlineLvl w:val="0"/>
        <w:rPr>
          <w:b/>
          <w:bCs/>
        </w:rPr>
      </w:pPr>
      <w:r w:rsidRPr="00A6711F">
        <w:rPr>
          <w:b/>
          <w:bCs/>
        </w:rPr>
        <w:t>по состоянию на  _____________________20___г.</w:t>
      </w:r>
    </w:p>
    <w:p w14:paraId="0AC1D225" w14:textId="77777777" w:rsidR="00AA01E6" w:rsidRPr="00A6711F" w:rsidRDefault="00AA01E6" w:rsidP="00AA01E6">
      <w:pPr>
        <w:widowControl/>
        <w:tabs>
          <w:tab w:val="left" w:pos="1493"/>
        </w:tabs>
        <w:rPr>
          <w:b/>
        </w:rPr>
      </w:pPr>
    </w:p>
    <w:tbl>
      <w:tblPr>
        <w:tblW w:w="51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2"/>
        <w:gridCol w:w="4978"/>
        <w:gridCol w:w="5139"/>
        <w:gridCol w:w="3824"/>
      </w:tblGrid>
      <w:tr w:rsidR="00AA01E6" w:rsidRPr="00A6711F" w14:paraId="3B032DD9" w14:textId="77777777" w:rsidTr="006C1F76">
        <w:trPr>
          <w:trHeight w:val="253"/>
        </w:trPr>
        <w:tc>
          <w:tcPr>
            <w:tcW w:w="421" w:type="pct"/>
            <w:shd w:val="clear" w:color="auto" w:fill="auto"/>
          </w:tcPr>
          <w:p w14:paraId="48A77E47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 w:rsidRPr="00A6711F">
              <w:rPr>
                <w:bCs/>
              </w:rPr>
              <w:t xml:space="preserve">№ </w:t>
            </w:r>
          </w:p>
          <w:p w14:paraId="5CA44368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 w:rsidRPr="00A6711F">
              <w:rPr>
                <w:bCs/>
              </w:rPr>
              <w:t>п/п</w:t>
            </w:r>
          </w:p>
        </w:tc>
        <w:tc>
          <w:tcPr>
            <w:tcW w:w="1635" w:type="pct"/>
            <w:shd w:val="clear" w:color="auto" w:fill="auto"/>
          </w:tcPr>
          <w:p w14:paraId="24BACFEA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 w:rsidRPr="00A6711F">
              <w:rPr>
                <w:bCs/>
              </w:rPr>
              <w:t>Наименование мероприятия</w:t>
            </w:r>
          </w:p>
        </w:tc>
        <w:tc>
          <w:tcPr>
            <w:tcW w:w="1688" w:type="pct"/>
            <w:shd w:val="clear" w:color="auto" w:fill="auto"/>
          </w:tcPr>
          <w:p w14:paraId="2DC70366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>
              <w:rPr>
                <w:bCs/>
              </w:rPr>
              <w:t>Результат выполнения мероприятий за отчетный период</w:t>
            </w:r>
          </w:p>
        </w:tc>
        <w:tc>
          <w:tcPr>
            <w:tcW w:w="1256" w:type="pct"/>
            <w:shd w:val="clear" w:color="auto" w:fill="auto"/>
          </w:tcPr>
          <w:p w14:paraId="46DA2D28" w14:textId="77777777" w:rsidR="00AA01E6" w:rsidRPr="00A6711F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</w:rPr>
            </w:pPr>
            <w:r>
              <w:rPr>
                <w:bCs/>
              </w:rPr>
              <w:t>Пояснения</w:t>
            </w:r>
          </w:p>
        </w:tc>
      </w:tr>
    </w:tbl>
    <w:p w14:paraId="0402C144" w14:textId="77777777" w:rsidR="00AA01E6" w:rsidRPr="00A6711F" w:rsidRDefault="00AA01E6" w:rsidP="00AA01E6">
      <w:pPr>
        <w:rPr>
          <w:vanish/>
        </w:rPr>
      </w:pPr>
    </w:p>
    <w:tbl>
      <w:tblPr>
        <w:tblW w:w="51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82"/>
        <w:gridCol w:w="5018"/>
        <w:gridCol w:w="5101"/>
        <w:gridCol w:w="3825"/>
      </w:tblGrid>
      <w:tr w:rsidR="00AA01E6" w:rsidRPr="008C66BE" w14:paraId="41EE8EAE" w14:textId="77777777" w:rsidTr="006C1F76">
        <w:tc>
          <w:tcPr>
            <w:tcW w:w="5000" w:type="pct"/>
            <w:gridSpan w:val="4"/>
            <w:shd w:val="clear" w:color="auto" w:fill="auto"/>
          </w:tcPr>
          <w:p w14:paraId="56B6E7FC" w14:textId="02FB1430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  <w:lang w:val="en-US"/>
              </w:rPr>
              <w:t>I</w:t>
            </w:r>
            <w:r w:rsidRPr="008C66BE">
              <w:rPr>
                <w:b/>
                <w:bCs/>
                <w:sz w:val="24"/>
                <w:szCs w:val="24"/>
              </w:rPr>
              <w:t xml:space="preserve">. Анализ состояния дебиторской задолженности по платежам в бюджет Сосновского сельсовета Бессоновского района Пензенской области, пеням и штрафам по ним, </w:t>
            </w:r>
            <w:r w:rsidRPr="008C66BE">
              <w:rPr>
                <w:b/>
                <w:sz w:val="24"/>
                <w:szCs w:val="24"/>
              </w:rPr>
              <w:t>выявление факторов, влияющих на образование просроченной дебиторской задолженности по доходам</w:t>
            </w:r>
          </w:p>
        </w:tc>
      </w:tr>
      <w:tr w:rsidR="006C1F76" w:rsidRPr="008C66BE" w14:paraId="566EBC9C" w14:textId="77777777" w:rsidTr="006C1F76">
        <w:tc>
          <w:tcPr>
            <w:tcW w:w="421" w:type="pct"/>
            <w:shd w:val="clear" w:color="auto" w:fill="auto"/>
          </w:tcPr>
          <w:p w14:paraId="77E484C5" w14:textId="125F1A8C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1.1</w:t>
            </w:r>
          </w:p>
        </w:tc>
        <w:tc>
          <w:tcPr>
            <w:tcW w:w="1648" w:type="pct"/>
            <w:shd w:val="clear" w:color="auto" w:fill="auto"/>
          </w:tcPr>
          <w:p w14:paraId="14C6786C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Инвентаризация дебиторской задолженности,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 в целях:</w:t>
            </w:r>
          </w:p>
          <w:p w14:paraId="1D068EA5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 определения достоверности показателей в регистрах бухгалтерского учета;</w:t>
            </w:r>
          </w:p>
          <w:p w14:paraId="1F9B0764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 выявления просроченной задолженности;</w:t>
            </w:r>
          </w:p>
          <w:p w14:paraId="19774AB1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- признания дебиторской задолженности сомнительной, безнадежной к взысканию</w:t>
            </w:r>
          </w:p>
        </w:tc>
        <w:tc>
          <w:tcPr>
            <w:tcW w:w="1675" w:type="pct"/>
            <w:shd w:val="clear" w:color="auto" w:fill="auto"/>
          </w:tcPr>
          <w:p w14:paraId="10792718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12DD7F71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23876355" w14:textId="77777777" w:rsidTr="006C1F76">
        <w:tc>
          <w:tcPr>
            <w:tcW w:w="421" w:type="pct"/>
            <w:shd w:val="clear" w:color="auto" w:fill="auto"/>
          </w:tcPr>
          <w:p w14:paraId="71468D1A" w14:textId="01041E0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1.2</w:t>
            </w:r>
          </w:p>
        </w:tc>
        <w:tc>
          <w:tcPr>
            <w:tcW w:w="1648" w:type="pct"/>
            <w:shd w:val="clear" w:color="auto" w:fill="auto"/>
          </w:tcPr>
          <w:p w14:paraId="3AA015E2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Анализ просроченной дебиторской задолженности,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в том числе:</w:t>
            </w:r>
          </w:p>
          <w:p w14:paraId="2A744742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сумм задолженности с истекающими сроками исковой давности в целях проведения необходимой работы по ее взысканию </w:t>
            </w:r>
          </w:p>
          <w:p w14:paraId="49DE85BE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в кратчайшие сроки;</w:t>
            </w:r>
          </w:p>
          <w:p w14:paraId="78BDB0E6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- выявление причин ее образования, принятие мер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 xml:space="preserve">по предупреждению в дальнейшем влияния установленных факторов на возникновение или рост задолженности, в том числе путем проведения индивидуальной работы с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lastRenderedPageBreak/>
              <w:t>плательщиками, нарушающими финансовую дисциплину</w:t>
            </w:r>
          </w:p>
          <w:p w14:paraId="20385075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2B73575F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02EB9A34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352D986E" w14:textId="77777777" w:rsidTr="006C1F76">
        <w:tc>
          <w:tcPr>
            <w:tcW w:w="421" w:type="pct"/>
            <w:vMerge w:val="restart"/>
            <w:shd w:val="clear" w:color="auto" w:fill="auto"/>
          </w:tcPr>
          <w:p w14:paraId="2EDC8B36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1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  <w:t>.3</w:t>
            </w:r>
          </w:p>
          <w:p w14:paraId="1BFA6E54" w14:textId="6E554EBB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</w:pPr>
          </w:p>
        </w:tc>
        <w:tc>
          <w:tcPr>
            <w:tcW w:w="1648" w:type="pct"/>
            <w:vMerge w:val="restart"/>
            <w:shd w:val="clear" w:color="auto" w:fill="auto"/>
          </w:tcPr>
          <w:p w14:paraId="71674AB4" w14:textId="17966B7E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Принятие решения о признании безнадежной к взысканию задолженности по платежам в бюджет </w:t>
            </w:r>
            <w:r w:rsid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Сосновского сельсовета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Бессоновского района и о ее списании (восстановлении) в соответствии со статьей 47.2 Бюджетного кодекса Российской Федерации</w:t>
            </w:r>
          </w:p>
        </w:tc>
        <w:tc>
          <w:tcPr>
            <w:tcW w:w="1675" w:type="pct"/>
            <w:shd w:val="clear" w:color="auto" w:fill="auto"/>
          </w:tcPr>
          <w:p w14:paraId="22A9D274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сумма, списанная с балансового учета как безнадежная к взысканию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7FB77BE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763F7068" w14:textId="77777777" w:rsidTr="006C1F76">
        <w:tc>
          <w:tcPr>
            <w:tcW w:w="421" w:type="pct"/>
            <w:vMerge/>
            <w:shd w:val="clear" w:color="auto" w:fill="auto"/>
          </w:tcPr>
          <w:p w14:paraId="313D76B9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E006AFB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1114D583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сумма, списанная с забалансового учета как безнадежная к взысканию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74FAA26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2C5D3184" w14:textId="77777777" w:rsidTr="006C1F76">
        <w:tc>
          <w:tcPr>
            <w:tcW w:w="421" w:type="pct"/>
            <w:vMerge/>
            <w:shd w:val="clear" w:color="auto" w:fill="auto"/>
          </w:tcPr>
          <w:p w14:paraId="7AC8489A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09641D7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4F68C5B9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безнадежной задолженности, восстановленной на балансовых счетах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0176245A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6C1F76" w:rsidRPr="008C66BE" w14:paraId="3E7BB4F7" w14:textId="77777777" w:rsidTr="006C1F76">
        <w:tc>
          <w:tcPr>
            <w:tcW w:w="421" w:type="pct"/>
            <w:vMerge w:val="restart"/>
            <w:shd w:val="clear" w:color="auto" w:fill="auto"/>
          </w:tcPr>
          <w:p w14:paraId="0E415DDD" w14:textId="5D39BECA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1.4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7CBA9C25" w14:textId="77777777" w:rsidR="006C1F76" w:rsidRPr="008C66BE" w:rsidRDefault="006C1F7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Признание задолженности сомнительной и отнесение ее на забалансовый учет (задолженность неплатежеспособных дебиторов) для наблюдения за возможностью ее взыскания, в том числе в случае изменения имущественного положения должника</w:t>
            </w:r>
          </w:p>
        </w:tc>
        <w:tc>
          <w:tcPr>
            <w:tcW w:w="1675" w:type="pct"/>
            <w:shd w:val="clear" w:color="auto" w:fill="auto"/>
          </w:tcPr>
          <w:p w14:paraId="1E052A1F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сумма, списанная с балансового учета как сомнительная к взысканию и отнесенная на забалансовый счет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472DAE12" w14:textId="77777777" w:rsidR="006C1F7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AA01E6" w:rsidRPr="008C66BE" w14:paraId="381B5C8E" w14:textId="77777777" w:rsidTr="006C1F76">
        <w:tc>
          <w:tcPr>
            <w:tcW w:w="421" w:type="pct"/>
            <w:vMerge/>
            <w:shd w:val="clear" w:color="auto" w:fill="auto"/>
          </w:tcPr>
          <w:p w14:paraId="2ADA4C10" w14:textId="77777777" w:rsidR="00AA01E6" w:rsidRPr="008C66BE" w:rsidRDefault="00AA01E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3A4BD9C" w14:textId="77777777" w:rsidR="00AA01E6" w:rsidRPr="008C66BE" w:rsidRDefault="00AA01E6" w:rsidP="006C1F76">
            <w:pPr>
              <w:spacing w:line="230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320ABB33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сомнительной задолженности, восстановленной на балансовых счетах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0BC6FD6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</w:p>
        </w:tc>
      </w:tr>
      <w:tr w:rsidR="00AA01E6" w:rsidRPr="008C66BE" w14:paraId="689D2520" w14:textId="77777777" w:rsidTr="006C1F76">
        <w:tc>
          <w:tcPr>
            <w:tcW w:w="5000" w:type="pct"/>
            <w:gridSpan w:val="4"/>
            <w:shd w:val="clear" w:color="auto" w:fill="auto"/>
          </w:tcPr>
          <w:p w14:paraId="0CBA7813" w14:textId="4668C7D5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  <w:lang w:val="en-US"/>
              </w:rPr>
              <w:t>II</w:t>
            </w:r>
            <w:r w:rsidRPr="008C66BE">
              <w:rPr>
                <w:b/>
                <w:bCs/>
                <w:sz w:val="24"/>
                <w:szCs w:val="24"/>
              </w:rPr>
              <w:t>. </w:t>
            </w:r>
            <w:r w:rsidRPr="008C66BE">
              <w:rPr>
                <w:rFonts w:ascii="Times New Roman CYR" w:hAnsi="Times New Roman CYR"/>
                <w:b/>
                <w:bCs/>
                <w:sz w:val="24"/>
                <w:szCs w:val="24"/>
              </w:rPr>
              <w:t>Н</w:t>
            </w:r>
            <w:r w:rsidRPr="008C66BE">
              <w:rPr>
                <w:rFonts w:ascii="Times New Roman CYR" w:hAnsi="Times New Roman CYR"/>
                <w:b/>
                <w:sz w:val="24"/>
                <w:szCs w:val="24"/>
              </w:rPr>
              <w:t>едопущение образования просроченной дебиторской задолженности по доходам</w:t>
            </w:r>
          </w:p>
        </w:tc>
      </w:tr>
      <w:tr w:rsidR="00AA01E6" w:rsidRPr="008C66BE" w14:paraId="3AC0E5C3" w14:textId="77777777" w:rsidTr="006C1F76">
        <w:tc>
          <w:tcPr>
            <w:tcW w:w="421" w:type="pct"/>
            <w:shd w:val="clear" w:color="auto" w:fill="auto"/>
          </w:tcPr>
          <w:p w14:paraId="6FA62D9D" w14:textId="3D07F788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.1</w:t>
            </w:r>
          </w:p>
        </w:tc>
        <w:tc>
          <w:tcPr>
            <w:tcW w:w="1648" w:type="pct"/>
            <w:shd w:val="clear" w:color="auto" w:fill="auto"/>
          </w:tcPr>
          <w:p w14:paraId="5530DCF1" w14:textId="00A6869C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Осуществление контроля за правильностью исчисления, полнотой и своевременностью осуществления платежей в бюджет </w:t>
            </w:r>
            <w:r w:rsidR="006C1F76" w:rsidRPr="008C66BE">
              <w:rPr>
                <w:rFonts w:ascii="Times New Roman CYR" w:hAnsi="Times New Roman CYR"/>
                <w:bCs/>
                <w:sz w:val="24"/>
                <w:szCs w:val="24"/>
              </w:rPr>
              <w:t>Сосновского сель</w:t>
            </w:r>
            <w:r w:rsidR="008C66BE">
              <w:rPr>
                <w:rFonts w:ascii="Times New Roman CYR" w:hAnsi="Times New Roman CYR"/>
                <w:bCs/>
                <w:sz w:val="24"/>
                <w:szCs w:val="24"/>
              </w:rPr>
              <w:t>с</w:t>
            </w:r>
            <w:r w:rsidR="006C1F76"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овета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Бессоновского района Пензенской области, пеней и штрафов по ним в соответствии с утвержденным регламентом реализации полномочий администратора доходов бюджета по взысканию дебиторской задолженности по платежам в бюджет, пеням и штрафам по ним</w:t>
            </w:r>
          </w:p>
        </w:tc>
        <w:tc>
          <w:tcPr>
            <w:tcW w:w="1675" w:type="pct"/>
            <w:shd w:val="clear" w:color="auto" w:fill="auto"/>
          </w:tcPr>
          <w:p w14:paraId="4E98DB99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592D5273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324870AF" w14:textId="77777777" w:rsidTr="006C1F76">
        <w:tc>
          <w:tcPr>
            <w:tcW w:w="421" w:type="pct"/>
            <w:shd w:val="clear" w:color="auto" w:fill="auto"/>
          </w:tcPr>
          <w:p w14:paraId="153B3778" w14:textId="7A476367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.2</w:t>
            </w:r>
          </w:p>
        </w:tc>
        <w:tc>
          <w:tcPr>
            <w:tcW w:w="1648" w:type="pct"/>
            <w:shd w:val="clear" w:color="auto" w:fill="auto"/>
          </w:tcPr>
          <w:p w14:paraId="1BCBB0F7" w14:textId="12C264A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Сверка расчетов с плательщиками по доходам бюджета</w:t>
            </w:r>
            <w:r w:rsidR="006C1F76" w:rsidRPr="008C66BE">
              <w:rPr>
                <w:rFonts w:ascii="Times New Roman CYR" w:hAnsi="Times New Roman CYR"/>
                <w:sz w:val="24"/>
                <w:szCs w:val="24"/>
              </w:rPr>
              <w:t xml:space="preserve"> Сосновского сельсовета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 Бессоновского района Пензенской области, в том числе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 xml:space="preserve">на основании информации о непогашенных начислениях, содержащейся в Государственной информационной системе о государственных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и муниципальных платежах</w:t>
            </w:r>
          </w:p>
        </w:tc>
        <w:tc>
          <w:tcPr>
            <w:tcW w:w="1675" w:type="pct"/>
            <w:shd w:val="clear" w:color="auto" w:fill="auto"/>
          </w:tcPr>
          <w:p w14:paraId="7050BA4F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64086CF2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4FCECBB5" w14:textId="77777777" w:rsidTr="006C1F76">
        <w:tc>
          <w:tcPr>
            <w:tcW w:w="421" w:type="pct"/>
            <w:shd w:val="clear" w:color="auto" w:fill="auto"/>
          </w:tcPr>
          <w:p w14:paraId="2017AB37" w14:textId="3C5C5E72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.3</w:t>
            </w:r>
          </w:p>
        </w:tc>
        <w:tc>
          <w:tcPr>
            <w:tcW w:w="1648" w:type="pct"/>
            <w:shd w:val="clear" w:color="auto" w:fill="auto"/>
          </w:tcPr>
          <w:p w14:paraId="471014F4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Мониторинг финансового (платежного) состояния плательщиков на предмет наличия сведений о:</w:t>
            </w:r>
          </w:p>
          <w:p w14:paraId="4F00A26A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- взыскании с должника денежных средств в рамках исполнительного производства;</w:t>
            </w:r>
          </w:p>
          <w:p w14:paraId="6663AB2D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lastRenderedPageBreak/>
              <w:t>- возбуждении в отношении должника дела о банкротстве</w:t>
            </w:r>
          </w:p>
        </w:tc>
        <w:tc>
          <w:tcPr>
            <w:tcW w:w="1675" w:type="pct"/>
            <w:shd w:val="clear" w:color="auto" w:fill="auto"/>
          </w:tcPr>
          <w:p w14:paraId="18AAC20E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69E34B5B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5A59F631" w14:textId="77777777" w:rsidTr="006C1F76">
        <w:tc>
          <w:tcPr>
            <w:tcW w:w="421" w:type="pct"/>
            <w:vMerge w:val="restart"/>
            <w:shd w:val="clear" w:color="auto" w:fill="auto"/>
          </w:tcPr>
          <w:p w14:paraId="4B69BCF0" w14:textId="1D67DB48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.4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32822964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Предоставление отсрочки, рассрочки по платежам, срок уплаты которых не наступил</w:t>
            </w:r>
          </w:p>
        </w:tc>
        <w:tc>
          <w:tcPr>
            <w:tcW w:w="1675" w:type="pct"/>
            <w:shd w:val="clear" w:color="auto" w:fill="auto"/>
          </w:tcPr>
          <w:p w14:paraId="467AB1E0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предоставленных отсрочек (рассрочек) платежей (ед.)</w:t>
            </w:r>
          </w:p>
        </w:tc>
        <w:tc>
          <w:tcPr>
            <w:tcW w:w="1256" w:type="pct"/>
            <w:shd w:val="clear" w:color="auto" w:fill="auto"/>
          </w:tcPr>
          <w:p w14:paraId="6C06C254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254CE1D7" w14:textId="77777777" w:rsidTr="006C1F76">
        <w:tc>
          <w:tcPr>
            <w:tcW w:w="421" w:type="pct"/>
            <w:vMerge/>
            <w:shd w:val="clear" w:color="auto" w:fill="auto"/>
          </w:tcPr>
          <w:p w14:paraId="4846A25F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58CFF7EB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3D66D14E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предоставленных отсрочек (рассрочек) платежей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2C787C7F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4D8D86AE" w14:textId="77777777" w:rsidTr="006C1F76">
        <w:tc>
          <w:tcPr>
            <w:tcW w:w="421" w:type="pct"/>
            <w:vMerge w:val="restart"/>
            <w:shd w:val="clear" w:color="auto" w:fill="auto"/>
          </w:tcPr>
          <w:p w14:paraId="1180B672" w14:textId="1824CCA3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2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.5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11E3F5E1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675" w:type="pct"/>
            <w:shd w:val="clear" w:color="auto" w:fill="auto"/>
          </w:tcPr>
          <w:p w14:paraId="715C70A2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(ед.)</w:t>
            </w:r>
          </w:p>
        </w:tc>
        <w:tc>
          <w:tcPr>
            <w:tcW w:w="1256" w:type="pct"/>
            <w:shd w:val="clear" w:color="auto" w:fill="auto"/>
          </w:tcPr>
          <w:p w14:paraId="0259E407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1FF1528A" w14:textId="77777777" w:rsidTr="006C1F76">
        <w:tc>
          <w:tcPr>
            <w:tcW w:w="421" w:type="pct"/>
            <w:vMerge/>
            <w:shd w:val="clear" w:color="auto" w:fill="auto"/>
          </w:tcPr>
          <w:p w14:paraId="4974AC83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C0AEC44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A16BBE6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05336689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bCs/>
                <w:sz w:val="24"/>
                <w:szCs w:val="24"/>
              </w:rPr>
            </w:pPr>
          </w:p>
        </w:tc>
      </w:tr>
      <w:tr w:rsidR="00AA01E6" w:rsidRPr="008C66BE" w14:paraId="5876DCC8" w14:textId="77777777" w:rsidTr="006C1F76">
        <w:tc>
          <w:tcPr>
            <w:tcW w:w="5000" w:type="pct"/>
            <w:gridSpan w:val="4"/>
            <w:shd w:val="clear" w:color="auto" w:fill="auto"/>
          </w:tcPr>
          <w:p w14:paraId="07F83787" w14:textId="5074760F" w:rsidR="00AA01E6" w:rsidRPr="008C66BE" w:rsidRDefault="006C1F76" w:rsidP="006C1F76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sz w:val="24"/>
                <w:szCs w:val="24"/>
                <w:lang w:val="en-US"/>
              </w:rPr>
              <w:t>III</w:t>
            </w:r>
            <w:r w:rsidRPr="008C66BE">
              <w:rPr>
                <w:b/>
                <w:sz w:val="24"/>
                <w:szCs w:val="24"/>
              </w:rPr>
              <w:t xml:space="preserve">. </w:t>
            </w:r>
            <w:r w:rsidRPr="008C66BE">
              <w:rPr>
                <w:rFonts w:ascii="Times New Roman CYR" w:hAnsi="Times New Roman CYR"/>
                <w:b/>
                <w:sz w:val="24"/>
                <w:szCs w:val="24"/>
              </w:rPr>
              <w:t>Урегулирование просроченной дебиторской задолженности по доходам в досудебном порядке</w:t>
            </w:r>
          </w:p>
        </w:tc>
      </w:tr>
      <w:tr w:rsidR="00AA01E6" w:rsidRPr="008C66BE" w14:paraId="006D631E" w14:textId="77777777" w:rsidTr="006C1F76">
        <w:tc>
          <w:tcPr>
            <w:tcW w:w="421" w:type="pct"/>
            <w:vMerge w:val="restart"/>
            <w:shd w:val="clear" w:color="auto" w:fill="auto"/>
          </w:tcPr>
          <w:p w14:paraId="6300BAF9" w14:textId="50652722" w:rsidR="00AA01E6" w:rsidRPr="008C66BE" w:rsidRDefault="006C1F7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.1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2E11C5E3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 xml:space="preserve">Направление должнику требования, претензии 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br/>
              <w:t>о погашении образовавшейся задолженности</w:t>
            </w:r>
          </w:p>
        </w:tc>
        <w:tc>
          <w:tcPr>
            <w:tcW w:w="1675" w:type="pct"/>
            <w:shd w:val="clear" w:color="auto" w:fill="auto"/>
          </w:tcPr>
          <w:p w14:paraId="7AE170B9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направленных требований должнику (ед.)</w:t>
            </w:r>
          </w:p>
        </w:tc>
        <w:tc>
          <w:tcPr>
            <w:tcW w:w="1256" w:type="pct"/>
            <w:shd w:val="clear" w:color="auto" w:fill="auto"/>
          </w:tcPr>
          <w:p w14:paraId="35AE728D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43FC762C" w14:textId="77777777" w:rsidTr="006C1F76">
        <w:tc>
          <w:tcPr>
            <w:tcW w:w="421" w:type="pct"/>
            <w:vMerge/>
            <w:shd w:val="clear" w:color="auto" w:fill="auto"/>
          </w:tcPr>
          <w:p w14:paraId="7F802BD8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31EF547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05B49B42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направленным требованиям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7CB4ED31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444B577A" w14:textId="77777777" w:rsidTr="006C1F76">
        <w:tc>
          <w:tcPr>
            <w:tcW w:w="421" w:type="pct"/>
            <w:vMerge/>
            <w:shd w:val="clear" w:color="auto" w:fill="auto"/>
          </w:tcPr>
          <w:p w14:paraId="474E5C1D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24308E1E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75C8D69C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34DE03FA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3EE094AC" w14:textId="77777777" w:rsidTr="006C1F76">
        <w:tc>
          <w:tcPr>
            <w:tcW w:w="421" w:type="pct"/>
            <w:vMerge/>
            <w:shd w:val="clear" w:color="auto" w:fill="auto"/>
          </w:tcPr>
          <w:p w14:paraId="1967AC01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393E5D2F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28899E1B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направленных претензий должнику (ед.)</w:t>
            </w:r>
          </w:p>
        </w:tc>
        <w:tc>
          <w:tcPr>
            <w:tcW w:w="1256" w:type="pct"/>
            <w:shd w:val="clear" w:color="auto" w:fill="auto"/>
          </w:tcPr>
          <w:p w14:paraId="428336F8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3AFB20FA" w14:textId="77777777" w:rsidTr="006C1F76">
        <w:tc>
          <w:tcPr>
            <w:tcW w:w="421" w:type="pct"/>
            <w:vMerge/>
            <w:shd w:val="clear" w:color="auto" w:fill="auto"/>
          </w:tcPr>
          <w:p w14:paraId="48B45663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4962EDE1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734CA960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направленным претензиям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5F0AC381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55AF8EAA" w14:textId="77777777" w:rsidTr="006C1F76">
        <w:tc>
          <w:tcPr>
            <w:tcW w:w="421" w:type="pct"/>
            <w:vMerge/>
            <w:shd w:val="clear" w:color="auto" w:fill="auto"/>
          </w:tcPr>
          <w:p w14:paraId="4F2CECFD" w14:textId="77777777" w:rsidR="00AA01E6" w:rsidRPr="008C66BE" w:rsidRDefault="00AA01E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098C7B68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D6701EC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23C19CF8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684B4ECE" w14:textId="77777777" w:rsidTr="006C1F76">
        <w:tc>
          <w:tcPr>
            <w:tcW w:w="421" w:type="pct"/>
            <w:shd w:val="clear" w:color="auto" w:fill="auto"/>
          </w:tcPr>
          <w:p w14:paraId="4B00EEEB" w14:textId="00EC9047" w:rsidR="00AA01E6" w:rsidRPr="008C66BE" w:rsidRDefault="006C1F76" w:rsidP="006C1F76">
            <w:pPr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.2</w:t>
            </w:r>
          </w:p>
        </w:tc>
        <w:tc>
          <w:tcPr>
            <w:tcW w:w="1648" w:type="pct"/>
            <w:shd w:val="clear" w:color="auto" w:fill="auto"/>
          </w:tcPr>
          <w:p w14:paraId="7DDA7B11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Рассмотрение вопроса о возможности расторжения договора (контракта)</w:t>
            </w:r>
          </w:p>
        </w:tc>
        <w:tc>
          <w:tcPr>
            <w:tcW w:w="1675" w:type="pct"/>
            <w:shd w:val="clear" w:color="auto" w:fill="auto"/>
          </w:tcPr>
          <w:p w14:paraId="41B0493D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расторгнутых договоров (контрактов) (ед.)</w:t>
            </w:r>
          </w:p>
        </w:tc>
        <w:tc>
          <w:tcPr>
            <w:tcW w:w="1256" w:type="pct"/>
            <w:shd w:val="clear" w:color="auto" w:fill="auto"/>
          </w:tcPr>
          <w:p w14:paraId="22F691FD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178BF224" w14:textId="77777777" w:rsidTr="006C1F76">
        <w:tc>
          <w:tcPr>
            <w:tcW w:w="421" w:type="pct"/>
            <w:vMerge w:val="restart"/>
            <w:shd w:val="clear" w:color="auto" w:fill="auto"/>
          </w:tcPr>
          <w:p w14:paraId="2C1B2202" w14:textId="3A776902" w:rsidR="00AA01E6" w:rsidRPr="008C66BE" w:rsidRDefault="006C1F7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.3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27F47328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Рассмотрение вопроса о предоставлении отсрочки (рассрочки) по уплате задолженности</w:t>
            </w:r>
          </w:p>
        </w:tc>
        <w:tc>
          <w:tcPr>
            <w:tcW w:w="1675" w:type="pct"/>
            <w:shd w:val="clear" w:color="auto" w:fill="auto"/>
          </w:tcPr>
          <w:p w14:paraId="67F2837F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предоставленных отсрочек (рассрочек) платежей (ед.)</w:t>
            </w:r>
          </w:p>
        </w:tc>
        <w:tc>
          <w:tcPr>
            <w:tcW w:w="1256" w:type="pct"/>
            <w:shd w:val="clear" w:color="auto" w:fill="auto"/>
          </w:tcPr>
          <w:p w14:paraId="5DAB814B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02079392" w14:textId="77777777" w:rsidTr="006C1F76">
        <w:tc>
          <w:tcPr>
            <w:tcW w:w="421" w:type="pct"/>
            <w:vMerge/>
            <w:shd w:val="clear" w:color="auto" w:fill="auto"/>
          </w:tcPr>
          <w:p w14:paraId="6ED50506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D2EAEFD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02FC0AD6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предоставленных отсрочек (рассрочек) платежей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A386F03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8E0861A" w14:textId="77777777" w:rsidTr="006C1F76">
        <w:tc>
          <w:tcPr>
            <w:tcW w:w="421" w:type="pct"/>
            <w:vMerge w:val="restart"/>
            <w:shd w:val="clear" w:color="auto" w:fill="auto"/>
          </w:tcPr>
          <w:p w14:paraId="3038E14B" w14:textId="3A92D944" w:rsidR="00AA01E6" w:rsidRPr="008C66BE" w:rsidRDefault="006C1F7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3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</w:t>
            </w: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1127B96A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675" w:type="pct"/>
            <w:shd w:val="clear" w:color="auto" w:fill="auto"/>
          </w:tcPr>
          <w:p w14:paraId="3C00DB35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(ед.)</w:t>
            </w:r>
          </w:p>
        </w:tc>
        <w:tc>
          <w:tcPr>
            <w:tcW w:w="1256" w:type="pct"/>
            <w:shd w:val="clear" w:color="auto" w:fill="auto"/>
          </w:tcPr>
          <w:p w14:paraId="07E64B39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3D997788" w14:textId="77777777" w:rsidTr="006C1F76">
        <w:tc>
          <w:tcPr>
            <w:tcW w:w="421" w:type="pct"/>
            <w:vMerge/>
            <w:shd w:val="clear" w:color="auto" w:fill="auto"/>
          </w:tcPr>
          <w:p w14:paraId="4885565B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3E4EC2C4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6E92ADA5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0C1C87FC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5A5228E4" w14:textId="77777777" w:rsidTr="006C1F76">
        <w:tc>
          <w:tcPr>
            <w:tcW w:w="5000" w:type="pct"/>
            <w:gridSpan w:val="4"/>
            <w:shd w:val="clear" w:color="auto" w:fill="auto"/>
          </w:tcPr>
          <w:p w14:paraId="438B83F5" w14:textId="2FFCFED5" w:rsidR="00AA01E6" w:rsidRPr="008C66BE" w:rsidRDefault="006C1F76" w:rsidP="006C1F76">
            <w:pPr>
              <w:widowControl/>
              <w:autoSpaceDE w:val="0"/>
              <w:autoSpaceDN w:val="0"/>
              <w:adjustRightInd w:val="0"/>
              <w:jc w:val="center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  <w:lang w:val="en-US"/>
              </w:rPr>
              <w:t>IV</w:t>
            </w:r>
            <w:r w:rsidRPr="008C66BE">
              <w:rPr>
                <w:b/>
                <w:bCs/>
                <w:sz w:val="24"/>
                <w:szCs w:val="24"/>
              </w:rPr>
              <w:t>.</w:t>
            </w:r>
            <w:r w:rsidRPr="008C66BE">
              <w:rPr>
                <w:b/>
                <w:sz w:val="24"/>
                <w:szCs w:val="24"/>
              </w:rPr>
              <w:t xml:space="preserve"> </w:t>
            </w:r>
            <w:r w:rsidRPr="008C66BE">
              <w:rPr>
                <w:rFonts w:ascii="Times New Roman CYR" w:hAnsi="Times New Roman CYR"/>
                <w:b/>
                <w:sz w:val="24"/>
                <w:szCs w:val="24"/>
              </w:rPr>
              <w:t>Принудительное взыскание просроченной дебиторской задолженности по доходам</w:t>
            </w:r>
          </w:p>
        </w:tc>
      </w:tr>
      <w:tr w:rsidR="00AA01E6" w:rsidRPr="008C66BE" w14:paraId="331520BD" w14:textId="77777777" w:rsidTr="006C1F76">
        <w:tc>
          <w:tcPr>
            <w:tcW w:w="421" w:type="pct"/>
            <w:vMerge w:val="restart"/>
            <w:shd w:val="clear" w:color="auto" w:fill="auto"/>
          </w:tcPr>
          <w:p w14:paraId="1CF79955" w14:textId="70A4F423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.1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61C217EF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Подготовка необходимых материалов и документов,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а также подача искового заявления в суд</w:t>
            </w:r>
          </w:p>
        </w:tc>
        <w:tc>
          <w:tcPr>
            <w:tcW w:w="1675" w:type="pct"/>
            <w:shd w:val="clear" w:color="auto" w:fill="auto"/>
          </w:tcPr>
          <w:p w14:paraId="6E1D25A8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предъявленных судебных исков в отношении должников (ед.)</w:t>
            </w:r>
          </w:p>
        </w:tc>
        <w:tc>
          <w:tcPr>
            <w:tcW w:w="1256" w:type="pct"/>
            <w:shd w:val="clear" w:color="auto" w:fill="auto"/>
          </w:tcPr>
          <w:p w14:paraId="6F3A8534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683DA2CA" w14:textId="77777777" w:rsidTr="006C1F76">
        <w:tc>
          <w:tcPr>
            <w:tcW w:w="421" w:type="pct"/>
            <w:vMerge/>
            <w:shd w:val="clear" w:color="auto" w:fill="auto"/>
          </w:tcPr>
          <w:p w14:paraId="4C95CE72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2A1DD8D0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56135E88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предъявленным судебным искам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401E5F5F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5281F389" w14:textId="77777777" w:rsidTr="006C1F76">
        <w:tc>
          <w:tcPr>
            <w:tcW w:w="421" w:type="pct"/>
            <w:vMerge/>
            <w:shd w:val="clear" w:color="auto" w:fill="auto"/>
          </w:tcPr>
          <w:p w14:paraId="1F9B1313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1B3784C4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3BED03E8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принятых решений судов (ед.)</w:t>
            </w:r>
          </w:p>
        </w:tc>
        <w:tc>
          <w:tcPr>
            <w:tcW w:w="1256" w:type="pct"/>
            <w:shd w:val="clear" w:color="auto" w:fill="auto"/>
          </w:tcPr>
          <w:p w14:paraId="0EBBB7AC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45304D65" w14:textId="77777777" w:rsidTr="006C1F76">
        <w:tc>
          <w:tcPr>
            <w:tcW w:w="421" w:type="pct"/>
            <w:vMerge/>
            <w:shd w:val="clear" w:color="auto" w:fill="auto"/>
          </w:tcPr>
          <w:p w14:paraId="5E68B57F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207A419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2A2F408E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принятым решениям судов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71CC4998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6DCB6AC5" w14:textId="77777777" w:rsidTr="006C1F76">
        <w:tc>
          <w:tcPr>
            <w:tcW w:w="421" w:type="pct"/>
            <w:vMerge/>
            <w:shd w:val="clear" w:color="auto" w:fill="auto"/>
          </w:tcPr>
          <w:p w14:paraId="6915FB39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0B53AA41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23B72C59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по решению суда (до направления документов судебным приставам для принудительного взыскания)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452D16AB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E514C9F" w14:textId="77777777" w:rsidTr="006C1F76">
        <w:tc>
          <w:tcPr>
            <w:tcW w:w="421" w:type="pct"/>
            <w:vMerge w:val="restart"/>
            <w:shd w:val="clear" w:color="auto" w:fill="auto"/>
          </w:tcPr>
          <w:p w14:paraId="2FCC00CD" w14:textId="67621485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.2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40478E6A" w14:textId="77777777" w:rsidR="00AA01E6" w:rsidRPr="008C66BE" w:rsidRDefault="00AA01E6" w:rsidP="006C1F76">
            <w:pPr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Обжалование актов государственных органов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и должностных лиц, судебных актов о полном (частичном) отказе в удовлетворении заявленных требований при наличии к тому оснований</w:t>
            </w:r>
          </w:p>
        </w:tc>
        <w:tc>
          <w:tcPr>
            <w:tcW w:w="1675" w:type="pct"/>
            <w:shd w:val="clear" w:color="auto" w:fill="auto"/>
          </w:tcPr>
          <w:p w14:paraId="142F5F76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обжалованных актов государственных органов и должностных лиц, судебных актов (ед.)</w:t>
            </w:r>
          </w:p>
        </w:tc>
        <w:tc>
          <w:tcPr>
            <w:tcW w:w="1256" w:type="pct"/>
            <w:shd w:val="clear" w:color="auto" w:fill="auto"/>
          </w:tcPr>
          <w:p w14:paraId="786DFB5E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36024EE7" w14:textId="77777777" w:rsidTr="006C1F76">
        <w:tc>
          <w:tcPr>
            <w:tcW w:w="421" w:type="pct"/>
            <w:vMerge/>
            <w:shd w:val="clear" w:color="auto" w:fill="auto"/>
          </w:tcPr>
          <w:p w14:paraId="7FF532D2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CAB91EE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spacing w:line="235" w:lineRule="auto"/>
              <w:jc w:val="center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5D0A4A2D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 обжалованным актам государственных органов и должностных лиц, судебным актам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6ECC7DC8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7D27AD15" w14:textId="77777777" w:rsidTr="006C1F76">
        <w:tc>
          <w:tcPr>
            <w:tcW w:w="421" w:type="pct"/>
            <w:vMerge w:val="restart"/>
            <w:shd w:val="clear" w:color="auto" w:fill="auto"/>
          </w:tcPr>
          <w:p w14:paraId="1199C777" w14:textId="559F15A0" w:rsidR="00AA01E6" w:rsidRPr="008C66BE" w:rsidRDefault="006C1F7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.3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5385E803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 xml:space="preserve">Направление исполнительных документов </w:t>
            </w:r>
            <w:r w:rsidRPr="008C66BE">
              <w:rPr>
                <w:rFonts w:ascii="Times New Roman CYR" w:hAnsi="Times New Roman CYR"/>
                <w:sz w:val="24"/>
                <w:szCs w:val="24"/>
              </w:rPr>
              <w:br/>
              <w:t>на исполнение в случаях и порядке, установленных законодательством Российской Федерации</w:t>
            </w:r>
          </w:p>
        </w:tc>
        <w:tc>
          <w:tcPr>
            <w:tcW w:w="1675" w:type="pct"/>
            <w:shd w:val="clear" w:color="auto" w:fill="auto"/>
          </w:tcPr>
          <w:p w14:paraId="53229561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исполнительных документов, направленных на принудительное исполнение в территориальные органы Федеральной службы судебных приставов (ед.)</w:t>
            </w:r>
          </w:p>
        </w:tc>
        <w:tc>
          <w:tcPr>
            <w:tcW w:w="1256" w:type="pct"/>
            <w:shd w:val="clear" w:color="auto" w:fill="auto"/>
          </w:tcPr>
          <w:p w14:paraId="70C97F5B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75055CE" w14:textId="77777777" w:rsidTr="006C1F76">
        <w:tc>
          <w:tcPr>
            <w:tcW w:w="421" w:type="pct"/>
            <w:vMerge/>
            <w:shd w:val="clear" w:color="auto" w:fill="auto"/>
          </w:tcPr>
          <w:p w14:paraId="7627F58A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76039329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0231789F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общая сумма по исполнительным документам, направленным на принудительное исполнение в территориальные органы Федеральной службы судебных приставов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3EED0E74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11C7C8E4" w14:textId="77777777" w:rsidTr="006C1F76">
        <w:tc>
          <w:tcPr>
            <w:tcW w:w="421" w:type="pct"/>
            <w:vMerge/>
            <w:shd w:val="clear" w:color="auto" w:fill="auto"/>
          </w:tcPr>
          <w:p w14:paraId="4FF88C43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0D29CAAC" w14:textId="77777777" w:rsidR="00AA01E6" w:rsidRPr="008C66BE" w:rsidRDefault="00AA01E6" w:rsidP="006C1F76">
            <w:pPr>
              <w:spacing w:line="235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1750E448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за отчетный период по исполнительным документам, взысканная территориальными органами Федеральной службы судебных приставов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5524FB0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43F1D0D" w14:textId="77777777" w:rsidTr="006C1F76">
        <w:tc>
          <w:tcPr>
            <w:tcW w:w="421" w:type="pct"/>
            <w:shd w:val="clear" w:color="auto" w:fill="auto"/>
          </w:tcPr>
          <w:p w14:paraId="38727DEA" w14:textId="49049A1B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.4</w:t>
            </w:r>
          </w:p>
        </w:tc>
        <w:tc>
          <w:tcPr>
            <w:tcW w:w="1648" w:type="pct"/>
            <w:shd w:val="clear" w:color="auto" w:fill="auto"/>
          </w:tcPr>
          <w:p w14:paraId="1B553E7F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  <w:lang w:eastAsia="en-US"/>
              </w:rPr>
              <w:t>Мониторинг состояния исполнительного производства</w:t>
            </w:r>
          </w:p>
        </w:tc>
        <w:tc>
          <w:tcPr>
            <w:tcW w:w="1675" w:type="pct"/>
            <w:shd w:val="clear" w:color="auto" w:fill="auto"/>
          </w:tcPr>
          <w:p w14:paraId="304B425D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</w:p>
        </w:tc>
        <w:tc>
          <w:tcPr>
            <w:tcW w:w="1256" w:type="pct"/>
            <w:shd w:val="clear" w:color="auto" w:fill="auto"/>
          </w:tcPr>
          <w:p w14:paraId="523DB46A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6B78C383" w14:textId="77777777" w:rsidTr="006C1F76">
        <w:tc>
          <w:tcPr>
            <w:tcW w:w="421" w:type="pct"/>
            <w:vMerge w:val="restart"/>
            <w:shd w:val="clear" w:color="auto" w:fill="auto"/>
          </w:tcPr>
          <w:p w14:paraId="244A4DB2" w14:textId="128A4D7F" w:rsidR="00AA01E6" w:rsidRPr="008C66BE" w:rsidRDefault="006C1F7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bCs/>
                <w:sz w:val="24"/>
                <w:szCs w:val="24"/>
              </w:rPr>
              <w:t>4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</w:rPr>
              <w:t>.</w:t>
            </w:r>
            <w:r w:rsidR="00AA01E6" w:rsidRPr="008C66BE">
              <w:rPr>
                <w:rFonts w:ascii="Times New Roman CYR" w:hAnsi="Times New Roman CYR"/>
                <w:bCs/>
                <w:sz w:val="24"/>
                <w:szCs w:val="24"/>
                <w:lang w:val="en-US"/>
              </w:rPr>
              <w:t>5</w:t>
            </w:r>
          </w:p>
        </w:tc>
        <w:tc>
          <w:tcPr>
            <w:tcW w:w="1648" w:type="pct"/>
            <w:vMerge w:val="restart"/>
            <w:shd w:val="clear" w:color="auto" w:fill="auto"/>
          </w:tcPr>
          <w:p w14:paraId="51937490" w14:textId="77777777" w:rsidR="00AA01E6" w:rsidRPr="008C66BE" w:rsidRDefault="00AA01E6" w:rsidP="006C1F76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  <w:r w:rsidRPr="008C66BE">
              <w:rPr>
                <w:rFonts w:ascii="Times New Roman CYR" w:hAnsi="Times New Roman CYR"/>
                <w:sz w:val="24"/>
                <w:szCs w:val="24"/>
              </w:rPr>
              <w:t>Иные мероприятия, проводимые по решению администратора доходов бюджета</w:t>
            </w:r>
          </w:p>
        </w:tc>
        <w:tc>
          <w:tcPr>
            <w:tcW w:w="1675" w:type="pct"/>
            <w:shd w:val="clear" w:color="auto" w:fill="auto"/>
          </w:tcPr>
          <w:p w14:paraId="20EB9C6B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количество (ед.)</w:t>
            </w:r>
          </w:p>
        </w:tc>
        <w:tc>
          <w:tcPr>
            <w:tcW w:w="1256" w:type="pct"/>
            <w:shd w:val="clear" w:color="auto" w:fill="auto"/>
          </w:tcPr>
          <w:p w14:paraId="09DC8220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408D0E46" w14:textId="77777777" w:rsidTr="006C1F76">
        <w:tc>
          <w:tcPr>
            <w:tcW w:w="421" w:type="pct"/>
            <w:vMerge/>
            <w:shd w:val="clear" w:color="auto" w:fill="auto"/>
          </w:tcPr>
          <w:p w14:paraId="12F17A25" w14:textId="77777777" w:rsidR="00AA01E6" w:rsidRPr="008C66BE" w:rsidRDefault="00AA01E6" w:rsidP="006C1F76">
            <w:pPr>
              <w:spacing w:line="257" w:lineRule="auto"/>
              <w:ind w:right="-28"/>
              <w:jc w:val="center"/>
              <w:outlineLvl w:val="0"/>
              <w:rPr>
                <w:rFonts w:ascii="Times New Roman CYR" w:hAnsi="Times New Roman CYR"/>
                <w:bCs/>
                <w:sz w:val="24"/>
                <w:szCs w:val="24"/>
              </w:rPr>
            </w:pPr>
          </w:p>
        </w:tc>
        <w:tc>
          <w:tcPr>
            <w:tcW w:w="1648" w:type="pct"/>
            <w:vMerge/>
            <w:shd w:val="clear" w:color="auto" w:fill="auto"/>
          </w:tcPr>
          <w:p w14:paraId="54E7932A" w14:textId="77777777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 CYR" w:hAnsi="Times New Roman CYR"/>
                <w:sz w:val="24"/>
                <w:szCs w:val="24"/>
              </w:rPr>
            </w:pPr>
          </w:p>
        </w:tc>
        <w:tc>
          <w:tcPr>
            <w:tcW w:w="1675" w:type="pct"/>
            <w:shd w:val="clear" w:color="auto" w:fill="auto"/>
          </w:tcPr>
          <w:p w14:paraId="5305952A" w14:textId="77777777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>сумма поступлений в счет погашения задолженности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8383D1C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  <w:tr w:rsidR="00AA01E6" w:rsidRPr="008C66BE" w14:paraId="2AFDD961" w14:textId="77777777" w:rsidTr="006C1F76">
        <w:tc>
          <w:tcPr>
            <w:tcW w:w="2069" w:type="pct"/>
            <w:gridSpan w:val="2"/>
            <w:shd w:val="clear" w:color="auto" w:fill="auto"/>
          </w:tcPr>
          <w:p w14:paraId="7E69689F" w14:textId="1CEE9AEF" w:rsidR="00AA01E6" w:rsidRPr="008C66BE" w:rsidRDefault="00AA01E6" w:rsidP="006C1F76">
            <w:pPr>
              <w:widowControl/>
              <w:autoSpaceDE w:val="0"/>
              <w:autoSpaceDN w:val="0"/>
              <w:adjustRightInd w:val="0"/>
              <w:jc w:val="both"/>
              <w:rPr>
                <w:b/>
                <w:bCs/>
                <w:sz w:val="24"/>
                <w:szCs w:val="24"/>
              </w:rPr>
            </w:pPr>
            <w:r w:rsidRPr="008C66BE">
              <w:rPr>
                <w:b/>
                <w:bCs/>
                <w:sz w:val="24"/>
                <w:szCs w:val="24"/>
              </w:rPr>
              <w:t xml:space="preserve">Итоговый результат выполнения Плана мероприятий («дорожной карты») по взысканию дебиторской задолженности по платежам в бюджет </w:t>
            </w:r>
            <w:r w:rsidR="008C66BE">
              <w:rPr>
                <w:b/>
                <w:bCs/>
                <w:sz w:val="24"/>
                <w:szCs w:val="24"/>
              </w:rPr>
              <w:t xml:space="preserve">Сосновского сельсовета </w:t>
            </w:r>
            <w:r w:rsidRPr="008C66BE">
              <w:rPr>
                <w:b/>
                <w:bCs/>
                <w:sz w:val="24"/>
                <w:szCs w:val="24"/>
              </w:rPr>
              <w:t>Бессоновского района Пензенской области, пеням и штрафам по ним</w:t>
            </w:r>
          </w:p>
        </w:tc>
        <w:tc>
          <w:tcPr>
            <w:tcW w:w="1675" w:type="pct"/>
            <w:shd w:val="clear" w:color="auto" w:fill="auto"/>
          </w:tcPr>
          <w:p w14:paraId="2CDF89C2" w14:textId="08BA7973" w:rsidR="00AA01E6" w:rsidRPr="008C66BE" w:rsidRDefault="00AA01E6" w:rsidP="006C1F76">
            <w:pPr>
              <w:spacing w:line="257" w:lineRule="auto"/>
              <w:ind w:right="-28"/>
              <w:outlineLvl w:val="0"/>
              <w:rPr>
                <w:bCs/>
                <w:sz w:val="24"/>
                <w:szCs w:val="24"/>
              </w:rPr>
            </w:pPr>
            <w:r w:rsidRPr="008C66BE">
              <w:rPr>
                <w:bCs/>
                <w:sz w:val="24"/>
                <w:szCs w:val="24"/>
              </w:rPr>
              <w:t xml:space="preserve">Сумма взысканной (поступившей в бюджет </w:t>
            </w:r>
            <w:r w:rsidR="008C66BE">
              <w:rPr>
                <w:bCs/>
                <w:sz w:val="24"/>
                <w:szCs w:val="24"/>
              </w:rPr>
              <w:t xml:space="preserve">Сосновского </w:t>
            </w:r>
            <w:proofErr w:type="spellStart"/>
            <w:r w:rsidR="008C66BE">
              <w:rPr>
                <w:bCs/>
                <w:sz w:val="24"/>
                <w:szCs w:val="24"/>
              </w:rPr>
              <w:t>сельсвета</w:t>
            </w:r>
            <w:proofErr w:type="spellEnd"/>
            <w:r w:rsidR="008C66BE">
              <w:rPr>
                <w:bCs/>
                <w:sz w:val="24"/>
                <w:szCs w:val="24"/>
              </w:rPr>
              <w:t xml:space="preserve"> </w:t>
            </w:r>
            <w:r w:rsidRPr="008C66BE">
              <w:rPr>
                <w:bCs/>
                <w:sz w:val="24"/>
                <w:szCs w:val="24"/>
              </w:rPr>
              <w:t>Бессоновского района Пензенской области) задолженности за отчетный период (</w:t>
            </w:r>
            <w:proofErr w:type="spellStart"/>
            <w:r w:rsidRPr="008C66BE">
              <w:rPr>
                <w:bCs/>
                <w:sz w:val="24"/>
                <w:szCs w:val="24"/>
              </w:rPr>
              <w:t>тыс.руб</w:t>
            </w:r>
            <w:proofErr w:type="spellEnd"/>
            <w:r w:rsidRPr="008C66BE">
              <w:rPr>
                <w:bCs/>
                <w:sz w:val="24"/>
                <w:szCs w:val="24"/>
              </w:rPr>
              <w:t>.)</w:t>
            </w:r>
          </w:p>
        </w:tc>
        <w:tc>
          <w:tcPr>
            <w:tcW w:w="1256" w:type="pct"/>
            <w:shd w:val="clear" w:color="auto" w:fill="auto"/>
          </w:tcPr>
          <w:p w14:paraId="16B4A3D5" w14:textId="77777777" w:rsidR="00AA01E6" w:rsidRPr="008C66BE" w:rsidRDefault="00AA01E6" w:rsidP="006C1F76">
            <w:pPr>
              <w:spacing w:line="256" w:lineRule="auto"/>
              <w:jc w:val="center"/>
              <w:rPr>
                <w:bCs/>
                <w:sz w:val="24"/>
                <w:szCs w:val="24"/>
              </w:rPr>
            </w:pPr>
          </w:p>
        </w:tc>
      </w:tr>
    </w:tbl>
    <w:p w14:paraId="67891E26" w14:textId="77777777" w:rsidR="00AA01E6" w:rsidRPr="008C66BE" w:rsidRDefault="00AA01E6" w:rsidP="00AA01E6">
      <w:pPr>
        <w:jc w:val="both"/>
        <w:rPr>
          <w:b/>
          <w:sz w:val="24"/>
          <w:szCs w:val="24"/>
        </w:rPr>
      </w:pPr>
    </w:p>
    <w:p w14:paraId="19B3EF0B" w14:textId="77777777" w:rsidR="002C4BB3" w:rsidRPr="008C66BE" w:rsidRDefault="002C4BB3" w:rsidP="00AA01E6">
      <w:pPr>
        <w:spacing w:line="257" w:lineRule="auto"/>
        <w:ind w:right="-28"/>
        <w:jc w:val="center"/>
        <w:outlineLvl w:val="0"/>
        <w:rPr>
          <w:sz w:val="24"/>
          <w:szCs w:val="24"/>
        </w:rPr>
      </w:pPr>
    </w:p>
    <w:sectPr w:rsidR="002C4BB3" w:rsidRPr="008C66BE" w:rsidSect="008C66BE">
      <w:pgSz w:w="16838" w:h="11906" w:orient="landscape"/>
      <w:pgMar w:top="142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4A8BCF" w14:textId="77777777" w:rsidR="002F0254" w:rsidRDefault="002F0254" w:rsidP="00AA01E6">
      <w:r>
        <w:separator/>
      </w:r>
    </w:p>
  </w:endnote>
  <w:endnote w:type="continuationSeparator" w:id="0">
    <w:p w14:paraId="704D2DAD" w14:textId="77777777" w:rsidR="002F0254" w:rsidRDefault="002F0254" w:rsidP="00AA0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971E9" w14:textId="77777777" w:rsidR="002F0254" w:rsidRDefault="002F0254" w:rsidP="00AA01E6">
      <w:r>
        <w:separator/>
      </w:r>
    </w:p>
  </w:footnote>
  <w:footnote w:type="continuationSeparator" w:id="0">
    <w:p w14:paraId="75BBFEC8" w14:textId="77777777" w:rsidR="002F0254" w:rsidRDefault="002F0254" w:rsidP="00AA01E6">
      <w:r>
        <w:continuationSeparator/>
      </w:r>
    </w:p>
  </w:footnote>
  <w:footnote w:id="1">
    <w:p w14:paraId="7F722243" w14:textId="77777777" w:rsidR="006C1F76" w:rsidRDefault="006C1F76" w:rsidP="00AA01E6">
      <w:pPr>
        <w:pStyle w:val="ac"/>
      </w:pPr>
      <w:r>
        <w:rPr>
          <w:rStyle w:val="ae"/>
        </w:rPr>
        <w:footnoteRef/>
      </w:r>
      <w:r>
        <w:t xml:space="preserve"> Указывается сумма просроченной задолженности, взыскание которой возможно и требует принятие мер (или меры уже приняты) как в рамках досудебного урегулирования, так и при принудительном взыскании</w:t>
      </w:r>
    </w:p>
    <w:p w14:paraId="58995781" w14:textId="77777777" w:rsidR="006C1F76" w:rsidRDefault="006C1F76" w:rsidP="00AA01E6">
      <w:pPr>
        <w:pStyle w:val="ac"/>
      </w:pPr>
    </w:p>
  </w:footnote>
  <w:footnote w:id="2">
    <w:p w14:paraId="0DBED0C0" w14:textId="77777777" w:rsidR="006C1F76" w:rsidRDefault="006C1F76" w:rsidP="00AA01E6">
      <w:pPr>
        <w:pStyle w:val="ac"/>
      </w:pPr>
      <w:r>
        <w:rPr>
          <w:rStyle w:val="ae"/>
        </w:rPr>
        <w:footnoteRef/>
      </w:r>
      <w:r>
        <w:t xml:space="preserve"> Указывается сумма просроченной задолженности, по которой существует риск ее невозврата в течение срока исковой давности или такая задолженность не соответствует критериям актива, но еще не проведено списание задолженности с балансового на забалансовый счет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83787"/>
    <w:multiLevelType w:val="hybridMultilevel"/>
    <w:tmpl w:val="F50EB5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074DD3"/>
    <w:multiLevelType w:val="hybridMultilevel"/>
    <w:tmpl w:val="A42E08F2"/>
    <w:lvl w:ilvl="0" w:tplc="A24A7C0E">
      <w:start w:val="1"/>
      <w:numFmt w:val="decimal"/>
      <w:lvlText w:val="%1."/>
      <w:lvlJc w:val="left"/>
      <w:pPr>
        <w:ind w:left="118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FBAEAD4">
      <w:numFmt w:val="bullet"/>
      <w:lvlText w:val="•"/>
      <w:lvlJc w:val="left"/>
      <w:pPr>
        <w:ind w:left="1094" w:hanging="708"/>
      </w:pPr>
      <w:rPr>
        <w:rFonts w:hint="default"/>
        <w:lang w:val="ru-RU" w:eastAsia="en-US" w:bidi="ar-SA"/>
      </w:rPr>
    </w:lvl>
    <w:lvl w:ilvl="2" w:tplc="639CF28A">
      <w:numFmt w:val="bullet"/>
      <w:lvlText w:val="•"/>
      <w:lvlJc w:val="left"/>
      <w:pPr>
        <w:ind w:left="2068" w:hanging="708"/>
      </w:pPr>
      <w:rPr>
        <w:rFonts w:hint="default"/>
        <w:lang w:val="ru-RU" w:eastAsia="en-US" w:bidi="ar-SA"/>
      </w:rPr>
    </w:lvl>
    <w:lvl w:ilvl="3" w:tplc="5F1C0F0A">
      <w:numFmt w:val="bullet"/>
      <w:lvlText w:val="•"/>
      <w:lvlJc w:val="left"/>
      <w:pPr>
        <w:ind w:left="3043" w:hanging="708"/>
      </w:pPr>
      <w:rPr>
        <w:rFonts w:hint="default"/>
        <w:lang w:val="ru-RU" w:eastAsia="en-US" w:bidi="ar-SA"/>
      </w:rPr>
    </w:lvl>
    <w:lvl w:ilvl="4" w:tplc="54FA5820">
      <w:numFmt w:val="bullet"/>
      <w:lvlText w:val="•"/>
      <w:lvlJc w:val="left"/>
      <w:pPr>
        <w:ind w:left="4017" w:hanging="708"/>
      </w:pPr>
      <w:rPr>
        <w:rFonts w:hint="default"/>
        <w:lang w:val="ru-RU" w:eastAsia="en-US" w:bidi="ar-SA"/>
      </w:rPr>
    </w:lvl>
    <w:lvl w:ilvl="5" w:tplc="237E124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6" w:tplc="1462591E">
      <w:numFmt w:val="bullet"/>
      <w:lvlText w:val="•"/>
      <w:lvlJc w:val="left"/>
      <w:pPr>
        <w:ind w:left="5966" w:hanging="708"/>
      </w:pPr>
      <w:rPr>
        <w:rFonts w:hint="default"/>
        <w:lang w:val="ru-RU" w:eastAsia="en-US" w:bidi="ar-SA"/>
      </w:rPr>
    </w:lvl>
    <w:lvl w:ilvl="7" w:tplc="360A6B40">
      <w:numFmt w:val="bullet"/>
      <w:lvlText w:val="•"/>
      <w:lvlJc w:val="left"/>
      <w:pPr>
        <w:ind w:left="6940" w:hanging="708"/>
      </w:pPr>
      <w:rPr>
        <w:rFonts w:hint="default"/>
        <w:lang w:val="ru-RU" w:eastAsia="en-US" w:bidi="ar-SA"/>
      </w:rPr>
    </w:lvl>
    <w:lvl w:ilvl="8" w:tplc="FAD8BB0C">
      <w:numFmt w:val="bullet"/>
      <w:lvlText w:val="•"/>
      <w:lvlJc w:val="left"/>
      <w:pPr>
        <w:ind w:left="7915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2FAD4ACD"/>
    <w:multiLevelType w:val="hybridMultilevel"/>
    <w:tmpl w:val="B2D044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6A811B1"/>
    <w:multiLevelType w:val="hybridMultilevel"/>
    <w:tmpl w:val="80B8727A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1D70B30"/>
    <w:multiLevelType w:val="hybridMultilevel"/>
    <w:tmpl w:val="F13AE0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8B05A5"/>
    <w:multiLevelType w:val="hybridMultilevel"/>
    <w:tmpl w:val="F9885E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1B48D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78702BE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7E957AB9"/>
    <w:multiLevelType w:val="hybridMultilevel"/>
    <w:tmpl w:val="4790D4DC"/>
    <w:lvl w:ilvl="0" w:tplc="A904B1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F0B2C5F"/>
    <w:multiLevelType w:val="hybridMultilevel"/>
    <w:tmpl w:val="65E6C458"/>
    <w:lvl w:ilvl="0" w:tplc="52529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5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2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DAD"/>
    <w:rsid w:val="00014A4F"/>
    <w:rsid w:val="00024A72"/>
    <w:rsid w:val="000252AE"/>
    <w:rsid w:val="0002690D"/>
    <w:rsid w:val="00027FCE"/>
    <w:rsid w:val="000459CC"/>
    <w:rsid w:val="0005729D"/>
    <w:rsid w:val="00063829"/>
    <w:rsid w:val="00072528"/>
    <w:rsid w:val="00073BA2"/>
    <w:rsid w:val="00091B32"/>
    <w:rsid w:val="000A158D"/>
    <w:rsid w:val="000A5E83"/>
    <w:rsid w:val="000B7325"/>
    <w:rsid w:val="00100FE0"/>
    <w:rsid w:val="0011196F"/>
    <w:rsid w:val="001326C7"/>
    <w:rsid w:val="00133D2C"/>
    <w:rsid w:val="00151071"/>
    <w:rsid w:val="00154A03"/>
    <w:rsid w:val="00181320"/>
    <w:rsid w:val="00185391"/>
    <w:rsid w:val="001A630C"/>
    <w:rsid w:val="001B2D48"/>
    <w:rsid w:val="001B4222"/>
    <w:rsid w:val="001B5E79"/>
    <w:rsid w:val="00200EED"/>
    <w:rsid w:val="00203F99"/>
    <w:rsid w:val="00207F43"/>
    <w:rsid w:val="002154F8"/>
    <w:rsid w:val="0022165D"/>
    <w:rsid w:val="002303C7"/>
    <w:rsid w:val="002305C4"/>
    <w:rsid w:val="0023125B"/>
    <w:rsid w:val="00233819"/>
    <w:rsid w:val="00237FE5"/>
    <w:rsid w:val="002614AD"/>
    <w:rsid w:val="00276E3E"/>
    <w:rsid w:val="002C0792"/>
    <w:rsid w:val="002C4BB3"/>
    <w:rsid w:val="002C5A28"/>
    <w:rsid w:val="002D0DAD"/>
    <w:rsid w:val="002D4704"/>
    <w:rsid w:val="002E51F8"/>
    <w:rsid w:val="002F0254"/>
    <w:rsid w:val="002F5DEA"/>
    <w:rsid w:val="002F6C4D"/>
    <w:rsid w:val="00306A19"/>
    <w:rsid w:val="00335371"/>
    <w:rsid w:val="0034553E"/>
    <w:rsid w:val="00345A5F"/>
    <w:rsid w:val="00362F15"/>
    <w:rsid w:val="00372078"/>
    <w:rsid w:val="003764AB"/>
    <w:rsid w:val="00384875"/>
    <w:rsid w:val="00391C99"/>
    <w:rsid w:val="00396EFA"/>
    <w:rsid w:val="003A03B1"/>
    <w:rsid w:val="003A74B0"/>
    <w:rsid w:val="003B11D4"/>
    <w:rsid w:val="003B2863"/>
    <w:rsid w:val="003C0B58"/>
    <w:rsid w:val="003E1AE4"/>
    <w:rsid w:val="003E3EF3"/>
    <w:rsid w:val="003F19DB"/>
    <w:rsid w:val="003F601B"/>
    <w:rsid w:val="00412C88"/>
    <w:rsid w:val="0042300A"/>
    <w:rsid w:val="00433466"/>
    <w:rsid w:val="00454755"/>
    <w:rsid w:val="00454BBC"/>
    <w:rsid w:val="00454C33"/>
    <w:rsid w:val="004803C4"/>
    <w:rsid w:val="00484B36"/>
    <w:rsid w:val="004967A8"/>
    <w:rsid w:val="004C000F"/>
    <w:rsid w:val="004C319D"/>
    <w:rsid w:val="004C57B6"/>
    <w:rsid w:val="004C59C1"/>
    <w:rsid w:val="004F43CC"/>
    <w:rsid w:val="005110A5"/>
    <w:rsid w:val="00533AD0"/>
    <w:rsid w:val="0054188B"/>
    <w:rsid w:val="00542EAD"/>
    <w:rsid w:val="00553384"/>
    <w:rsid w:val="00553FEC"/>
    <w:rsid w:val="005635DB"/>
    <w:rsid w:val="00587CDE"/>
    <w:rsid w:val="005D2BD1"/>
    <w:rsid w:val="005F2D79"/>
    <w:rsid w:val="005F42F8"/>
    <w:rsid w:val="006007A0"/>
    <w:rsid w:val="00604B17"/>
    <w:rsid w:val="00684D57"/>
    <w:rsid w:val="00684FC2"/>
    <w:rsid w:val="006C1F76"/>
    <w:rsid w:val="006C27A4"/>
    <w:rsid w:val="006D36DF"/>
    <w:rsid w:val="006E20F2"/>
    <w:rsid w:val="006E5BB7"/>
    <w:rsid w:val="006F3031"/>
    <w:rsid w:val="006F4B5E"/>
    <w:rsid w:val="00710CF4"/>
    <w:rsid w:val="00710E80"/>
    <w:rsid w:val="007127A2"/>
    <w:rsid w:val="007363DF"/>
    <w:rsid w:val="00761B0D"/>
    <w:rsid w:val="00774407"/>
    <w:rsid w:val="00777F53"/>
    <w:rsid w:val="00790170"/>
    <w:rsid w:val="00790919"/>
    <w:rsid w:val="007A0359"/>
    <w:rsid w:val="007A1D96"/>
    <w:rsid w:val="007A3559"/>
    <w:rsid w:val="007B6B5E"/>
    <w:rsid w:val="007C3B2F"/>
    <w:rsid w:val="007E240D"/>
    <w:rsid w:val="007F1DCC"/>
    <w:rsid w:val="00800346"/>
    <w:rsid w:val="00803CDA"/>
    <w:rsid w:val="00810672"/>
    <w:rsid w:val="0081506B"/>
    <w:rsid w:val="008502CD"/>
    <w:rsid w:val="008825EB"/>
    <w:rsid w:val="00896B62"/>
    <w:rsid w:val="008C1E9D"/>
    <w:rsid w:val="008C66BE"/>
    <w:rsid w:val="00910D58"/>
    <w:rsid w:val="00911065"/>
    <w:rsid w:val="00953054"/>
    <w:rsid w:val="009756B0"/>
    <w:rsid w:val="00977948"/>
    <w:rsid w:val="009B6DAC"/>
    <w:rsid w:val="009B7BAC"/>
    <w:rsid w:val="009D7F3F"/>
    <w:rsid w:val="009F6304"/>
    <w:rsid w:val="00A10343"/>
    <w:rsid w:val="00A17E1F"/>
    <w:rsid w:val="00A61CF0"/>
    <w:rsid w:val="00A70AFE"/>
    <w:rsid w:val="00AA01E6"/>
    <w:rsid w:val="00AA5028"/>
    <w:rsid w:val="00AD3420"/>
    <w:rsid w:val="00AF4969"/>
    <w:rsid w:val="00B01EDA"/>
    <w:rsid w:val="00B55F18"/>
    <w:rsid w:val="00B670E2"/>
    <w:rsid w:val="00B70512"/>
    <w:rsid w:val="00BA15C5"/>
    <w:rsid w:val="00BD1C8B"/>
    <w:rsid w:val="00C17130"/>
    <w:rsid w:val="00C31974"/>
    <w:rsid w:val="00C63E55"/>
    <w:rsid w:val="00C96B3F"/>
    <w:rsid w:val="00CA1E72"/>
    <w:rsid w:val="00CA2CC9"/>
    <w:rsid w:val="00CA364F"/>
    <w:rsid w:val="00CE5B5B"/>
    <w:rsid w:val="00D06B63"/>
    <w:rsid w:val="00D15260"/>
    <w:rsid w:val="00D17325"/>
    <w:rsid w:val="00D2768E"/>
    <w:rsid w:val="00D3691F"/>
    <w:rsid w:val="00D46204"/>
    <w:rsid w:val="00D5225A"/>
    <w:rsid w:val="00D745EF"/>
    <w:rsid w:val="00D83C45"/>
    <w:rsid w:val="00D9379B"/>
    <w:rsid w:val="00DC0F17"/>
    <w:rsid w:val="00DE2FC7"/>
    <w:rsid w:val="00E05E41"/>
    <w:rsid w:val="00E15D8C"/>
    <w:rsid w:val="00E538C3"/>
    <w:rsid w:val="00E64F4F"/>
    <w:rsid w:val="00E90663"/>
    <w:rsid w:val="00EA70A7"/>
    <w:rsid w:val="00EB0633"/>
    <w:rsid w:val="00EB3D47"/>
    <w:rsid w:val="00ED52BF"/>
    <w:rsid w:val="00EE2FDC"/>
    <w:rsid w:val="00F018AE"/>
    <w:rsid w:val="00F06919"/>
    <w:rsid w:val="00F15197"/>
    <w:rsid w:val="00F40564"/>
    <w:rsid w:val="00F4430A"/>
    <w:rsid w:val="00F6782C"/>
    <w:rsid w:val="00F711CC"/>
    <w:rsid w:val="00F90DAC"/>
    <w:rsid w:val="00FA4756"/>
    <w:rsid w:val="00FE5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E1149BF"/>
  <w15:docId w15:val="{DB036274-8212-452A-9797-47F593EDE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D0DAD"/>
    <w:pPr>
      <w:widowControl w:val="0"/>
    </w:pPr>
  </w:style>
  <w:style w:type="paragraph" w:styleId="1">
    <w:name w:val="heading 1"/>
    <w:basedOn w:val="a"/>
    <w:next w:val="a"/>
    <w:qFormat/>
    <w:rsid w:val="003B11D4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2D0DAD"/>
    <w:pPr>
      <w:keepNext/>
      <w:widowControl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345A5F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D0DAD"/>
    <w:pPr>
      <w:tabs>
        <w:tab w:val="center" w:pos="4153"/>
        <w:tab w:val="right" w:pos="8306"/>
      </w:tabs>
    </w:pPr>
  </w:style>
  <w:style w:type="paragraph" w:customStyle="1" w:styleId="ConsPlusTitle">
    <w:name w:val="ConsPlusTitle"/>
    <w:rsid w:val="002D0DAD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2D0DAD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table" w:styleId="a4">
    <w:name w:val="Table Grid"/>
    <w:basedOn w:val="a1"/>
    <w:rsid w:val="002D0DA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E15D8C"/>
    <w:pPr>
      <w:widowControl w:val="0"/>
      <w:suppressAutoHyphens/>
      <w:autoSpaceDE w:val="0"/>
      <w:ind w:right="19772" w:firstLine="720"/>
    </w:pPr>
    <w:rPr>
      <w:rFonts w:ascii="Arial" w:eastAsia="Arial" w:hAnsi="Arial" w:cs="Arial"/>
      <w:kern w:val="2"/>
      <w:lang w:eastAsia="ar-SA"/>
    </w:rPr>
  </w:style>
  <w:style w:type="character" w:styleId="a5">
    <w:name w:val="page number"/>
    <w:basedOn w:val="a0"/>
    <w:rsid w:val="00E15D8C"/>
  </w:style>
  <w:style w:type="paragraph" w:styleId="a6">
    <w:name w:val="Body Text Indent"/>
    <w:basedOn w:val="a"/>
    <w:rsid w:val="00345A5F"/>
    <w:pPr>
      <w:widowControl/>
    </w:pPr>
    <w:rPr>
      <w:sz w:val="24"/>
      <w:szCs w:val="24"/>
    </w:rPr>
  </w:style>
  <w:style w:type="paragraph" w:customStyle="1" w:styleId="10">
    <w:name w:val="Обычный1"/>
    <w:rsid w:val="00C63E55"/>
  </w:style>
  <w:style w:type="paragraph" w:styleId="a7">
    <w:name w:val="Balloon Text"/>
    <w:basedOn w:val="a"/>
    <w:semiHidden/>
    <w:rsid w:val="00ED52BF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203F99"/>
    <w:pPr>
      <w:ind w:left="720"/>
      <w:contextualSpacing/>
    </w:pPr>
  </w:style>
  <w:style w:type="paragraph" w:styleId="a9">
    <w:name w:val="Normal (Web)"/>
    <w:basedOn w:val="a"/>
    <w:semiHidden/>
    <w:unhideWhenUsed/>
    <w:rsid w:val="00203F99"/>
    <w:rPr>
      <w:sz w:val="24"/>
      <w:szCs w:val="24"/>
    </w:rPr>
  </w:style>
  <w:style w:type="paragraph" w:styleId="aa">
    <w:name w:val="Body Text"/>
    <w:basedOn w:val="a"/>
    <w:link w:val="ab"/>
    <w:unhideWhenUsed/>
    <w:rsid w:val="00362F15"/>
    <w:pPr>
      <w:spacing w:after="120"/>
    </w:pPr>
  </w:style>
  <w:style w:type="character" w:customStyle="1" w:styleId="ab">
    <w:name w:val="Основной текст Знак"/>
    <w:basedOn w:val="a0"/>
    <w:link w:val="aa"/>
    <w:rsid w:val="00362F15"/>
  </w:style>
  <w:style w:type="paragraph" w:styleId="ac">
    <w:name w:val="footnote text"/>
    <w:basedOn w:val="a"/>
    <w:link w:val="ad"/>
    <w:rsid w:val="00AA01E6"/>
    <w:pPr>
      <w:suppressAutoHyphens/>
    </w:pPr>
    <w:rPr>
      <w:lang w:eastAsia="ar-SA"/>
    </w:rPr>
  </w:style>
  <w:style w:type="character" w:customStyle="1" w:styleId="ad">
    <w:name w:val="Текст сноски Знак"/>
    <w:basedOn w:val="a0"/>
    <w:link w:val="ac"/>
    <w:rsid w:val="00AA01E6"/>
    <w:rPr>
      <w:lang w:eastAsia="ar-SA"/>
    </w:rPr>
  </w:style>
  <w:style w:type="character" w:styleId="ae">
    <w:name w:val="footnote reference"/>
    <w:rsid w:val="00AA01E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3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3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93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1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2725</Words>
  <Characters>15533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18222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МИРЯЕВА</dc:creator>
  <cp:lastModifiedBy>Admin</cp:lastModifiedBy>
  <cp:revision>4</cp:revision>
  <cp:lastPrinted>2026-05-07T10:22:00Z</cp:lastPrinted>
  <dcterms:created xsi:type="dcterms:W3CDTF">2026-05-07T10:17:00Z</dcterms:created>
  <dcterms:modified xsi:type="dcterms:W3CDTF">2026-05-07T10:22:00Z</dcterms:modified>
</cp:coreProperties>
</file>