
<file path=[Content_Types].xml><?xml version="1.0" encoding="utf-8"?>
<Types xmlns="http://schemas.openxmlformats.org/package/2006/content-types">
  <Default Extension="png" ContentType="image/png"/>
  <Override PartName="/word/theme/themeOverride4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A6C" w:rsidRDefault="00F62A6C" w:rsidP="00655DDF">
      <w:pPr>
        <w:jc w:val="center"/>
        <w:rPr>
          <w:b/>
          <w:bCs/>
          <w:szCs w:val="28"/>
        </w:rPr>
      </w:pPr>
      <w:r w:rsidRPr="00F62A6C">
        <w:rPr>
          <w:b/>
          <w:bCs/>
          <w:noProof/>
          <w:szCs w:val="28"/>
        </w:rPr>
        <w:drawing>
          <wp:inline distT="0" distB="0" distL="0" distR="0">
            <wp:extent cx="721360" cy="91440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A6C" w:rsidRPr="00A53F46" w:rsidRDefault="00F62A6C" w:rsidP="00655DDF">
      <w:pPr>
        <w:jc w:val="center"/>
        <w:rPr>
          <w:b/>
          <w:bCs/>
          <w:sz w:val="16"/>
          <w:szCs w:val="16"/>
        </w:rPr>
      </w:pPr>
    </w:p>
    <w:p w:rsidR="00655DDF" w:rsidRDefault="00655DDF" w:rsidP="00655DDF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АДМИНИСТРАЦИЯ </w:t>
      </w:r>
      <w:r w:rsidR="00F62A6C">
        <w:rPr>
          <w:b/>
          <w:bCs/>
          <w:szCs w:val="28"/>
        </w:rPr>
        <w:t>СОСНОВСКОГО</w:t>
      </w:r>
      <w:r>
        <w:rPr>
          <w:b/>
          <w:bCs/>
          <w:szCs w:val="28"/>
        </w:rPr>
        <w:t xml:space="preserve"> СЕЛЬСОВЕТА</w:t>
      </w:r>
    </w:p>
    <w:p w:rsidR="00655DDF" w:rsidRDefault="00655DDF" w:rsidP="00655DDF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БЕССОНОВСКОГО РАЙОНА   ПЕНЗЕНСКОЙ ОБЛАСТИ</w:t>
      </w:r>
    </w:p>
    <w:p w:rsidR="00655DDF" w:rsidRDefault="00655DDF" w:rsidP="00655DDF">
      <w:pPr>
        <w:spacing w:before="24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ПОСТАНОВЛЕНИЕ </w:t>
      </w:r>
    </w:p>
    <w:p w:rsidR="00F62A6C" w:rsidRPr="00A53F46" w:rsidRDefault="00F62A6C" w:rsidP="00655DDF">
      <w:pPr>
        <w:jc w:val="center"/>
        <w:rPr>
          <w:sz w:val="16"/>
          <w:szCs w:val="16"/>
        </w:rPr>
      </w:pPr>
    </w:p>
    <w:p w:rsidR="00655DDF" w:rsidRDefault="00655DDF" w:rsidP="00655DDF">
      <w:pPr>
        <w:jc w:val="center"/>
        <w:rPr>
          <w:szCs w:val="28"/>
          <w:u w:val="single"/>
        </w:rPr>
      </w:pPr>
      <w:r w:rsidRPr="006F42A2">
        <w:rPr>
          <w:szCs w:val="28"/>
        </w:rPr>
        <w:t>От</w:t>
      </w:r>
      <w:r>
        <w:rPr>
          <w:szCs w:val="28"/>
        </w:rPr>
        <w:t xml:space="preserve"> </w:t>
      </w:r>
      <w:r w:rsidR="00F62A6C">
        <w:rPr>
          <w:szCs w:val="28"/>
          <w:u w:val="single"/>
        </w:rPr>
        <w:t>09</w:t>
      </w:r>
      <w:r w:rsidRPr="007711F5">
        <w:rPr>
          <w:szCs w:val="28"/>
          <w:u w:val="single"/>
        </w:rPr>
        <w:t xml:space="preserve"> апреля 2021 года </w:t>
      </w:r>
      <w:r w:rsidRPr="006F42A2">
        <w:rPr>
          <w:szCs w:val="28"/>
        </w:rPr>
        <w:t>№</w:t>
      </w:r>
      <w:r w:rsidR="00F62A6C">
        <w:rPr>
          <w:szCs w:val="28"/>
        </w:rPr>
        <w:t xml:space="preserve"> 41</w:t>
      </w:r>
    </w:p>
    <w:p w:rsidR="00655DDF" w:rsidRPr="00A024F3" w:rsidRDefault="00655DDF" w:rsidP="00655DDF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proofErr w:type="gramStart"/>
      <w:r w:rsidRPr="00A024F3">
        <w:rPr>
          <w:rFonts w:ascii="Times New Roman" w:hAnsi="Times New Roman" w:cs="Times New Roman"/>
          <w:sz w:val="22"/>
          <w:szCs w:val="22"/>
        </w:rPr>
        <w:t>с</w:t>
      </w:r>
      <w:proofErr w:type="gramEnd"/>
      <w:r w:rsidRPr="00A024F3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</w:t>
      </w:r>
      <w:r w:rsidR="00F62A6C">
        <w:rPr>
          <w:rFonts w:ascii="Times New Roman" w:hAnsi="Times New Roman" w:cs="Times New Roman"/>
          <w:sz w:val="22"/>
          <w:szCs w:val="22"/>
        </w:rPr>
        <w:t>ос</w:t>
      </w:r>
      <w:r>
        <w:rPr>
          <w:rFonts w:ascii="Times New Roman" w:hAnsi="Times New Roman" w:cs="Times New Roman"/>
          <w:sz w:val="22"/>
          <w:szCs w:val="22"/>
        </w:rPr>
        <w:t>новка</w:t>
      </w:r>
    </w:p>
    <w:p w:rsidR="00655DDF" w:rsidRPr="00F62A6C" w:rsidRDefault="00655DDF" w:rsidP="00655DDF">
      <w:pPr>
        <w:ind w:firstLine="720"/>
        <w:jc w:val="center"/>
        <w:rPr>
          <w:b/>
          <w:color w:val="000000"/>
          <w:sz w:val="16"/>
          <w:szCs w:val="16"/>
        </w:rPr>
      </w:pPr>
    </w:p>
    <w:p w:rsidR="00655DDF" w:rsidRDefault="00655DDF" w:rsidP="00655DDF">
      <w:pPr>
        <w:ind w:firstLine="720"/>
        <w:jc w:val="center"/>
        <w:rPr>
          <w:b/>
          <w:color w:val="000000"/>
          <w:szCs w:val="28"/>
        </w:rPr>
      </w:pPr>
      <w:r w:rsidRPr="00B30AC7">
        <w:rPr>
          <w:b/>
          <w:color w:val="000000"/>
          <w:szCs w:val="28"/>
        </w:rPr>
        <w:t xml:space="preserve">Об утверждении   актуализированных схем  водоснабжения и водоотведения   </w:t>
      </w:r>
    </w:p>
    <w:p w:rsidR="00655DDF" w:rsidRPr="00F62A6C" w:rsidRDefault="00655DDF" w:rsidP="00655DDF">
      <w:pPr>
        <w:ind w:firstLine="720"/>
        <w:jc w:val="center"/>
        <w:rPr>
          <w:color w:val="000000"/>
          <w:sz w:val="16"/>
          <w:szCs w:val="16"/>
        </w:rPr>
      </w:pPr>
    </w:p>
    <w:p w:rsidR="00655DDF" w:rsidRPr="00B30AC7" w:rsidRDefault="00655DDF" w:rsidP="00655DDF">
      <w:pPr>
        <w:ind w:firstLine="720"/>
        <w:rPr>
          <w:color w:val="000000"/>
          <w:szCs w:val="28"/>
        </w:rPr>
      </w:pPr>
      <w:proofErr w:type="gramStart"/>
      <w:r w:rsidRPr="00B30AC7">
        <w:rPr>
          <w:color w:val="000000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Федеральным законом от 07.12.2011 № 416-ФЗ «О водоснабжении и водоотведении», </w:t>
      </w:r>
      <w:r>
        <w:rPr>
          <w:color w:val="000000"/>
          <w:szCs w:val="28"/>
        </w:rPr>
        <w:t>Постановлением Правительства  Российской Федерации</w:t>
      </w:r>
      <w:r w:rsidRPr="00B30AC7">
        <w:rPr>
          <w:color w:val="000000"/>
          <w:szCs w:val="28"/>
        </w:rPr>
        <w:t xml:space="preserve"> от 05.09.2013 № 782 «О схемах водоснабжения и водоотведения», </w:t>
      </w:r>
      <w:r>
        <w:rPr>
          <w:color w:val="000000"/>
          <w:szCs w:val="28"/>
        </w:rPr>
        <w:t xml:space="preserve">Уставом администрации </w:t>
      </w:r>
      <w:r w:rsidR="00F62A6C">
        <w:rPr>
          <w:color w:val="000000"/>
          <w:szCs w:val="28"/>
        </w:rPr>
        <w:t>Сосновского</w:t>
      </w:r>
      <w:r>
        <w:rPr>
          <w:color w:val="000000"/>
          <w:szCs w:val="28"/>
        </w:rPr>
        <w:t xml:space="preserve"> сельсовета Бессоновского района Пензенской области,</w:t>
      </w:r>
      <w:r w:rsidRPr="00B30AC7">
        <w:rPr>
          <w:color w:val="000000"/>
          <w:szCs w:val="28"/>
        </w:rPr>
        <w:t xml:space="preserve">  администрация </w:t>
      </w:r>
      <w:r w:rsidR="00F62A6C">
        <w:rPr>
          <w:color w:val="000000"/>
          <w:szCs w:val="28"/>
        </w:rPr>
        <w:t>Сосновского</w:t>
      </w:r>
      <w:r w:rsidRPr="00B30AC7">
        <w:rPr>
          <w:color w:val="000000"/>
          <w:szCs w:val="28"/>
        </w:rPr>
        <w:t xml:space="preserve"> сельсовета постановляет:</w:t>
      </w:r>
      <w:proofErr w:type="gramEnd"/>
    </w:p>
    <w:p w:rsidR="00655DDF" w:rsidRPr="00B30AC7" w:rsidRDefault="00655DDF" w:rsidP="00655DDF">
      <w:pPr>
        <w:rPr>
          <w:color w:val="000000"/>
          <w:szCs w:val="28"/>
        </w:rPr>
      </w:pPr>
      <w:r w:rsidRPr="00B30AC7">
        <w:rPr>
          <w:color w:val="000000"/>
          <w:szCs w:val="28"/>
        </w:rPr>
        <w:t xml:space="preserve">           1.Утвердить актуализированную схему водоснабжения и водоотведения  муниципального образования С</w:t>
      </w:r>
      <w:r w:rsidR="00F62A6C">
        <w:rPr>
          <w:color w:val="000000"/>
          <w:szCs w:val="28"/>
        </w:rPr>
        <w:t>ос</w:t>
      </w:r>
      <w:r w:rsidRPr="00B30AC7">
        <w:rPr>
          <w:color w:val="000000"/>
          <w:szCs w:val="28"/>
        </w:rPr>
        <w:t>новский сельсовет Бессоновского района Пензенской области, согласно приложению 1 к настоящему постановлению.</w:t>
      </w:r>
    </w:p>
    <w:p w:rsidR="00655DDF" w:rsidRPr="00B30AC7" w:rsidRDefault="00655DDF" w:rsidP="00655DDF">
      <w:pPr>
        <w:ind w:firstLine="720"/>
        <w:rPr>
          <w:color w:val="000000"/>
          <w:szCs w:val="28"/>
        </w:rPr>
      </w:pPr>
      <w:r w:rsidRPr="00B30AC7">
        <w:rPr>
          <w:color w:val="000000"/>
          <w:szCs w:val="28"/>
        </w:rPr>
        <w:t xml:space="preserve">2. </w:t>
      </w:r>
      <w:r>
        <w:rPr>
          <w:color w:val="000000"/>
          <w:szCs w:val="28"/>
        </w:rPr>
        <w:t>П</w:t>
      </w:r>
      <w:r w:rsidRPr="00B30AC7">
        <w:rPr>
          <w:color w:val="000000"/>
          <w:szCs w:val="28"/>
        </w:rPr>
        <w:t xml:space="preserve">ризнать утратившим силу </w:t>
      </w:r>
      <w:r>
        <w:rPr>
          <w:color w:val="000000"/>
          <w:szCs w:val="28"/>
        </w:rPr>
        <w:t>п</w:t>
      </w:r>
      <w:r w:rsidRPr="00B30AC7">
        <w:rPr>
          <w:color w:val="000000"/>
          <w:szCs w:val="28"/>
        </w:rPr>
        <w:t xml:space="preserve">остановление администрации </w:t>
      </w:r>
      <w:r w:rsidR="00F62A6C">
        <w:rPr>
          <w:color w:val="000000"/>
          <w:szCs w:val="28"/>
        </w:rPr>
        <w:t>Сосновского</w:t>
      </w:r>
      <w:r w:rsidRPr="00B30AC7">
        <w:rPr>
          <w:color w:val="000000"/>
          <w:szCs w:val="28"/>
        </w:rPr>
        <w:t xml:space="preserve"> сельсовета Бессоновского района Пензенской области от 17.09.2018 № </w:t>
      </w:r>
      <w:r w:rsidR="00F62A6C">
        <w:rPr>
          <w:color w:val="000000"/>
          <w:szCs w:val="28"/>
        </w:rPr>
        <w:t>77</w:t>
      </w:r>
      <w:r w:rsidRPr="00B30AC7">
        <w:rPr>
          <w:color w:val="000000"/>
          <w:szCs w:val="28"/>
        </w:rPr>
        <w:t xml:space="preserve"> «Об утверждении актуализированных схем  водоснабжения и водоотведения».</w:t>
      </w:r>
    </w:p>
    <w:p w:rsidR="00655DDF" w:rsidRPr="00B30AC7" w:rsidRDefault="00655DDF" w:rsidP="00655DDF">
      <w:pPr>
        <w:rPr>
          <w:color w:val="000000"/>
          <w:szCs w:val="28"/>
        </w:rPr>
      </w:pPr>
      <w:r w:rsidRPr="00B30AC7">
        <w:rPr>
          <w:color w:val="000000"/>
          <w:szCs w:val="28"/>
        </w:rPr>
        <w:t xml:space="preserve">           3. Настоящее постановление опубликовать в информационном бюллетене «Сельские ведомости» и разместить на официальном сайте администрации </w:t>
      </w:r>
      <w:r w:rsidR="00F62A6C">
        <w:rPr>
          <w:bCs/>
          <w:color w:val="000000"/>
          <w:szCs w:val="28"/>
        </w:rPr>
        <w:t>Сосновского</w:t>
      </w:r>
      <w:r w:rsidRPr="00B30AC7">
        <w:rPr>
          <w:color w:val="000000"/>
          <w:szCs w:val="28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655DDF" w:rsidRPr="008C2F86" w:rsidRDefault="00655DDF" w:rsidP="00655DDF">
      <w:pPr>
        <w:ind w:firstLine="709"/>
        <w:rPr>
          <w:szCs w:val="28"/>
        </w:rPr>
      </w:pPr>
      <w:r>
        <w:rPr>
          <w:szCs w:val="28"/>
        </w:rPr>
        <w:t>4</w:t>
      </w:r>
      <w:r w:rsidRPr="00B30AC7">
        <w:rPr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655DDF" w:rsidRDefault="00655DDF" w:rsidP="00655DDF">
      <w:pPr>
        <w:rPr>
          <w:bCs/>
          <w:color w:val="000000"/>
          <w:szCs w:val="28"/>
        </w:rPr>
      </w:pPr>
      <w:r>
        <w:rPr>
          <w:color w:val="000000"/>
          <w:szCs w:val="28"/>
        </w:rPr>
        <w:t xml:space="preserve">            5</w:t>
      </w:r>
      <w:r w:rsidRPr="00B30AC7">
        <w:rPr>
          <w:color w:val="000000"/>
          <w:szCs w:val="28"/>
        </w:rPr>
        <w:t xml:space="preserve">. </w:t>
      </w:r>
      <w:proofErr w:type="gramStart"/>
      <w:r w:rsidRPr="00B30AC7">
        <w:rPr>
          <w:color w:val="000000"/>
          <w:szCs w:val="28"/>
        </w:rPr>
        <w:t>Контроль за</w:t>
      </w:r>
      <w:proofErr w:type="gramEnd"/>
      <w:r w:rsidRPr="00B30AC7">
        <w:rPr>
          <w:color w:val="000000"/>
          <w:szCs w:val="28"/>
        </w:rPr>
        <w:t xml:space="preserve"> исполнением настоящего постановления  возложить на главу администрации </w:t>
      </w:r>
      <w:r w:rsidR="00F62A6C">
        <w:rPr>
          <w:bCs/>
          <w:color w:val="000000"/>
          <w:szCs w:val="28"/>
        </w:rPr>
        <w:t>Сосновского</w:t>
      </w:r>
      <w:r w:rsidRPr="00B30AC7">
        <w:rPr>
          <w:bCs/>
          <w:color w:val="000000"/>
          <w:szCs w:val="28"/>
        </w:rPr>
        <w:t xml:space="preserve"> сельсовета </w:t>
      </w:r>
      <w:r w:rsidRPr="00B30AC7">
        <w:rPr>
          <w:color w:val="000000"/>
          <w:szCs w:val="28"/>
        </w:rPr>
        <w:t>Бессоновского района Пензенской области</w:t>
      </w:r>
      <w:r w:rsidRPr="00B30AC7">
        <w:rPr>
          <w:bCs/>
          <w:color w:val="000000"/>
          <w:szCs w:val="28"/>
        </w:rPr>
        <w:t>.</w:t>
      </w:r>
    </w:p>
    <w:p w:rsidR="00655DDF" w:rsidRDefault="00655DDF" w:rsidP="00655DDF">
      <w:pPr>
        <w:rPr>
          <w:bCs/>
          <w:color w:val="000000"/>
          <w:szCs w:val="28"/>
        </w:rPr>
      </w:pPr>
    </w:p>
    <w:p w:rsidR="00F62A6C" w:rsidRDefault="00F62A6C" w:rsidP="00655DDF">
      <w:pPr>
        <w:rPr>
          <w:bCs/>
          <w:color w:val="000000"/>
          <w:szCs w:val="28"/>
        </w:rPr>
      </w:pPr>
    </w:p>
    <w:p w:rsidR="00655DDF" w:rsidRPr="008C2F86" w:rsidRDefault="00F62A6C" w:rsidP="00655DDF">
      <w:pPr>
        <w:rPr>
          <w:bCs/>
          <w:color w:val="000000"/>
          <w:szCs w:val="28"/>
        </w:rPr>
      </w:pPr>
      <w:r>
        <w:rPr>
          <w:color w:val="000000"/>
          <w:szCs w:val="28"/>
        </w:rPr>
        <w:t>Г</w:t>
      </w:r>
      <w:r w:rsidR="00655DDF">
        <w:rPr>
          <w:color w:val="000000"/>
          <w:szCs w:val="28"/>
        </w:rPr>
        <w:t>лав</w:t>
      </w:r>
      <w:r>
        <w:rPr>
          <w:color w:val="000000"/>
          <w:szCs w:val="28"/>
        </w:rPr>
        <w:t>а</w:t>
      </w:r>
      <w:r w:rsidR="00655DDF" w:rsidRPr="00B30AC7">
        <w:rPr>
          <w:color w:val="000000"/>
          <w:szCs w:val="28"/>
        </w:rPr>
        <w:t xml:space="preserve">   администрации </w:t>
      </w:r>
    </w:p>
    <w:p w:rsidR="00655DDF" w:rsidRDefault="00F62A6C" w:rsidP="00655DDF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Сосновского</w:t>
      </w:r>
      <w:r w:rsidR="00655DDF" w:rsidRPr="00B30AC7">
        <w:rPr>
          <w:bCs/>
          <w:color w:val="000000"/>
          <w:szCs w:val="28"/>
        </w:rPr>
        <w:t xml:space="preserve"> сельсовета                                      </w:t>
      </w:r>
      <w:r>
        <w:rPr>
          <w:bCs/>
          <w:color w:val="000000"/>
          <w:szCs w:val="28"/>
        </w:rPr>
        <w:t xml:space="preserve">                   </w:t>
      </w:r>
      <w:r w:rsidR="00655DDF" w:rsidRPr="00B30AC7">
        <w:rPr>
          <w:bCs/>
          <w:color w:val="000000"/>
          <w:szCs w:val="28"/>
        </w:rPr>
        <w:t xml:space="preserve">   </w:t>
      </w:r>
      <w:r w:rsidR="00655DDF">
        <w:rPr>
          <w:bCs/>
          <w:color w:val="000000"/>
          <w:szCs w:val="28"/>
        </w:rPr>
        <w:t>С.</w:t>
      </w:r>
      <w:r>
        <w:rPr>
          <w:bCs/>
          <w:color w:val="000000"/>
          <w:szCs w:val="28"/>
        </w:rPr>
        <w:t>И. Терешкин</w:t>
      </w:r>
    </w:p>
    <w:p w:rsidR="00655DDF" w:rsidRDefault="00655DDF" w:rsidP="00655DDF">
      <w:pPr>
        <w:rPr>
          <w:bCs/>
          <w:color w:val="000000"/>
          <w:szCs w:val="28"/>
        </w:rPr>
      </w:pPr>
    </w:p>
    <w:p w:rsidR="00D87CEF" w:rsidRPr="00355534" w:rsidRDefault="00D87CEF" w:rsidP="00D87CEF">
      <w:pPr>
        <w:ind w:left="-567" w:right="139"/>
        <w:jc w:val="right"/>
        <w:rPr>
          <w:szCs w:val="28"/>
        </w:rPr>
      </w:pPr>
      <w:r w:rsidRPr="00355534">
        <w:rPr>
          <w:szCs w:val="28"/>
        </w:rPr>
        <w:lastRenderedPageBreak/>
        <w:t xml:space="preserve">                       Утверждена</w:t>
      </w:r>
    </w:p>
    <w:p w:rsidR="00D87CEF" w:rsidRDefault="00D87CEF" w:rsidP="00D87CEF">
      <w:pPr>
        <w:ind w:left="-567" w:right="-1"/>
        <w:jc w:val="right"/>
        <w:rPr>
          <w:color w:val="000000"/>
          <w:szCs w:val="28"/>
          <w:lang w:eastAsia="en-US"/>
        </w:rPr>
      </w:pPr>
      <w:r>
        <w:rPr>
          <w:color w:val="000000"/>
          <w:szCs w:val="28"/>
          <w:lang w:eastAsia="en-US"/>
        </w:rPr>
        <w:t xml:space="preserve">Постановлением </w:t>
      </w:r>
    </w:p>
    <w:p w:rsidR="00D87CEF" w:rsidRPr="002D1730" w:rsidRDefault="00D87CEF" w:rsidP="00D87CEF">
      <w:pPr>
        <w:ind w:left="-567" w:right="-1"/>
        <w:jc w:val="right"/>
        <w:rPr>
          <w:color w:val="000000"/>
          <w:szCs w:val="28"/>
          <w:lang w:eastAsia="en-US"/>
        </w:rPr>
      </w:pPr>
      <w:r>
        <w:rPr>
          <w:color w:val="000000"/>
          <w:szCs w:val="28"/>
          <w:lang w:eastAsia="en-US"/>
        </w:rPr>
        <w:t>гл</w:t>
      </w:r>
      <w:r w:rsidRPr="002D1730">
        <w:rPr>
          <w:color w:val="000000"/>
          <w:szCs w:val="28"/>
          <w:lang w:eastAsia="en-US"/>
        </w:rPr>
        <w:t>ав</w:t>
      </w:r>
      <w:r>
        <w:rPr>
          <w:color w:val="000000"/>
          <w:szCs w:val="28"/>
          <w:lang w:eastAsia="en-US"/>
        </w:rPr>
        <w:t>ы а</w:t>
      </w:r>
      <w:r w:rsidRPr="002D1730">
        <w:rPr>
          <w:color w:val="000000"/>
          <w:szCs w:val="28"/>
          <w:lang w:eastAsia="en-US"/>
        </w:rPr>
        <w:t>дминистрации</w:t>
      </w:r>
    </w:p>
    <w:p w:rsidR="00D87CEF" w:rsidRDefault="00D87CEF" w:rsidP="00D87CEF">
      <w:pPr>
        <w:ind w:left="-567" w:right="-1"/>
        <w:jc w:val="right"/>
        <w:rPr>
          <w:color w:val="000000"/>
          <w:szCs w:val="28"/>
          <w:lang w:eastAsia="en-US"/>
        </w:rPr>
      </w:pPr>
      <w:r w:rsidRPr="002D1730">
        <w:rPr>
          <w:color w:val="000000"/>
          <w:szCs w:val="28"/>
          <w:lang w:eastAsia="en-US"/>
        </w:rPr>
        <w:t xml:space="preserve">                </w:t>
      </w:r>
      <w:r>
        <w:rPr>
          <w:color w:val="000000"/>
          <w:szCs w:val="28"/>
          <w:lang w:eastAsia="en-US"/>
        </w:rPr>
        <w:t>Сосновского сельсовета</w:t>
      </w:r>
    </w:p>
    <w:p w:rsidR="00D87CEF" w:rsidRDefault="00D87CEF" w:rsidP="00D87CEF">
      <w:pPr>
        <w:ind w:left="-567" w:right="-1"/>
        <w:jc w:val="right"/>
        <w:rPr>
          <w:color w:val="000000"/>
          <w:szCs w:val="28"/>
          <w:lang w:eastAsia="en-US"/>
        </w:rPr>
      </w:pPr>
      <w:r>
        <w:rPr>
          <w:color w:val="000000"/>
          <w:szCs w:val="28"/>
          <w:lang w:eastAsia="en-US"/>
        </w:rPr>
        <w:t>Бессоновского района</w:t>
      </w:r>
    </w:p>
    <w:p w:rsidR="00D87CEF" w:rsidRPr="004F5C62" w:rsidRDefault="00D87CEF" w:rsidP="00D87CEF">
      <w:pPr>
        <w:ind w:left="-567" w:right="-1"/>
        <w:jc w:val="right"/>
        <w:rPr>
          <w:color w:val="000000"/>
          <w:szCs w:val="28"/>
          <w:lang w:eastAsia="en-US"/>
        </w:rPr>
      </w:pPr>
      <w:r>
        <w:rPr>
          <w:color w:val="000000"/>
          <w:szCs w:val="28"/>
          <w:lang w:eastAsia="en-US"/>
        </w:rPr>
        <w:t>Пензенской области</w:t>
      </w:r>
      <w:r w:rsidRPr="002D1730">
        <w:rPr>
          <w:color w:val="000000"/>
          <w:szCs w:val="28"/>
          <w:lang w:eastAsia="en-US"/>
        </w:rPr>
        <w:t xml:space="preserve"> </w:t>
      </w:r>
    </w:p>
    <w:p w:rsidR="00D87CEF" w:rsidRPr="00D87CEF" w:rsidRDefault="00D87CEF" w:rsidP="00D87CEF">
      <w:pPr>
        <w:spacing w:before="120" w:line="360" w:lineRule="auto"/>
        <w:ind w:left="-567" w:right="-1"/>
        <w:jc w:val="right"/>
        <w:rPr>
          <w:szCs w:val="28"/>
        </w:rPr>
      </w:pPr>
      <w:r w:rsidRPr="00D87CEF">
        <w:rPr>
          <w:szCs w:val="28"/>
        </w:rPr>
        <w:t>от «09» апреля 2021г. № 41</w:t>
      </w:r>
    </w:p>
    <w:p w:rsidR="00D87CEF" w:rsidRPr="00355534" w:rsidRDefault="00D87CEF" w:rsidP="00D87CEF">
      <w:pPr>
        <w:spacing w:before="120"/>
        <w:jc w:val="center"/>
        <w:rPr>
          <w:sz w:val="24"/>
          <w:szCs w:val="22"/>
        </w:rPr>
      </w:pPr>
    </w:p>
    <w:p w:rsidR="00D87CEF" w:rsidRPr="00355534" w:rsidRDefault="00D87CEF" w:rsidP="00D87CEF">
      <w:pPr>
        <w:spacing w:before="120"/>
        <w:jc w:val="center"/>
        <w:rPr>
          <w:sz w:val="24"/>
          <w:szCs w:val="22"/>
        </w:rPr>
      </w:pPr>
    </w:p>
    <w:p w:rsidR="00D87CEF" w:rsidRPr="004F5C62" w:rsidRDefault="00D87CEF" w:rsidP="00D87CEF">
      <w:pPr>
        <w:spacing w:before="120"/>
        <w:jc w:val="center"/>
        <w:rPr>
          <w:noProof/>
          <w:sz w:val="24"/>
          <w:szCs w:val="22"/>
        </w:rPr>
      </w:pPr>
    </w:p>
    <w:p w:rsidR="00D87CEF" w:rsidRPr="004F5C62" w:rsidRDefault="00D87CEF" w:rsidP="00D87CEF">
      <w:pPr>
        <w:spacing w:before="120"/>
        <w:jc w:val="center"/>
        <w:rPr>
          <w:noProof/>
          <w:sz w:val="24"/>
          <w:szCs w:val="22"/>
        </w:rPr>
      </w:pPr>
    </w:p>
    <w:p w:rsidR="00D87CEF" w:rsidRPr="004F5C62" w:rsidRDefault="00D87CEF" w:rsidP="00D87CEF">
      <w:pPr>
        <w:spacing w:before="120"/>
        <w:jc w:val="center"/>
        <w:rPr>
          <w:noProof/>
          <w:sz w:val="24"/>
          <w:szCs w:val="22"/>
        </w:rPr>
      </w:pPr>
    </w:p>
    <w:p w:rsidR="00D87CEF" w:rsidRPr="004F5C62" w:rsidRDefault="00D87CEF" w:rsidP="00D87CEF">
      <w:pPr>
        <w:spacing w:before="120"/>
        <w:jc w:val="center"/>
        <w:rPr>
          <w:noProof/>
          <w:sz w:val="24"/>
          <w:szCs w:val="22"/>
        </w:rPr>
      </w:pPr>
    </w:p>
    <w:p w:rsidR="00D87CEF" w:rsidRPr="00355534" w:rsidRDefault="00D87CEF" w:rsidP="00D87CEF">
      <w:pPr>
        <w:spacing w:before="120"/>
        <w:ind w:firstLine="709"/>
        <w:jc w:val="center"/>
        <w:rPr>
          <w:sz w:val="24"/>
          <w:szCs w:val="22"/>
        </w:rPr>
      </w:pPr>
    </w:p>
    <w:p w:rsidR="00D87CEF" w:rsidRPr="00355534" w:rsidRDefault="00D87CEF" w:rsidP="00D87CEF">
      <w:pPr>
        <w:spacing w:before="120"/>
        <w:ind w:firstLine="709"/>
        <w:jc w:val="center"/>
        <w:rPr>
          <w:sz w:val="24"/>
          <w:szCs w:val="22"/>
        </w:rPr>
      </w:pPr>
    </w:p>
    <w:p w:rsidR="00D87CEF" w:rsidRPr="00E36681" w:rsidRDefault="00D87CEF" w:rsidP="00D87CEF">
      <w:pPr>
        <w:tabs>
          <w:tab w:val="left" w:pos="3261"/>
        </w:tabs>
        <w:spacing w:before="120"/>
        <w:ind w:firstLine="709"/>
        <w:jc w:val="center"/>
        <w:rPr>
          <w:b/>
          <w:sz w:val="24"/>
        </w:rPr>
      </w:pPr>
      <w:r w:rsidRPr="00E36681">
        <w:rPr>
          <w:b/>
          <w:sz w:val="24"/>
        </w:rPr>
        <w:t>СХЕМА ВОДОСНАБЖЕНИЯ И ВОДООТВЕДЕНИЯ</w:t>
      </w:r>
    </w:p>
    <w:p w:rsidR="00D87CEF" w:rsidRDefault="00D87CEF" w:rsidP="00D87CEF">
      <w:pPr>
        <w:tabs>
          <w:tab w:val="left" w:pos="3261"/>
        </w:tabs>
        <w:spacing w:before="120"/>
        <w:ind w:firstLine="709"/>
        <w:jc w:val="center"/>
        <w:rPr>
          <w:b/>
          <w:sz w:val="24"/>
        </w:rPr>
      </w:pPr>
      <w:r w:rsidRPr="00E36681">
        <w:rPr>
          <w:b/>
          <w:sz w:val="24"/>
        </w:rPr>
        <w:t xml:space="preserve">   </w:t>
      </w:r>
      <w:r>
        <w:rPr>
          <w:b/>
          <w:sz w:val="24"/>
        </w:rPr>
        <w:t>СЕЛЬСОВЕТА</w:t>
      </w:r>
      <w:r w:rsidRPr="00E36681">
        <w:rPr>
          <w:b/>
          <w:sz w:val="24"/>
        </w:rPr>
        <w:t xml:space="preserve"> «</w:t>
      </w:r>
      <w:r>
        <w:rPr>
          <w:b/>
          <w:sz w:val="24"/>
        </w:rPr>
        <w:t>СОСНОВСКОГО</w:t>
      </w:r>
      <w:r w:rsidRPr="00E36681">
        <w:rPr>
          <w:b/>
          <w:sz w:val="24"/>
        </w:rPr>
        <w:t xml:space="preserve">»  </w:t>
      </w:r>
      <w:r>
        <w:rPr>
          <w:b/>
          <w:sz w:val="24"/>
        </w:rPr>
        <w:t>БЕССОНОВСКОГО</w:t>
      </w:r>
      <w:r w:rsidRPr="00E36681">
        <w:rPr>
          <w:b/>
          <w:sz w:val="24"/>
        </w:rPr>
        <w:t xml:space="preserve"> РАЙОНА </w:t>
      </w:r>
      <w:r>
        <w:rPr>
          <w:b/>
          <w:sz w:val="24"/>
        </w:rPr>
        <w:t>ПЕНЗЕНСКОЙ ОБЛАСТИ</w:t>
      </w:r>
      <w:r w:rsidRPr="00E36681">
        <w:rPr>
          <w:b/>
          <w:sz w:val="24"/>
        </w:rPr>
        <w:t xml:space="preserve"> НА ПЕРИОД </w:t>
      </w:r>
    </w:p>
    <w:p w:rsidR="00D87CEF" w:rsidRPr="00E36681" w:rsidRDefault="00D87CEF" w:rsidP="00D87CEF">
      <w:pPr>
        <w:tabs>
          <w:tab w:val="left" w:pos="3261"/>
        </w:tabs>
        <w:spacing w:before="120"/>
        <w:ind w:firstLine="709"/>
        <w:jc w:val="center"/>
        <w:rPr>
          <w:b/>
          <w:sz w:val="24"/>
        </w:rPr>
      </w:pPr>
      <w:r>
        <w:rPr>
          <w:b/>
          <w:sz w:val="24"/>
        </w:rPr>
        <w:t>2021</w:t>
      </w:r>
      <w:r w:rsidRPr="00E36681">
        <w:rPr>
          <w:b/>
          <w:sz w:val="24"/>
        </w:rPr>
        <w:t>-</w:t>
      </w:r>
      <w:r>
        <w:rPr>
          <w:b/>
          <w:sz w:val="24"/>
        </w:rPr>
        <w:t>2031</w:t>
      </w:r>
      <w:r w:rsidRPr="00E36681">
        <w:rPr>
          <w:b/>
          <w:sz w:val="24"/>
        </w:rPr>
        <w:t xml:space="preserve"> ГОДЫ </w:t>
      </w:r>
    </w:p>
    <w:p w:rsidR="00D87CEF" w:rsidRPr="00E36681" w:rsidRDefault="00D87CEF" w:rsidP="00D87CEF">
      <w:pPr>
        <w:tabs>
          <w:tab w:val="left" w:pos="3261"/>
        </w:tabs>
        <w:spacing w:before="120"/>
        <w:ind w:firstLine="709"/>
        <w:jc w:val="center"/>
        <w:rPr>
          <w:b/>
          <w:szCs w:val="28"/>
        </w:rPr>
      </w:pPr>
      <w:r w:rsidRPr="00E36681">
        <w:rPr>
          <w:b/>
          <w:sz w:val="24"/>
        </w:rPr>
        <w:t xml:space="preserve">(АКТУАЛИЗАЦИЯ НА </w:t>
      </w:r>
      <w:r>
        <w:rPr>
          <w:b/>
          <w:sz w:val="24"/>
        </w:rPr>
        <w:t>2021</w:t>
      </w:r>
      <w:r w:rsidRPr="00E36681">
        <w:rPr>
          <w:b/>
          <w:sz w:val="24"/>
        </w:rPr>
        <w:t xml:space="preserve"> ГОД)</w:t>
      </w:r>
    </w:p>
    <w:p w:rsidR="00D87CEF" w:rsidRPr="00E36681" w:rsidRDefault="00D87CEF" w:rsidP="00D87CEF">
      <w:pPr>
        <w:tabs>
          <w:tab w:val="left" w:pos="3261"/>
        </w:tabs>
        <w:spacing w:before="120"/>
        <w:ind w:firstLine="709"/>
        <w:jc w:val="center"/>
        <w:rPr>
          <w:b/>
          <w:szCs w:val="28"/>
        </w:rPr>
      </w:pPr>
    </w:p>
    <w:p w:rsidR="00D87CEF" w:rsidRPr="004F5C62" w:rsidRDefault="00D87CEF" w:rsidP="00D87CEF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D87CEF" w:rsidRPr="004F5C62" w:rsidRDefault="00D87CEF" w:rsidP="00D87CEF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D87CEF" w:rsidRPr="004F5C62" w:rsidRDefault="00D87CEF" w:rsidP="00D87CEF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D87CEF" w:rsidRPr="004F5C62" w:rsidRDefault="00D87CEF" w:rsidP="00D87CEF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D87CEF" w:rsidRPr="004F5C62" w:rsidRDefault="00D87CEF" w:rsidP="00D87CEF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D87CEF" w:rsidRDefault="00D87CEF" w:rsidP="00D87CEF">
      <w:pPr>
        <w:tabs>
          <w:tab w:val="left" w:pos="2977"/>
        </w:tabs>
        <w:spacing w:before="120"/>
        <w:ind w:firstLine="709"/>
        <w:jc w:val="center"/>
        <w:rPr>
          <w:szCs w:val="28"/>
        </w:rPr>
      </w:pPr>
      <w:r w:rsidRPr="00355534">
        <w:rPr>
          <w:szCs w:val="28"/>
        </w:rPr>
        <w:t>ООО «Энергетическое агентство»</w:t>
      </w:r>
    </w:p>
    <w:p w:rsidR="00D87CEF" w:rsidRDefault="00D87CEF" w:rsidP="00D87CEF">
      <w:pPr>
        <w:tabs>
          <w:tab w:val="left" w:pos="2977"/>
        </w:tabs>
        <w:spacing w:before="120"/>
        <w:ind w:firstLine="709"/>
        <w:jc w:val="center"/>
        <w:rPr>
          <w:sz w:val="24"/>
        </w:rPr>
      </w:pPr>
      <w:r>
        <w:rPr>
          <w:sz w:val="24"/>
          <w:szCs w:val="22"/>
        </w:rPr>
        <w:t>2021</w:t>
      </w:r>
      <w:r w:rsidRPr="00355534">
        <w:rPr>
          <w:sz w:val="24"/>
          <w:szCs w:val="22"/>
        </w:rPr>
        <w:t xml:space="preserve"> г</w:t>
      </w:r>
      <w:r>
        <w:rPr>
          <w:sz w:val="24"/>
        </w:rPr>
        <w:t xml:space="preserve"> </w:t>
      </w:r>
    </w:p>
    <w:p w:rsidR="00D87CEF" w:rsidRDefault="00D87CEF" w:rsidP="00D87CEF">
      <w:pPr>
        <w:tabs>
          <w:tab w:val="left" w:pos="2977"/>
        </w:tabs>
        <w:spacing w:before="120"/>
        <w:ind w:firstLine="709"/>
        <w:jc w:val="center"/>
        <w:rPr>
          <w:sz w:val="24"/>
        </w:rPr>
      </w:pPr>
    </w:p>
    <w:p w:rsidR="00D87CEF" w:rsidRDefault="00D87CEF" w:rsidP="00D87CEF">
      <w:pPr>
        <w:tabs>
          <w:tab w:val="left" w:pos="2977"/>
        </w:tabs>
        <w:spacing w:before="120"/>
        <w:ind w:firstLine="709"/>
        <w:jc w:val="center"/>
        <w:rPr>
          <w:sz w:val="24"/>
        </w:rPr>
      </w:pPr>
    </w:p>
    <w:p w:rsidR="00D87CEF" w:rsidRDefault="00D87CEF" w:rsidP="00D87CEF">
      <w:pPr>
        <w:tabs>
          <w:tab w:val="left" w:pos="2977"/>
        </w:tabs>
        <w:spacing w:before="120"/>
        <w:ind w:firstLine="709"/>
        <w:jc w:val="center"/>
        <w:rPr>
          <w:sz w:val="24"/>
        </w:rPr>
      </w:pPr>
    </w:p>
    <w:p w:rsidR="00D87CEF" w:rsidRDefault="00D87CEF" w:rsidP="00D87CEF">
      <w:pPr>
        <w:tabs>
          <w:tab w:val="left" w:pos="2977"/>
        </w:tabs>
        <w:spacing w:before="120"/>
        <w:ind w:firstLine="709"/>
        <w:jc w:val="center"/>
        <w:rPr>
          <w:sz w:val="24"/>
        </w:rPr>
      </w:pPr>
    </w:p>
    <w:p w:rsidR="00D87CEF" w:rsidRDefault="00D87CEF" w:rsidP="00D87CEF">
      <w:pPr>
        <w:tabs>
          <w:tab w:val="left" w:pos="2977"/>
        </w:tabs>
        <w:spacing w:before="120"/>
        <w:ind w:firstLine="709"/>
        <w:jc w:val="center"/>
        <w:rPr>
          <w:sz w:val="24"/>
          <w:lang w:val="en-US"/>
        </w:rPr>
      </w:pPr>
    </w:p>
    <w:p w:rsidR="00D87CEF" w:rsidRDefault="00D87CEF" w:rsidP="00D87CEF">
      <w:pPr>
        <w:tabs>
          <w:tab w:val="left" w:pos="2977"/>
        </w:tabs>
        <w:spacing w:before="120"/>
        <w:ind w:firstLine="709"/>
        <w:jc w:val="center"/>
        <w:rPr>
          <w:sz w:val="24"/>
          <w:lang w:val="en-US"/>
        </w:rPr>
      </w:pPr>
    </w:p>
    <w:p w:rsidR="00D87CEF" w:rsidRPr="002D1730" w:rsidRDefault="00D87CEF" w:rsidP="00D87CEF">
      <w:pPr>
        <w:tabs>
          <w:tab w:val="left" w:pos="2977"/>
        </w:tabs>
        <w:spacing w:before="120"/>
        <w:ind w:firstLine="709"/>
        <w:jc w:val="center"/>
        <w:rPr>
          <w:sz w:val="24"/>
          <w:lang w:val="en-US"/>
        </w:rPr>
      </w:pPr>
    </w:p>
    <w:p w:rsidR="00D87CEF" w:rsidRDefault="00D87CEF" w:rsidP="00D87CEF">
      <w:pPr>
        <w:tabs>
          <w:tab w:val="left" w:pos="2977"/>
        </w:tabs>
        <w:spacing w:before="120"/>
        <w:ind w:firstLine="709"/>
        <w:jc w:val="center"/>
        <w:rPr>
          <w:sz w:val="24"/>
        </w:rPr>
      </w:pPr>
    </w:p>
    <w:sdt>
      <w:sdtPr>
        <w:rPr>
          <w:sz w:val="24"/>
        </w:rPr>
        <w:id w:val="1584807784"/>
        <w:docPartObj>
          <w:docPartGallery w:val="Table of Contents"/>
          <w:docPartUnique/>
        </w:docPartObj>
      </w:sdtPr>
      <w:sdtContent>
        <w:p w:rsidR="00D87CEF" w:rsidRPr="0075184D" w:rsidRDefault="00D87CEF" w:rsidP="00D87CEF">
          <w:pPr>
            <w:keepNext/>
            <w:keepLines/>
            <w:spacing w:before="480" w:after="120" w:line="276" w:lineRule="auto"/>
            <w:ind w:left="-284" w:firstLine="568"/>
            <w:jc w:val="center"/>
            <w:rPr>
              <w:b/>
              <w:bCs/>
              <w:color w:val="365F91"/>
              <w:sz w:val="24"/>
            </w:rPr>
          </w:pPr>
          <w:r w:rsidRPr="0075184D">
            <w:rPr>
              <w:b/>
              <w:bCs/>
              <w:sz w:val="24"/>
            </w:rPr>
            <w:t>Содержание</w:t>
          </w:r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r w:rsidRPr="006A3A17">
            <w:rPr>
              <w:b/>
            </w:rPr>
            <w:fldChar w:fldCharType="begin"/>
          </w:r>
          <w:r w:rsidR="00D87CEF" w:rsidRPr="0075184D">
            <w:instrText xml:space="preserve"> TOC \o "1-3" \h \z \u </w:instrText>
          </w:r>
          <w:r w:rsidRPr="006A3A17">
            <w:rPr>
              <w:b/>
            </w:rPr>
            <w:fldChar w:fldCharType="separate"/>
          </w:r>
          <w:hyperlink w:anchor="_Toc67905797" w:history="1">
            <w:r w:rsidR="00D87CEF" w:rsidRPr="00932473">
              <w:rPr>
                <w:rStyle w:val="a7"/>
                <w:szCs w:val="24"/>
              </w:rPr>
              <w:t>Цели схемы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_Toc67905797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9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798" w:history="1">
            <w:r w:rsidR="00D87CEF" w:rsidRPr="00932473">
              <w:rPr>
                <w:rStyle w:val="a7"/>
                <w:szCs w:val="24"/>
              </w:rPr>
              <w:t>Введение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_Toc67905798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12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799" w:history="1">
            <w:r w:rsidR="00D87CEF" w:rsidRPr="00932473">
              <w:rPr>
                <w:rStyle w:val="a7"/>
                <w:szCs w:val="24"/>
              </w:rPr>
              <w:t>Глава 1. Схема водоснабжения Сосновского сельсовета Бессоновского района Пензенской области.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_Toc67905799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17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00" w:history="1">
            <w:r w:rsidR="00D87CEF" w:rsidRPr="00932473">
              <w:rPr>
                <w:rStyle w:val="a7"/>
                <w:szCs w:val="24"/>
              </w:rPr>
              <w:t>1.1. Технико-экономическое состояние централизованных систем водоснабжения  Сосновского сельсовета Бессоновского района Пензенской области.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_Toc67905800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17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01" w:history="1">
            <w:r w:rsidR="00D87CEF" w:rsidRPr="00932473">
              <w:rPr>
                <w:rStyle w:val="a7"/>
                <w:szCs w:val="24"/>
              </w:rPr>
              <w:t>1.1.1.Описание системы и структуры системы водоснабжения.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_Toc67905801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17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02" w:history="1">
            <w:r w:rsidR="00D87CEF" w:rsidRPr="00932473">
              <w:rPr>
                <w:rStyle w:val="a7"/>
                <w:szCs w:val="24"/>
              </w:rPr>
              <w:t>1.1.2. Описание территории города не охваченных централизованными системами водоснабжения.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_Toc67905802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17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03" w:history="1">
            <w:r w:rsidR="00D87CEF" w:rsidRPr="00932473">
              <w:rPr>
                <w:rStyle w:val="a7"/>
                <w:szCs w:val="24"/>
              </w:rPr>
              <w:t>1.1.3. Описание технологических зон водоснабжения.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_Toc67905803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18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04" w:history="1">
            <w:r w:rsidR="00D87CEF" w:rsidRPr="00932473">
              <w:rPr>
                <w:rStyle w:val="a7"/>
                <w:szCs w:val="24"/>
              </w:rPr>
              <w:t>1.1.4.Описание состояния существующих источников водоснабжения.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_Toc67905804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18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05" w:history="1">
            <w:r w:rsidR="00D87CEF" w:rsidRPr="00932473">
              <w:rPr>
                <w:rStyle w:val="a7"/>
                <w:szCs w:val="24"/>
              </w:rPr>
              <w:t>1.1.5.Описание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_Toc67905805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19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06" w:history="1">
            <w:r w:rsidR="00D87CEF" w:rsidRPr="00932473">
              <w:rPr>
                <w:rStyle w:val="a7"/>
                <w:szCs w:val="24"/>
              </w:rPr>
              <w:t>1.1.6.Описание состояния и функционирования существующих насосных централизованных станций, в том числе оценку энергоэффективности  подачи воды, которая оценивается как соотношение удельного расхода электрической энергии, необходимой для подачи установленного объема воды, и установленного уровня напора (давления)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_Toc67905806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20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07" w:history="1">
            <w:r w:rsidR="00D87CEF" w:rsidRPr="00932473">
              <w:rPr>
                <w:rStyle w:val="a7"/>
                <w:szCs w:val="24"/>
              </w:rPr>
              <w:t>1.1.7.Описание состояния и функционирования водопроводных сетей систем водоснабжения, включая оценку величины износа сетей и определение возможности обеспечения качества воды в процессе транспортировки по этим сетям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_Toc67905807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22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11" w:history="1">
            <w:r w:rsidR="00D87CEF" w:rsidRPr="00932473">
              <w:rPr>
                <w:rStyle w:val="a7"/>
                <w:szCs w:val="24"/>
              </w:rPr>
              <w:t>1.1.8.</w:t>
            </w:r>
            <w:r w:rsidR="00D87CEF" w:rsidRPr="00932473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D87CEF" w:rsidRPr="00932473">
              <w:rPr>
                <w:rStyle w:val="a7"/>
                <w:szCs w:val="24"/>
              </w:rPr>
              <w:t>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_Toc67905811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23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12" w:history="1">
            <w:r w:rsidR="00D87CEF" w:rsidRPr="00932473">
              <w:rPr>
                <w:rStyle w:val="a7"/>
                <w:szCs w:val="24"/>
              </w:rPr>
              <w:t>1.1.9.Перечень предприятий владеющих объектами централизованной системы водоснабжения.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_Toc67905812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23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13" w:history="1">
            <w:r w:rsidR="00D87CEF" w:rsidRPr="00932473">
              <w:rPr>
                <w:rStyle w:val="a7"/>
                <w:rFonts w:eastAsia="Calibri"/>
                <w:szCs w:val="24"/>
              </w:rPr>
              <w:t>1.2.</w:t>
            </w:r>
            <w:r w:rsidR="00D87CEF" w:rsidRPr="00932473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D87CEF" w:rsidRPr="00932473">
              <w:rPr>
                <w:rStyle w:val="a7"/>
                <w:rFonts w:eastAsia="Calibri"/>
                <w:szCs w:val="24"/>
              </w:rPr>
              <w:t>Направление развития  централизованных систем водоснабжения  Сосновского сельсовета.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_Toc67905813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30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14" w:history="1">
            <w:r w:rsidR="00D87CEF" w:rsidRPr="00932473">
              <w:rPr>
                <w:rStyle w:val="a7"/>
                <w:rFonts w:eastAsia="Calibri"/>
                <w:szCs w:val="24"/>
              </w:rPr>
              <w:t>1.2.1.</w:t>
            </w:r>
            <w:r w:rsidR="00D87CEF" w:rsidRPr="00932473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D87CEF" w:rsidRPr="00932473">
              <w:rPr>
                <w:rStyle w:val="a7"/>
                <w:rFonts w:eastAsia="Calibri"/>
                <w:szCs w:val="24"/>
              </w:rPr>
              <w:t>Основные направления, принципы, задачи и целевые показатели развития централизованных систем водоснабжения.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_Toc67905814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30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15" w:history="1">
            <w:r w:rsidR="00D87CEF" w:rsidRPr="00932473">
              <w:rPr>
                <w:rStyle w:val="a7"/>
                <w:szCs w:val="24"/>
              </w:rPr>
              <w:t>1.3.Баланс водоснабжения и потребления горячей, питьевой и технической воды.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_Toc67905815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31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16" w:history="1">
            <w:r w:rsidR="00D87CEF" w:rsidRPr="00932473">
              <w:rPr>
                <w:rStyle w:val="a7"/>
                <w:szCs w:val="24"/>
              </w:rPr>
              <w:t>1.3.1.Общий водный баланс подачи и реализация воды муниципального образования.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_Toc67905816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31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17" w:history="1">
            <w:r w:rsidR="00D87CEF" w:rsidRPr="00932473">
              <w:rPr>
                <w:rStyle w:val="a7"/>
                <w:szCs w:val="24"/>
              </w:rPr>
              <w:t>1.3.2.Территориальный водный баланс подачи воды по зонам действия водопроводных сооружений (годовой)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_Toc67905817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37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18" w:history="1">
            <w:r w:rsidR="00D87CEF" w:rsidRPr="00932473">
              <w:rPr>
                <w:rStyle w:val="a7"/>
                <w:szCs w:val="24"/>
              </w:rPr>
              <w:t>1.3.3.Структурный водный баланс реализации воды по группам потребителей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_Toc67905818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38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19" w:history="1">
            <w:r w:rsidR="00D87CEF" w:rsidRPr="00932473">
              <w:rPr>
                <w:rStyle w:val="a7"/>
                <w:rFonts w:eastAsia="Calibri"/>
                <w:szCs w:val="24"/>
              </w:rPr>
              <w:t>1.3.4.Сведения о фактическом потреблении населением воды исходя из статистических и расчетных данных и сведений о действующих нормативах потребления коммунальных услуг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_Toc67905819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40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Style w:val="a7"/>
              <w:szCs w:val="24"/>
            </w:rPr>
          </w:pPr>
          <w:hyperlink w:anchor="_Toc67905825" w:history="1">
            <w:r w:rsidR="00D87CEF" w:rsidRPr="00932473">
              <w:rPr>
                <w:rStyle w:val="a7"/>
                <w:szCs w:val="24"/>
              </w:rPr>
              <w:t>1.3.6.Описание существующей системы коммерческого учета воды и планов по установке приборов учета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_Toc67905825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50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D87CEF" w:rsidP="00D87CEF">
          <w:pPr>
            <w:rPr>
              <w:rFonts w:eastAsiaTheme="minorEastAsia"/>
              <w:sz w:val="24"/>
              <w:lang w:eastAsia="en-US"/>
            </w:rPr>
          </w:pPr>
        </w:p>
        <w:p w:rsidR="00D87CEF" w:rsidRPr="00932473" w:rsidRDefault="00D87CEF" w:rsidP="00D87CEF">
          <w:pPr>
            <w:rPr>
              <w:rFonts w:eastAsiaTheme="minorEastAsia"/>
              <w:sz w:val="24"/>
              <w:lang w:eastAsia="en-US"/>
            </w:rPr>
          </w:pPr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26" w:history="1">
            <w:r w:rsidR="00D87CEF" w:rsidRPr="00932473">
              <w:rPr>
                <w:rStyle w:val="a7"/>
                <w:szCs w:val="24"/>
              </w:rPr>
              <w:t>1.3.7.Прогнозный баланс потребления воды на  период 2021-2031 г. с учетом сценария развития сельского поселения на основании расхода воды в соответствии со СНиП 2.04.02-84 и СНиП 2.04.01-85, а также исходя из текущего объема потребления воды населением и его динамики с учетом перспективы развития и изменения состава и структуры застройки.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_Toc67905826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50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37" w:history="1">
            <w:r w:rsidR="00D87CEF" w:rsidRPr="00932473">
              <w:rPr>
                <w:rStyle w:val="a7"/>
                <w:szCs w:val="24"/>
              </w:rPr>
              <w:t>1.3.8.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_Toc67905837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53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40" w:history="1">
            <w:r w:rsidR="00D87CEF" w:rsidRPr="00932473">
              <w:rPr>
                <w:rStyle w:val="a7"/>
                <w:szCs w:val="24"/>
              </w:rPr>
              <w:t>1.3.9.Описание территориальной структуры потребления воды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_Toc67905840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53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41" w:history="1">
            <w:r w:rsidR="00D87CEF" w:rsidRPr="00932473">
              <w:rPr>
                <w:rStyle w:val="a7"/>
                <w:szCs w:val="24"/>
                <w:lang w:eastAsia="zh-CN"/>
              </w:rPr>
              <w:t>1.3.10. Сведения о фактических и планируемых потерях воды при ее транспортировке (годовые, среднесуточные значения)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_Toc67905841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53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49" w:history="1">
            <w:r w:rsidR="00D87CEF" w:rsidRPr="00932473">
              <w:rPr>
                <w:rStyle w:val="a7"/>
                <w:szCs w:val="24"/>
                <w:lang w:eastAsia="zh-CN"/>
              </w:rPr>
              <w:t>1.3.11. Перспективные балансы водоснабжения и водоотведения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_Toc67905849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54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50" w:history="1">
            <w:r w:rsidR="00D87CEF" w:rsidRPr="00932473">
              <w:rPr>
                <w:rStyle w:val="a7"/>
                <w:szCs w:val="24"/>
                <w:lang w:eastAsia="zh-CN"/>
              </w:rPr>
              <w:t>1.3.12. Наименование организации, которая наделена статусом гарантирующей организации.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_Toc67905850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55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52" w:history="1">
            <w:r w:rsidR="00D87CEF" w:rsidRPr="00932473">
              <w:rPr>
                <w:rStyle w:val="a7"/>
                <w:rFonts w:eastAsia="TimesNewRomanPS-BoldMT"/>
                <w:szCs w:val="24"/>
              </w:rPr>
              <w:t>1.4. Предложения по строительству, реконструкции и модернизации   объектов централизованных систем водоснабжения.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_Toc67905852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55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54" w:history="1">
            <w:r w:rsidR="00D87CEF" w:rsidRPr="00932473">
              <w:rPr>
                <w:rStyle w:val="a7"/>
                <w:szCs w:val="24"/>
              </w:rPr>
              <w:t>1.4.1.Технические обоснования основных мероприятий.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_Toc67905854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56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55" w:history="1">
            <w:r w:rsidR="00D87CEF" w:rsidRPr="00932473">
              <w:rPr>
                <w:rStyle w:val="a7"/>
                <w:szCs w:val="24"/>
              </w:rPr>
              <w:t>1.4.2. Сведения о вновь строящихся, реконструируемых и предлагаемых к выводу из эксплуатации объектах водоснабжения.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_Toc67905855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56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56" w:history="1">
            <w:r w:rsidR="00D87CEF" w:rsidRPr="00932473">
              <w:rPr>
                <w:rStyle w:val="a7"/>
                <w:rFonts w:eastAsiaTheme="majorEastAsia"/>
                <w:szCs w:val="24"/>
              </w:rPr>
              <w:t>3. Оборудование жилых домов и объектов приборами регулирования, учета и контроля водоснабжения.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_Toc67905856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57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57" w:history="1">
            <w:r w:rsidR="00D87CEF" w:rsidRPr="00932473">
              <w:rPr>
                <w:rStyle w:val="a7"/>
                <w:rFonts w:eastAsiaTheme="majorEastAsia"/>
                <w:szCs w:val="24"/>
              </w:rPr>
              <w:t>4.Для предприятий возможно рассмотреть организацию отдельных, обособленных систем хозяйственно - питьевого и производственно - технического водопроводов для сокращения потерь воды и внедрения оборотных циклов.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_Toc67905857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57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58" w:history="1">
            <w:r w:rsidR="00D87CEF" w:rsidRPr="00932473">
              <w:rPr>
                <w:rStyle w:val="a7"/>
                <w:szCs w:val="24"/>
              </w:rPr>
              <w:t>1.4.3.Сведения о развитии систем диспетчеризации,  телемеханизации и систем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_Toc67905858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57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59" w:history="1">
            <w:r w:rsidR="00D87CEF" w:rsidRPr="00932473">
              <w:rPr>
                <w:rStyle w:val="a7"/>
                <w:szCs w:val="24"/>
              </w:rPr>
              <w:t>1.4.4.Сведения об оснащенности зданий, строений, сооружений  приборами учета и их применении при осуществлении расчетов за потребленную воду.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_Toc67905859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57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60" w:history="1">
            <w:r w:rsidR="00D87CEF" w:rsidRPr="00932473">
              <w:rPr>
                <w:rStyle w:val="a7"/>
                <w:szCs w:val="24"/>
              </w:rPr>
              <w:t>1.4.5. Границы планируемых зон размещения объектов централизованных систем холодного водоснабжения.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_Toc67905860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58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61" w:history="1">
            <w:r w:rsidR="00D87CEF" w:rsidRPr="00932473">
              <w:rPr>
                <w:rStyle w:val="a7"/>
                <w:szCs w:val="24"/>
              </w:rPr>
              <w:t>1.5.  Меры по предотвращению  вредного воздействия на водный бассейн предлагаемых к строительству и реконструкции объектов централизованных систем водоснабжения при сбросе промывных вод.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_Toc67905861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58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62" w:history="1">
            <w:r w:rsidR="00D87CEF" w:rsidRPr="00932473">
              <w:rPr>
                <w:rStyle w:val="a7"/>
                <w:iCs/>
                <w:szCs w:val="24"/>
                <w:lang w:eastAsia="ar-SA"/>
              </w:rPr>
              <w:t>1.6.Оценка объемов капитальных вложений в строительство, реконструкцию и модернизацию объектов централизованных систем водоснабжения.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_Toc67905862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59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63" w:history="1">
            <w:r w:rsidR="00D87CEF" w:rsidRPr="00932473">
              <w:rPr>
                <w:rStyle w:val="a7"/>
                <w:szCs w:val="24"/>
              </w:rPr>
              <w:t>1.7.  Целевые показатели развития централизованных систем водоснабжения.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_Toc67905863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60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64" w:history="1">
            <w:r w:rsidR="00D87CEF" w:rsidRPr="00932473">
              <w:rPr>
                <w:rStyle w:val="a7"/>
                <w:szCs w:val="24"/>
              </w:rPr>
              <w:t>1.7.1 Показатели качества питьевой воды.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_Toc67905864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60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65" w:history="1">
            <w:r w:rsidR="00D87CEF" w:rsidRPr="00932473">
              <w:rPr>
                <w:rStyle w:val="a7"/>
                <w:szCs w:val="24"/>
              </w:rPr>
              <w:t>1.7.3  Показатели качества обслуживания абонентов.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_Toc67905865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61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66" w:history="1">
            <w:r w:rsidR="00D87CEF" w:rsidRPr="00932473">
              <w:rPr>
                <w:rStyle w:val="a7"/>
                <w:szCs w:val="24"/>
              </w:rPr>
              <w:t>1.7.4 Показатели эффективности использования ресурсов при транспортировке.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_Toc67905866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62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67" w:history="1">
            <w:r w:rsidR="00D87CEF" w:rsidRPr="00932473">
              <w:rPr>
                <w:rStyle w:val="a7"/>
                <w:szCs w:val="24"/>
              </w:rPr>
              <w:t>1.7.5.  Соотношение цены реализации мероприятий инвестиционной программы н их эффективности -  улучшение качества воды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_Toc67905867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62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Style w:val="a7"/>
              <w:szCs w:val="24"/>
            </w:rPr>
          </w:pPr>
          <w:hyperlink w:anchor="_Toc67905868" w:history="1">
            <w:r w:rsidR="00D87CEF" w:rsidRPr="00932473">
              <w:rPr>
                <w:rStyle w:val="a7"/>
                <w:szCs w:val="24"/>
              </w:rPr>
              <w:t>1.7.6</w:t>
            </w:r>
            <w:r w:rsidR="00D87CEF" w:rsidRPr="00932473">
              <w:rPr>
                <w:rFonts w:asciiTheme="minorHAnsi" w:eastAsiaTheme="minorEastAsia" w:hAnsiTheme="minorHAnsi" w:cstheme="minorBidi"/>
                <w:lang w:eastAsia="ru-RU"/>
              </w:rPr>
              <w:tab/>
            </w:r>
            <w:r w:rsidR="00D87CEF" w:rsidRPr="00932473">
              <w:rPr>
                <w:rStyle w:val="a7"/>
                <w:szCs w:val="24"/>
              </w:rPr>
              <w:t xml:space="preserve"> 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_Toc67905868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63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Default="00D87CEF" w:rsidP="00D87CEF">
          <w:pPr>
            <w:rPr>
              <w:rFonts w:eastAsiaTheme="minorEastAsia"/>
              <w:lang w:eastAsia="en-US"/>
            </w:rPr>
          </w:pPr>
        </w:p>
        <w:p w:rsidR="00D87CEF" w:rsidRPr="003F423E" w:rsidRDefault="00D87CEF" w:rsidP="00D87CEF">
          <w:pPr>
            <w:rPr>
              <w:rFonts w:eastAsiaTheme="minorEastAsia"/>
              <w:lang w:eastAsia="en-US"/>
            </w:rPr>
          </w:pPr>
        </w:p>
        <w:p w:rsidR="00D87CEF" w:rsidRPr="00932473" w:rsidRDefault="006A3A17" w:rsidP="00D87CEF">
          <w:pPr>
            <w:pStyle w:val="12"/>
            <w:rPr>
              <w:rFonts w:asciiTheme="minorHAnsi" w:eastAsiaTheme="minorEastAsia" w:hAnsiTheme="minorHAnsi" w:cstheme="minorBidi"/>
              <w:b w:val="0"/>
              <w:sz w:val="24"/>
              <w:szCs w:val="24"/>
            </w:rPr>
          </w:pPr>
          <w:hyperlink w:anchor="_Toc67905869" w:history="1"/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70" w:history="1">
            <w:r w:rsidR="00D87CEF" w:rsidRPr="00932473">
              <w:rPr>
                <w:rStyle w:val="a7"/>
                <w:szCs w:val="24"/>
              </w:rPr>
              <w:t>1.8 Перечень выявленных бесхозяйных объектов централизованных систем водоснабжения.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_Toc67905870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63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Pr="00932473" w:rsidRDefault="006A3A17" w:rsidP="00D87CEF">
          <w:pPr>
            <w:pStyle w:val="21"/>
            <w:rPr>
              <w:rFonts w:asciiTheme="minorHAnsi" w:eastAsiaTheme="minorEastAsia" w:hAnsiTheme="minorHAnsi" w:cstheme="minorBidi"/>
              <w:lang w:eastAsia="ru-RU"/>
            </w:rPr>
          </w:pPr>
          <w:hyperlink w:anchor="_Toc67905872" w:history="1">
            <w:r w:rsidR="00D87CEF" w:rsidRPr="00932473">
              <w:rPr>
                <w:rStyle w:val="a7"/>
                <w:szCs w:val="24"/>
              </w:rPr>
              <w:t>Глава 2. Схема водоотведения Сосновского сельсовета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_Toc67905872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63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73" w:history="1">
            <w:r w:rsidR="00D87CEF" w:rsidRPr="00932473">
              <w:rPr>
                <w:rStyle w:val="a7"/>
                <w:szCs w:val="24"/>
              </w:rPr>
              <w:t>2.1 Существующее положение в сфере водоотведения поселения.</w:t>
            </w:r>
            <w:r w:rsidR="00D87CEF" w:rsidRPr="00932473">
              <w:rPr>
                <w:webHidden/>
              </w:rPr>
              <w:tab/>
            </w:r>
            <w:r w:rsidRPr="00932473">
              <w:rPr>
                <w:webHidden/>
              </w:rPr>
              <w:fldChar w:fldCharType="begin"/>
            </w:r>
            <w:r w:rsidR="00D87CEF" w:rsidRPr="00932473">
              <w:rPr>
                <w:webHidden/>
              </w:rPr>
              <w:instrText xml:space="preserve"> PAGEREF _Toc67905873 \h </w:instrText>
            </w:r>
            <w:r w:rsidRPr="00932473">
              <w:rPr>
                <w:webHidden/>
              </w:rPr>
            </w:r>
            <w:r w:rsidRPr="00932473"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63</w:t>
            </w:r>
            <w:r w:rsidRPr="00932473"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74" w:history="1">
            <w:r w:rsidR="00D87CEF" w:rsidRPr="00B25376">
              <w:rPr>
                <w:rStyle w:val="a7"/>
              </w:rPr>
              <w:t>2.1.1 Структура системы сбора, очистки и отведения сточных вод на  территории    Сосновского сельсовета и деление территории на эксплуатационные зоны.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63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75" w:history="1">
            <w:r w:rsidR="00D87CEF" w:rsidRPr="00B25376">
              <w:rPr>
                <w:rStyle w:val="a7"/>
              </w:rPr>
              <w:t>2.1.2  Результат  технического обследования централизованной системы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64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76" w:history="1">
            <w:r w:rsidR="00D87CEF" w:rsidRPr="00B25376">
              <w:rPr>
                <w:rStyle w:val="a7"/>
              </w:rPr>
              <w:t>2.1.3  Технические возможности утилизации осадков сточных вод на очистных сооружениях существующей централизованной системы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64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77" w:history="1">
            <w:r w:rsidR="00D87CEF" w:rsidRPr="00B25376">
              <w:rPr>
                <w:rStyle w:val="a7"/>
              </w:rPr>
              <w:t>2.1.4  Состояние и функционирование канализационных сетей.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65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78" w:history="1">
            <w:r w:rsidR="00D87CEF" w:rsidRPr="00B25376">
              <w:rPr>
                <w:rStyle w:val="a7"/>
              </w:rPr>
              <w:t>2.1.5 Безопасность и надежность централизованной системы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65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79" w:history="1">
            <w:r w:rsidR="00D87CEF" w:rsidRPr="00B25376">
              <w:rPr>
                <w:rStyle w:val="a7"/>
              </w:rPr>
              <w:t>2.1.6  Воздействие сброса сточных вод через централизованную систему водоотведения на окружающую среду.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65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80" w:history="1">
            <w:r w:rsidR="00D87CEF" w:rsidRPr="00B25376">
              <w:rPr>
                <w:rStyle w:val="a7"/>
              </w:rPr>
              <w:t>2.1.7 Территории сельского поселения, не охваченные централизованной системой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66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81" w:history="1">
            <w:r w:rsidR="00D87CEF" w:rsidRPr="00B25376">
              <w:rPr>
                <w:rStyle w:val="a7"/>
              </w:rPr>
              <w:t>2.1.8  Существующие технические и технологические  проблемы системы водоотведения поселения.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66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82" w:history="1">
            <w:r w:rsidR="00D87CEF" w:rsidRPr="00B25376">
              <w:rPr>
                <w:rStyle w:val="a7"/>
              </w:rPr>
              <w:t>2.2</w:t>
            </w:r>
            <w:r w:rsidR="00D87CEF">
              <w:rPr>
                <w:rFonts w:asciiTheme="minorHAnsi" w:eastAsiaTheme="minorEastAsia" w:hAnsiTheme="minorHAnsi" w:cstheme="minorBidi"/>
                <w:sz w:val="22"/>
                <w:lang w:eastAsia="ru-RU"/>
              </w:rPr>
              <w:tab/>
            </w:r>
            <w:r w:rsidR="00D87CEF" w:rsidRPr="00B25376">
              <w:rPr>
                <w:rStyle w:val="a7"/>
              </w:rPr>
              <w:t>Балансы сточных вод в системе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66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83" w:history="1">
            <w:r w:rsidR="00D87CEF" w:rsidRPr="00B25376">
              <w:rPr>
                <w:rStyle w:val="a7"/>
              </w:rPr>
              <w:t>2.2.1 Баланс поступления сточных вод в централизованную систему водоотведения и отведение стоков по технологическим зонам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66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84" w:history="1">
            <w:r w:rsidR="00D87CEF" w:rsidRPr="00B25376">
              <w:rPr>
                <w:rStyle w:val="a7"/>
              </w:rPr>
              <w:t>2.2.2 Фактический приток неорганизованного стока по технологическим зонам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66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85" w:history="1">
            <w:r w:rsidR="00D87CEF" w:rsidRPr="00B25376">
              <w:rPr>
                <w:rStyle w:val="a7"/>
              </w:rPr>
              <w:t>2.2.3  Оснащенность зданий, строений и сооружений приборами учета принимаемых сточных вод и их применение при осуществлении коммерческих расчетов.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67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86" w:history="1">
            <w:r w:rsidR="00D87CEF" w:rsidRPr="00B25376">
              <w:rPr>
                <w:rStyle w:val="a7"/>
              </w:rPr>
              <w:t>2.2.4.Прогнозные балансы поступления сточных вод в централизованную систему водоотведения  поселения, с учётом различных сценариев.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67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87" w:history="1">
            <w:r w:rsidR="00D87CEF" w:rsidRPr="00B25376">
              <w:rPr>
                <w:rStyle w:val="a7"/>
              </w:rPr>
              <w:t>2.3.</w:t>
            </w:r>
            <w:r w:rsidR="00D87CEF">
              <w:rPr>
                <w:rFonts w:asciiTheme="minorHAnsi" w:eastAsiaTheme="minorEastAsia" w:hAnsiTheme="minorHAnsi" w:cstheme="minorBidi"/>
                <w:sz w:val="22"/>
                <w:lang w:eastAsia="ru-RU"/>
              </w:rPr>
              <w:tab/>
            </w:r>
            <w:r w:rsidR="00D87CEF" w:rsidRPr="00B25376">
              <w:rPr>
                <w:rStyle w:val="a7"/>
              </w:rPr>
              <w:t>Прогноз объема сточных вод.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67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88" w:history="1">
            <w:r w:rsidR="00D87CEF" w:rsidRPr="00B25376">
              <w:rPr>
                <w:rStyle w:val="a7"/>
              </w:rPr>
              <w:t>2.3.1 Сведения о фактическом и ожидаемом поступлении сточных вод в централизованную систему водоотведения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67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89" w:history="1">
            <w:r w:rsidR="00D87CEF" w:rsidRPr="00B25376">
              <w:rPr>
                <w:rStyle w:val="a7"/>
              </w:rPr>
              <w:t>2.3.2  Структура централизованной системы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67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90" w:history="1">
            <w:r w:rsidR="00D87CEF" w:rsidRPr="00B25376">
              <w:rPr>
                <w:rStyle w:val="a7"/>
              </w:rPr>
              <w:t>2.3.4  Анализ режимов работы элементов централизованной системы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68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91" w:history="1">
            <w:r w:rsidR="00D87CEF" w:rsidRPr="00B25376">
              <w:rPr>
                <w:rStyle w:val="a7"/>
              </w:rPr>
              <w:t>2.4 Предложения по строительству, реконструкции и модернизации объектов централизованной системы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68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92" w:history="1">
            <w:r w:rsidR="00D87CEF" w:rsidRPr="00B25376">
              <w:rPr>
                <w:rStyle w:val="a7"/>
              </w:rPr>
              <w:t>2.4.1  Основные направления, принципы, задачи и целевые показатели развития централизованной системы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68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93" w:history="1">
            <w:r w:rsidR="00D87CEF" w:rsidRPr="00B25376">
              <w:rPr>
                <w:rStyle w:val="a7"/>
              </w:rPr>
              <w:t>2.4.2 Основные мероприятия по реализации схем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68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94" w:history="1">
            <w:r w:rsidR="00D87CEF" w:rsidRPr="00B25376">
              <w:rPr>
                <w:rStyle w:val="a7"/>
              </w:rPr>
              <w:t>2.4.3 Обоснования основных мероприятий по реализации схем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69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95" w:history="1">
            <w:r w:rsidR="00D87CEF" w:rsidRPr="00B25376">
              <w:rPr>
                <w:rStyle w:val="a7"/>
              </w:rPr>
              <w:t>2.4.4 Сведения о вновь строящихся, реконструируемых и предлагаемых к выводу из эксплуатации объектах  централизованной системы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69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Style w:val="a7"/>
            </w:rPr>
          </w:pPr>
          <w:hyperlink w:anchor="_Toc67905896" w:history="1">
            <w:r w:rsidR="00D87CEF" w:rsidRPr="00B25376">
              <w:rPr>
                <w:rStyle w:val="a7"/>
              </w:rPr>
              <w:t>2.4.5. Сведения о развитии  систем диспетчеризации, телемеханизации и об автоматизированных системах управления режимами водоотведения на объектах организаций, осуществляющих водоотведение.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69</w:t>
            </w:r>
            <w:r>
              <w:rPr>
                <w:webHidden/>
              </w:rPr>
              <w:fldChar w:fldCharType="end"/>
            </w:r>
          </w:hyperlink>
        </w:p>
        <w:p w:rsidR="00D87CEF" w:rsidRDefault="00D87CEF" w:rsidP="00D87CEF">
          <w:pPr>
            <w:rPr>
              <w:rFonts w:eastAsiaTheme="minorEastAsia"/>
              <w:lang w:eastAsia="en-US"/>
            </w:rPr>
          </w:pPr>
        </w:p>
        <w:p w:rsidR="00D87CEF" w:rsidRPr="003F423E" w:rsidRDefault="00D87CEF" w:rsidP="00D87CEF">
          <w:pPr>
            <w:rPr>
              <w:rFonts w:eastAsiaTheme="minorEastAsia"/>
              <w:lang w:eastAsia="en-US"/>
            </w:rPr>
          </w:pPr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97" w:history="1">
            <w:r w:rsidR="00D87CEF" w:rsidRPr="00B25376">
              <w:rPr>
                <w:rStyle w:val="a7"/>
              </w:rPr>
              <w:t>2.4.6. Варианты маршрутов прохождения трубопроводов по территории поселения и расположения  намечаемых площадок под строительство сооружений водоотведения и их обоснование.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70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98" w:history="1">
            <w:r w:rsidR="00D87CEF" w:rsidRPr="00B25376">
              <w:rPr>
                <w:rStyle w:val="a7"/>
              </w:rPr>
              <w:t>2.4.7 Границы и характеристики  охранных зон сетей и сооружений централизованной системы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70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899" w:history="1">
            <w:r w:rsidR="00D87CEF" w:rsidRPr="00B25376">
              <w:rPr>
                <w:rStyle w:val="a7"/>
              </w:rPr>
              <w:t>2.4.8 Границы планируемых зон размещения объектов централизованной системы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_Toc67905899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71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900" w:history="1">
            <w:r w:rsidR="00D87CEF" w:rsidRPr="00B25376">
              <w:rPr>
                <w:rStyle w:val="a7"/>
              </w:rPr>
              <w:t>2.5 Экологические аспекты мероприятий по строительству и реконструкции объектов централизованной системы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_Toc67905900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72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901" w:history="1">
            <w:r w:rsidR="00D87CEF" w:rsidRPr="00B25376">
              <w:rPr>
                <w:rStyle w:val="a7"/>
              </w:rPr>
              <w:t>2.5.1 Сведения о мероприятиях, содержащихся в планах по снижению сбросов загрязняющих веществ в поверхностные водные объекты, подземные водные объекты и на водозаборные площади.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_Toc67905901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72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902" w:history="1">
            <w:r w:rsidR="00D87CEF" w:rsidRPr="00B25376">
              <w:rPr>
                <w:rStyle w:val="a7"/>
              </w:rPr>
              <w:t>2.5.2 Сведения о применении методов, безопасных для окружающей   среды, при утилизации осадков сточных вод.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_Toc67905902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73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903" w:history="1">
            <w:r w:rsidR="00D87CEF" w:rsidRPr="00B25376">
              <w:rPr>
                <w:rStyle w:val="a7"/>
              </w:rPr>
              <w:t>2.6 Оценка потребности в капитальных вложениях  в строительство, реконструкции и модернизацию объектов  централизованной системы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_Toc67905903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74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904" w:history="1">
            <w:r w:rsidR="00D87CEF" w:rsidRPr="00B25376">
              <w:rPr>
                <w:rStyle w:val="a7"/>
              </w:rPr>
              <w:t>2.7.Целевые показатели развития централизованной системы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_Toc67905904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74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905" w:history="1">
            <w:r w:rsidR="00D87CEF" w:rsidRPr="00B25376">
              <w:rPr>
                <w:rStyle w:val="a7"/>
              </w:rPr>
              <w:t>2.7.1 Показатели надежности и бесперебойности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_Toc67905905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74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906" w:history="1">
            <w:r w:rsidR="00D87CEF" w:rsidRPr="00B25376">
              <w:rPr>
                <w:rStyle w:val="a7"/>
              </w:rPr>
              <w:t>2.7.2 Показатели  качества обслуживания абонентов.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_Toc67905906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75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907" w:history="1">
            <w:r w:rsidR="00D87CEF" w:rsidRPr="00B25376">
              <w:rPr>
                <w:rStyle w:val="a7"/>
              </w:rPr>
              <w:t>2.7.3 Показатели качества  очистки сточных вод.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_Toc67905907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75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908" w:history="1">
            <w:r w:rsidR="00D87CEF" w:rsidRPr="00B25376">
              <w:rPr>
                <w:rStyle w:val="a7"/>
              </w:rPr>
              <w:t>2.7.4.Показатели эффективности использования ресурсов при транспортировке сточных вод.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_Toc67905908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75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909" w:history="1">
            <w:r w:rsidR="00D87CEF" w:rsidRPr="00B25376">
              <w:rPr>
                <w:rStyle w:val="a7"/>
              </w:rPr>
              <w:t>2.7.5  Соотношение цены  реализации мероприятий инвестиционной программы и их эффективности.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_Toc67905909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76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910" w:history="1">
            <w:r w:rsidR="00D87CEF" w:rsidRPr="00B25376">
              <w:rPr>
                <w:rStyle w:val="a7"/>
              </w:rPr>
              <w:t>2.7.6. Иные показатели, установленные федеральным органом исполнительной власти, осуществляющим функции по выработки государственной политики и нормативно-правовому регулированию в сфере жилищно-коммунального хозяйства.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_Toc67905910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76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67905911" w:history="1">
            <w:r w:rsidR="00D87CEF" w:rsidRPr="00B25376">
              <w:rPr>
                <w:rStyle w:val="a7"/>
              </w:rPr>
              <w:t>2.8 Перечень выявленных бесхозяйных объектов централизованной системы водоотведения.</w:t>
            </w:r>
            <w:r w:rsidR="00D87CE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87CEF">
              <w:rPr>
                <w:webHidden/>
              </w:rPr>
              <w:instrText xml:space="preserve"> PAGEREF _Toc67905911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53F46">
              <w:rPr>
                <w:webHidden/>
              </w:rPr>
              <w:t>76</w:t>
            </w:r>
            <w:r>
              <w:rPr>
                <w:webHidden/>
              </w:rPr>
              <w:fldChar w:fldCharType="end"/>
            </w:r>
          </w:hyperlink>
        </w:p>
        <w:p w:rsidR="00D87CEF" w:rsidRDefault="006A3A17" w:rsidP="00D87CEF">
          <w:pPr>
            <w:spacing w:line="276" w:lineRule="auto"/>
            <w:ind w:right="-427" w:hanging="567"/>
            <w:jc w:val="left"/>
            <w:rPr>
              <w:bCs/>
              <w:sz w:val="24"/>
            </w:rPr>
          </w:pPr>
          <w:r w:rsidRPr="0075184D">
            <w:rPr>
              <w:bCs/>
              <w:sz w:val="24"/>
            </w:rPr>
            <w:fldChar w:fldCharType="end"/>
          </w:r>
        </w:p>
        <w:p w:rsidR="00D87CEF" w:rsidRDefault="00D87CEF" w:rsidP="00D87CEF">
          <w:pPr>
            <w:spacing w:line="276" w:lineRule="auto"/>
            <w:ind w:right="-427" w:hanging="567"/>
            <w:jc w:val="left"/>
            <w:rPr>
              <w:bCs/>
              <w:sz w:val="24"/>
            </w:rPr>
          </w:pPr>
        </w:p>
        <w:p w:rsidR="00D87CEF" w:rsidRDefault="00D87CEF" w:rsidP="00D87CEF">
          <w:pPr>
            <w:spacing w:line="276" w:lineRule="auto"/>
            <w:ind w:right="-427"/>
            <w:jc w:val="left"/>
            <w:rPr>
              <w:bCs/>
              <w:sz w:val="24"/>
            </w:rPr>
          </w:pPr>
        </w:p>
        <w:p w:rsidR="00D87CEF" w:rsidRPr="0016405A" w:rsidRDefault="006A3A17" w:rsidP="00D87CEF">
          <w:pPr>
            <w:spacing w:before="120" w:after="120" w:line="276" w:lineRule="auto"/>
            <w:contextualSpacing/>
            <w:jc w:val="left"/>
            <w:rPr>
              <w:sz w:val="24"/>
            </w:rPr>
          </w:pPr>
        </w:p>
      </w:sdtContent>
    </w:sdt>
    <w:p w:rsidR="00D87CEF" w:rsidRDefault="00D87CEF" w:rsidP="00D87CEF">
      <w:pPr>
        <w:pStyle w:val="2"/>
        <w:jc w:val="center"/>
        <w:rPr>
          <w:rFonts w:ascii="Times New Roman" w:hAnsi="Times New Roman" w:cs="Times New Roman"/>
          <w:szCs w:val="28"/>
        </w:rPr>
      </w:pPr>
    </w:p>
    <w:p w:rsidR="00D87CEF" w:rsidRDefault="00D87CEF" w:rsidP="00D87CEF">
      <w:pPr>
        <w:pStyle w:val="2"/>
        <w:jc w:val="center"/>
        <w:rPr>
          <w:rFonts w:ascii="Times New Roman" w:hAnsi="Times New Roman" w:cs="Times New Roman"/>
          <w:szCs w:val="28"/>
        </w:rPr>
      </w:pPr>
    </w:p>
    <w:p w:rsidR="00D87CEF" w:rsidRPr="00365B53" w:rsidRDefault="00D87CEF" w:rsidP="00D87CEF">
      <w:pPr>
        <w:rPr>
          <w:lang w:eastAsia="en-US"/>
        </w:rPr>
      </w:pPr>
    </w:p>
    <w:p w:rsidR="00D87CEF" w:rsidRDefault="00D87CEF" w:rsidP="00D87CEF">
      <w:pPr>
        <w:pStyle w:val="2"/>
        <w:jc w:val="center"/>
        <w:rPr>
          <w:rFonts w:ascii="Times New Roman" w:hAnsi="Times New Roman" w:cs="Times New Roman"/>
          <w:szCs w:val="28"/>
        </w:rPr>
      </w:pPr>
    </w:p>
    <w:p w:rsidR="00D87CEF" w:rsidRDefault="00D87CEF" w:rsidP="00D87CEF">
      <w:pPr>
        <w:pStyle w:val="2"/>
        <w:jc w:val="center"/>
        <w:rPr>
          <w:rFonts w:ascii="Times New Roman" w:hAnsi="Times New Roman" w:cs="Times New Roman"/>
          <w:szCs w:val="28"/>
        </w:rPr>
      </w:pPr>
    </w:p>
    <w:p w:rsidR="00D87CEF" w:rsidRDefault="00D87CEF" w:rsidP="00D87CEF">
      <w:pPr>
        <w:pStyle w:val="2"/>
        <w:jc w:val="center"/>
        <w:rPr>
          <w:rFonts w:ascii="Times New Roman" w:hAnsi="Times New Roman" w:cs="Times New Roman"/>
          <w:szCs w:val="28"/>
        </w:rPr>
      </w:pPr>
    </w:p>
    <w:p w:rsidR="00D87CEF" w:rsidRDefault="00D87CEF" w:rsidP="00D87CEF">
      <w:pPr>
        <w:pStyle w:val="2"/>
        <w:jc w:val="center"/>
        <w:rPr>
          <w:rFonts w:ascii="Times New Roman" w:hAnsi="Times New Roman" w:cs="Times New Roman"/>
          <w:szCs w:val="28"/>
        </w:rPr>
      </w:pPr>
    </w:p>
    <w:p w:rsidR="00D87CEF" w:rsidRDefault="00D87CEF" w:rsidP="00D87CEF">
      <w:pPr>
        <w:spacing w:before="120" w:after="120" w:line="360" w:lineRule="auto"/>
        <w:ind w:left="-142" w:firstLine="426"/>
        <w:contextualSpacing/>
        <w:rPr>
          <w:szCs w:val="28"/>
        </w:rPr>
      </w:pPr>
    </w:p>
    <w:p w:rsidR="00D87CEF" w:rsidRDefault="00D87CEF" w:rsidP="00D87CEF">
      <w:pPr>
        <w:spacing w:before="120" w:after="120" w:line="360" w:lineRule="auto"/>
        <w:ind w:left="-142" w:firstLine="426"/>
        <w:contextualSpacing/>
        <w:rPr>
          <w:szCs w:val="28"/>
        </w:rPr>
      </w:pPr>
    </w:p>
    <w:p w:rsidR="00D87CEF" w:rsidRDefault="00D87CEF" w:rsidP="00D87CEF">
      <w:pPr>
        <w:spacing w:before="120" w:after="120" w:line="360" w:lineRule="auto"/>
        <w:ind w:left="-142" w:firstLine="426"/>
        <w:contextualSpacing/>
        <w:rPr>
          <w:szCs w:val="28"/>
        </w:rPr>
      </w:pPr>
      <w:r w:rsidRPr="002E566E">
        <w:rPr>
          <w:szCs w:val="28"/>
        </w:rPr>
        <w:t xml:space="preserve"> </w:t>
      </w:r>
    </w:p>
    <w:p w:rsidR="00D87CEF" w:rsidRDefault="00D87CEF" w:rsidP="00D87CEF">
      <w:pPr>
        <w:spacing w:before="120" w:after="120" w:line="360" w:lineRule="auto"/>
        <w:ind w:left="-142" w:firstLine="426"/>
        <w:contextualSpacing/>
        <w:rPr>
          <w:szCs w:val="28"/>
        </w:rPr>
      </w:pPr>
    </w:p>
    <w:p w:rsidR="00D87CEF" w:rsidRDefault="00D87CEF" w:rsidP="00D87CEF">
      <w:pPr>
        <w:spacing w:before="120" w:after="120" w:line="360" w:lineRule="auto"/>
        <w:ind w:left="-142" w:firstLine="426"/>
        <w:contextualSpacing/>
        <w:rPr>
          <w:szCs w:val="28"/>
        </w:rPr>
      </w:pPr>
    </w:p>
    <w:p w:rsidR="00D87CEF" w:rsidRDefault="00D87CEF" w:rsidP="00D87CEF">
      <w:pPr>
        <w:spacing w:before="120" w:after="120" w:line="360" w:lineRule="auto"/>
        <w:ind w:left="-142" w:firstLine="426"/>
        <w:contextualSpacing/>
        <w:rPr>
          <w:szCs w:val="28"/>
        </w:rPr>
      </w:pPr>
    </w:p>
    <w:p w:rsidR="00D87CEF" w:rsidRDefault="00D87CEF" w:rsidP="00D87CEF">
      <w:pPr>
        <w:spacing w:before="120" w:after="120" w:line="360" w:lineRule="auto"/>
        <w:ind w:left="-142" w:firstLine="426"/>
        <w:contextualSpacing/>
        <w:rPr>
          <w:szCs w:val="28"/>
        </w:rPr>
      </w:pPr>
    </w:p>
    <w:p w:rsidR="00D87CEF" w:rsidRDefault="00D87CEF" w:rsidP="00D87CEF">
      <w:pPr>
        <w:spacing w:before="120" w:after="120" w:line="360" w:lineRule="auto"/>
        <w:ind w:left="-142" w:firstLine="426"/>
        <w:contextualSpacing/>
        <w:rPr>
          <w:szCs w:val="28"/>
        </w:rPr>
      </w:pPr>
    </w:p>
    <w:p w:rsidR="00D87CEF" w:rsidRPr="00365B53" w:rsidRDefault="00D87CEF" w:rsidP="00D87CEF">
      <w:pPr>
        <w:spacing w:before="120" w:after="120" w:line="360" w:lineRule="auto"/>
        <w:ind w:left="-142" w:firstLine="426"/>
        <w:contextualSpacing/>
        <w:jc w:val="center"/>
        <w:rPr>
          <w:b/>
          <w:szCs w:val="28"/>
        </w:rPr>
      </w:pPr>
      <w:r w:rsidRPr="00365B53">
        <w:rPr>
          <w:b/>
          <w:szCs w:val="28"/>
        </w:rPr>
        <w:t>Паспорт схемы</w:t>
      </w:r>
    </w:p>
    <w:p w:rsidR="00D87CEF" w:rsidRDefault="00D87CEF" w:rsidP="00D87CEF">
      <w:pPr>
        <w:spacing w:before="120" w:after="120" w:line="360" w:lineRule="auto"/>
        <w:ind w:left="-142" w:firstLine="284"/>
        <w:contextualSpacing/>
        <w:rPr>
          <w:rFonts w:eastAsia="Arial Narrow"/>
          <w:szCs w:val="28"/>
        </w:rPr>
      </w:pPr>
      <w:r w:rsidRPr="002E566E">
        <w:rPr>
          <w:szCs w:val="28"/>
        </w:rPr>
        <w:t xml:space="preserve">Схема водоснабжения и водоотведения </w:t>
      </w:r>
      <w:r>
        <w:rPr>
          <w:rFonts w:eastAsia="Arial Narrow"/>
          <w:szCs w:val="28"/>
        </w:rPr>
        <w:t xml:space="preserve"> сельсовета Сосновского</w:t>
      </w:r>
    </w:p>
    <w:p w:rsidR="00D87CEF" w:rsidRPr="002E566E" w:rsidRDefault="00D87CEF" w:rsidP="00D87CEF">
      <w:pPr>
        <w:spacing w:before="120" w:after="120" w:line="360" w:lineRule="auto"/>
        <w:ind w:left="-142" w:firstLine="284"/>
        <w:contextualSpacing/>
        <w:rPr>
          <w:szCs w:val="28"/>
        </w:rPr>
      </w:pPr>
      <w:r>
        <w:rPr>
          <w:rFonts w:eastAsia="Arial Narrow"/>
          <w:szCs w:val="28"/>
        </w:rPr>
        <w:t xml:space="preserve"> Бессоновского</w:t>
      </w:r>
      <w:r w:rsidRPr="008738E3">
        <w:rPr>
          <w:rFonts w:eastAsia="Arial Narrow"/>
          <w:szCs w:val="28"/>
        </w:rPr>
        <w:t xml:space="preserve"> района </w:t>
      </w:r>
      <w:r>
        <w:rPr>
          <w:rFonts w:eastAsia="Arial Narrow"/>
          <w:szCs w:val="28"/>
        </w:rPr>
        <w:t>Пензенской области</w:t>
      </w:r>
      <w:r w:rsidRPr="002E566E">
        <w:rPr>
          <w:szCs w:val="28"/>
        </w:rPr>
        <w:t>.</w:t>
      </w:r>
    </w:p>
    <w:p w:rsidR="00D87CEF" w:rsidRPr="002E566E" w:rsidRDefault="00D87CEF" w:rsidP="00D87CEF">
      <w:pPr>
        <w:spacing w:before="120" w:after="120" w:line="360" w:lineRule="auto"/>
        <w:ind w:left="-142" w:firstLine="284"/>
        <w:contextualSpacing/>
        <w:rPr>
          <w:b/>
          <w:szCs w:val="28"/>
        </w:rPr>
      </w:pPr>
      <w:r w:rsidRPr="002E566E">
        <w:rPr>
          <w:b/>
          <w:szCs w:val="28"/>
        </w:rPr>
        <w:t>Инициатор проекта (муниципальный заказчик).</w:t>
      </w:r>
    </w:p>
    <w:p w:rsidR="00D87CEF" w:rsidRPr="002E566E" w:rsidRDefault="00D87CEF" w:rsidP="00D87CEF">
      <w:pPr>
        <w:spacing w:before="120" w:after="120" w:line="360" w:lineRule="auto"/>
        <w:ind w:left="284" w:firstLine="284"/>
        <w:contextualSpacing/>
        <w:rPr>
          <w:szCs w:val="28"/>
        </w:rPr>
      </w:pPr>
      <w:r w:rsidRPr="002E566E">
        <w:rPr>
          <w:color w:val="000000"/>
          <w:szCs w:val="28"/>
        </w:rPr>
        <w:t xml:space="preserve">Администрация </w:t>
      </w:r>
      <w:r>
        <w:rPr>
          <w:rFonts w:eastAsia="Arial Narrow"/>
          <w:szCs w:val="28"/>
        </w:rPr>
        <w:t xml:space="preserve"> </w:t>
      </w:r>
      <w:r w:rsidRPr="005E15A5">
        <w:rPr>
          <w:rFonts w:eastAsia="Arial Narrow"/>
          <w:szCs w:val="28"/>
        </w:rPr>
        <w:t xml:space="preserve">Сосновского сельсовета Бессоновского района </w:t>
      </w:r>
      <w:r>
        <w:rPr>
          <w:rFonts w:eastAsia="Arial Narrow"/>
          <w:szCs w:val="28"/>
        </w:rPr>
        <w:t xml:space="preserve"> </w:t>
      </w:r>
      <w:r w:rsidRPr="005E15A5">
        <w:rPr>
          <w:rFonts w:eastAsia="Arial Narrow"/>
          <w:szCs w:val="28"/>
        </w:rPr>
        <w:t>Пензенской области</w:t>
      </w:r>
      <w:r w:rsidRPr="002E566E">
        <w:rPr>
          <w:szCs w:val="28"/>
        </w:rPr>
        <w:t>.</w:t>
      </w:r>
    </w:p>
    <w:p w:rsidR="00D87CEF" w:rsidRPr="002E566E" w:rsidRDefault="00D87CEF" w:rsidP="00D87CEF">
      <w:pPr>
        <w:spacing w:before="120" w:after="120" w:line="360" w:lineRule="auto"/>
        <w:ind w:left="-142" w:firstLine="284"/>
        <w:contextualSpacing/>
        <w:rPr>
          <w:b/>
          <w:szCs w:val="28"/>
        </w:rPr>
      </w:pPr>
      <w:r w:rsidRPr="002E566E">
        <w:rPr>
          <w:b/>
          <w:szCs w:val="28"/>
        </w:rPr>
        <w:t>Местонахождение объекта</w:t>
      </w:r>
    </w:p>
    <w:p w:rsidR="00D87CEF" w:rsidRPr="002E566E" w:rsidRDefault="00D87CEF" w:rsidP="00D87CEF">
      <w:pPr>
        <w:spacing w:before="120" w:after="120" w:line="360" w:lineRule="auto"/>
        <w:ind w:left="284" w:firstLine="284"/>
        <w:contextualSpacing/>
        <w:rPr>
          <w:szCs w:val="28"/>
        </w:rPr>
      </w:pPr>
      <w:r w:rsidRPr="002E566E">
        <w:rPr>
          <w:szCs w:val="28"/>
        </w:rPr>
        <w:t xml:space="preserve">Россия, </w:t>
      </w:r>
      <w:r>
        <w:rPr>
          <w:rFonts w:eastAsia="Arial Narrow"/>
          <w:szCs w:val="28"/>
        </w:rPr>
        <w:t>Пензенская область</w:t>
      </w:r>
      <w:r w:rsidRPr="004F5C62">
        <w:rPr>
          <w:rFonts w:eastAsia="Arial Narrow"/>
          <w:szCs w:val="28"/>
        </w:rPr>
        <w:t xml:space="preserve">, </w:t>
      </w:r>
      <w:r>
        <w:rPr>
          <w:rFonts w:eastAsia="Arial Narrow"/>
          <w:szCs w:val="28"/>
        </w:rPr>
        <w:t>Бессоновский</w:t>
      </w:r>
      <w:r w:rsidRPr="00365B53">
        <w:rPr>
          <w:rFonts w:eastAsia="Arial Narrow"/>
          <w:szCs w:val="28"/>
        </w:rPr>
        <w:t xml:space="preserve"> район</w:t>
      </w:r>
      <w:r>
        <w:rPr>
          <w:rFonts w:eastAsia="Arial Narrow"/>
          <w:szCs w:val="28"/>
        </w:rPr>
        <w:t>,</w:t>
      </w:r>
      <w:r w:rsidRPr="008738E3">
        <w:rPr>
          <w:rFonts w:eastAsia="Arial Narrow"/>
          <w:szCs w:val="28"/>
        </w:rPr>
        <w:t xml:space="preserve"> </w:t>
      </w:r>
      <w:r>
        <w:rPr>
          <w:rFonts w:eastAsia="Arial Narrow"/>
          <w:szCs w:val="28"/>
        </w:rPr>
        <w:t>Сосновский сельсовет</w:t>
      </w:r>
      <w:r w:rsidRPr="002E566E">
        <w:rPr>
          <w:szCs w:val="28"/>
        </w:rPr>
        <w:t>.</w:t>
      </w:r>
    </w:p>
    <w:p w:rsidR="00D87CEF" w:rsidRPr="002E566E" w:rsidRDefault="00D87CEF" w:rsidP="00D87CEF">
      <w:pPr>
        <w:spacing w:before="120" w:after="120" w:line="360" w:lineRule="auto"/>
        <w:ind w:left="-142" w:firstLine="426"/>
        <w:contextualSpacing/>
        <w:rPr>
          <w:b/>
          <w:szCs w:val="28"/>
        </w:rPr>
      </w:pPr>
      <w:r w:rsidRPr="002E566E">
        <w:rPr>
          <w:b/>
          <w:szCs w:val="28"/>
        </w:rPr>
        <w:t>Нормативно-правовая база для разработки схемы.</w:t>
      </w:r>
    </w:p>
    <w:p w:rsidR="00D87CEF" w:rsidRPr="002E566E" w:rsidRDefault="00D87CEF" w:rsidP="00D87CEF">
      <w:pPr>
        <w:numPr>
          <w:ilvl w:val="0"/>
          <w:numId w:val="9"/>
        </w:numPr>
        <w:spacing w:before="120" w:after="120" w:line="360" w:lineRule="auto"/>
        <w:ind w:left="142" w:firstLine="426"/>
        <w:contextualSpacing/>
        <w:rPr>
          <w:szCs w:val="28"/>
        </w:rPr>
      </w:pPr>
      <w:r w:rsidRPr="002E566E">
        <w:rPr>
          <w:szCs w:val="28"/>
        </w:rPr>
        <w:t xml:space="preserve">Федерального закона от 07.12.2011 </w:t>
      </w:r>
      <w:r w:rsidRPr="002E566E">
        <w:rPr>
          <w:szCs w:val="28"/>
          <w:lang w:val="en-US"/>
        </w:rPr>
        <w:t>N</w:t>
      </w:r>
      <w:r w:rsidRPr="002E566E">
        <w:rPr>
          <w:szCs w:val="28"/>
        </w:rPr>
        <w:t xml:space="preserve"> 416-Ф3 (ред. От 30.12.2012) </w:t>
      </w:r>
      <w:r>
        <w:rPr>
          <w:szCs w:val="28"/>
        </w:rPr>
        <w:t xml:space="preserve"> </w:t>
      </w:r>
      <w:r w:rsidRPr="002E566E">
        <w:rPr>
          <w:szCs w:val="28"/>
        </w:rPr>
        <w:t>«О Водоснабжении и водоотведении»;</w:t>
      </w:r>
    </w:p>
    <w:p w:rsidR="00D87CEF" w:rsidRPr="002E566E" w:rsidRDefault="00D87CEF" w:rsidP="00D87CEF">
      <w:pPr>
        <w:numPr>
          <w:ilvl w:val="0"/>
          <w:numId w:val="9"/>
        </w:numPr>
        <w:spacing w:before="120" w:after="120" w:line="360" w:lineRule="auto"/>
        <w:ind w:left="142" w:firstLine="426"/>
        <w:contextualSpacing/>
        <w:rPr>
          <w:szCs w:val="28"/>
        </w:rPr>
      </w:pPr>
      <w:r w:rsidRPr="002E566E">
        <w:rPr>
          <w:szCs w:val="28"/>
        </w:rPr>
        <w:t>Постановление Правительства РФ от 5 сентября 2013 года №782 «О схемах водоснабжения и водоотведения»;</w:t>
      </w:r>
    </w:p>
    <w:p w:rsidR="00D87CEF" w:rsidRPr="002E566E" w:rsidRDefault="00D87CEF" w:rsidP="00D87CEF">
      <w:pPr>
        <w:numPr>
          <w:ilvl w:val="0"/>
          <w:numId w:val="9"/>
        </w:numPr>
        <w:spacing w:before="120" w:after="120" w:line="360" w:lineRule="auto"/>
        <w:ind w:left="142" w:firstLine="426"/>
        <w:contextualSpacing/>
        <w:rPr>
          <w:szCs w:val="28"/>
        </w:rPr>
      </w:pPr>
      <w:r w:rsidRPr="002E566E">
        <w:rPr>
          <w:szCs w:val="28"/>
        </w:rPr>
        <w:t>СП 31.13330.2012 «Водоснабжение. Наружные сети и сооружения» Актуализированная редакция СНИП 2.04.02.-84* Приказ Министерства регионального развития Российской Федерации от 29 декабря 2011 года № 635/14;</w:t>
      </w:r>
    </w:p>
    <w:p w:rsidR="00D87CEF" w:rsidRPr="002E566E" w:rsidRDefault="00D87CEF" w:rsidP="00D87CEF">
      <w:pPr>
        <w:numPr>
          <w:ilvl w:val="0"/>
          <w:numId w:val="9"/>
        </w:numPr>
        <w:spacing w:before="120" w:after="120" w:line="360" w:lineRule="auto"/>
        <w:ind w:left="142" w:firstLine="426"/>
        <w:contextualSpacing/>
        <w:rPr>
          <w:szCs w:val="28"/>
        </w:rPr>
      </w:pPr>
      <w:r w:rsidRPr="002E566E">
        <w:rPr>
          <w:szCs w:val="28"/>
        </w:rPr>
        <w:lastRenderedPageBreak/>
        <w:t>СП 32.13330.2012 «Канализация. Наружные сети и сооружения». Актуализированная редакция СНИП 2.04.03-85* Утвержден приказом Министерства регионального развития Российской Федерации (</w:t>
      </w:r>
      <w:proofErr w:type="spellStart"/>
      <w:r w:rsidRPr="002E566E">
        <w:rPr>
          <w:szCs w:val="28"/>
        </w:rPr>
        <w:t>Минрегион</w:t>
      </w:r>
      <w:proofErr w:type="spellEnd"/>
      <w:r w:rsidRPr="002E566E">
        <w:rPr>
          <w:szCs w:val="28"/>
        </w:rPr>
        <w:t xml:space="preserve"> России) от 29 декабря 2011 г. № 635/11 и введен в действие с 01 января 2013г;</w:t>
      </w:r>
    </w:p>
    <w:p w:rsidR="00D87CEF" w:rsidRPr="002E566E" w:rsidRDefault="00D87CEF" w:rsidP="00D87CEF">
      <w:pPr>
        <w:numPr>
          <w:ilvl w:val="0"/>
          <w:numId w:val="9"/>
        </w:numPr>
        <w:spacing w:before="120" w:after="120" w:line="360" w:lineRule="auto"/>
        <w:ind w:left="142" w:firstLine="426"/>
        <w:contextualSpacing/>
        <w:rPr>
          <w:szCs w:val="28"/>
        </w:rPr>
      </w:pPr>
      <w:r w:rsidRPr="002E566E">
        <w:rPr>
          <w:szCs w:val="28"/>
        </w:rPr>
        <w:t>Приказ Министерства регионального развития Российской Федерации от 6 мая 2011 года № 204 «О разработке программ комплексного развития систем коммунальной инфраструктуры муниципальных образований», утвержденный распоряжением Министерства экономики  от 24.03.2009г № 22-РМ;</w:t>
      </w:r>
    </w:p>
    <w:p w:rsidR="00D87CEF" w:rsidRPr="002E566E" w:rsidRDefault="00D87CEF" w:rsidP="00D87CEF">
      <w:pPr>
        <w:spacing w:before="120" w:after="120" w:line="360" w:lineRule="auto"/>
        <w:ind w:firstLine="709"/>
        <w:rPr>
          <w:bCs/>
          <w:szCs w:val="28"/>
        </w:rPr>
      </w:pPr>
      <w:r w:rsidRPr="002E566E">
        <w:rPr>
          <w:bCs/>
          <w:szCs w:val="28"/>
        </w:rPr>
        <w:br w:type="page"/>
      </w:r>
    </w:p>
    <w:p w:rsidR="00D87CEF" w:rsidRPr="005E15A5" w:rsidRDefault="00D87CEF" w:rsidP="00D87CEF">
      <w:pPr>
        <w:pStyle w:val="2"/>
        <w:jc w:val="center"/>
        <w:rPr>
          <w:rFonts w:ascii="Times New Roman" w:hAnsi="Times New Roman" w:cs="Times New Roman"/>
          <w:b w:val="0"/>
          <w:szCs w:val="28"/>
        </w:rPr>
      </w:pPr>
      <w:bookmarkStart w:id="0" w:name="_Toc67905797"/>
      <w:r w:rsidRPr="005E15A5">
        <w:rPr>
          <w:rFonts w:ascii="Times New Roman" w:hAnsi="Times New Roman" w:cs="Times New Roman"/>
          <w:szCs w:val="28"/>
        </w:rPr>
        <w:lastRenderedPageBreak/>
        <w:t>Цели схемы</w:t>
      </w:r>
      <w:bookmarkEnd w:id="0"/>
    </w:p>
    <w:p w:rsidR="00D87CEF" w:rsidRPr="002E566E" w:rsidRDefault="00D87CEF" w:rsidP="00D87CEF">
      <w:pPr>
        <w:spacing w:before="120" w:after="120" w:line="360" w:lineRule="auto"/>
        <w:ind w:firstLine="709"/>
        <w:contextualSpacing/>
        <w:rPr>
          <w:szCs w:val="28"/>
        </w:rPr>
      </w:pPr>
      <w:r w:rsidRPr="002E566E">
        <w:rPr>
          <w:szCs w:val="28"/>
        </w:rPr>
        <w:t>Целями схемы являются:</w:t>
      </w:r>
    </w:p>
    <w:p w:rsidR="00D87CEF" w:rsidRPr="002E566E" w:rsidRDefault="00D87CEF" w:rsidP="00D87CEF">
      <w:pPr>
        <w:numPr>
          <w:ilvl w:val="0"/>
          <w:numId w:val="4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 xml:space="preserve">развитие систем централизованного водоснабжения и водоотведения для существующего и нового строительства жилищного фонда в период до </w:t>
      </w:r>
      <w:r>
        <w:rPr>
          <w:szCs w:val="28"/>
        </w:rPr>
        <w:t>2031</w:t>
      </w:r>
      <w:r w:rsidRPr="002E566E">
        <w:rPr>
          <w:szCs w:val="28"/>
        </w:rPr>
        <w:t>г.</w:t>
      </w:r>
    </w:p>
    <w:p w:rsidR="00D87CEF" w:rsidRPr="002E566E" w:rsidRDefault="00D87CEF" w:rsidP="00D87CEF">
      <w:pPr>
        <w:numPr>
          <w:ilvl w:val="0"/>
          <w:numId w:val="4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>увеличение объёмов производства коммунальной продукции, в частности, оказания услуг по водоснабжению и водоотведению при повышении качества оказания услуг, а также сохранение действующей ценовой политики;</w:t>
      </w:r>
    </w:p>
    <w:p w:rsidR="00D87CEF" w:rsidRPr="002E566E" w:rsidRDefault="00D87CEF" w:rsidP="00D87CEF">
      <w:pPr>
        <w:numPr>
          <w:ilvl w:val="0"/>
          <w:numId w:val="4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>улучшение работы систем водоснабжения и водоотведения;</w:t>
      </w:r>
    </w:p>
    <w:p w:rsidR="00D87CEF" w:rsidRPr="002E566E" w:rsidRDefault="00D87CEF" w:rsidP="00D87CEF">
      <w:pPr>
        <w:numPr>
          <w:ilvl w:val="0"/>
          <w:numId w:val="4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>повышение качества питьевой воды;</w:t>
      </w:r>
    </w:p>
    <w:p w:rsidR="00D87CEF" w:rsidRPr="002E566E" w:rsidRDefault="00D87CEF" w:rsidP="00D87CEF">
      <w:pPr>
        <w:numPr>
          <w:ilvl w:val="0"/>
          <w:numId w:val="4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>обеспечение надёжного водоотведения, а также гарантируемая очистка сточных вод согласно нормам экологической безопасности и сведение к минимуму вредного воздействия на окружающую среду.</w:t>
      </w:r>
    </w:p>
    <w:p w:rsidR="00D87CEF" w:rsidRPr="002E566E" w:rsidRDefault="00D87CEF" w:rsidP="00D87CEF">
      <w:pPr>
        <w:spacing w:before="120" w:line="360" w:lineRule="auto"/>
        <w:ind w:firstLine="709"/>
        <w:rPr>
          <w:b/>
          <w:szCs w:val="28"/>
        </w:rPr>
      </w:pPr>
    </w:p>
    <w:p w:rsidR="00D87CEF" w:rsidRPr="002E566E" w:rsidRDefault="00D87CEF" w:rsidP="00D87CEF">
      <w:pPr>
        <w:spacing w:before="120" w:line="360" w:lineRule="auto"/>
        <w:ind w:firstLine="709"/>
        <w:rPr>
          <w:b/>
          <w:szCs w:val="28"/>
        </w:rPr>
      </w:pPr>
      <w:r w:rsidRPr="002E566E">
        <w:rPr>
          <w:b/>
          <w:szCs w:val="28"/>
        </w:rPr>
        <w:t>Способ достижения поставленных целей</w:t>
      </w:r>
    </w:p>
    <w:p w:rsidR="00D87CEF" w:rsidRPr="002E566E" w:rsidRDefault="00D87CEF" w:rsidP="00D87CEF">
      <w:pPr>
        <w:spacing w:before="120" w:line="360" w:lineRule="auto"/>
        <w:ind w:firstLine="709"/>
        <w:contextualSpacing/>
        <w:rPr>
          <w:szCs w:val="28"/>
        </w:rPr>
      </w:pPr>
      <w:r w:rsidRPr="002E566E">
        <w:rPr>
          <w:szCs w:val="28"/>
        </w:rPr>
        <w:t>Для достижения поставленных целей следует реализовать следующие мероприятия:</w:t>
      </w:r>
    </w:p>
    <w:p w:rsidR="00D87CEF" w:rsidRPr="002E566E" w:rsidRDefault="00D87CEF" w:rsidP="00D87CEF">
      <w:pPr>
        <w:numPr>
          <w:ilvl w:val="0"/>
          <w:numId w:val="5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>реконструкция существующих водозаборных узлов;</w:t>
      </w:r>
    </w:p>
    <w:p w:rsidR="00D87CEF" w:rsidRPr="002E566E" w:rsidRDefault="00D87CEF" w:rsidP="00D87CEF">
      <w:pPr>
        <w:numPr>
          <w:ilvl w:val="0"/>
          <w:numId w:val="5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rFonts w:eastAsia="Calibri"/>
          <w:spacing w:val="9"/>
          <w:szCs w:val="28"/>
          <w:lang w:eastAsia="en-US"/>
        </w:rPr>
        <w:t>реконструкция</w:t>
      </w:r>
      <w:r w:rsidRPr="002E566E">
        <w:rPr>
          <w:rFonts w:eastAsia="Calibri"/>
          <w:spacing w:val="28"/>
          <w:szCs w:val="28"/>
          <w:lang w:eastAsia="en-US"/>
        </w:rPr>
        <w:t xml:space="preserve"> </w:t>
      </w:r>
      <w:r w:rsidRPr="002E566E">
        <w:rPr>
          <w:rFonts w:eastAsia="Calibri"/>
          <w:spacing w:val="10"/>
          <w:szCs w:val="28"/>
          <w:lang w:eastAsia="en-US"/>
        </w:rPr>
        <w:t>существующих</w:t>
      </w:r>
      <w:r w:rsidRPr="002E566E">
        <w:rPr>
          <w:rFonts w:eastAsia="Calibri"/>
          <w:spacing w:val="24"/>
          <w:szCs w:val="28"/>
          <w:lang w:eastAsia="en-US"/>
        </w:rPr>
        <w:t xml:space="preserve"> </w:t>
      </w:r>
      <w:r w:rsidRPr="002E566E">
        <w:rPr>
          <w:rFonts w:eastAsia="Calibri"/>
          <w:spacing w:val="5"/>
          <w:szCs w:val="28"/>
          <w:lang w:eastAsia="en-US"/>
        </w:rPr>
        <w:t>сетей</w:t>
      </w:r>
      <w:r w:rsidRPr="002E566E">
        <w:rPr>
          <w:rFonts w:eastAsia="Calibri"/>
          <w:spacing w:val="23"/>
          <w:szCs w:val="28"/>
          <w:lang w:eastAsia="en-US"/>
        </w:rPr>
        <w:t xml:space="preserve"> </w:t>
      </w:r>
      <w:r w:rsidRPr="002E566E">
        <w:rPr>
          <w:rFonts w:eastAsia="Calibri"/>
          <w:spacing w:val="8"/>
          <w:szCs w:val="28"/>
          <w:lang w:eastAsia="en-US"/>
        </w:rPr>
        <w:t>водопровода;</w:t>
      </w:r>
    </w:p>
    <w:p w:rsidR="00D87CEF" w:rsidRPr="002E566E" w:rsidRDefault="00D87CEF" w:rsidP="00D87CEF">
      <w:pPr>
        <w:numPr>
          <w:ilvl w:val="0"/>
          <w:numId w:val="5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>установка приборов учёта;</w:t>
      </w:r>
      <w:r w:rsidRPr="002E566E">
        <w:rPr>
          <w:rFonts w:eastAsia="Calibri"/>
          <w:spacing w:val="9"/>
          <w:sz w:val="22"/>
          <w:szCs w:val="22"/>
          <w:lang w:eastAsia="en-US"/>
        </w:rPr>
        <w:t xml:space="preserve"> </w:t>
      </w:r>
    </w:p>
    <w:p w:rsidR="00D87CEF" w:rsidRPr="002E566E" w:rsidRDefault="00D87CEF" w:rsidP="00D87CEF">
      <w:pPr>
        <w:numPr>
          <w:ilvl w:val="0"/>
          <w:numId w:val="5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rFonts w:eastAsia="Calibri"/>
          <w:spacing w:val="9"/>
          <w:szCs w:val="28"/>
          <w:lang w:eastAsia="en-US"/>
        </w:rPr>
        <w:t>модернизация</w:t>
      </w:r>
      <w:r w:rsidRPr="002E566E">
        <w:rPr>
          <w:rFonts w:eastAsia="Calibri"/>
          <w:szCs w:val="28"/>
          <w:lang w:eastAsia="en-US"/>
        </w:rPr>
        <w:t xml:space="preserve"> </w:t>
      </w:r>
      <w:r w:rsidRPr="002E566E">
        <w:rPr>
          <w:rFonts w:eastAsia="Calibri"/>
          <w:spacing w:val="8"/>
          <w:szCs w:val="28"/>
          <w:lang w:eastAsia="en-US"/>
        </w:rPr>
        <w:t>объектов</w:t>
      </w:r>
      <w:r w:rsidRPr="002E566E">
        <w:rPr>
          <w:rFonts w:eastAsia="Calibri"/>
          <w:szCs w:val="28"/>
          <w:lang w:eastAsia="en-US"/>
        </w:rPr>
        <w:t xml:space="preserve"> </w:t>
      </w:r>
      <w:r w:rsidRPr="002E566E">
        <w:rPr>
          <w:rFonts w:eastAsia="Calibri"/>
          <w:spacing w:val="9"/>
          <w:szCs w:val="28"/>
          <w:lang w:eastAsia="en-US"/>
        </w:rPr>
        <w:t>инженерной</w:t>
      </w:r>
      <w:r w:rsidRPr="002E566E">
        <w:rPr>
          <w:rFonts w:eastAsia="Calibri"/>
          <w:spacing w:val="5"/>
          <w:szCs w:val="28"/>
          <w:lang w:eastAsia="en-US"/>
        </w:rPr>
        <w:t xml:space="preserve"> </w:t>
      </w:r>
      <w:r w:rsidRPr="002E566E">
        <w:rPr>
          <w:rFonts w:eastAsia="Calibri"/>
          <w:spacing w:val="9"/>
          <w:szCs w:val="28"/>
          <w:lang w:eastAsia="en-US"/>
        </w:rPr>
        <w:t xml:space="preserve">инфраструктуры </w:t>
      </w:r>
      <w:r w:rsidRPr="002E566E">
        <w:rPr>
          <w:rFonts w:eastAsia="Calibri"/>
          <w:spacing w:val="8"/>
          <w:szCs w:val="28"/>
          <w:lang w:eastAsia="en-US"/>
        </w:rPr>
        <w:t>путем</w:t>
      </w:r>
      <w:r w:rsidRPr="002E566E">
        <w:rPr>
          <w:rFonts w:eastAsia="Calibri"/>
          <w:spacing w:val="2"/>
          <w:szCs w:val="28"/>
          <w:lang w:eastAsia="en-US"/>
        </w:rPr>
        <w:t xml:space="preserve"> </w:t>
      </w:r>
      <w:r w:rsidRPr="002E566E">
        <w:rPr>
          <w:rFonts w:eastAsia="Calibri"/>
          <w:spacing w:val="8"/>
          <w:szCs w:val="28"/>
          <w:lang w:eastAsia="en-US"/>
        </w:rPr>
        <w:t>внедрения</w:t>
      </w:r>
      <w:r w:rsidRPr="002E566E">
        <w:rPr>
          <w:rFonts w:eastAsia="Calibri"/>
          <w:spacing w:val="4"/>
          <w:szCs w:val="28"/>
          <w:lang w:eastAsia="en-US"/>
        </w:rPr>
        <w:t xml:space="preserve"> </w:t>
      </w:r>
      <w:proofErr w:type="spellStart"/>
      <w:r w:rsidRPr="002E566E">
        <w:rPr>
          <w:rFonts w:eastAsia="Calibri"/>
          <w:spacing w:val="7"/>
          <w:szCs w:val="28"/>
          <w:lang w:eastAsia="en-US"/>
        </w:rPr>
        <w:t>ресурсо</w:t>
      </w:r>
      <w:proofErr w:type="spellEnd"/>
      <w:r w:rsidRPr="002E566E">
        <w:rPr>
          <w:rFonts w:eastAsia="Calibri"/>
          <w:spacing w:val="7"/>
          <w:szCs w:val="28"/>
          <w:lang w:eastAsia="en-US"/>
        </w:rPr>
        <w:t>-</w:t>
      </w:r>
      <w:r w:rsidRPr="002E566E">
        <w:rPr>
          <w:rFonts w:eastAsia="Calibri"/>
          <w:szCs w:val="28"/>
          <w:lang w:eastAsia="en-US"/>
        </w:rPr>
        <w:t xml:space="preserve"> и</w:t>
      </w:r>
      <w:r w:rsidRPr="002E566E">
        <w:rPr>
          <w:rFonts w:eastAsia="Calibri"/>
          <w:spacing w:val="64"/>
          <w:szCs w:val="28"/>
          <w:lang w:eastAsia="en-US"/>
        </w:rPr>
        <w:t xml:space="preserve"> </w:t>
      </w:r>
      <w:r w:rsidRPr="002E566E">
        <w:rPr>
          <w:rFonts w:eastAsia="Calibri"/>
          <w:spacing w:val="9"/>
          <w:szCs w:val="28"/>
          <w:lang w:eastAsia="en-US"/>
        </w:rPr>
        <w:t>энергосберегающих</w:t>
      </w:r>
      <w:r w:rsidRPr="002E566E">
        <w:rPr>
          <w:rFonts w:eastAsia="Calibri"/>
          <w:spacing w:val="20"/>
          <w:szCs w:val="28"/>
          <w:lang w:eastAsia="en-US"/>
        </w:rPr>
        <w:t xml:space="preserve"> </w:t>
      </w:r>
      <w:r w:rsidRPr="002E566E">
        <w:rPr>
          <w:rFonts w:eastAsia="Calibri"/>
          <w:spacing w:val="8"/>
          <w:szCs w:val="28"/>
          <w:lang w:eastAsia="en-US"/>
        </w:rPr>
        <w:t>технологий;</w:t>
      </w:r>
      <w:r w:rsidRPr="002E566E">
        <w:rPr>
          <w:rFonts w:eastAsia="Calibri"/>
          <w:spacing w:val="9"/>
          <w:sz w:val="22"/>
          <w:szCs w:val="22"/>
          <w:lang w:eastAsia="en-US"/>
        </w:rPr>
        <w:t xml:space="preserve"> </w:t>
      </w:r>
    </w:p>
    <w:p w:rsidR="00D87CEF" w:rsidRPr="00F3380B" w:rsidRDefault="00D87CEF" w:rsidP="00D87CEF">
      <w:pPr>
        <w:numPr>
          <w:ilvl w:val="0"/>
          <w:numId w:val="5"/>
        </w:numPr>
        <w:spacing w:before="120" w:after="120" w:line="360" w:lineRule="auto"/>
        <w:ind w:left="426"/>
        <w:contextualSpacing/>
        <w:rPr>
          <w:szCs w:val="28"/>
        </w:rPr>
      </w:pPr>
      <w:r w:rsidRPr="00F3380B">
        <w:rPr>
          <w:rFonts w:eastAsia="Calibri"/>
          <w:spacing w:val="9"/>
          <w:szCs w:val="28"/>
          <w:lang w:eastAsia="en-US"/>
        </w:rPr>
        <w:t>обеспечение</w:t>
      </w:r>
      <w:r w:rsidRPr="00F3380B">
        <w:rPr>
          <w:rFonts w:eastAsia="Calibri"/>
          <w:spacing w:val="5"/>
          <w:szCs w:val="28"/>
          <w:lang w:eastAsia="en-US"/>
        </w:rPr>
        <w:t xml:space="preserve"> </w:t>
      </w:r>
      <w:r w:rsidRPr="00F3380B">
        <w:rPr>
          <w:rFonts w:eastAsia="Calibri"/>
          <w:spacing w:val="9"/>
          <w:szCs w:val="28"/>
          <w:lang w:eastAsia="en-US"/>
        </w:rPr>
        <w:t xml:space="preserve">подключения </w:t>
      </w:r>
      <w:r w:rsidRPr="00F3380B">
        <w:rPr>
          <w:rFonts w:eastAsia="Calibri"/>
          <w:spacing w:val="7"/>
          <w:szCs w:val="28"/>
          <w:lang w:eastAsia="en-US"/>
        </w:rPr>
        <w:t>вновь</w:t>
      </w:r>
      <w:r w:rsidRPr="00F3380B">
        <w:rPr>
          <w:rFonts w:eastAsia="Calibri"/>
          <w:spacing w:val="3"/>
          <w:szCs w:val="28"/>
          <w:lang w:eastAsia="en-US"/>
        </w:rPr>
        <w:t xml:space="preserve"> </w:t>
      </w:r>
      <w:r w:rsidRPr="00F3380B">
        <w:rPr>
          <w:rFonts w:eastAsia="Calibri"/>
          <w:spacing w:val="9"/>
          <w:szCs w:val="28"/>
          <w:lang w:eastAsia="en-US"/>
        </w:rPr>
        <w:t>строящихся</w:t>
      </w:r>
      <w:r w:rsidRPr="00F3380B">
        <w:rPr>
          <w:rFonts w:eastAsia="Calibri"/>
          <w:spacing w:val="10"/>
          <w:szCs w:val="28"/>
          <w:lang w:eastAsia="en-US"/>
        </w:rPr>
        <w:t xml:space="preserve"> (реконструируемых)</w:t>
      </w:r>
      <w:r w:rsidRPr="00F3380B">
        <w:rPr>
          <w:rFonts w:eastAsia="Calibri"/>
          <w:spacing w:val="59"/>
          <w:szCs w:val="28"/>
          <w:lang w:eastAsia="en-US"/>
        </w:rPr>
        <w:t xml:space="preserve"> </w:t>
      </w:r>
      <w:r w:rsidRPr="00F3380B">
        <w:rPr>
          <w:rFonts w:eastAsia="Calibri"/>
          <w:spacing w:val="8"/>
          <w:szCs w:val="28"/>
          <w:lang w:eastAsia="en-US"/>
        </w:rPr>
        <w:t>объектов</w:t>
      </w:r>
      <w:r w:rsidRPr="00F3380B">
        <w:rPr>
          <w:rFonts w:eastAsia="Calibri"/>
          <w:spacing w:val="32"/>
          <w:szCs w:val="28"/>
          <w:lang w:eastAsia="en-US"/>
        </w:rPr>
        <w:t xml:space="preserve"> </w:t>
      </w:r>
      <w:r w:rsidRPr="00F3380B">
        <w:rPr>
          <w:rFonts w:eastAsia="Calibri"/>
          <w:spacing w:val="9"/>
          <w:szCs w:val="28"/>
          <w:lang w:eastAsia="en-US"/>
        </w:rPr>
        <w:t>недвижимости</w:t>
      </w:r>
      <w:r w:rsidRPr="00F3380B">
        <w:rPr>
          <w:rFonts w:eastAsia="Calibri"/>
          <w:spacing w:val="15"/>
          <w:szCs w:val="28"/>
          <w:lang w:eastAsia="en-US"/>
        </w:rPr>
        <w:t xml:space="preserve"> </w:t>
      </w:r>
      <w:r w:rsidRPr="00F3380B">
        <w:rPr>
          <w:rFonts w:eastAsia="Calibri"/>
          <w:szCs w:val="28"/>
          <w:lang w:eastAsia="en-US"/>
        </w:rPr>
        <w:t>к</w:t>
      </w:r>
      <w:r w:rsidRPr="00F3380B">
        <w:rPr>
          <w:rFonts w:eastAsia="Calibri"/>
          <w:spacing w:val="8"/>
          <w:szCs w:val="28"/>
          <w:lang w:eastAsia="en-US"/>
        </w:rPr>
        <w:t xml:space="preserve"> системам</w:t>
      </w:r>
      <w:r w:rsidRPr="00F3380B">
        <w:rPr>
          <w:rFonts w:eastAsia="Calibri"/>
          <w:spacing w:val="17"/>
          <w:szCs w:val="28"/>
          <w:lang w:eastAsia="en-US"/>
        </w:rPr>
        <w:t xml:space="preserve"> </w:t>
      </w:r>
      <w:r w:rsidRPr="00F3380B">
        <w:rPr>
          <w:rFonts w:eastAsia="Calibri"/>
          <w:spacing w:val="9"/>
          <w:szCs w:val="28"/>
          <w:lang w:eastAsia="en-US"/>
        </w:rPr>
        <w:t>водоснабжения</w:t>
      </w:r>
      <w:r w:rsidRPr="00F3380B">
        <w:rPr>
          <w:rFonts w:eastAsia="Calibri"/>
          <w:spacing w:val="19"/>
          <w:szCs w:val="28"/>
          <w:lang w:eastAsia="en-US"/>
        </w:rPr>
        <w:t xml:space="preserve"> </w:t>
      </w:r>
      <w:r w:rsidRPr="00F3380B">
        <w:rPr>
          <w:rFonts w:eastAsia="Calibri"/>
          <w:szCs w:val="28"/>
          <w:lang w:eastAsia="en-US"/>
        </w:rPr>
        <w:t>и</w:t>
      </w:r>
      <w:r w:rsidRPr="00F3380B">
        <w:rPr>
          <w:rFonts w:eastAsia="Calibri"/>
          <w:spacing w:val="5"/>
          <w:szCs w:val="28"/>
          <w:lang w:eastAsia="en-US"/>
        </w:rPr>
        <w:t xml:space="preserve"> </w:t>
      </w:r>
      <w:r w:rsidRPr="00F3380B">
        <w:rPr>
          <w:rFonts w:eastAsia="Calibri"/>
          <w:spacing w:val="9"/>
          <w:szCs w:val="28"/>
          <w:lang w:eastAsia="en-US"/>
        </w:rPr>
        <w:t>водоотведения</w:t>
      </w:r>
      <w:r w:rsidRPr="00F3380B">
        <w:rPr>
          <w:rFonts w:eastAsia="Calibri"/>
          <w:spacing w:val="14"/>
          <w:szCs w:val="28"/>
          <w:lang w:eastAsia="en-US"/>
        </w:rPr>
        <w:t xml:space="preserve"> </w:t>
      </w:r>
      <w:r w:rsidRPr="00F3380B">
        <w:rPr>
          <w:rFonts w:eastAsia="Calibri"/>
          <w:szCs w:val="28"/>
          <w:lang w:eastAsia="en-US"/>
        </w:rPr>
        <w:t>с</w:t>
      </w:r>
      <w:r w:rsidRPr="00F3380B">
        <w:rPr>
          <w:rFonts w:eastAsia="Calibri"/>
          <w:spacing w:val="8"/>
          <w:szCs w:val="28"/>
          <w:lang w:eastAsia="en-US"/>
        </w:rPr>
        <w:t xml:space="preserve"> </w:t>
      </w:r>
      <w:r w:rsidRPr="00F3380B">
        <w:rPr>
          <w:rFonts w:eastAsia="Calibri"/>
          <w:spacing w:val="9"/>
          <w:szCs w:val="28"/>
          <w:lang w:eastAsia="en-US"/>
        </w:rPr>
        <w:t>гарантированным</w:t>
      </w:r>
      <w:r w:rsidRPr="00F3380B">
        <w:rPr>
          <w:rFonts w:eastAsia="Calibri"/>
          <w:spacing w:val="46"/>
          <w:szCs w:val="28"/>
          <w:lang w:eastAsia="en-US"/>
        </w:rPr>
        <w:t xml:space="preserve"> </w:t>
      </w:r>
      <w:r w:rsidRPr="00F3380B">
        <w:rPr>
          <w:rFonts w:eastAsia="Calibri"/>
          <w:spacing w:val="8"/>
          <w:szCs w:val="28"/>
          <w:lang w:eastAsia="en-US"/>
        </w:rPr>
        <w:t>объемом</w:t>
      </w:r>
      <w:r w:rsidRPr="00F3380B">
        <w:rPr>
          <w:rFonts w:eastAsia="Calibri"/>
          <w:spacing w:val="30"/>
          <w:szCs w:val="28"/>
          <w:lang w:eastAsia="en-US"/>
        </w:rPr>
        <w:t xml:space="preserve"> </w:t>
      </w:r>
      <w:r w:rsidRPr="00F3380B">
        <w:rPr>
          <w:rFonts w:eastAsia="Calibri"/>
          <w:spacing w:val="8"/>
          <w:szCs w:val="28"/>
          <w:lang w:eastAsia="en-US"/>
        </w:rPr>
        <w:t>заявленных</w:t>
      </w:r>
      <w:r w:rsidRPr="00F3380B">
        <w:rPr>
          <w:rFonts w:eastAsia="Calibri"/>
          <w:spacing w:val="34"/>
          <w:szCs w:val="28"/>
          <w:lang w:eastAsia="en-US"/>
        </w:rPr>
        <w:t xml:space="preserve"> </w:t>
      </w:r>
      <w:r w:rsidRPr="00F3380B">
        <w:rPr>
          <w:rFonts w:eastAsia="Calibri"/>
          <w:spacing w:val="9"/>
          <w:szCs w:val="28"/>
          <w:lang w:eastAsia="en-US"/>
        </w:rPr>
        <w:t>мощностей</w:t>
      </w:r>
      <w:r w:rsidRPr="00F3380B">
        <w:rPr>
          <w:rFonts w:eastAsia="Calibri"/>
          <w:spacing w:val="34"/>
          <w:szCs w:val="28"/>
          <w:lang w:eastAsia="en-US"/>
        </w:rPr>
        <w:t xml:space="preserve"> </w:t>
      </w:r>
      <w:r w:rsidRPr="00F3380B">
        <w:rPr>
          <w:rFonts w:eastAsia="Calibri"/>
          <w:szCs w:val="28"/>
          <w:lang w:eastAsia="en-US"/>
        </w:rPr>
        <w:t>в</w:t>
      </w:r>
      <w:r w:rsidRPr="00F3380B">
        <w:rPr>
          <w:rFonts w:eastAsia="Calibri"/>
          <w:spacing w:val="21"/>
          <w:szCs w:val="28"/>
          <w:lang w:eastAsia="en-US"/>
        </w:rPr>
        <w:t xml:space="preserve"> </w:t>
      </w:r>
      <w:r w:rsidRPr="00F3380B">
        <w:rPr>
          <w:rFonts w:eastAsia="Calibri"/>
          <w:spacing w:val="9"/>
          <w:szCs w:val="28"/>
          <w:lang w:eastAsia="en-US"/>
        </w:rPr>
        <w:t>конкретной</w:t>
      </w:r>
      <w:r w:rsidRPr="00F3380B">
        <w:rPr>
          <w:rFonts w:eastAsia="Calibri"/>
          <w:spacing w:val="25"/>
          <w:szCs w:val="28"/>
          <w:lang w:eastAsia="en-US"/>
        </w:rPr>
        <w:t xml:space="preserve"> </w:t>
      </w:r>
      <w:r w:rsidRPr="00F3380B">
        <w:rPr>
          <w:rFonts w:eastAsia="Calibri"/>
          <w:spacing w:val="8"/>
          <w:szCs w:val="28"/>
          <w:lang w:eastAsia="en-US"/>
        </w:rPr>
        <w:t>точке</w:t>
      </w:r>
      <w:r w:rsidRPr="00F3380B">
        <w:rPr>
          <w:rFonts w:eastAsia="Calibri"/>
          <w:spacing w:val="25"/>
          <w:szCs w:val="28"/>
          <w:lang w:eastAsia="en-US"/>
        </w:rPr>
        <w:t xml:space="preserve"> </w:t>
      </w:r>
      <w:r w:rsidRPr="00F3380B">
        <w:rPr>
          <w:rFonts w:eastAsia="Calibri"/>
          <w:spacing w:val="5"/>
          <w:szCs w:val="28"/>
          <w:lang w:eastAsia="en-US"/>
        </w:rPr>
        <w:t>на</w:t>
      </w:r>
      <w:r w:rsidRPr="00F3380B">
        <w:rPr>
          <w:rFonts w:eastAsia="Calibri"/>
          <w:spacing w:val="27"/>
          <w:szCs w:val="28"/>
          <w:lang w:eastAsia="en-US"/>
        </w:rPr>
        <w:t xml:space="preserve"> </w:t>
      </w:r>
      <w:r w:rsidRPr="00F3380B">
        <w:rPr>
          <w:rFonts w:eastAsia="Calibri"/>
          <w:spacing w:val="10"/>
          <w:szCs w:val="28"/>
          <w:lang w:eastAsia="en-US"/>
        </w:rPr>
        <w:t>существующем</w:t>
      </w:r>
      <w:r w:rsidRPr="00F3380B">
        <w:rPr>
          <w:rFonts w:eastAsia="Calibri"/>
          <w:spacing w:val="26"/>
          <w:szCs w:val="28"/>
          <w:lang w:eastAsia="en-US"/>
        </w:rPr>
        <w:t xml:space="preserve"> </w:t>
      </w:r>
      <w:r w:rsidRPr="00F3380B">
        <w:rPr>
          <w:rFonts w:eastAsia="Calibri"/>
          <w:spacing w:val="9"/>
          <w:szCs w:val="28"/>
          <w:lang w:eastAsia="en-US"/>
        </w:rPr>
        <w:t>трубопроводе</w:t>
      </w:r>
    </w:p>
    <w:p w:rsidR="00D87CEF" w:rsidRPr="002E566E" w:rsidRDefault="00D87CEF" w:rsidP="00D87CEF">
      <w:pPr>
        <w:tabs>
          <w:tab w:val="left" w:pos="426"/>
        </w:tabs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rFonts w:eastAsia="Calibri"/>
          <w:spacing w:val="8"/>
          <w:szCs w:val="28"/>
          <w:lang w:eastAsia="en-US"/>
        </w:rPr>
        <w:t>необходимого</w:t>
      </w:r>
      <w:r w:rsidRPr="002E566E">
        <w:rPr>
          <w:rFonts w:eastAsia="Calibri"/>
          <w:spacing w:val="24"/>
          <w:szCs w:val="28"/>
          <w:lang w:eastAsia="en-US"/>
        </w:rPr>
        <w:t xml:space="preserve"> </w:t>
      </w:r>
      <w:r w:rsidRPr="002E566E">
        <w:rPr>
          <w:rFonts w:eastAsia="Calibri"/>
          <w:spacing w:val="7"/>
          <w:szCs w:val="28"/>
          <w:lang w:eastAsia="en-US"/>
        </w:rPr>
        <w:t>диаметра.</w:t>
      </w:r>
    </w:p>
    <w:p w:rsidR="00D87CEF" w:rsidRDefault="00D87CEF" w:rsidP="00D87CEF">
      <w:pPr>
        <w:numPr>
          <w:ilvl w:val="0"/>
          <w:numId w:val="5"/>
        </w:numPr>
        <w:tabs>
          <w:tab w:val="left" w:pos="426"/>
        </w:tabs>
        <w:spacing w:before="120" w:after="120" w:line="360" w:lineRule="auto"/>
        <w:ind w:left="0" w:firstLine="142"/>
        <w:contextualSpacing/>
        <w:rPr>
          <w:szCs w:val="28"/>
        </w:rPr>
      </w:pPr>
      <w:r w:rsidRPr="002E566E">
        <w:rPr>
          <w:szCs w:val="28"/>
        </w:rPr>
        <w:t>снижение вредного воздействия на окружающую среду.</w:t>
      </w:r>
    </w:p>
    <w:p w:rsidR="00D87CEF" w:rsidRDefault="00D87CEF" w:rsidP="00D87CEF">
      <w:pPr>
        <w:tabs>
          <w:tab w:val="left" w:pos="426"/>
        </w:tabs>
        <w:spacing w:before="120" w:after="120" w:line="360" w:lineRule="auto"/>
        <w:contextualSpacing/>
        <w:rPr>
          <w:szCs w:val="28"/>
        </w:rPr>
      </w:pPr>
    </w:p>
    <w:p w:rsidR="00D87CEF" w:rsidRPr="002E566E" w:rsidRDefault="00D87CEF" w:rsidP="00D87CEF">
      <w:pPr>
        <w:tabs>
          <w:tab w:val="left" w:pos="426"/>
        </w:tabs>
        <w:spacing w:before="120" w:after="120" w:line="360" w:lineRule="auto"/>
        <w:contextualSpacing/>
        <w:rPr>
          <w:szCs w:val="28"/>
        </w:rPr>
      </w:pPr>
    </w:p>
    <w:p w:rsidR="00D87CEF" w:rsidRPr="002E566E" w:rsidRDefault="00D87CEF" w:rsidP="00D87CEF">
      <w:pPr>
        <w:tabs>
          <w:tab w:val="left" w:pos="426"/>
        </w:tabs>
        <w:spacing w:before="120" w:after="120" w:line="360" w:lineRule="auto"/>
        <w:ind w:left="568"/>
        <w:contextualSpacing/>
        <w:rPr>
          <w:szCs w:val="28"/>
        </w:rPr>
      </w:pPr>
    </w:p>
    <w:p w:rsidR="00D87CEF" w:rsidRPr="002E566E" w:rsidRDefault="00D87CEF" w:rsidP="00D87CEF">
      <w:pPr>
        <w:spacing w:before="120"/>
        <w:ind w:firstLine="709"/>
        <w:rPr>
          <w:b/>
          <w:szCs w:val="28"/>
        </w:rPr>
      </w:pPr>
      <w:r w:rsidRPr="002E566E">
        <w:rPr>
          <w:b/>
          <w:szCs w:val="28"/>
        </w:rPr>
        <w:t>Сроки и этапы реализации схемы</w:t>
      </w:r>
    </w:p>
    <w:p w:rsidR="00D87CEF" w:rsidRPr="002E566E" w:rsidRDefault="00D87CEF" w:rsidP="00D87CEF">
      <w:pPr>
        <w:spacing w:before="120"/>
        <w:ind w:firstLine="709"/>
        <w:rPr>
          <w:b/>
          <w:szCs w:val="28"/>
        </w:rPr>
      </w:pPr>
    </w:p>
    <w:p w:rsidR="00D87CEF" w:rsidRPr="002E566E" w:rsidRDefault="00D87CEF" w:rsidP="00D87CEF">
      <w:pPr>
        <w:tabs>
          <w:tab w:val="left" w:pos="284"/>
        </w:tabs>
        <w:spacing w:before="120" w:line="276" w:lineRule="auto"/>
        <w:ind w:left="142" w:hanging="426"/>
        <w:rPr>
          <w:szCs w:val="28"/>
          <w:lang w:eastAsia="en-US"/>
        </w:rPr>
      </w:pPr>
      <w:r w:rsidRPr="002E566E">
        <w:rPr>
          <w:spacing w:val="9"/>
          <w:szCs w:val="28"/>
          <w:lang w:eastAsia="en-US"/>
        </w:rPr>
        <w:t xml:space="preserve">         Схема</w:t>
      </w:r>
      <w:r w:rsidRPr="002E566E">
        <w:rPr>
          <w:spacing w:val="33"/>
          <w:szCs w:val="28"/>
          <w:lang w:eastAsia="en-US"/>
        </w:rPr>
        <w:t xml:space="preserve"> </w:t>
      </w:r>
      <w:r w:rsidRPr="002E566E">
        <w:rPr>
          <w:spacing w:val="7"/>
          <w:szCs w:val="28"/>
          <w:lang w:eastAsia="en-US"/>
        </w:rPr>
        <w:t>будет</w:t>
      </w:r>
      <w:r w:rsidRPr="002E566E">
        <w:rPr>
          <w:spacing w:val="28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реализована</w:t>
      </w:r>
      <w:r w:rsidRPr="002E566E">
        <w:rPr>
          <w:spacing w:val="39"/>
          <w:szCs w:val="28"/>
          <w:lang w:eastAsia="en-US"/>
        </w:rPr>
        <w:t xml:space="preserve"> </w:t>
      </w:r>
      <w:r w:rsidRPr="002E566E">
        <w:rPr>
          <w:szCs w:val="28"/>
          <w:lang w:eastAsia="en-US"/>
        </w:rPr>
        <w:t>в</w:t>
      </w:r>
      <w:r w:rsidRPr="002E566E">
        <w:rPr>
          <w:spacing w:val="35"/>
          <w:szCs w:val="28"/>
          <w:lang w:eastAsia="en-US"/>
        </w:rPr>
        <w:t xml:space="preserve"> </w:t>
      </w:r>
      <w:r w:rsidRPr="002E566E">
        <w:rPr>
          <w:spacing w:val="8"/>
          <w:szCs w:val="28"/>
          <w:lang w:eastAsia="en-US"/>
        </w:rPr>
        <w:t>период</w:t>
      </w:r>
      <w:r w:rsidRPr="002E566E">
        <w:rPr>
          <w:spacing w:val="38"/>
          <w:szCs w:val="28"/>
          <w:lang w:eastAsia="en-US"/>
        </w:rPr>
        <w:t xml:space="preserve"> </w:t>
      </w:r>
      <w:r w:rsidRPr="002E566E">
        <w:rPr>
          <w:szCs w:val="28"/>
          <w:lang w:eastAsia="en-US"/>
        </w:rPr>
        <w:t>с</w:t>
      </w:r>
      <w:r w:rsidRPr="002E566E">
        <w:rPr>
          <w:spacing w:val="28"/>
          <w:szCs w:val="28"/>
          <w:lang w:eastAsia="en-US"/>
        </w:rPr>
        <w:t xml:space="preserve"> </w:t>
      </w:r>
      <w:r>
        <w:rPr>
          <w:spacing w:val="5"/>
          <w:szCs w:val="28"/>
          <w:lang w:eastAsia="en-US"/>
        </w:rPr>
        <w:t>2021</w:t>
      </w:r>
      <w:r w:rsidRPr="002E566E">
        <w:rPr>
          <w:spacing w:val="44"/>
          <w:szCs w:val="28"/>
          <w:lang w:eastAsia="en-US"/>
        </w:rPr>
        <w:t xml:space="preserve"> </w:t>
      </w:r>
      <w:r w:rsidRPr="002E566E">
        <w:rPr>
          <w:spacing w:val="2"/>
          <w:szCs w:val="28"/>
          <w:lang w:eastAsia="en-US"/>
        </w:rPr>
        <w:t>по</w:t>
      </w:r>
      <w:r w:rsidRPr="002E566E">
        <w:rPr>
          <w:spacing w:val="34"/>
          <w:szCs w:val="28"/>
          <w:lang w:eastAsia="en-US"/>
        </w:rPr>
        <w:t xml:space="preserve"> </w:t>
      </w:r>
      <w:r>
        <w:rPr>
          <w:spacing w:val="6"/>
          <w:szCs w:val="28"/>
          <w:lang w:eastAsia="en-US"/>
        </w:rPr>
        <w:t>2031</w:t>
      </w:r>
      <w:r w:rsidRPr="002E566E">
        <w:rPr>
          <w:spacing w:val="41"/>
          <w:szCs w:val="28"/>
          <w:lang w:eastAsia="en-US"/>
        </w:rPr>
        <w:t xml:space="preserve"> </w:t>
      </w:r>
      <w:r w:rsidRPr="002E566E">
        <w:rPr>
          <w:spacing w:val="6"/>
          <w:szCs w:val="28"/>
          <w:lang w:eastAsia="en-US"/>
        </w:rPr>
        <w:t>годы.</w:t>
      </w:r>
      <w:r w:rsidRPr="002E566E">
        <w:rPr>
          <w:spacing w:val="43"/>
          <w:szCs w:val="28"/>
          <w:lang w:eastAsia="en-US"/>
        </w:rPr>
        <w:t xml:space="preserve"> </w:t>
      </w:r>
      <w:r w:rsidRPr="002E566E">
        <w:rPr>
          <w:szCs w:val="28"/>
          <w:lang w:eastAsia="en-US"/>
        </w:rPr>
        <w:t>В</w:t>
      </w:r>
      <w:r w:rsidRPr="002E566E">
        <w:rPr>
          <w:spacing w:val="34"/>
          <w:szCs w:val="28"/>
          <w:lang w:eastAsia="en-US"/>
        </w:rPr>
        <w:t xml:space="preserve">    </w:t>
      </w:r>
      <w:r w:rsidRPr="002E566E">
        <w:rPr>
          <w:spacing w:val="7"/>
          <w:szCs w:val="28"/>
          <w:lang w:eastAsia="en-US"/>
        </w:rPr>
        <w:t>проекте</w:t>
      </w:r>
      <w:r w:rsidRPr="002E566E">
        <w:rPr>
          <w:spacing w:val="43"/>
          <w:szCs w:val="28"/>
          <w:lang w:eastAsia="en-US"/>
        </w:rPr>
        <w:t xml:space="preserve"> </w:t>
      </w:r>
      <w:r w:rsidRPr="002E566E">
        <w:rPr>
          <w:szCs w:val="28"/>
        </w:rPr>
        <w:t xml:space="preserve">выделяются два </w:t>
      </w:r>
      <w:proofErr w:type="gramStart"/>
      <w:r w:rsidRPr="002E566E">
        <w:rPr>
          <w:szCs w:val="28"/>
        </w:rPr>
        <w:t>этапа</w:t>
      </w:r>
      <w:proofErr w:type="gramEnd"/>
      <w:r w:rsidRPr="002E566E">
        <w:rPr>
          <w:szCs w:val="28"/>
        </w:rPr>
        <w:t xml:space="preserve"> на каждом </w:t>
      </w:r>
      <w:r w:rsidRPr="002E566E">
        <w:rPr>
          <w:spacing w:val="3"/>
          <w:szCs w:val="28"/>
          <w:lang w:eastAsia="en-US"/>
        </w:rPr>
        <w:t>из</w:t>
      </w:r>
      <w:r w:rsidRPr="002E566E">
        <w:rPr>
          <w:szCs w:val="28"/>
          <w:lang w:eastAsia="en-US"/>
        </w:rPr>
        <w:t xml:space="preserve"> </w:t>
      </w:r>
      <w:proofErr w:type="gramStart"/>
      <w:r w:rsidRPr="002E566E">
        <w:rPr>
          <w:spacing w:val="9"/>
          <w:szCs w:val="28"/>
          <w:lang w:eastAsia="en-US"/>
        </w:rPr>
        <w:t>которых</w:t>
      </w:r>
      <w:proofErr w:type="gramEnd"/>
      <w:r w:rsidRPr="002E566E">
        <w:rPr>
          <w:spacing w:val="6"/>
          <w:szCs w:val="28"/>
          <w:lang w:eastAsia="en-US"/>
        </w:rPr>
        <w:t xml:space="preserve"> </w:t>
      </w:r>
      <w:r w:rsidRPr="002E566E">
        <w:rPr>
          <w:spacing w:val="8"/>
          <w:szCs w:val="28"/>
          <w:lang w:eastAsia="en-US"/>
        </w:rPr>
        <w:t>планируется</w:t>
      </w:r>
      <w:r w:rsidRPr="002E566E">
        <w:rPr>
          <w:spacing w:val="4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реконструкция</w:t>
      </w:r>
      <w:r w:rsidRPr="002E566E">
        <w:rPr>
          <w:spacing w:val="5"/>
          <w:szCs w:val="28"/>
          <w:lang w:eastAsia="en-US"/>
        </w:rPr>
        <w:t xml:space="preserve"> </w:t>
      </w:r>
      <w:r w:rsidRPr="002E566E">
        <w:rPr>
          <w:szCs w:val="28"/>
          <w:lang w:eastAsia="en-US"/>
        </w:rPr>
        <w:t>и</w:t>
      </w:r>
      <w:r w:rsidRPr="002E566E">
        <w:rPr>
          <w:spacing w:val="58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строительство</w:t>
      </w:r>
      <w:r w:rsidRPr="002E566E">
        <w:rPr>
          <w:spacing w:val="10"/>
          <w:szCs w:val="28"/>
          <w:lang w:eastAsia="en-US"/>
        </w:rPr>
        <w:t xml:space="preserve"> </w:t>
      </w:r>
      <w:r w:rsidRPr="002E566E">
        <w:rPr>
          <w:spacing w:val="7"/>
          <w:szCs w:val="28"/>
          <w:lang w:eastAsia="en-US"/>
        </w:rPr>
        <w:t>новых</w:t>
      </w:r>
      <w:r w:rsidRPr="002E566E">
        <w:rPr>
          <w:spacing w:val="58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производственных</w:t>
      </w:r>
      <w:r w:rsidRPr="002E566E">
        <w:rPr>
          <w:spacing w:val="20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мощностей</w:t>
      </w:r>
      <w:r w:rsidRPr="002E566E">
        <w:rPr>
          <w:spacing w:val="30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коммунальной</w:t>
      </w:r>
      <w:r w:rsidRPr="002E566E">
        <w:rPr>
          <w:spacing w:val="30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инфраструктуры:</w:t>
      </w:r>
    </w:p>
    <w:p w:rsidR="00D87CEF" w:rsidRPr="002E566E" w:rsidRDefault="00D87CEF" w:rsidP="00D87CEF">
      <w:pPr>
        <w:widowControl w:val="0"/>
        <w:tabs>
          <w:tab w:val="left" w:pos="426"/>
          <w:tab w:val="left" w:pos="5103"/>
        </w:tabs>
        <w:spacing w:before="184" w:line="392" w:lineRule="auto"/>
        <w:ind w:left="1604" w:right="3854" w:hanging="1604"/>
        <w:jc w:val="left"/>
        <w:rPr>
          <w:spacing w:val="21"/>
          <w:szCs w:val="28"/>
          <w:lang w:eastAsia="en-US"/>
        </w:rPr>
      </w:pPr>
      <w:r w:rsidRPr="002E566E">
        <w:rPr>
          <w:spacing w:val="6"/>
          <w:szCs w:val="28"/>
          <w:lang w:eastAsia="en-US"/>
        </w:rPr>
        <w:t xml:space="preserve">  Первый</w:t>
      </w:r>
      <w:r w:rsidRPr="002E566E">
        <w:rPr>
          <w:spacing w:val="21"/>
          <w:szCs w:val="28"/>
          <w:lang w:eastAsia="en-US"/>
        </w:rPr>
        <w:t xml:space="preserve"> </w:t>
      </w:r>
      <w:r w:rsidRPr="002E566E">
        <w:rPr>
          <w:spacing w:val="6"/>
          <w:szCs w:val="28"/>
          <w:lang w:eastAsia="en-US"/>
        </w:rPr>
        <w:t>этап</w:t>
      </w:r>
      <w:r w:rsidRPr="002E566E">
        <w:rPr>
          <w:spacing w:val="24"/>
          <w:szCs w:val="28"/>
          <w:lang w:eastAsia="en-US"/>
        </w:rPr>
        <w:t xml:space="preserve"> </w:t>
      </w:r>
      <w:r w:rsidRPr="002E566E">
        <w:rPr>
          <w:szCs w:val="28"/>
          <w:lang w:eastAsia="en-US"/>
        </w:rPr>
        <w:t>-</w:t>
      </w:r>
      <w:r w:rsidRPr="002E566E">
        <w:rPr>
          <w:spacing w:val="12"/>
          <w:szCs w:val="28"/>
          <w:lang w:eastAsia="en-US"/>
        </w:rPr>
        <w:t xml:space="preserve"> </w:t>
      </w:r>
      <w:r w:rsidRPr="002E566E">
        <w:rPr>
          <w:szCs w:val="28"/>
          <w:lang w:eastAsia="en-US"/>
        </w:rPr>
        <w:t>с</w:t>
      </w:r>
      <w:r w:rsidRPr="002E566E">
        <w:rPr>
          <w:spacing w:val="9"/>
          <w:szCs w:val="28"/>
          <w:lang w:eastAsia="en-US"/>
        </w:rPr>
        <w:t xml:space="preserve"> </w:t>
      </w:r>
      <w:r>
        <w:rPr>
          <w:spacing w:val="7"/>
          <w:szCs w:val="28"/>
          <w:lang w:eastAsia="en-US"/>
        </w:rPr>
        <w:t>2021</w:t>
      </w:r>
      <w:r w:rsidRPr="002E566E">
        <w:rPr>
          <w:spacing w:val="28"/>
          <w:szCs w:val="28"/>
          <w:lang w:eastAsia="en-US"/>
        </w:rPr>
        <w:t xml:space="preserve"> п</w:t>
      </w:r>
      <w:r w:rsidRPr="002E566E">
        <w:rPr>
          <w:spacing w:val="3"/>
          <w:szCs w:val="28"/>
          <w:lang w:eastAsia="en-US"/>
        </w:rPr>
        <w:t>о 2025</w:t>
      </w:r>
      <w:r w:rsidRPr="002E566E">
        <w:rPr>
          <w:spacing w:val="21"/>
          <w:szCs w:val="28"/>
          <w:lang w:eastAsia="en-US"/>
        </w:rPr>
        <w:t xml:space="preserve"> гг.</w:t>
      </w:r>
    </w:p>
    <w:p w:rsidR="00D87CEF" w:rsidRPr="002E566E" w:rsidRDefault="00D87CEF" w:rsidP="00D87CEF">
      <w:pPr>
        <w:widowControl w:val="0"/>
        <w:tabs>
          <w:tab w:val="left" w:pos="426"/>
        </w:tabs>
        <w:spacing w:before="182" w:line="276" w:lineRule="auto"/>
        <w:ind w:left="1588" w:hanging="1588"/>
        <w:jc w:val="left"/>
        <w:rPr>
          <w:spacing w:val="6"/>
          <w:szCs w:val="28"/>
          <w:lang w:eastAsia="en-US"/>
        </w:rPr>
      </w:pPr>
      <w:r w:rsidRPr="002E566E">
        <w:rPr>
          <w:spacing w:val="6"/>
          <w:szCs w:val="28"/>
          <w:lang w:eastAsia="en-US"/>
        </w:rPr>
        <w:t>- ликвидация аварийных и ветхих участков сетей водоснабжения;</w:t>
      </w:r>
    </w:p>
    <w:p w:rsidR="00D87CEF" w:rsidRPr="002E566E" w:rsidRDefault="00D87CEF" w:rsidP="00D87CEF">
      <w:pPr>
        <w:widowControl w:val="0"/>
        <w:tabs>
          <w:tab w:val="left" w:pos="426"/>
        </w:tabs>
        <w:spacing w:before="182" w:line="276" w:lineRule="auto"/>
        <w:ind w:left="1588" w:hanging="1588"/>
        <w:jc w:val="left"/>
        <w:rPr>
          <w:spacing w:val="6"/>
          <w:szCs w:val="28"/>
          <w:lang w:eastAsia="en-US"/>
        </w:rPr>
      </w:pPr>
      <w:r w:rsidRPr="002E566E">
        <w:rPr>
          <w:spacing w:val="6"/>
          <w:szCs w:val="28"/>
          <w:lang w:eastAsia="en-US"/>
        </w:rPr>
        <w:t>- модернизация устаревшего оборудования системы водоснабжения;</w:t>
      </w:r>
    </w:p>
    <w:p w:rsidR="00D87CEF" w:rsidRPr="002E566E" w:rsidRDefault="00D87CEF" w:rsidP="00D87CEF">
      <w:pPr>
        <w:widowControl w:val="0"/>
        <w:spacing w:before="182" w:line="276" w:lineRule="auto"/>
        <w:ind w:left="284" w:hanging="1588"/>
        <w:jc w:val="left"/>
        <w:rPr>
          <w:spacing w:val="6"/>
          <w:szCs w:val="28"/>
          <w:lang w:eastAsia="en-US"/>
        </w:rPr>
      </w:pPr>
      <w:r w:rsidRPr="002E566E">
        <w:rPr>
          <w:spacing w:val="6"/>
          <w:szCs w:val="28"/>
          <w:lang w:eastAsia="en-US"/>
        </w:rPr>
        <w:t xml:space="preserve">                 - приведение качества питьевой воды в соответствие с требованиями </w:t>
      </w:r>
      <w:proofErr w:type="spellStart"/>
      <w:r w:rsidRPr="002E566E">
        <w:rPr>
          <w:spacing w:val="6"/>
          <w:szCs w:val="28"/>
          <w:lang w:eastAsia="en-US"/>
        </w:rPr>
        <w:t>СанПиН</w:t>
      </w:r>
      <w:proofErr w:type="spellEnd"/>
      <w:r w:rsidRPr="002E566E">
        <w:rPr>
          <w:spacing w:val="6"/>
          <w:szCs w:val="28"/>
          <w:lang w:eastAsia="en-US"/>
        </w:rPr>
        <w:t>.</w:t>
      </w:r>
    </w:p>
    <w:p w:rsidR="00D87CEF" w:rsidRPr="002E566E" w:rsidRDefault="00D87CEF" w:rsidP="00D87CEF">
      <w:pPr>
        <w:widowControl w:val="0"/>
        <w:spacing w:before="182" w:line="276" w:lineRule="auto"/>
        <w:ind w:left="284" w:hanging="1588"/>
        <w:jc w:val="left"/>
        <w:rPr>
          <w:spacing w:val="6"/>
          <w:szCs w:val="28"/>
          <w:lang w:eastAsia="en-US"/>
        </w:rPr>
      </w:pPr>
    </w:p>
    <w:p w:rsidR="00D87CEF" w:rsidRPr="002E566E" w:rsidRDefault="00D87CEF" w:rsidP="00D87CEF">
      <w:pPr>
        <w:widowControl w:val="0"/>
        <w:spacing w:before="2" w:line="276" w:lineRule="auto"/>
        <w:ind w:left="1594" w:hanging="1452"/>
        <w:jc w:val="left"/>
        <w:rPr>
          <w:szCs w:val="28"/>
          <w:lang w:eastAsia="en-US"/>
        </w:rPr>
      </w:pPr>
      <w:r w:rsidRPr="002E566E">
        <w:rPr>
          <w:spacing w:val="6"/>
          <w:szCs w:val="28"/>
          <w:lang w:eastAsia="en-US"/>
        </w:rPr>
        <w:t xml:space="preserve">  Второй</w:t>
      </w:r>
      <w:r w:rsidRPr="002E566E">
        <w:rPr>
          <w:spacing w:val="21"/>
          <w:szCs w:val="28"/>
          <w:lang w:eastAsia="en-US"/>
        </w:rPr>
        <w:t xml:space="preserve"> </w:t>
      </w:r>
      <w:r w:rsidRPr="002E566E">
        <w:rPr>
          <w:spacing w:val="6"/>
          <w:szCs w:val="28"/>
          <w:lang w:eastAsia="en-US"/>
        </w:rPr>
        <w:t>этап</w:t>
      </w:r>
      <w:r w:rsidRPr="002E566E">
        <w:rPr>
          <w:spacing w:val="24"/>
          <w:szCs w:val="28"/>
          <w:lang w:eastAsia="en-US"/>
        </w:rPr>
        <w:t xml:space="preserve"> </w:t>
      </w:r>
      <w:r w:rsidRPr="002E566E">
        <w:rPr>
          <w:szCs w:val="28"/>
          <w:lang w:eastAsia="en-US"/>
        </w:rPr>
        <w:t>-</w:t>
      </w:r>
      <w:r w:rsidRPr="002E566E">
        <w:rPr>
          <w:spacing w:val="12"/>
          <w:szCs w:val="28"/>
          <w:lang w:eastAsia="en-US"/>
        </w:rPr>
        <w:t xml:space="preserve"> </w:t>
      </w:r>
      <w:r w:rsidRPr="002E566E">
        <w:rPr>
          <w:szCs w:val="28"/>
          <w:lang w:eastAsia="en-US"/>
        </w:rPr>
        <w:t>с</w:t>
      </w:r>
      <w:r w:rsidRPr="002E566E">
        <w:rPr>
          <w:spacing w:val="9"/>
          <w:szCs w:val="28"/>
          <w:lang w:eastAsia="en-US"/>
        </w:rPr>
        <w:t xml:space="preserve"> </w:t>
      </w:r>
      <w:r w:rsidRPr="002E566E">
        <w:rPr>
          <w:spacing w:val="7"/>
          <w:szCs w:val="28"/>
          <w:lang w:eastAsia="en-US"/>
        </w:rPr>
        <w:t>2025</w:t>
      </w:r>
      <w:r w:rsidRPr="002E566E">
        <w:rPr>
          <w:spacing w:val="28"/>
          <w:szCs w:val="28"/>
          <w:lang w:eastAsia="en-US"/>
        </w:rPr>
        <w:t xml:space="preserve"> п</w:t>
      </w:r>
      <w:r w:rsidRPr="002E566E">
        <w:rPr>
          <w:spacing w:val="3"/>
          <w:szCs w:val="28"/>
          <w:lang w:eastAsia="en-US"/>
        </w:rPr>
        <w:t xml:space="preserve">о </w:t>
      </w:r>
      <w:r>
        <w:rPr>
          <w:spacing w:val="3"/>
          <w:szCs w:val="28"/>
          <w:lang w:eastAsia="en-US"/>
        </w:rPr>
        <w:t>2031</w:t>
      </w:r>
      <w:r w:rsidRPr="002E566E">
        <w:rPr>
          <w:spacing w:val="21"/>
          <w:szCs w:val="28"/>
          <w:lang w:eastAsia="en-US"/>
        </w:rPr>
        <w:t xml:space="preserve"> гг.</w:t>
      </w:r>
      <w:r w:rsidRPr="002E566E">
        <w:rPr>
          <w:szCs w:val="28"/>
          <w:lang w:eastAsia="en-US"/>
        </w:rPr>
        <w:t xml:space="preserve"> </w:t>
      </w:r>
    </w:p>
    <w:p w:rsidR="00D87CEF" w:rsidRPr="002E566E" w:rsidRDefault="00D87CEF" w:rsidP="00D87CEF">
      <w:pPr>
        <w:widowControl w:val="0"/>
        <w:spacing w:before="2" w:line="276" w:lineRule="auto"/>
        <w:ind w:left="1594" w:hanging="1452"/>
        <w:jc w:val="left"/>
        <w:rPr>
          <w:szCs w:val="28"/>
          <w:lang w:eastAsia="en-US"/>
        </w:rPr>
      </w:pPr>
    </w:p>
    <w:p w:rsidR="00D87CEF" w:rsidRPr="002E566E" w:rsidRDefault="00D87CEF" w:rsidP="00D87CEF">
      <w:pPr>
        <w:widowControl w:val="0"/>
        <w:spacing w:before="2" w:line="276" w:lineRule="auto"/>
        <w:ind w:left="1594" w:hanging="1452"/>
        <w:jc w:val="left"/>
        <w:rPr>
          <w:szCs w:val="28"/>
          <w:lang w:eastAsia="en-US"/>
        </w:rPr>
      </w:pPr>
      <w:r w:rsidRPr="002E566E">
        <w:rPr>
          <w:szCs w:val="28"/>
          <w:lang w:eastAsia="en-US"/>
        </w:rPr>
        <w:t>-</w:t>
      </w:r>
      <w:r w:rsidRPr="002E566E">
        <w:rPr>
          <w:spacing w:val="17"/>
          <w:szCs w:val="28"/>
          <w:lang w:eastAsia="en-US"/>
        </w:rPr>
        <w:t xml:space="preserve"> </w:t>
      </w:r>
      <w:r w:rsidRPr="002E566E">
        <w:rPr>
          <w:spacing w:val="7"/>
          <w:szCs w:val="28"/>
          <w:lang w:eastAsia="en-US"/>
        </w:rPr>
        <w:t>строительство</w:t>
      </w:r>
      <w:r w:rsidRPr="002E566E">
        <w:rPr>
          <w:spacing w:val="28"/>
          <w:szCs w:val="28"/>
          <w:lang w:eastAsia="en-US"/>
        </w:rPr>
        <w:t xml:space="preserve"> </w:t>
      </w:r>
      <w:r w:rsidRPr="002E566E">
        <w:rPr>
          <w:spacing w:val="8"/>
          <w:szCs w:val="28"/>
          <w:lang w:eastAsia="en-US"/>
        </w:rPr>
        <w:t>новых</w:t>
      </w:r>
      <w:r w:rsidRPr="002E566E">
        <w:rPr>
          <w:spacing w:val="23"/>
          <w:szCs w:val="28"/>
          <w:lang w:eastAsia="en-US"/>
        </w:rPr>
        <w:t xml:space="preserve"> </w:t>
      </w:r>
      <w:r w:rsidRPr="002E566E">
        <w:rPr>
          <w:spacing w:val="8"/>
          <w:szCs w:val="28"/>
          <w:lang w:eastAsia="en-US"/>
        </w:rPr>
        <w:t>водозаборов;</w:t>
      </w:r>
    </w:p>
    <w:p w:rsidR="00D87CEF" w:rsidRPr="002E566E" w:rsidRDefault="00D87CEF" w:rsidP="00D87CEF">
      <w:pPr>
        <w:widowControl w:val="0"/>
        <w:spacing w:before="186" w:line="276" w:lineRule="auto"/>
        <w:ind w:left="1588" w:hanging="1452"/>
        <w:jc w:val="left"/>
        <w:rPr>
          <w:szCs w:val="28"/>
          <w:lang w:eastAsia="en-US"/>
        </w:rPr>
      </w:pPr>
      <w:r w:rsidRPr="002E566E">
        <w:rPr>
          <w:szCs w:val="28"/>
          <w:lang w:eastAsia="en-US"/>
        </w:rPr>
        <w:t>-</w:t>
      </w:r>
      <w:r w:rsidRPr="002E566E">
        <w:rPr>
          <w:spacing w:val="18"/>
          <w:szCs w:val="28"/>
          <w:lang w:eastAsia="en-US"/>
        </w:rPr>
        <w:t xml:space="preserve"> </w:t>
      </w:r>
      <w:r w:rsidRPr="002E566E">
        <w:rPr>
          <w:spacing w:val="8"/>
          <w:szCs w:val="28"/>
          <w:lang w:eastAsia="en-US"/>
        </w:rPr>
        <w:t>строительство</w:t>
      </w:r>
      <w:r w:rsidRPr="002E566E">
        <w:rPr>
          <w:spacing w:val="29"/>
          <w:szCs w:val="28"/>
          <w:lang w:eastAsia="en-US"/>
        </w:rPr>
        <w:t xml:space="preserve"> </w:t>
      </w:r>
      <w:r w:rsidRPr="002E566E">
        <w:rPr>
          <w:spacing w:val="7"/>
          <w:szCs w:val="28"/>
          <w:lang w:eastAsia="en-US"/>
        </w:rPr>
        <w:t>станции</w:t>
      </w:r>
      <w:r w:rsidRPr="002E566E">
        <w:rPr>
          <w:spacing w:val="29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водоподготовки</w:t>
      </w:r>
      <w:r w:rsidRPr="002E566E">
        <w:rPr>
          <w:spacing w:val="25"/>
          <w:szCs w:val="28"/>
          <w:lang w:eastAsia="en-US"/>
        </w:rPr>
        <w:t xml:space="preserve"> </w:t>
      </w:r>
      <w:r w:rsidRPr="002E566E">
        <w:rPr>
          <w:spacing w:val="6"/>
          <w:szCs w:val="28"/>
          <w:lang w:eastAsia="en-US"/>
        </w:rPr>
        <w:t>на</w:t>
      </w:r>
      <w:r w:rsidRPr="002E566E">
        <w:rPr>
          <w:spacing w:val="20"/>
          <w:szCs w:val="28"/>
          <w:lang w:eastAsia="en-US"/>
        </w:rPr>
        <w:t xml:space="preserve"> </w:t>
      </w:r>
      <w:r w:rsidRPr="002E566E">
        <w:rPr>
          <w:spacing w:val="7"/>
          <w:szCs w:val="28"/>
          <w:lang w:eastAsia="en-US"/>
        </w:rPr>
        <w:t>водозаборах;</w:t>
      </w:r>
    </w:p>
    <w:p w:rsidR="00D87CEF" w:rsidRPr="002E566E" w:rsidRDefault="00D87CEF" w:rsidP="00D87CEF">
      <w:pPr>
        <w:widowControl w:val="0"/>
        <w:spacing w:before="182" w:line="276" w:lineRule="auto"/>
        <w:ind w:left="1588" w:hanging="1452"/>
        <w:jc w:val="left"/>
        <w:rPr>
          <w:szCs w:val="28"/>
          <w:lang w:eastAsia="en-US"/>
        </w:rPr>
      </w:pPr>
      <w:r w:rsidRPr="002E566E">
        <w:rPr>
          <w:szCs w:val="28"/>
          <w:lang w:eastAsia="en-US"/>
        </w:rPr>
        <w:t xml:space="preserve">- </w:t>
      </w:r>
      <w:r w:rsidRPr="002E566E">
        <w:rPr>
          <w:spacing w:val="22"/>
          <w:szCs w:val="28"/>
          <w:lang w:eastAsia="en-US"/>
        </w:rPr>
        <w:t xml:space="preserve"> </w:t>
      </w:r>
      <w:r w:rsidRPr="002E566E">
        <w:rPr>
          <w:spacing w:val="8"/>
          <w:szCs w:val="28"/>
          <w:lang w:eastAsia="en-US"/>
        </w:rPr>
        <w:t>строительство</w:t>
      </w:r>
      <w:r w:rsidRPr="002E566E">
        <w:rPr>
          <w:spacing w:val="28"/>
          <w:szCs w:val="28"/>
          <w:lang w:eastAsia="en-US"/>
        </w:rPr>
        <w:t xml:space="preserve"> </w:t>
      </w:r>
      <w:r w:rsidRPr="002E566E">
        <w:rPr>
          <w:spacing w:val="8"/>
          <w:szCs w:val="28"/>
          <w:lang w:eastAsia="en-US"/>
        </w:rPr>
        <w:t>новых</w:t>
      </w:r>
      <w:r w:rsidRPr="002E566E">
        <w:rPr>
          <w:spacing w:val="18"/>
          <w:szCs w:val="28"/>
          <w:lang w:eastAsia="en-US"/>
        </w:rPr>
        <w:t xml:space="preserve"> </w:t>
      </w:r>
      <w:r w:rsidRPr="002E566E">
        <w:rPr>
          <w:spacing w:val="10"/>
          <w:szCs w:val="28"/>
          <w:lang w:eastAsia="en-US"/>
        </w:rPr>
        <w:t>разводящих</w:t>
      </w:r>
      <w:r w:rsidRPr="002E566E">
        <w:rPr>
          <w:spacing w:val="25"/>
          <w:szCs w:val="28"/>
          <w:lang w:eastAsia="en-US"/>
        </w:rPr>
        <w:t xml:space="preserve"> </w:t>
      </w:r>
      <w:r w:rsidRPr="002E566E">
        <w:rPr>
          <w:spacing w:val="5"/>
          <w:szCs w:val="28"/>
          <w:lang w:eastAsia="en-US"/>
        </w:rPr>
        <w:t>сетей</w:t>
      </w:r>
      <w:r w:rsidRPr="002E566E">
        <w:rPr>
          <w:spacing w:val="27"/>
          <w:szCs w:val="28"/>
          <w:lang w:eastAsia="en-US"/>
        </w:rPr>
        <w:t xml:space="preserve"> </w:t>
      </w:r>
      <w:r w:rsidRPr="002E566E">
        <w:rPr>
          <w:spacing w:val="8"/>
          <w:szCs w:val="28"/>
          <w:lang w:eastAsia="en-US"/>
        </w:rPr>
        <w:t>водопровода;</w:t>
      </w:r>
    </w:p>
    <w:p w:rsidR="00D87CEF" w:rsidRPr="002E566E" w:rsidRDefault="00D87CEF" w:rsidP="00D87CEF">
      <w:pPr>
        <w:widowControl w:val="0"/>
        <w:spacing w:before="178" w:line="276" w:lineRule="auto"/>
        <w:ind w:left="1588" w:hanging="1452"/>
        <w:jc w:val="left"/>
        <w:rPr>
          <w:szCs w:val="28"/>
          <w:lang w:eastAsia="en-US"/>
        </w:rPr>
      </w:pPr>
      <w:r w:rsidRPr="002E566E">
        <w:rPr>
          <w:szCs w:val="28"/>
          <w:lang w:eastAsia="en-US"/>
        </w:rPr>
        <w:t>-</w:t>
      </w:r>
      <w:r w:rsidRPr="002E566E">
        <w:rPr>
          <w:spacing w:val="18"/>
          <w:szCs w:val="28"/>
          <w:lang w:eastAsia="en-US"/>
        </w:rPr>
        <w:t xml:space="preserve"> </w:t>
      </w:r>
      <w:r w:rsidRPr="002E566E">
        <w:rPr>
          <w:spacing w:val="8"/>
          <w:szCs w:val="28"/>
          <w:lang w:eastAsia="en-US"/>
        </w:rPr>
        <w:t>строительство</w:t>
      </w:r>
      <w:r w:rsidRPr="002E566E">
        <w:rPr>
          <w:spacing w:val="29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очистных</w:t>
      </w:r>
      <w:r w:rsidRPr="002E566E">
        <w:rPr>
          <w:spacing w:val="20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сооружений</w:t>
      </w:r>
      <w:r w:rsidRPr="002E566E">
        <w:rPr>
          <w:spacing w:val="25"/>
          <w:szCs w:val="28"/>
          <w:lang w:eastAsia="en-US"/>
        </w:rPr>
        <w:t xml:space="preserve"> </w:t>
      </w:r>
      <w:r w:rsidRPr="002E566E">
        <w:rPr>
          <w:spacing w:val="8"/>
          <w:szCs w:val="28"/>
          <w:lang w:eastAsia="en-US"/>
        </w:rPr>
        <w:t>канализации;</w:t>
      </w:r>
    </w:p>
    <w:p w:rsidR="00D87CEF" w:rsidRPr="002E566E" w:rsidRDefault="00D87CEF" w:rsidP="00D87CEF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  <w:r w:rsidRPr="002E566E">
        <w:rPr>
          <w:szCs w:val="28"/>
          <w:lang w:eastAsia="en-US"/>
        </w:rPr>
        <w:t>-</w:t>
      </w:r>
      <w:r w:rsidRPr="002E566E">
        <w:rPr>
          <w:spacing w:val="18"/>
          <w:szCs w:val="28"/>
          <w:lang w:eastAsia="en-US"/>
        </w:rPr>
        <w:t xml:space="preserve"> </w:t>
      </w:r>
      <w:r w:rsidRPr="002E566E">
        <w:rPr>
          <w:spacing w:val="8"/>
          <w:szCs w:val="28"/>
          <w:lang w:eastAsia="en-US"/>
        </w:rPr>
        <w:t>строительство</w:t>
      </w:r>
      <w:r w:rsidRPr="002E566E">
        <w:rPr>
          <w:spacing w:val="19"/>
          <w:szCs w:val="28"/>
          <w:lang w:eastAsia="en-US"/>
        </w:rPr>
        <w:t xml:space="preserve"> </w:t>
      </w:r>
      <w:r w:rsidRPr="002E566E">
        <w:rPr>
          <w:spacing w:val="10"/>
          <w:szCs w:val="28"/>
          <w:lang w:eastAsia="en-US"/>
        </w:rPr>
        <w:t>ливневых</w:t>
      </w:r>
      <w:r w:rsidRPr="002E566E">
        <w:rPr>
          <w:spacing w:val="24"/>
          <w:szCs w:val="28"/>
          <w:lang w:eastAsia="en-US"/>
        </w:rPr>
        <w:t xml:space="preserve"> </w:t>
      </w:r>
      <w:r w:rsidRPr="002E566E">
        <w:rPr>
          <w:szCs w:val="28"/>
          <w:lang w:eastAsia="en-US"/>
        </w:rPr>
        <w:t>и</w:t>
      </w:r>
      <w:r w:rsidRPr="002E566E">
        <w:rPr>
          <w:spacing w:val="15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дренажных</w:t>
      </w:r>
      <w:r w:rsidRPr="002E566E">
        <w:rPr>
          <w:spacing w:val="24"/>
          <w:szCs w:val="28"/>
          <w:lang w:eastAsia="en-US"/>
        </w:rPr>
        <w:t xml:space="preserve"> </w:t>
      </w:r>
      <w:r w:rsidRPr="002E566E">
        <w:rPr>
          <w:spacing w:val="6"/>
          <w:szCs w:val="28"/>
          <w:lang w:eastAsia="en-US"/>
        </w:rPr>
        <w:t>систем.</w:t>
      </w:r>
    </w:p>
    <w:p w:rsidR="00D87CEF" w:rsidRPr="002E566E" w:rsidRDefault="00D87CEF" w:rsidP="00D87CEF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D87CEF" w:rsidRPr="002E566E" w:rsidRDefault="00D87CEF" w:rsidP="00D87CEF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D87CEF" w:rsidRPr="002E566E" w:rsidRDefault="00D87CEF" w:rsidP="00D87CEF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D87CEF" w:rsidRPr="002E566E" w:rsidRDefault="00D87CEF" w:rsidP="00D87CEF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D87CEF" w:rsidRPr="002E566E" w:rsidRDefault="00D87CEF" w:rsidP="00D87CEF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D87CEF" w:rsidRPr="002E566E" w:rsidRDefault="00D87CEF" w:rsidP="00D87CEF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D87CEF" w:rsidRDefault="00D87CEF" w:rsidP="00D87CEF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D87CEF" w:rsidRDefault="00D87CEF" w:rsidP="00D87CEF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D87CEF" w:rsidRDefault="00D87CEF" w:rsidP="00D87CEF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D87CEF" w:rsidRDefault="00D87CEF" w:rsidP="00D87CEF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D87CEF" w:rsidRDefault="00D87CEF" w:rsidP="00D87CEF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D87CEF" w:rsidRDefault="00D87CEF" w:rsidP="00D87CEF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D87CEF" w:rsidRPr="002E566E" w:rsidRDefault="00D87CEF" w:rsidP="00D87CEF">
      <w:pPr>
        <w:widowControl w:val="0"/>
        <w:spacing w:before="198"/>
        <w:ind w:left="1588" w:hanging="1588"/>
        <w:jc w:val="center"/>
        <w:rPr>
          <w:szCs w:val="28"/>
          <w:lang w:eastAsia="en-US"/>
        </w:rPr>
      </w:pPr>
      <w:r w:rsidRPr="002E566E">
        <w:rPr>
          <w:rFonts w:eastAsia="Calibri"/>
          <w:b/>
          <w:spacing w:val="11"/>
          <w:szCs w:val="28"/>
          <w:lang w:eastAsia="en-US"/>
        </w:rPr>
        <w:t>Финансовые</w:t>
      </w:r>
      <w:r w:rsidRPr="002E566E">
        <w:rPr>
          <w:rFonts w:eastAsia="Calibri"/>
          <w:b/>
          <w:spacing w:val="28"/>
          <w:szCs w:val="28"/>
          <w:lang w:eastAsia="en-US"/>
        </w:rPr>
        <w:t xml:space="preserve"> </w:t>
      </w:r>
      <w:r w:rsidRPr="002E566E">
        <w:rPr>
          <w:rFonts w:eastAsia="Calibri"/>
          <w:b/>
          <w:spacing w:val="7"/>
          <w:szCs w:val="28"/>
          <w:lang w:eastAsia="en-US"/>
        </w:rPr>
        <w:t>ресурсы</w:t>
      </w:r>
      <w:r w:rsidRPr="002E566E">
        <w:rPr>
          <w:rFonts w:eastAsia="Calibri"/>
          <w:b/>
          <w:spacing w:val="28"/>
          <w:szCs w:val="28"/>
          <w:lang w:eastAsia="en-US"/>
        </w:rPr>
        <w:t xml:space="preserve"> </w:t>
      </w:r>
      <w:r w:rsidRPr="002E566E">
        <w:rPr>
          <w:rFonts w:eastAsia="Calibri"/>
          <w:b/>
          <w:spacing w:val="10"/>
          <w:szCs w:val="28"/>
          <w:lang w:eastAsia="en-US"/>
        </w:rPr>
        <w:t>необходимые</w:t>
      </w:r>
      <w:r w:rsidRPr="002E566E">
        <w:rPr>
          <w:rFonts w:eastAsia="Calibri"/>
          <w:b/>
          <w:spacing w:val="14"/>
          <w:szCs w:val="28"/>
          <w:lang w:eastAsia="en-US"/>
        </w:rPr>
        <w:t xml:space="preserve"> </w:t>
      </w:r>
      <w:r w:rsidRPr="002E566E">
        <w:rPr>
          <w:rFonts w:eastAsia="Calibri"/>
          <w:b/>
          <w:spacing w:val="6"/>
          <w:szCs w:val="28"/>
          <w:lang w:eastAsia="en-US"/>
        </w:rPr>
        <w:t xml:space="preserve">для </w:t>
      </w:r>
      <w:r w:rsidRPr="002E566E">
        <w:rPr>
          <w:rFonts w:eastAsia="Calibri"/>
          <w:b/>
          <w:spacing w:val="8"/>
          <w:szCs w:val="28"/>
          <w:lang w:eastAsia="en-US"/>
        </w:rPr>
        <w:t>реализации м</w:t>
      </w:r>
      <w:r w:rsidRPr="002E566E">
        <w:rPr>
          <w:rFonts w:eastAsia="Calibri"/>
          <w:b/>
          <w:spacing w:val="29"/>
          <w:szCs w:val="28"/>
          <w:lang w:eastAsia="en-US"/>
        </w:rPr>
        <w:t xml:space="preserve">ероприятий </w:t>
      </w:r>
      <w:r w:rsidRPr="002E566E">
        <w:rPr>
          <w:rFonts w:eastAsia="Calibri"/>
          <w:b/>
          <w:spacing w:val="5"/>
          <w:szCs w:val="28"/>
          <w:lang w:eastAsia="en-US"/>
        </w:rPr>
        <w:t>схемы</w:t>
      </w:r>
    </w:p>
    <w:p w:rsidR="00D87CEF" w:rsidRPr="002E566E" w:rsidRDefault="00D87CEF" w:rsidP="00D87CEF">
      <w:pPr>
        <w:widowControl w:val="0"/>
        <w:spacing w:before="172" w:line="389" w:lineRule="auto"/>
        <w:ind w:left="-113" w:right="-257" w:hanging="1305"/>
        <w:rPr>
          <w:spacing w:val="8"/>
          <w:szCs w:val="28"/>
          <w:lang w:eastAsia="en-US"/>
        </w:rPr>
      </w:pPr>
      <w:r w:rsidRPr="002E566E">
        <w:rPr>
          <w:spacing w:val="8"/>
          <w:szCs w:val="28"/>
          <w:lang w:eastAsia="en-US"/>
        </w:rPr>
        <w:t xml:space="preserve">                      Финансирование мероприятий осуществляется за счет средств бюджета </w:t>
      </w:r>
      <w:r>
        <w:rPr>
          <w:rFonts w:eastAsia="Arial Narrow"/>
          <w:szCs w:val="28"/>
        </w:rPr>
        <w:t>Сосновского</w:t>
      </w:r>
      <w:r w:rsidRPr="00432DC6">
        <w:rPr>
          <w:rFonts w:eastAsia="Arial Narrow"/>
          <w:szCs w:val="28"/>
        </w:rPr>
        <w:t xml:space="preserve"> </w:t>
      </w:r>
      <w:r>
        <w:rPr>
          <w:rFonts w:eastAsia="Arial Narrow"/>
          <w:szCs w:val="28"/>
        </w:rPr>
        <w:t>сельсовета</w:t>
      </w:r>
      <w:proofErr w:type="gramStart"/>
      <w:r w:rsidRPr="00733B1F">
        <w:rPr>
          <w:rFonts w:eastAsia="Arial Narrow"/>
          <w:szCs w:val="28"/>
        </w:rPr>
        <w:t xml:space="preserve"> </w:t>
      </w:r>
      <w:r w:rsidRPr="002E566E">
        <w:rPr>
          <w:spacing w:val="8"/>
          <w:szCs w:val="28"/>
          <w:lang w:eastAsia="en-US"/>
        </w:rPr>
        <w:t>.</w:t>
      </w:r>
      <w:proofErr w:type="gramEnd"/>
      <w:r w:rsidRPr="002E566E">
        <w:rPr>
          <w:spacing w:val="8"/>
          <w:szCs w:val="28"/>
          <w:lang w:eastAsia="en-US"/>
        </w:rPr>
        <w:t xml:space="preserve"> </w:t>
      </w:r>
    </w:p>
    <w:p w:rsidR="00D87CEF" w:rsidRPr="002E566E" w:rsidRDefault="00D87CEF" w:rsidP="00D87CEF">
      <w:pPr>
        <w:widowControl w:val="0"/>
        <w:spacing w:before="172" w:line="389" w:lineRule="auto"/>
        <w:ind w:left="-113" w:right="-257" w:hanging="1418"/>
        <w:jc w:val="left"/>
        <w:rPr>
          <w:spacing w:val="8"/>
          <w:szCs w:val="28"/>
          <w:lang w:eastAsia="en-US"/>
        </w:rPr>
      </w:pPr>
    </w:p>
    <w:p w:rsidR="00D87CEF" w:rsidRPr="002E566E" w:rsidRDefault="00D87CEF" w:rsidP="00D87CEF">
      <w:pPr>
        <w:widowControl w:val="0"/>
        <w:spacing w:before="172" w:line="389" w:lineRule="auto"/>
        <w:ind w:left="-113" w:right="-257" w:hanging="1418"/>
        <w:jc w:val="left"/>
        <w:rPr>
          <w:szCs w:val="28"/>
          <w:lang w:eastAsia="en-US"/>
        </w:rPr>
      </w:pPr>
      <w:r w:rsidRPr="002E566E">
        <w:rPr>
          <w:spacing w:val="8"/>
          <w:szCs w:val="28"/>
          <w:lang w:eastAsia="en-US"/>
        </w:rPr>
        <w:t xml:space="preserve">                  </w:t>
      </w:r>
      <w:r w:rsidRPr="002E566E">
        <w:rPr>
          <w:rFonts w:eastAsia="Calibri"/>
          <w:b/>
          <w:spacing w:val="10"/>
          <w:szCs w:val="28"/>
          <w:lang w:eastAsia="en-US"/>
        </w:rPr>
        <w:t xml:space="preserve">  Ожидаемые</w:t>
      </w:r>
      <w:r w:rsidRPr="002E566E">
        <w:rPr>
          <w:rFonts w:eastAsia="Calibri"/>
          <w:b/>
          <w:spacing w:val="27"/>
          <w:szCs w:val="28"/>
          <w:lang w:eastAsia="en-US"/>
        </w:rPr>
        <w:t xml:space="preserve"> </w:t>
      </w:r>
      <w:r w:rsidRPr="002E566E">
        <w:rPr>
          <w:rFonts w:eastAsia="Calibri"/>
          <w:b/>
          <w:spacing w:val="8"/>
          <w:szCs w:val="28"/>
          <w:lang w:eastAsia="en-US"/>
        </w:rPr>
        <w:t>результаты</w:t>
      </w:r>
      <w:r w:rsidRPr="002E566E">
        <w:rPr>
          <w:rFonts w:eastAsia="Calibri"/>
          <w:b/>
          <w:spacing w:val="33"/>
          <w:szCs w:val="28"/>
          <w:lang w:eastAsia="en-US"/>
        </w:rPr>
        <w:t xml:space="preserve"> </w:t>
      </w:r>
      <w:r w:rsidRPr="002E566E">
        <w:rPr>
          <w:rFonts w:eastAsia="Calibri"/>
          <w:b/>
          <w:spacing w:val="3"/>
          <w:szCs w:val="28"/>
          <w:lang w:eastAsia="en-US"/>
        </w:rPr>
        <w:t>от</w:t>
      </w:r>
      <w:r w:rsidRPr="002E566E">
        <w:rPr>
          <w:rFonts w:eastAsia="Calibri"/>
          <w:b/>
          <w:spacing w:val="24"/>
          <w:szCs w:val="28"/>
          <w:lang w:eastAsia="en-US"/>
        </w:rPr>
        <w:t xml:space="preserve"> </w:t>
      </w:r>
      <w:r w:rsidRPr="002E566E">
        <w:rPr>
          <w:rFonts w:eastAsia="Calibri"/>
          <w:b/>
          <w:spacing w:val="8"/>
          <w:szCs w:val="28"/>
          <w:lang w:eastAsia="en-US"/>
        </w:rPr>
        <w:t>реализации</w:t>
      </w:r>
      <w:r w:rsidRPr="002E566E">
        <w:rPr>
          <w:rFonts w:eastAsia="Calibri"/>
          <w:b/>
          <w:spacing w:val="29"/>
          <w:szCs w:val="28"/>
          <w:lang w:eastAsia="en-US"/>
        </w:rPr>
        <w:t xml:space="preserve"> </w:t>
      </w:r>
      <w:r w:rsidRPr="002E566E">
        <w:rPr>
          <w:rFonts w:eastAsia="Calibri"/>
          <w:b/>
          <w:spacing w:val="10"/>
          <w:szCs w:val="28"/>
          <w:lang w:eastAsia="en-US"/>
        </w:rPr>
        <w:t>мероприятий</w:t>
      </w:r>
      <w:r w:rsidRPr="002E566E">
        <w:rPr>
          <w:rFonts w:eastAsia="Calibri"/>
          <w:b/>
          <w:spacing w:val="32"/>
          <w:szCs w:val="28"/>
          <w:lang w:eastAsia="en-US"/>
        </w:rPr>
        <w:t xml:space="preserve"> </w:t>
      </w:r>
      <w:r w:rsidRPr="002E566E">
        <w:rPr>
          <w:rFonts w:eastAsia="Calibri"/>
          <w:b/>
          <w:spacing w:val="6"/>
          <w:szCs w:val="28"/>
          <w:lang w:eastAsia="en-US"/>
        </w:rPr>
        <w:t>схемы</w:t>
      </w:r>
    </w:p>
    <w:p w:rsidR="00D87CEF" w:rsidRPr="002E566E" w:rsidRDefault="00D87CEF" w:rsidP="00D87CEF">
      <w:pPr>
        <w:widowControl w:val="0"/>
        <w:spacing w:before="182" w:line="276" w:lineRule="auto"/>
        <w:ind w:right="404"/>
        <w:rPr>
          <w:szCs w:val="28"/>
          <w:lang w:eastAsia="en-US"/>
        </w:rPr>
      </w:pPr>
      <w:r w:rsidRPr="002E566E">
        <w:rPr>
          <w:spacing w:val="-10"/>
          <w:szCs w:val="28"/>
          <w:lang w:eastAsia="en-US"/>
        </w:rPr>
        <w:t>1.</w:t>
      </w:r>
      <w:r w:rsidRPr="002E566E">
        <w:rPr>
          <w:spacing w:val="28"/>
          <w:szCs w:val="28"/>
          <w:lang w:eastAsia="en-US"/>
        </w:rPr>
        <w:t xml:space="preserve"> </w:t>
      </w:r>
      <w:r w:rsidRPr="002E566E">
        <w:rPr>
          <w:spacing w:val="8"/>
          <w:szCs w:val="28"/>
          <w:lang w:eastAsia="en-US"/>
        </w:rPr>
        <w:t>Создание</w:t>
      </w:r>
      <w:r w:rsidRPr="002E566E">
        <w:rPr>
          <w:spacing w:val="42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современной</w:t>
      </w:r>
      <w:r w:rsidRPr="002E566E">
        <w:rPr>
          <w:spacing w:val="45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коммунальной</w:t>
      </w:r>
      <w:r w:rsidRPr="002E566E">
        <w:rPr>
          <w:spacing w:val="44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инфраструктуры</w:t>
      </w:r>
      <w:r w:rsidRPr="002E566E">
        <w:rPr>
          <w:spacing w:val="48"/>
          <w:szCs w:val="28"/>
          <w:lang w:eastAsia="en-US"/>
        </w:rPr>
        <w:t xml:space="preserve"> </w:t>
      </w:r>
      <w:r w:rsidRPr="002E566E">
        <w:rPr>
          <w:spacing w:val="8"/>
          <w:szCs w:val="28"/>
          <w:lang w:eastAsia="en-US"/>
        </w:rPr>
        <w:t>сельских</w:t>
      </w:r>
      <w:r w:rsidRPr="002E566E">
        <w:rPr>
          <w:spacing w:val="39"/>
          <w:szCs w:val="28"/>
          <w:lang w:eastAsia="en-US"/>
        </w:rPr>
        <w:t xml:space="preserve"> </w:t>
      </w:r>
      <w:r w:rsidRPr="002E566E">
        <w:rPr>
          <w:spacing w:val="8"/>
          <w:szCs w:val="28"/>
          <w:lang w:eastAsia="en-US"/>
        </w:rPr>
        <w:t>населенных</w:t>
      </w:r>
      <w:r w:rsidRPr="002E566E">
        <w:rPr>
          <w:spacing w:val="76"/>
          <w:szCs w:val="28"/>
          <w:lang w:eastAsia="en-US"/>
        </w:rPr>
        <w:t xml:space="preserve"> </w:t>
      </w:r>
      <w:r w:rsidRPr="002E566E">
        <w:rPr>
          <w:spacing w:val="6"/>
          <w:szCs w:val="28"/>
          <w:lang w:eastAsia="en-US"/>
        </w:rPr>
        <w:t>пунктов.</w:t>
      </w:r>
    </w:p>
    <w:p w:rsidR="00D87CEF" w:rsidRPr="002E566E" w:rsidRDefault="00D87CEF" w:rsidP="00D87CEF">
      <w:pPr>
        <w:widowControl w:val="0"/>
        <w:spacing w:before="30" w:line="276" w:lineRule="auto"/>
        <w:rPr>
          <w:szCs w:val="28"/>
          <w:lang w:eastAsia="en-US"/>
        </w:rPr>
      </w:pPr>
      <w:r w:rsidRPr="002E566E">
        <w:rPr>
          <w:spacing w:val="2"/>
          <w:szCs w:val="28"/>
          <w:lang w:eastAsia="en-US"/>
        </w:rPr>
        <w:t>2.</w:t>
      </w:r>
      <w:r w:rsidRPr="002E566E">
        <w:rPr>
          <w:spacing w:val="21"/>
          <w:szCs w:val="28"/>
          <w:lang w:eastAsia="en-US"/>
        </w:rPr>
        <w:t xml:space="preserve"> </w:t>
      </w:r>
      <w:r w:rsidRPr="002E566E">
        <w:rPr>
          <w:spacing w:val="11"/>
          <w:szCs w:val="28"/>
          <w:lang w:eastAsia="en-US"/>
        </w:rPr>
        <w:t>Повышение</w:t>
      </w:r>
      <w:r w:rsidRPr="002E566E">
        <w:rPr>
          <w:spacing w:val="23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качества</w:t>
      </w:r>
      <w:r w:rsidRPr="002E566E">
        <w:rPr>
          <w:spacing w:val="10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предоставления</w:t>
      </w:r>
      <w:r w:rsidRPr="002E566E">
        <w:rPr>
          <w:spacing w:val="23"/>
          <w:szCs w:val="28"/>
          <w:lang w:eastAsia="en-US"/>
        </w:rPr>
        <w:t xml:space="preserve"> </w:t>
      </w:r>
      <w:r w:rsidRPr="002E566E">
        <w:rPr>
          <w:spacing w:val="10"/>
          <w:szCs w:val="28"/>
          <w:lang w:eastAsia="en-US"/>
        </w:rPr>
        <w:t>коммунальных</w:t>
      </w:r>
      <w:r w:rsidRPr="002E566E">
        <w:rPr>
          <w:spacing w:val="20"/>
          <w:szCs w:val="28"/>
          <w:lang w:eastAsia="en-US"/>
        </w:rPr>
        <w:t xml:space="preserve"> </w:t>
      </w:r>
      <w:r w:rsidRPr="002E566E">
        <w:rPr>
          <w:spacing w:val="8"/>
          <w:szCs w:val="28"/>
          <w:lang w:eastAsia="en-US"/>
        </w:rPr>
        <w:t>услуг</w:t>
      </w:r>
      <w:r w:rsidRPr="002E566E">
        <w:rPr>
          <w:spacing w:val="23"/>
          <w:szCs w:val="28"/>
          <w:lang w:eastAsia="en-US"/>
        </w:rPr>
        <w:t xml:space="preserve"> </w:t>
      </w:r>
      <w:r w:rsidRPr="002E566E">
        <w:rPr>
          <w:spacing w:val="8"/>
          <w:szCs w:val="28"/>
          <w:lang w:eastAsia="en-US"/>
        </w:rPr>
        <w:t>потребителям.</w:t>
      </w:r>
    </w:p>
    <w:p w:rsidR="00D87CEF" w:rsidRPr="002E566E" w:rsidRDefault="00D87CEF" w:rsidP="00D87CEF">
      <w:pPr>
        <w:widowControl w:val="0"/>
        <w:spacing w:before="184" w:line="276" w:lineRule="auto"/>
        <w:rPr>
          <w:szCs w:val="28"/>
          <w:lang w:eastAsia="en-US"/>
        </w:rPr>
      </w:pPr>
      <w:r w:rsidRPr="002E566E">
        <w:rPr>
          <w:spacing w:val="-2"/>
          <w:szCs w:val="28"/>
          <w:lang w:eastAsia="en-US"/>
        </w:rPr>
        <w:t>3.</w:t>
      </w:r>
      <w:r w:rsidRPr="002E566E">
        <w:rPr>
          <w:spacing w:val="23"/>
          <w:szCs w:val="28"/>
          <w:lang w:eastAsia="en-US"/>
        </w:rPr>
        <w:t xml:space="preserve"> </w:t>
      </w:r>
      <w:r w:rsidRPr="002E566E">
        <w:rPr>
          <w:spacing w:val="10"/>
          <w:szCs w:val="28"/>
          <w:lang w:eastAsia="en-US"/>
        </w:rPr>
        <w:t>Снижение</w:t>
      </w:r>
      <w:r w:rsidRPr="002E566E">
        <w:rPr>
          <w:spacing w:val="19"/>
          <w:szCs w:val="28"/>
          <w:lang w:eastAsia="en-US"/>
        </w:rPr>
        <w:t xml:space="preserve"> </w:t>
      </w:r>
      <w:r w:rsidRPr="002E566E">
        <w:rPr>
          <w:spacing w:val="8"/>
          <w:szCs w:val="28"/>
          <w:lang w:eastAsia="en-US"/>
        </w:rPr>
        <w:t>уровня</w:t>
      </w:r>
      <w:r w:rsidRPr="002E566E">
        <w:rPr>
          <w:spacing w:val="28"/>
          <w:szCs w:val="28"/>
          <w:lang w:eastAsia="en-US"/>
        </w:rPr>
        <w:t xml:space="preserve"> </w:t>
      </w:r>
      <w:r w:rsidRPr="002E566E">
        <w:rPr>
          <w:spacing w:val="7"/>
          <w:szCs w:val="28"/>
          <w:lang w:eastAsia="en-US"/>
        </w:rPr>
        <w:t>износа</w:t>
      </w:r>
      <w:r w:rsidRPr="002E566E">
        <w:rPr>
          <w:spacing w:val="23"/>
          <w:szCs w:val="28"/>
          <w:lang w:eastAsia="en-US"/>
        </w:rPr>
        <w:t xml:space="preserve"> </w:t>
      </w:r>
      <w:r w:rsidRPr="002E566E">
        <w:rPr>
          <w:spacing w:val="7"/>
          <w:szCs w:val="28"/>
          <w:lang w:eastAsia="en-US"/>
        </w:rPr>
        <w:t>объектов</w:t>
      </w:r>
      <w:r w:rsidRPr="002E566E">
        <w:rPr>
          <w:spacing w:val="28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водоснабжения</w:t>
      </w:r>
      <w:r w:rsidRPr="002E566E">
        <w:rPr>
          <w:spacing w:val="28"/>
          <w:szCs w:val="28"/>
          <w:lang w:eastAsia="en-US"/>
        </w:rPr>
        <w:t xml:space="preserve"> </w:t>
      </w:r>
      <w:r w:rsidRPr="002E566E">
        <w:rPr>
          <w:szCs w:val="28"/>
          <w:lang w:eastAsia="en-US"/>
        </w:rPr>
        <w:t>и</w:t>
      </w:r>
      <w:r w:rsidRPr="002E566E">
        <w:rPr>
          <w:spacing w:val="19"/>
          <w:szCs w:val="28"/>
          <w:lang w:eastAsia="en-US"/>
        </w:rPr>
        <w:t xml:space="preserve"> </w:t>
      </w:r>
      <w:r w:rsidRPr="002E566E">
        <w:rPr>
          <w:spacing w:val="7"/>
          <w:szCs w:val="28"/>
          <w:lang w:eastAsia="en-US"/>
        </w:rPr>
        <w:t>водоотведения.</w:t>
      </w:r>
    </w:p>
    <w:p w:rsidR="00D87CEF" w:rsidRPr="002E566E" w:rsidRDefault="00D87CEF" w:rsidP="00D87CEF">
      <w:pPr>
        <w:widowControl w:val="0"/>
        <w:spacing w:before="186" w:line="276" w:lineRule="auto"/>
        <w:rPr>
          <w:szCs w:val="28"/>
          <w:lang w:eastAsia="en-US"/>
        </w:rPr>
      </w:pPr>
      <w:r w:rsidRPr="002E566E">
        <w:rPr>
          <w:szCs w:val="28"/>
          <w:lang w:eastAsia="en-US"/>
        </w:rPr>
        <w:t>4.</w:t>
      </w:r>
      <w:r w:rsidRPr="002E566E">
        <w:rPr>
          <w:spacing w:val="25"/>
          <w:szCs w:val="28"/>
          <w:lang w:eastAsia="en-US"/>
        </w:rPr>
        <w:t xml:space="preserve"> </w:t>
      </w:r>
      <w:r w:rsidRPr="002E566E">
        <w:rPr>
          <w:spacing w:val="10"/>
          <w:szCs w:val="28"/>
          <w:lang w:eastAsia="en-US"/>
        </w:rPr>
        <w:t>Улучшение</w:t>
      </w:r>
      <w:r w:rsidRPr="002E566E">
        <w:rPr>
          <w:spacing w:val="18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экологической</w:t>
      </w:r>
      <w:r w:rsidRPr="002E566E">
        <w:rPr>
          <w:spacing w:val="29"/>
          <w:szCs w:val="28"/>
          <w:lang w:eastAsia="en-US"/>
        </w:rPr>
        <w:t xml:space="preserve"> </w:t>
      </w:r>
      <w:r w:rsidRPr="002E566E">
        <w:rPr>
          <w:spacing w:val="8"/>
          <w:szCs w:val="28"/>
          <w:lang w:eastAsia="en-US"/>
        </w:rPr>
        <w:t>ситуации</w:t>
      </w:r>
      <w:r w:rsidRPr="002E566E">
        <w:rPr>
          <w:spacing w:val="25"/>
          <w:szCs w:val="28"/>
          <w:lang w:eastAsia="en-US"/>
        </w:rPr>
        <w:t xml:space="preserve"> </w:t>
      </w:r>
      <w:r w:rsidRPr="002E566E">
        <w:rPr>
          <w:spacing w:val="6"/>
          <w:szCs w:val="28"/>
          <w:lang w:eastAsia="en-US"/>
        </w:rPr>
        <w:t>на</w:t>
      </w:r>
      <w:r w:rsidRPr="002E566E">
        <w:rPr>
          <w:spacing w:val="10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территории</w:t>
      </w:r>
      <w:r w:rsidRPr="002E566E">
        <w:rPr>
          <w:spacing w:val="30"/>
          <w:szCs w:val="28"/>
          <w:lang w:eastAsia="en-US"/>
        </w:rPr>
        <w:t xml:space="preserve"> </w:t>
      </w:r>
      <w:r w:rsidRPr="005E15A5">
        <w:rPr>
          <w:spacing w:val="7"/>
          <w:szCs w:val="28"/>
          <w:lang w:eastAsia="en-US"/>
        </w:rPr>
        <w:t>Сосновского сельсовета</w:t>
      </w:r>
      <w:r w:rsidRPr="002E566E">
        <w:rPr>
          <w:spacing w:val="7"/>
          <w:szCs w:val="28"/>
          <w:lang w:eastAsia="en-US"/>
        </w:rPr>
        <w:t>.</w:t>
      </w:r>
    </w:p>
    <w:p w:rsidR="00D87CEF" w:rsidRPr="002E566E" w:rsidRDefault="00D87CEF" w:rsidP="00D87CEF">
      <w:pPr>
        <w:widowControl w:val="0"/>
        <w:spacing w:before="178" w:line="276" w:lineRule="auto"/>
        <w:rPr>
          <w:szCs w:val="28"/>
          <w:lang w:eastAsia="en-US"/>
        </w:rPr>
      </w:pPr>
      <w:r w:rsidRPr="002E566E">
        <w:rPr>
          <w:spacing w:val="-4"/>
          <w:szCs w:val="28"/>
          <w:lang w:eastAsia="en-US"/>
        </w:rPr>
        <w:t>5.</w:t>
      </w:r>
      <w:r w:rsidRPr="002E566E">
        <w:rPr>
          <w:spacing w:val="26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Увеличение</w:t>
      </w:r>
      <w:r w:rsidRPr="002E566E">
        <w:rPr>
          <w:spacing w:val="22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мощности</w:t>
      </w:r>
      <w:r w:rsidRPr="002E566E">
        <w:rPr>
          <w:spacing w:val="25"/>
          <w:szCs w:val="28"/>
          <w:lang w:eastAsia="en-US"/>
        </w:rPr>
        <w:t xml:space="preserve"> </w:t>
      </w:r>
      <w:r w:rsidRPr="002E566E">
        <w:rPr>
          <w:spacing w:val="7"/>
          <w:szCs w:val="28"/>
          <w:lang w:eastAsia="en-US"/>
        </w:rPr>
        <w:t>систем</w:t>
      </w:r>
      <w:r w:rsidRPr="002E566E">
        <w:rPr>
          <w:spacing w:val="30"/>
          <w:szCs w:val="28"/>
          <w:lang w:eastAsia="en-US"/>
        </w:rPr>
        <w:t xml:space="preserve"> </w:t>
      </w:r>
      <w:r w:rsidRPr="002E566E">
        <w:rPr>
          <w:spacing w:val="9"/>
          <w:szCs w:val="28"/>
          <w:lang w:eastAsia="en-US"/>
        </w:rPr>
        <w:t>водоснабжения</w:t>
      </w:r>
      <w:r w:rsidRPr="002E566E">
        <w:rPr>
          <w:spacing w:val="23"/>
          <w:szCs w:val="28"/>
          <w:lang w:eastAsia="en-US"/>
        </w:rPr>
        <w:t xml:space="preserve"> </w:t>
      </w:r>
      <w:r w:rsidRPr="002E566E">
        <w:rPr>
          <w:szCs w:val="28"/>
          <w:lang w:eastAsia="en-US"/>
        </w:rPr>
        <w:t>и</w:t>
      </w:r>
      <w:r w:rsidRPr="002E566E">
        <w:rPr>
          <w:spacing w:val="19"/>
          <w:szCs w:val="28"/>
          <w:lang w:eastAsia="en-US"/>
        </w:rPr>
        <w:t xml:space="preserve"> </w:t>
      </w:r>
      <w:r w:rsidRPr="002E566E">
        <w:rPr>
          <w:spacing w:val="8"/>
          <w:szCs w:val="28"/>
          <w:lang w:eastAsia="en-US"/>
        </w:rPr>
        <w:t>водоотведения.</w:t>
      </w:r>
    </w:p>
    <w:p w:rsidR="00D87CEF" w:rsidRPr="002E566E" w:rsidRDefault="00D87CEF" w:rsidP="00D87CEF">
      <w:pPr>
        <w:spacing w:before="120" w:after="120" w:line="276" w:lineRule="auto"/>
        <w:ind w:firstLine="709"/>
        <w:rPr>
          <w:szCs w:val="28"/>
        </w:rPr>
      </w:pPr>
      <w:r w:rsidRPr="002E566E">
        <w:rPr>
          <w:szCs w:val="28"/>
        </w:rPr>
        <w:br w:type="page"/>
      </w:r>
    </w:p>
    <w:p w:rsidR="00D87CEF" w:rsidRPr="00347881" w:rsidRDefault="00D87CEF" w:rsidP="00D87CEF">
      <w:pPr>
        <w:pStyle w:val="2"/>
        <w:rPr>
          <w:rFonts w:ascii="Times New Roman" w:hAnsi="Times New Roman" w:cs="Times New Roman"/>
          <w:b w:val="0"/>
          <w:szCs w:val="28"/>
        </w:rPr>
      </w:pPr>
      <w:r w:rsidRPr="002E566E">
        <w:rPr>
          <w:szCs w:val="28"/>
        </w:rPr>
        <w:lastRenderedPageBreak/>
        <w:t xml:space="preserve">                                      </w:t>
      </w:r>
      <w:r>
        <w:rPr>
          <w:szCs w:val="28"/>
        </w:rPr>
        <w:t xml:space="preserve">                     </w:t>
      </w:r>
      <w:r w:rsidRPr="002E566E">
        <w:rPr>
          <w:szCs w:val="28"/>
        </w:rPr>
        <w:t xml:space="preserve"> </w:t>
      </w:r>
      <w:bookmarkStart w:id="1" w:name="_Toc67905798"/>
      <w:r w:rsidRPr="00347881">
        <w:rPr>
          <w:rFonts w:ascii="Times New Roman" w:hAnsi="Times New Roman" w:cs="Times New Roman"/>
          <w:szCs w:val="28"/>
        </w:rPr>
        <w:t>Введение</w:t>
      </w:r>
      <w:bookmarkEnd w:id="1"/>
    </w:p>
    <w:p w:rsidR="00D87CEF" w:rsidRPr="002E566E" w:rsidRDefault="00D87CEF" w:rsidP="00D87CEF">
      <w:pPr>
        <w:spacing w:before="120" w:after="120" w:line="276" w:lineRule="auto"/>
        <w:ind w:left="-142" w:firstLine="284"/>
        <w:contextualSpacing/>
        <w:rPr>
          <w:szCs w:val="28"/>
        </w:rPr>
      </w:pPr>
      <w:r w:rsidRPr="002E566E">
        <w:rPr>
          <w:szCs w:val="28"/>
        </w:rPr>
        <w:t xml:space="preserve">Схема водоснабжения и водоотведения, </w:t>
      </w:r>
      <w:r w:rsidRPr="005E15A5">
        <w:rPr>
          <w:rFonts w:eastAsia="Arial Narrow"/>
          <w:szCs w:val="28"/>
        </w:rPr>
        <w:t>Сосновского сельсовета</w:t>
      </w:r>
      <w:r>
        <w:rPr>
          <w:rFonts w:eastAsia="Arial Narrow"/>
          <w:szCs w:val="28"/>
        </w:rPr>
        <w:t xml:space="preserve"> Бессоновского</w:t>
      </w:r>
      <w:r w:rsidRPr="008738E3">
        <w:rPr>
          <w:rFonts w:eastAsia="Arial Narrow"/>
          <w:szCs w:val="28"/>
        </w:rPr>
        <w:t xml:space="preserve"> района </w:t>
      </w:r>
      <w:r>
        <w:rPr>
          <w:rFonts w:eastAsia="Arial Narrow"/>
          <w:szCs w:val="28"/>
        </w:rPr>
        <w:t>Пензенской области</w:t>
      </w:r>
      <w:r w:rsidRPr="002E566E">
        <w:rPr>
          <w:szCs w:val="28"/>
        </w:rPr>
        <w:t xml:space="preserve">  на период до </w:t>
      </w:r>
      <w:r>
        <w:rPr>
          <w:szCs w:val="28"/>
        </w:rPr>
        <w:t>2031</w:t>
      </w:r>
      <w:r w:rsidRPr="002E566E">
        <w:rPr>
          <w:szCs w:val="28"/>
        </w:rPr>
        <w:t xml:space="preserve"> года разработана на основании следующих документов:</w:t>
      </w:r>
    </w:p>
    <w:p w:rsidR="00D87CEF" w:rsidRPr="00432DC6" w:rsidRDefault="00D87CEF" w:rsidP="00D87CEF">
      <w:pPr>
        <w:numPr>
          <w:ilvl w:val="0"/>
          <w:numId w:val="7"/>
        </w:numPr>
        <w:spacing w:before="120" w:after="120" w:line="276" w:lineRule="auto"/>
        <w:contextualSpacing/>
        <w:rPr>
          <w:color w:val="000000"/>
          <w:szCs w:val="28"/>
        </w:rPr>
      </w:pPr>
      <w:r w:rsidRPr="00432DC6">
        <w:rPr>
          <w:color w:val="000000"/>
          <w:szCs w:val="28"/>
        </w:rPr>
        <w:t>Генерального плана</w:t>
      </w:r>
      <w:r w:rsidRPr="002E566E">
        <w:t xml:space="preserve"> </w:t>
      </w:r>
      <w:r>
        <w:rPr>
          <w:rFonts w:eastAsia="Arial Narrow"/>
          <w:szCs w:val="28"/>
        </w:rPr>
        <w:t xml:space="preserve"> муниципального  образования </w:t>
      </w:r>
      <w:r w:rsidRPr="005E15A5">
        <w:rPr>
          <w:rFonts w:eastAsia="Arial Narrow"/>
          <w:szCs w:val="28"/>
        </w:rPr>
        <w:t>Сосновского сельсовета Бессоновского района Пензенской области</w:t>
      </w:r>
      <w:r w:rsidRPr="00432DC6">
        <w:rPr>
          <w:color w:val="000000"/>
          <w:szCs w:val="28"/>
        </w:rPr>
        <w:t>.</w:t>
      </w:r>
    </w:p>
    <w:p w:rsidR="00D87CEF" w:rsidRPr="00432DC6" w:rsidRDefault="00D87CEF" w:rsidP="00D87CEF">
      <w:pPr>
        <w:numPr>
          <w:ilvl w:val="0"/>
          <w:numId w:val="7"/>
        </w:numPr>
        <w:spacing w:before="120" w:after="120" w:line="276" w:lineRule="auto"/>
        <w:contextualSpacing/>
        <w:rPr>
          <w:color w:val="000000"/>
          <w:szCs w:val="28"/>
        </w:rPr>
      </w:pPr>
      <w:r w:rsidRPr="00432DC6">
        <w:rPr>
          <w:color w:val="000000"/>
          <w:szCs w:val="28"/>
        </w:rPr>
        <w:t xml:space="preserve">Технического задания, утвержденного Главой Администрация </w:t>
      </w:r>
      <w:r>
        <w:rPr>
          <w:rFonts w:eastAsia="Arial Narrow"/>
          <w:szCs w:val="28"/>
        </w:rPr>
        <w:t xml:space="preserve"> </w:t>
      </w:r>
      <w:r w:rsidRPr="005E15A5">
        <w:rPr>
          <w:rFonts w:eastAsia="Arial Narrow"/>
          <w:szCs w:val="28"/>
        </w:rPr>
        <w:t>Сосновского сельсовета Бессоновского района Пензенской области</w:t>
      </w:r>
      <w:r w:rsidRPr="00432DC6">
        <w:rPr>
          <w:color w:val="000000"/>
          <w:szCs w:val="28"/>
        </w:rPr>
        <w:t xml:space="preserve">. </w:t>
      </w:r>
    </w:p>
    <w:p w:rsidR="00D87CEF" w:rsidRPr="002E566E" w:rsidRDefault="00D87CEF" w:rsidP="00D87CEF">
      <w:pPr>
        <w:numPr>
          <w:ilvl w:val="0"/>
          <w:numId w:val="7"/>
        </w:numPr>
        <w:spacing w:before="120" w:after="120" w:line="276" w:lineRule="auto"/>
        <w:ind w:left="-142" w:firstLine="142"/>
        <w:contextualSpacing/>
        <w:rPr>
          <w:szCs w:val="28"/>
        </w:rPr>
      </w:pPr>
      <w:r w:rsidRPr="002E566E">
        <w:rPr>
          <w:szCs w:val="28"/>
        </w:rPr>
        <w:t xml:space="preserve">В соответствии с требованиями федерального закона от 07.12.2011 </w:t>
      </w:r>
      <w:r w:rsidRPr="002E566E">
        <w:rPr>
          <w:szCs w:val="28"/>
          <w:lang w:val="en-US"/>
        </w:rPr>
        <w:t>N</w:t>
      </w:r>
      <w:r w:rsidRPr="002E566E">
        <w:rPr>
          <w:szCs w:val="28"/>
        </w:rPr>
        <w:t>416-Ф3 (ред. от 30.12.2012) «О водоснабжении и водоотведении».</w:t>
      </w:r>
    </w:p>
    <w:p w:rsidR="00D87CEF" w:rsidRPr="002E566E" w:rsidRDefault="00D87CEF" w:rsidP="00D87CEF">
      <w:pPr>
        <w:numPr>
          <w:ilvl w:val="0"/>
          <w:numId w:val="7"/>
        </w:numPr>
        <w:spacing w:before="120" w:after="120" w:line="276" w:lineRule="auto"/>
        <w:ind w:left="-142" w:firstLine="142"/>
        <w:contextualSpacing/>
        <w:rPr>
          <w:szCs w:val="28"/>
        </w:rPr>
      </w:pPr>
      <w:r w:rsidRPr="002E566E">
        <w:rPr>
          <w:szCs w:val="28"/>
        </w:rPr>
        <w:t>В соответствии с постановлением Правительства РФ от 5 сентября 2013 г. №782 «О схемах водоснабжения и водоотведения».</w:t>
      </w:r>
    </w:p>
    <w:p w:rsidR="00D87CEF" w:rsidRPr="002E566E" w:rsidRDefault="00D87CEF" w:rsidP="00D87CEF">
      <w:pPr>
        <w:numPr>
          <w:ilvl w:val="0"/>
          <w:numId w:val="7"/>
        </w:numPr>
        <w:spacing w:before="120" w:after="120" w:line="276" w:lineRule="auto"/>
        <w:ind w:left="-142" w:firstLine="142"/>
        <w:contextualSpacing/>
        <w:rPr>
          <w:szCs w:val="28"/>
        </w:rPr>
      </w:pPr>
      <w:r w:rsidRPr="002E566E">
        <w:rPr>
          <w:szCs w:val="28"/>
        </w:rPr>
        <w:t>В соответствии с требованиями  СП 31.13330.2012 «Водоснабжение. Наружные сети и сооружения»  Актуализированная редакция СНИП 2.04.02-84* Приказ Министерства  регионального развития Российской Федерации от 29 декабря 2011 года № 635/14;</w:t>
      </w:r>
    </w:p>
    <w:p w:rsidR="00D87CEF" w:rsidRPr="002E566E" w:rsidRDefault="00D87CEF" w:rsidP="00D87CEF">
      <w:pPr>
        <w:spacing w:before="120" w:after="120" w:line="276" w:lineRule="auto"/>
        <w:ind w:left="-142" w:firstLine="284"/>
        <w:rPr>
          <w:szCs w:val="28"/>
        </w:rPr>
      </w:pPr>
      <w:r w:rsidRPr="002E566E">
        <w:rPr>
          <w:szCs w:val="28"/>
        </w:rPr>
        <w:t>Схема включает в себя первоочередные мероприятия по созданию систем водоснабжения и водоотведения, направленные на повышение надёжности функционирования этих систем, а также безопасные и комфортные условия для проживания людей.</w:t>
      </w:r>
    </w:p>
    <w:p w:rsidR="00D87CEF" w:rsidRPr="002E566E" w:rsidRDefault="00D87CEF" w:rsidP="00D87CEF">
      <w:pPr>
        <w:spacing w:before="120" w:line="276" w:lineRule="auto"/>
        <w:ind w:left="-142" w:firstLine="284"/>
        <w:rPr>
          <w:szCs w:val="28"/>
        </w:rPr>
      </w:pPr>
      <w:r w:rsidRPr="002E566E">
        <w:rPr>
          <w:szCs w:val="28"/>
        </w:rPr>
        <w:t>Схема водоснабжения и водоотведения содержит:</w:t>
      </w:r>
    </w:p>
    <w:p w:rsidR="00D87CEF" w:rsidRPr="002E566E" w:rsidRDefault="00D87CEF" w:rsidP="00D87CEF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-142" w:firstLine="284"/>
        <w:contextualSpacing/>
        <w:rPr>
          <w:szCs w:val="28"/>
        </w:rPr>
      </w:pPr>
      <w:r w:rsidRPr="002E566E">
        <w:rPr>
          <w:szCs w:val="28"/>
        </w:rPr>
        <w:t>основные направления, принципы, задачи и целевые показатели развития централизованных систем водоснабжения и водоотведения;</w:t>
      </w:r>
    </w:p>
    <w:p w:rsidR="00D87CEF" w:rsidRPr="002E566E" w:rsidRDefault="00D87CEF" w:rsidP="00D87CEF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-142" w:firstLine="284"/>
        <w:contextualSpacing/>
        <w:rPr>
          <w:szCs w:val="28"/>
        </w:rPr>
      </w:pPr>
      <w:r w:rsidRPr="002E566E">
        <w:rPr>
          <w:szCs w:val="28"/>
        </w:rPr>
        <w:t>прогнозные балансы потребления питьевой, технической воды, количества и состава сточных вод с учетом различных сценариев развития</w:t>
      </w:r>
      <w:r>
        <w:rPr>
          <w:szCs w:val="28"/>
        </w:rPr>
        <w:t>.</w:t>
      </w:r>
      <w:r w:rsidRPr="002E566E">
        <w:rPr>
          <w:szCs w:val="28"/>
        </w:rPr>
        <w:t xml:space="preserve">  </w:t>
      </w:r>
    </w:p>
    <w:p w:rsidR="00D87CEF" w:rsidRPr="002E566E" w:rsidRDefault="00D87CEF" w:rsidP="00D87CEF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-142" w:firstLine="284"/>
        <w:contextualSpacing/>
        <w:rPr>
          <w:szCs w:val="28"/>
        </w:rPr>
      </w:pPr>
      <w:r w:rsidRPr="002E566E">
        <w:rPr>
          <w:szCs w:val="28"/>
        </w:rPr>
        <w:t>зоны централизованного и нецентрализованного водоснабжения территорий, на которых водоснабжение осуществляется с использованием централизованных и нецентрализованных систем холодного водоснабжения, и перечень централизованных систем водоснабжения и водоотведения;</w:t>
      </w:r>
    </w:p>
    <w:p w:rsidR="00D87CEF" w:rsidRPr="002E566E" w:rsidRDefault="00D87CEF" w:rsidP="00D87CEF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-142" w:firstLine="284"/>
        <w:contextualSpacing/>
        <w:rPr>
          <w:szCs w:val="28"/>
        </w:rPr>
      </w:pPr>
      <w:r w:rsidRPr="002E566E">
        <w:rPr>
          <w:szCs w:val="28"/>
        </w:rPr>
        <w:t>схемы планируемого размещения объектов централизованных систем холодного водоснабжения и (или) водоотведения;</w:t>
      </w:r>
    </w:p>
    <w:p w:rsidR="00D87CEF" w:rsidRPr="002E566E" w:rsidRDefault="00D87CEF" w:rsidP="00D87CEF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-142" w:firstLine="284"/>
        <w:contextualSpacing/>
        <w:rPr>
          <w:szCs w:val="28"/>
        </w:rPr>
      </w:pPr>
      <w:r w:rsidRPr="002E566E">
        <w:rPr>
          <w:szCs w:val="28"/>
        </w:rPr>
        <w:t>границы планируемых зон размещения объектов централизованных холодного водоснабжения и (или) водоотведения;</w:t>
      </w:r>
    </w:p>
    <w:p w:rsidR="00D87CEF" w:rsidRDefault="00D87CEF" w:rsidP="00D87CEF">
      <w:pPr>
        <w:numPr>
          <w:ilvl w:val="0"/>
          <w:numId w:val="8"/>
        </w:numPr>
        <w:autoSpaceDE w:val="0"/>
        <w:autoSpaceDN w:val="0"/>
        <w:adjustRightInd w:val="0"/>
        <w:spacing w:before="120" w:after="120" w:line="360" w:lineRule="auto"/>
        <w:ind w:left="425" w:hanging="357"/>
        <w:contextualSpacing/>
        <w:rPr>
          <w:szCs w:val="28"/>
        </w:rPr>
      </w:pPr>
      <w:r w:rsidRPr="002E566E">
        <w:rPr>
          <w:szCs w:val="28"/>
        </w:rPr>
        <w:t>перечень основных мероприятий по реализации схем водоснабжения и водоотведения в разбивке по годам, включая технические обоснования этих мероприятий и оценку стоимости их реализации.</w:t>
      </w:r>
    </w:p>
    <w:p w:rsidR="00D87CEF" w:rsidRDefault="00D87CEF" w:rsidP="00D87CEF">
      <w:pPr>
        <w:autoSpaceDE w:val="0"/>
        <w:autoSpaceDN w:val="0"/>
        <w:adjustRightInd w:val="0"/>
        <w:spacing w:before="120" w:after="120" w:line="360" w:lineRule="auto"/>
        <w:contextualSpacing/>
        <w:rPr>
          <w:szCs w:val="28"/>
        </w:rPr>
      </w:pPr>
    </w:p>
    <w:p w:rsidR="00D87CEF" w:rsidRPr="002E566E" w:rsidRDefault="00D87CEF" w:rsidP="00D87CEF">
      <w:pPr>
        <w:autoSpaceDE w:val="0"/>
        <w:autoSpaceDN w:val="0"/>
        <w:adjustRightInd w:val="0"/>
        <w:spacing w:before="120" w:after="120" w:line="360" w:lineRule="auto"/>
        <w:contextualSpacing/>
        <w:rPr>
          <w:szCs w:val="28"/>
        </w:rPr>
      </w:pPr>
    </w:p>
    <w:p w:rsidR="00D87CEF" w:rsidRPr="002E566E" w:rsidRDefault="00D87CEF" w:rsidP="00D87CEF">
      <w:pPr>
        <w:spacing w:before="120" w:after="120" w:line="360" w:lineRule="auto"/>
        <w:rPr>
          <w:szCs w:val="28"/>
        </w:rPr>
      </w:pPr>
      <w:r w:rsidRPr="002E566E">
        <w:rPr>
          <w:szCs w:val="28"/>
        </w:rPr>
        <w:t>Мероприятия охватывают следующие объекты системы коммунальной инфраструктуры:</w:t>
      </w:r>
    </w:p>
    <w:p w:rsidR="00D87CEF" w:rsidRPr="002E566E" w:rsidRDefault="00D87CEF" w:rsidP="00D87CEF">
      <w:pPr>
        <w:numPr>
          <w:ilvl w:val="0"/>
          <w:numId w:val="1"/>
        </w:numPr>
        <w:spacing w:before="120" w:after="120" w:line="360" w:lineRule="auto"/>
        <w:ind w:left="142" w:firstLine="0"/>
        <w:contextualSpacing/>
        <w:rPr>
          <w:b/>
          <w:szCs w:val="28"/>
        </w:rPr>
      </w:pPr>
      <w:r w:rsidRPr="002E566E">
        <w:rPr>
          <w:b/>
          <w:szCs w:val="28"/>
        </w:rPr>
        <w:t>Водоснабжение:</w:t>
      </w:r>
    </w:p>
    <w:p w:rsidR="00D87CEF" w:rsidRPr="002E566E" w:rsidRDefault="00D87CEF" w:rsidP="00D87CEF">
      <w:pPr>
        <w:numPr>
          <w:ilvl w:val="0"/>
          <w:numId w:val="3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 xml:space="preserve"> магистральные сети водоснабжения;</w:t>
      </w:r>
    </w:p>
    <w:p w:rsidR="00D87CEF" w:rsidRPr="002E566E" w:rsidRDefault="00D87CEF" w:rsidP="00D87CEF">
      <w:pPr>
        <w:numPr>
          <w:ilvl w:val="0"/>
          <w:numId w:val="3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 xml:space="preserve"> водозаборы;</w:t>
      </w:r>
    </w:p>
    <w:p w:rsidR="00D87CEF" w:rsidRPr="002E566E" w:rsidRDefault="00D87CEF" w:rsidP="00D87CEF">
      <w:pPr>
        <w:numPr>
          <w:ilvl w:val="0"/>
          <w:numId w:val="3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 xml:space="preserve"> водоочистные сооружения;</w:t>
      </w:r>
    </w:p>
    <w:p w:rsidR="00D87CEF" w:rsidRPr="002E566E" w:rsidRDefault="00D87CEF" w:rsidP="00D87CEF">
      <w:pPr>
        <w:numPr>
          <w:ilvl w:val="0"/>
          <w:numId w:val="3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 xml:space="preserve"> РЧВ;</w:t>
      </w:r>
    </w:p>
    <w:p w:rsidR="00D87CEF" w:rsidRPr="002E566E" w:rsidRDefault="00D87CEF" w:rsidP="00D87CEF">
      <w:pPr>
        <w:numPr>
          <w:ilvl w:val="0"/>
          <w:numId w:val="3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 xml:space="preserve"> насосные станции;</w:t>
      </w:r>
    </w:p>
    <w:p w:rsidR="00D87CEF" w:rsidRPr="002E566E" w:rsidRDefault="00D87CEF" w:rsidP="00D87CEF">
      <w:pPr>
        <w:numPr>
          <w:ilvl w:val="0"/>
          <w:numId w:val="1"/>
        </w:numPr>
        <w:spacing w:before="120" w:after="120" w:line="360" w:lineRule="auto"/>
        <w:ind w:left="142" w:firstLine="0"/>
        <w:contextualSpacing/>
        <w:rPr>
          <w:b/>
          <w:szCs w:val="28"/>
        </w:rPr>
      </w:pPr>
      <w:r w:rsidRPr="002E566E">
        <w:rPr>
          <w:b/>
          <w:szCs w:val="28"/>
        </w:rPr>
        <w:t>Водоотведение:</w:t>
      </w:r>
    </w:p>
    <w:p w:rsidR="00D87CEF" w:rsidRPr="002E566E" w:rsidRDefault="00D87CEF" w:rsidP="00D87CEF">
      <w:pPr>
        <w:numPr>
          <w:ilvl w:val="0"/>
          <w:numId w:val="12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>магистральные сети водоотведения;</w:t>
      </w:r>
    </w:p>
    <w:p w:rsidR="00D87CEF" w:rsidRPr="002E566E" w:rsidRDefault="00D87CEF" w:rsidP="00D87CEF">
      <w:pPr>
        <w:numPr>
          <w:ilvl w:val="0"/>
          <w:numId w:val="12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>канализационные насосные станции;</w:t>
      </w:r>
    </w:p>
    <w:p w:rsidR="00D87CEF" w:rsidRPr="002E566E" w:rsidRDefault="00D87CEF" w:rsidP="00D87CEF">
      <w:pPr>
        <w:numPr>
          <w:ilvl w:val="0"/>
          <w:numId w:val="12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>канализационные очистные сооружения.</w:t>
      </w:r>
      <w:r w:rsidRPr="002E566E">
        <w:rPr>
          <w:szCs w:val="28"/>
        </w:rPr>
        <w:br w:type="page"/>
      </w:r>
    </w:p>
    <w:p w:rsidR="00D87CEF" w:rsidRPr="002A6009" w:rsidRDefault="00D87CEF" w:rsidP="00D87CEF">
      <w:pPr>
        <w:pStyle w:val="afc"/>
        <w:rPr>
          <w:color w:val="333333"/>
          <w:sz w:val="28"/>
          <w:szCs w:val="28"/>
        </w:rPr>
      </w:pPr>
      <w:r w:rsidRPr="002A6009">
        <w:rPr>
          <w:rStyle w:val="af5"/>
          <w:rFonts w:eastAsiaTheme="majorEastAsia"/>
          <w:b w:val="0"/>
          <w:color w:val="333333"/>
          <w:sz w:val="28"/>
          <w:szCs w:val="28"/>
        </w:rPr>
        <w:lastRenderedPageBreak/>
        <w:t>Бессоновский район</w:t>
      </w:r>
      <w:r w:rsidRPr="002A6009">
        <w:rPr>
          <w:color w:val="333333"/>
          <w:sz w:val="28"/>
          <w:szCs w:val="28"/>
        </w:rPr>
        <w:t xml:space="preserve"> расположен в центральной части Пензенской области. Протяженность с севера на юг — 49 км, с запада на восток — 50 км. Бессоновский район является муниципальным образованием, входящим в состав Пензенской области. Административным центром района является </w:t>
      </w:r>
      <w:proofErr w:type="gramStart"/>
      <w:r w:rsidRPr="002A6009">
        <w:rPr>
          <w:color w:val="333333"/>
          <w:sz w:val="28"/>
          <w:szCs w:val="28"/>
        </w:rPr>
        <w:t>с</w:t>
      </w:r>
      <w:proofErr w:type="gramEnd"/>
      <w:r w:rsidRPr="002A6009">
        <w:rPr>
          <w:color w:val="333333"/>
          <w:sz w:val="28"/>
          <w:szCs w:val="28"/>
        </w:rPr>
        <w:t xml:space="preserve">. </w:t>
      </w:r>
      <w:proofErr w:type="gramStart"/>
      <w:r w:rsidRPr="002A6009">
        <w:rPr>
          <w:color w:val="333333"/>
          <w:sz w:val="28"/>
          <w:szCs w:val="28"/>
        </w:rPr>
        <w:t>Бессоновка</w:t>
      </w:r>
      <w:proofErr w:type="gramEnd"/>
      <w:r w:rsidRPr="002A6009">
        <w:rPr>
          <w:color w:val="333333"/>
          <w:sz w:val="28"/>
          <w:szCs w:val="28"/>
        </w:rPr>
        <w:t xml:space="preserve"> с численностью населения 9 тыс. человек. Бессоновка расположена в 7 км от областного центра г. Пенза по автомобильной и железнодорожной магистралям.</w:t>
      </w:r>
    </w:p>
    <w:p w:rsidR="00D87CEF" w:rsidRDefault="00D87CEF" w:rsidP="00D87CEF">
      <w:pPr>
        <w:pStyle w:val="afc"/>
        <w:jc w:val="left"/>
        <w:rPr>
          <w:szCs w:val="28"/>
        </w:rPr>
      </w:pPr>
      <w:r w:rsidRPr="002A6009">
        <w:rPr>
          <w:color w:val="333333"/>
          <w:sz w:val="28"/>
          <w:szCs w:val="28"/>
        </w:rPr>
        <w:t xml:space="preserve">Бессоновский район расположен в центральной части Пензенской области, в </w:t>
      </w:r>
      <w:proofErr w:type="spellStart"/>
      <w:r w:rsidRPr="002A6009">
        <w:rPr>
          <w:color w:val="333333"/>
          <w:sz w:val="28"/>
          <w:szCs w:val="28"/>
        </w:rPr>
        <w:t>Вадинско-Мокшанской</w:t>
      </w:r>
      <w:proofErr w:type="spellEnd"/>
      <w:r w:rsidRPr="002A6009">
        <w:rPr>
          <w:color w:val="333333"/>
          <w:sz w:val="28"/>
          <w:szCs w:val="28"/>
        </w:rPr>
        <w:t xml:space="preserve"> природно-экономической зоне, севернее областного </w:t>
      </w:r>
      <w:proofErr w:type="spellStart"/>
      <w:r w:rsidRPr="002A6009">
        <w:rPr>
          <w:color w:val="333333"/>
          <w:sz w:val="28"/>
          <w:szCs w:val="28"/>
        </w:rPr>
        <w:t>центра</w:t>
      </w:r>
      <w:proofErr w:type="gramStart"/>
      <w:r w:rsidRPr="002A6009">
        <w:rPr>
          <w:color w:val="333333"/>
          <w:sz w:val="28"/>
          <w:szCs w:val="28"/>
        </w:rPr>
        <w:t>.Н</w:t>
      </w:r>
      <w:proofErr w:type="gramEnd"/>
      <w:r w:rsidRPr="002A6009">
        <w:rPr>
          <w:color w:val="333333"/>
          <w:sz w:val="28"/>
          <w:szCs w:val="28"/>
        </w:rPr>
        <w:t>а</w:t>
      </w:r>
      <w:proofErr w:type="spellEnd"/>
      <w:r w:rsidRPr="002A6009">
        <w:rPr>
          <w:color w:val="333333"/>
          <w:sz w:val="28"/>
          <w:szCs w:val="28"/>
        </w:rPr>
        <w:t xml:space="preserve"> территории района протекают реки: Сура, </w:t>
      </w:r>
      <w:proofErr w:type="spellStart"/>
      <w:r w:rsidRPr="002A6009">
        <w:rPr>
          <w:color w:val="333333"/>
          <w:sz w:val="28"/>
          <w:szCs w:val="28"/>
        </w:rPr>
        <w:t>Отвель</w:t>
      </w:r>
      <w:proofErr w:type="spellEnd"/>
      <w:r w:rsidRPr="002A6009">
        <w:rPr>
          <w:color w:val="333333"/>
          <w:sz w:val="28"/>
          <w:szCs w:val="28"/>
        </w:rPr>
        <w:t xml:space="preserve">, </w:t>
      </w:r>
      <w:proofErr w:type="spellStart"/>
      <w:r w:rsidRPr="002A6009">
        <w:rPr>
          <w:color w:val="333333"/>
          <w:sz w:val="28"/>
          <w:szCs w:val="28"/>
        </w:rPr>
        <w:t>Шелдоис</w:t>
      </w:r>
      <w:proofErr w:type="spellEnd"/>
      <w:r w:rsidRPr="002A6009">
        <w:rPr>
          <w:color w:val="333333"/>
          <w:sz w:val="28"/>
          <w:szCs w:val="28"/>
        </w:rPr>
        <w:t xml:space="preserve">, </w:t>
      </w:r>
      <w:proofErr w:type="spellStart"/>
      <w:r w:rsidRPr="002A6009">
        <w:rPr>
          <w:color w:val="333333"/>
          <w:sz w:val="28"/>
          <w:szCs w:val="28"/>
        </w:rPr>
        <w:t>Инра</w:t>
      </w:r>
      <w:proofErr w:type="spellEnd"/>
      <w:r w:rsidRPr="002A6009">
        <w:rPr>
          <w:color w:val="333333"/>
          <w:sz w:val="28"/>
          <w:szCs w:val="28"/>
        </w:rPr>
        <w:t xml:space="preserve">, </w:t>
      </w:r>
      <w:proofErr w:type="spellStart"/>
      <w:r w:rsidRPr="002A6009">
        <w:rPr>
          <w:color w:val="333333"/>
          <w:sz w:val="28"/>
          <w:szCs w:val="28"/>
        </w:rPr>
        <w:t>Колоярка</w:t>
      </w:r>
      <w:proofErr w:type="spellEnd"/>
      <w:r w:rsidRPr="002A6009">
        <w:rPr>
          <w:color w:val="333333"/>
          <w:sz w:val="28"/>
          <w:szCs w:val="28"/>
        </w:rPr>
        <w:t xml:space="preserve">, </w:t>
      </w:r>
      <w:proofErr w:type="spellStart"/>
      <w:r w:rsidRPr="002A6009">
        <w:rPr>
          <w:color w:val="333333"/>
          <w:sz w:val="28"/>
          <w:szCs w:val="28"/>
        </w:rPr>
        <w:t>Пензятка</w:t>
      </w:r>
      <w:proofErr w:type="spellEnd"/>
      <w:r w:rsidRPr="002A6009">
        <w:rPr>
          <w:color w:val="333333"/>
          <w:sz w:val="28"/>
          <w:szCs w:val="28"/>
        </w:rPr>
        <w:t xml:space="preserve">, </w:t>
      </w:r>
      <w:proofErr w:type="spellStart"/>
      <w:r w:rsidRPr="002A6009">
        <w:rPr>
          <w:color w:val="333333"/>
          <w:sz w:val="28"/>
          <w:szCs w:val="28"/>
        </w:rPr>
        <w:t>Керенда</w:t>
      </w:r>
      <w:proofErr w:type="spellEnd"/>
      <w:r w:rsidRPr="002A6009">
        <w:rPr>
          <w:color w:val="333333"/>
          <w:sz w:val="28"/>
          <w:szCs w:val="28"/>
        </w:rPr>
        <w:t xml:space="preserve">, Ольшанка. Река Сура разделяет район на две части. На востоке района располагаются крупные массивы лесов на песчаных донных дюнных </w:t>
      </w:r>
      <w:proofErr w:type="spellStart"/>
      <w:r w:rsidRPr="002A6009">
        <w:rPr>
          <w:color w:val="333333"/>
          <w:sz w:val="28"/>
          <w:szCs w:val="28"/>
        </w:rPr>
        <w:t>всхолмлениях</w:t>
      </w:r>
      <w:proofErr w:type="spellEnd"/>
      <w:r w:rsidRPr="002A6009">
        <w:rPr>
          <w:color w:val="333333"/>
          <w:sz w:val="28"/>
          <w:szCs w:val="28"/>
        </w:rPr>
        <w:t xml:space="preserve"> и серых лесных почвах. На левобережье — богатые сельскохозяйственные угодья на месте </w:t>
      </w:r>
      <w:proofErr w:type="spellStart"/>
      <w:r w:rsidRPr="002A6009">
        <w:rPr>
          <w:color w:val="333333"/>
          <w:sz w:val="28"/>
          <w:szCs w:val="28"/>
        </w:rPr>
        <w:t>степей</w:t>
      </w:r>
      <w:proofErr w:type="gramStart"/>
      <w:r w:rsidRPr="002A6009">
        <w:rPr>
          <w:color w:val="333333"/>
          <w:sz w:val="28"/>
          <w:szCs w:val="28"/>
        </w:rPr>
        <w:t>.Р</w:t>
      </w:r>
      <w:proofErr w:type="gramEnd"/>
      <w:r w:rsidRPr="002A6009">
        <w:rPr>
          <w:color w:val="333333"/>
          <w:sz w:val="28"/>
          <w:szCs w:val="28"/>
        </w:rPr>
        <w:t>айон</w:t>
      </w:r>
      <w:proofErr w:type="spellEnd"/>
      <w:r w:rsidRPr="002A6009">
        <w:rPr>
          <w:color w:val="333333"/>
          <w:sz w:val="28"/>
          <w:szCs w:val="28"/>
        </w:rPr>
        <w:t xml:space="preserve"> граничит с </w:t>
      </w:r>
      <w:proofErr w:type="spellStart"/>
      <w:r w:rsidRPr="002A6009">
        <w:rPr>
          <w:color w:val="333333"/>
          <w:sz w:val="28"/>
          <w:szCs w:val="28"/>
        </w:rPr>
        <w:t>Мокшанским</w:t>
      </w:r>
      <w:proofErr w:type="spellEnd"/>
      <w:r w:rsidRPr="002A6009">
        <w:rPr>
          <w:color w:val="333333"/>
          <w:sz w:val="28"/>
          <w:szCs w:val="28"/>
        </w:rPr>
        <w:t xml:space="preserve">, </w:t>
      </w:r>
      <w:proofErr w:type="spellStart"/>
      <w:r w:rsidRPr="002A6009">
        <w:rPr>
          <w:color w:val="333333"/>
          <w:sz w:val="28"/>
          <w:szCs w:val="28"/>
        </w:rPr>
        <w:t>Лунинским</w:t>
      </w:r>
      <w:proofErr w:type="spellEnd"/>
      <w:r w:rsidRPr="002A6009">
        <w:rPr>
          <w:color w:val="333333"/>
          <w:sz w:val="28"/>
          <w:szCs w:val="28"/>
        </w:rPr>
        <w:t xml:space="preserve">, </w:t>
      </w:r>
      <w:proofErr w:type="spellStart"/>
      <w:r w:rsidRPr="002A6009">
        <w:rPr>
          <w:color w:val="333333"/>
          <w:sz w:val="28"/>
          <w:szCs w:val="28"/>
        </w:rPr>
        <w:t>Городищенским</w:t>
      </w:r>
      <w:proofErr w:type="spellEnd"/>
      <w:r w:rsidRPr="002A6009">
        <w:rPr>
          <w:color w:val="333333"/>
          <w:sz w:val="28"/>
          <w:szCs w:val="28"/>
        </w:rPr>
        <w:t>, Пензенским районами.</w:t>
      </w:r>
      <w:r>
        <w:rPr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5249008" cy="3140691"/>
            <wp:effectExtent l="323850" t="323850" r="313690" b="327025"/>
            <wp:docPr id="2" name="Рисунок 1" descr="https://dic.academic.ru/pictures/wiki/files/80/Penzenskaya_oblast_Bessonovsky_ray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ic.academic.ru/pictures/wiki/files/80/Penzenskaya_oblast_Bessonovsky_rayo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152" cy="317069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87CEF" w:rsidRDefault="00D87CEF" w:rsidP="00D87CEF">
      <w:pPr>
        <w:spacing w:line="276" w:lineRule="auto"/>
        <w:ind w:left="142" w:hanging="142"/>
        <w:jc w:val="left"/>
        <w:rPr>
          <w:szCs w:val="28"/>
        </w:rPr>
      </w:pPr>
      <w:r>
        <w:rPr>
          <w:szCs w:val="28"/>
        </w:rPr>
        <w:t xml:space="preserve"> </w:t>
      </w:r>
      <w:r w:rsidRPr="00D04C25">
        <w:rPr>
          <w:szCs w:val="28"/>
        </w:rPr>
        <w:t>Рис.1.1.</w:t>
      </w:r>
      <w:r>
        <w:rPr>
          <w:szCs w:val="28"/>
        </w:rPr>
        <w:t xml:space="preserve">Границы Бессоновского  района </w:t>
      </w:r>
      <w:r w:rsidRPr="00733B1F">
        <w:rPr>
          <w:szCs w:val="28"/>
        </w:rPr>
        <w:t xml:space="preserve"> </w:t>
      </w:r>
      <w:r>
        <w:rPr>
          <w:szCs w:val="28"/>
        </w:rPr>
        <w:t>Пензенской</w:t>
      </w:r>
      <w:r w:rsidRPr="00D04C25">
        <w:rPr>
          <w:szCs w:val="28"/>
        </w:rPr>
        <w:t xml:space="preserve"> </w:t>
      </w:r>
      <w:r>
        <w:rPr>
          <w:szCs w:val="28"/>
        </w:rPr>
        <w:t xml:space="preserve">   области</w:t>
      </w:r>
      <w:r w:rsidRPr="00D04C25">
        <w:rPr>
          <w:szCs w:val="28"/>
        </w:rPr>
        <w:t>.</w:t>
      </w:r>
    </w:p>
    <w:p w:rsidR="00D87CEF" w:rsidRDefault="00D87CEF" w:rsidP="00D87CEF">
      <w:pPr>
        <w:spacing w:line="276" w:lineRule="auto"/>
        <w:ind w:firstLine="567"/>
        <w:rPr>
          <w:szCs w:val="28"/>
        </w:rPr>
      </w:pPr>
    </w:p>
    <w:p w:rsidR="00D87CEF" w:rsidRDefault="00D87CEF" w:rsidP="00D87CEF">
      <w:pPr>
        <w:spacing w:line="276" w:lineRule="auto"/>
        <w:ind w:firstLine="567"/>
        <w:rPr>
          <w:szCs w:val="28"/>
        </w:rPr>
      </w:pPr>
    </w:p>
    <w:p w:rsidR="00D87CEF" w:rsidRDefault="00D87CEF" w:rsidP="00D87CEF">
      <w:pPr>
        <w:spacing w:line="276" w:lineRule="auto"/>
        <w:ind w:firstLine="567"/>
        <w:rPr>
          <w:szCs w:val="28"/>
        </w:rPr>
      </w:pPr>
      <w:r w:rsidRPr="00236DA2">
        <w:rPr>
          <w:szCs w:val="28"/>
        </w:rPr>
        <w:t>Климат района умеренно континентальный: зима в меру холодная (средняя температура января –11 °C), лето теплое (+20 °C). Весной погода в Бессоновском районе крайне неустойчивая, под влиянием осадков и высоких температур уже в середине апреля заканчивается таяние снега.</w:t>
      </w:r>
    </w:p>
    <w:p w:rsidR="00D87CEF" w:rsidRDefault="00D87CEF" w:rsidP="00D87CEF">
      <w:pPr>
        <w:spacing w:line="276" w:lineRule="auto"/>
        <w:ind w:firstLine="567"/>
        <w:rPr>
          <w:szCs w:val="28"/>
        </w:rPr>
      </w:pPr>
    </w:p>
    <w:p w:rsidR="00D87CEF" w:rsidRPr="00236DA2" w:rsidRDefault="00D87CEF" w:rsidP="00D87CEF">
      <w:pPr>
        <w:spacing w:line="276" w:lineRule="auto"/>
        <w:ind w:right="-283" w:firstLine="567"/>
        <w:rPr>
          <w:szCs w:val="28"/>
        </w:rPr>
      </w:pPr>
      <w:r w:rsidRPr="00236DA2">
        <w:rPr>
          <w:szCs w:val="28"/>
        </w:rPr>
        <w:t xml:space="preserve">  Бессоновский район расположен в лесостепной зоне: восточные земли района покрыты смешанными лесами (26% территории района, преобладающие виды деревьев: сосна, ель, лиственница, дуб, ясень, клен, береза), западная часть представляет собой зону степей с черноземной почвой, где активно развивается сельское хозяйство.</w:t>
      </w:r>
    </w:p>
    <w:p w:rsidR="00D87CEF" w:rsidRPr="00236DA2" w:rsidRDefault="00D87CEF" w:rsidP="00D87CEF">
      <w:pPr>
        <w:spacing w:line="276" w:lineRule="auto"/>
        <w:ind w:right="-283" w:firstLine="567"/>
        <w:rPr>
          <w:szCs w:val="28"/>
        </w:rPr>
      </w:pPr>
    </w:p>
    <w:p w:rsidR="00D87CEF" w:rsidRDefault="00D87CEF" w:rsidP="00D87CEF">
      <w:pPr>
        <w:spacing w:line="276" w:lineRule="auto"/>
        <w:ind w:right="-283" w:firstLine="567"/>
        <w:rPr>
          <w:szCs w:val="28"/>
        </w:rPr>
      </w:pPr>
      <w:r w:rsidRPr="00236DA2">
        <w:rPr>
          <w:szCs w:val="28"/>
        </w:rPr>
        <w:t xml:space="preserve">     Реки района относятся к Волжскому бассейну. Это крупнейшая река района Сура и ее притоки </w:t>
      </w:r>
      <w:proofErr w:type="spellStart"/>
      <w:r w:rsidRPr="00236DA2">
        <w:rPr>
          <w:szCs w:val="28"/>
        </w:rPr>
        <w:t>Пензятка</w:t>
      </w:r>
      <w:proofErr w:type="spellEnd"/>
      <w:r w:rsidRPr="00236DA2">
        <w:rPr>
          <w:szCs w:val="28"/>
        </w:rPr>
        <w:t xml:space="preserve">, </w:t>
      </w:r>
      <w:proofErr w:type="spellStart"/>
      <w:r w:rsidRPr="00236DA2">
        <w:rPr>
          <w:szCs w:val="28"/>
        </w:rPr>
        <w:t>Шелдаис</w:t>
      </w:r>
      <w:proofErr w:type="spellEnd"/>
      <w:r w:rsidRPr="00236DA2">
        <w:rPr>
          <w:szCs w:val="28"/>
        </w:rPr>
        <w:t xml:space="preserve">, </w:t>
      </w:r>
      <w:proofErr w:type="spellStart"/>
      <w:r w:rsidRPr="00236DA2">
        <w:rPr>
          <w:szCs w:val="28"/>
        </w:rPr>
        <w:t>Колоярка</w:t>
      </w:r>
      <w:proofErr w:type="spellEnd"/>
      <w:r w:rsidRPr="00236DA2">
        <w:rPr>
          <w:szCs w:val="28"/>
        </w:rPr>
        <w:t xml:space="preserve">, </w:t>
      </w:r>
      <w:proofErr w:type="spellStart"/>
      <w:r w:rsidRPr="00236DA2">
        <w:rPr>
          <w:szCs w:val="28"/>
        </w:rPr>
        <w:t>Вядя</w:t>
      </w:r>
      <w:proofErr w:type="spellEnd"/>
      <w:r w:rsidRPr="00236DA2">
        <w:rPr>
          <w:szCs w:val="28"/>
        </w:rPr>
        <w:t>. На дне р. Суры имеются богатые запасы уникального природного материала – черного дуба.</w:t>
      </w:r>
    </w:p>
    <w:p w:rsidR="00D87CEF" w:rsidRDefault="00D87CEF" w:rsidP="00D87CEF">
      <w:pPr>
        <w:spacing w:line="276" w:lineRule="auto"/>
        <w:ind w:right="-283" w:firstLine="567"/>
        <w:rPr>
          <w:szCs w:val="28"/>
        </w:rPr>
      </w:pPr>
    </w:p>
    <w:p w:rsidR="00D87CEF" w:rsidRDefault="00D87CEF" w:rsidP="00D87CEF">
      <w:pPr>
        <w:spacing w:line="276" w:lineRule="auto"/>
        <w:ind w:right="-283" w:firstLine="567"/>
        <w:rPr>
          <w:szCs w:val="28"/>
        </w:rPr>
      </w:pPr>
    </w:p>
    <w:p w:rsidR="00D87CEF" w:rsidRDefault="00D87CEF" w:rsidP="00D87CEF">
      <w:pPr>
        <w:spacing w:line="276" w:lineRule="auto"/>
        <w:ind w:right="-283" w:firstLine="567"/>
        <w:rPr>
          <w:szCs w:val="28"/>
        </w:rPr>
      </w:pPr>
      <w:r w:rsidRPr="00D04C25">
        <w:rPr>
          <w:szCs w:val="28"/>
        </w:rPr>
        <w:t xml:space="preserve">В </w:t>
      </w:r>
      <w:r>
        <w:rPr>
          <w:szCs w:val="28"/>
        </w:rPr>
        <w:t>Сосновское сельское поселение</w:t>
      </w:r>
      <w:r w:rsidRPr="00D04C25">
        <w:rPr>
          <w:szCs w:val="28"/>
        </w:rPr>
        <w:t xml:space="preserve"> входят </w:t>
      </w:r>
      <w:r>
        <w:rPr>
          <w:szCs w:val="28"/>
        </w:rPr>
        <w:t>6</w:t>
      </w:r>
      <w:r w:rsidRPr="00D04C25">
        <w:rPr>
          <w:szCs w:val="28"/>
        </w:rPr>
        <w:t xml:space="preserve"> </w:t>
      </w:r>
      <w:r>
        <w:rPr>
          <w:szCs w:val="28"/>
        </w:rPr>
        <w:t>населенных пунктов.</w:t>
      </w:r>
    </w:p>
    <w:p w:rsidR="00D87CEF" w:rsidRDefault="00D87CEF" w:rsidP="00D87CEF">
      <w:pPr>
        <w:spacing w:line="276" w:lineRule="auto"/>
        <w:ind w:right="-283" w:firstLine="567"/>
        <w:rPr>
          <w:szCs w:val="28"/>
        </w:rPr>
      </w:pPr>
    </w:p>
    <w:tbl>
      <w:tblPr>
        <w:tblW w:w="7513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"/>
        <w:gridCol w:w="6"/>
        <w:gridCol w:w="2121"/>
        <w:gridCol w:w="2976"/>
        <w:gridCol w:w="6"/>
        <w:gridCol w:w="1979"/>
      </w:tblGrid>
      <w:tr w:rsidR="00D87CEF" w:rsidRPr="00D04C25" w:rsidTr="00A53F46">
        <w:trPr>
          <w:trHeight w:val="1346"/>
          <w:tblHeader/>
        </w:trPr>
        <w:tc>
          <w:tcPr>
            <w:tcW w:w="431" w:type="dxa"/>
            <w:gridSpan w:val="2"/>
            <w:shd w:val="clear" w:color="auto" w:fill="auto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D87CEF" w:rsidRPr="0050141D" w:rsidRDefault="00D87CEF" w:rsidP="00A53F46">
            <w:pPr>
              <w:spacing w:before="240" w:after="240"/>
              <w:jc w:val="center"/>
              <w:rPr>
                <w:bCs/>
                <w:color w:val="202122"/>
                <w:sz w:val="24"/>
              </w:rPr>
            </w:pPr>
            <w:r w:rsidRPr="0050141D">
              <w:rPr>
                <w:bCs/>
                <w:color w:val="202122"/>
                <w:sz w:val="24"/>
              </w:rPr>
              <w:t>№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D87CEF" w:rsidRPr="0050141D" w:rsidRDefault="00D87CEF" w:rsidP="00A53F46">
            <w:pPr>
              <w:spacing w:before="240" w:after="240"/>
              <w:jc w:val="center"/>
              <w:rPr>
                <w:bCs/>
                <w:color w:val="202122"/>
                <w:sz w:val="24"/>
              </w:rPr>
            </w:pPr>
            <w:r w:rsidRPr="0050141D">
              <w:rPr>
                <w:bCs/>
                <w:color w:val="202122"/>
                <w:sz w:val="24"/>
              </w:rPr>
              <w:t>Сельское поселение</w:t>
            </w:r>
          </w:p>
        </w:tc>
        <w:tc>
          <w:tcPr>
            <w:tcW w:w="2982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D87CEF" w:rsidRPr="0050141D" w:rsidRDefault="00D87CEF" w:rsidP="00A53F46">
            <w:pPr>
              <w:spacing w:before="240" w:after="240"/>
              <w:jc w:val="center"/>
              <w:rPr>
                <w:bCs/>
                <w:color w:val="202122"/>
                <w:sz w:val="24"/>
              </w:rPr>
            </w:pPr>
            <w:r w:rsidRPr="0050141D">
              <w:rPr>
                <w:bCs/>
                <w:color w:val="202122"/>
                <w:sz w:val="24"/>
              </w:rPr>
              <w:t>Административный центр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D87CEF" w:rsidRPr="0050141D" w:rsidRDefault="00D87CEF" w:rsidP="00A53F46">
            <w:pPr>
              <w:spacing w:before="240" w:after="240"/>
              <w:jc w:val="center"/>
              <w:rPr>
                <w:bCs/>
                <w:color w:val="202122"/>
                <w:sz w:val="24"/>
              </w:rPr>
            </w:pPr>
            <w:r w:rsidRPr="0050141D">
              <w:rPr>
                <w:bCs/>
                <w:color w:val="202122"/>
                <w:sz w:val="24"/>
              </w:rPr>
              <w:t>Население</w:t>
            </w:r>
          </w:p>
        </w:tc>
      </w:tr>
      <w:tr w:rsidR="00D87CEF" w:rsidRPr="00E6380B" w:rsidTr="00A53F46">
        <w:trPr>
          <w:trHeight w:val="667"/>
        </w:trPr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87CEF" w:rsidRPr="0050141D" w:rsidRDefault="00D87CEF" w:rsidP="00A53F46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50141D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87CEF" w:rsidRPr="0050141D" w:rsidRDefault="006A3A17" w:rsidP="00A53F46">
            <w:pPr>
              <w:spacing w:before="240" w:after="240"/>
              <w:rPr>
                <w:color w:val="000000" w:themeColor="text1"/>
                <w:sz w:val="24"/>
              </w:rPr>
            </w:pPr>
            <w:hyperlink r:id="rId10" w:tooltip="Александровка (деревня, Бессоновский район)" w:history="1">
              <w:r w:rsidR="00D87CEF" w:rsidRPr="0050141D">
                <w:rPr>
                  <w:rStyle w:val="a7"/>
                  <w:color w:val="000000" w:themeColor="text1"/>
                </w:rPr>
                <w:t>Александровка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87CEF" w:rsidRPr="0050141D" w:rsidRDefault="00D87CEF" w:rsidP="00A53F46">
            <w:pPr>
              <w:spacing w:before="240" w:after="240"/>
              <w:rPr>
                <w:color w:val="000000" w:themeColor="text1"/>
                <w:sz w:val="24"/>
              </w:rPr>
            </w:pPr>
            <w:r w:rsidRPr="0050141D">
              <w:rPr>
                <w:color w:val="000000" w:themeColor="text1"/>
                <w:sz w:val="24"/>
              </w:rPr>
              <w:t>деревня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87CEF" w:rsidRPr="0050141D" w:rsidRDefault="00D87CEF" w:rsidP="00A53F46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50141D">
              <w:rPr>
                <w:color w:val="000000" w:themeColor="text1"/>
                <w:sz w:val="24"/>
              </w:rPr>
              <w:t>163</w:t>
            </w:r>
          </w:p>
        </w:tc>
      </w:tr>
      <w:tr w:rsidR="00D87CEF" w:rsidRPr="00E6380B" w:rsidTr="00A53F46"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87CEF" w:rsidRPr="0050141D" w:rsidRDefault="00D87CEF" w:rsidP="00A53F46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50141D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87CEF" w:rsidRPr="0050141D" w:rsidRDefault="006A3A17" w:rsidP="00A53F46">
            <w:pPr>
              <w:spacing w:before="240" w:after="240"/>
              <w:rPr>
                <w:color w:val="000000" w:themeColor="text1"/>
                <w:sz w:val="24"/>
              </w:rPr>
            </w:pPr>
            <w:hyperlink r:id="rId11" w:tooltip="Васильевка (Бессоновский район)" w:history="1">
              <w:r w:rsidR="00D87CEF" w:rsidRPr="0050141D">
                <w:rPr>
                  <w:rStyle w:val="a7"/>
                  <w:color w:val="000000" w:themeColor="text1"/>
                </w:rPr>
                <w:t>Васильевка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87CEF" w:rsidRPr="0050141D" w:rsidRDefault="00D87CEF" w:rsidP="00A53F46">
            <w:pPr>
              <w:spacing w:before="240" w:after="240"/>
              <w:rPr>
                <w:color w:val="000000" w:themeColor="text1"/>
                <w:sz w:val="24"/>
              </w:rPr>
            </w:pPr>
            <w:r w:rsidRPr="0050141D">
              <w:rPr>
                <w:color w:val="000000" w:themeColor="text1"/>
                <w:sz w:val="24"/>
              </w:rPr>
              <w:t>деревня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87CEF" w:rsidRPr="0050141D" w:rsidRDefault="00D87CEF" w:rsidP="00A53F46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50141D">
              <w:rPr>
                <w:color w:val="000000" w:themeColor="text1"/>
                <w:sz w:val="24"/>
              </w:rPr>
              <w:t>183</w:t>
            </w:r>
          </w:p>
        </w:tc>
      </w:tr>
      <w:tr w:rsidR="00D87CEF" w:rsidRPr="00E6380B" w:rsidTr="00A53F46"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87CEF" w:rsidRPr="0050141D" w:rsidRDefault="00D87CEF" w:rsidP="00A53F46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50141D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87CEF" w:rsidRPr="0050141D" w:rsidRDefault="006A3A17" w:rsidP="00A53F46">
            <w:pPr>
              <w:spacing w:before="240" w:after="240"/>
              <w:rPr>
                <w:color w:val="000000" w:themeColor="text1"/>
                <w:sz w:val="24"/>
              </w:rPr>
            </w:pPr>
            <w:hyperlink r:id="rId12" w:tooltip="Лопуховка (Бессоновский район)" w:history="1">
              <w:r w:rsidR="00D87CEF" w:rsidRPr="0050141D">
                <w:rPr>
                  <w:rStyle w:val="a7"/>
                  <w:color w:val="000000" w:themeColor="text1"/>
                </w:rPr>
                <w:t>Лопуховка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87CEF" w:rsidRPr="0050141D" w:rsidRDefault="00D87CEF" w:rsidP="00A53F46">
            <w:pPr>
              <w:spacing w:before="240" w:after="240"/>
              <w:rPr>
                <w:color w:val="000000" w:themeColor="text1"/>
                <w:sz w:val="24"/>
              </w:rPr>
            </w:pPr>
            <w:r w:rsidRPr="0050141D">
              <w:rPr>
                <w:color w:val="000000" w:themeColor="text1"/>
                <w:sz w:val="24"/>
              </w:rPr>
              <w:t>село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D87CEF" w:rsidRPr="0050141D" w:rsidRDefault="00D87CEF" w:rsidP="00A53F46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50141D">
              <w:rPr>
                <w:color w:val="000000" w:themeColor="text1"/>
                <w:sz w:val="24"/>
              </w:rPr>
              <w:t>887</w:t>
            </w:r>
          </w:p>
        </w:tc>
      </w:tr>
      <w:tr w:rsidR="00D87CEF" w:rsidRPr="00E6380B" w:rsidTr="00A53F46"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D87CEF" w:rsidRPr="0050141D" w:rsidRDefault="00D87CEF" w:rsidP="00A53F46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50141D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D87CEF" w:rsidRPr="0050141D" w:rsidRDefault="006A3A17" w:rsidP="00A53F46">
            <w:pPr>
              <w:spacing w:before="240" w:after="240"/>
              <w:rPr>
                <w:color w:val="000000" w:themeColor="text1"/>
                <w:sz w:val="24"/>
              </w:rPr>
            </w:pPr>
            <w:hyperlink r:id="rId13" w:tooltip="Никольское (Бессоновский район)" w:history="1">
              <w:r w:rsidR="00D87CEF" w:rsidRPr="0050141D">
                <w:rPr>
                  <w:rStyle w:val="a7"/>
                  <w:color w:val="000000" w:themeColor="text1"/>
                </w:rPr>
                <w:t>Никольское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D87CEF" w:rsidRPr="0050141D" w:rsidRDefault="00D87CEF" w:rsidP="00A53F46">
            <w:pPr>
              <w:spacing w:before="240" w:after="240"/>
              <w:rPr>
                <w:color w:val="000000" w:themeColor="text1"/>
                <w:sz w:val="24"/>
              </w:rPr>
            </w:pPr>
            <w:r w:rsidRPr="0050141D">
              <w:rPr>
                <w:color w:val="000000" w:themeColor="text1"/>
                <w:sz w:val="24"/>
              </w:rPr>
              <w:t>деревня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D87CEF" w:rsidRPr="0050141D" w:rsidRDefault="00D87CEF" w:rsidP="00A53F46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50141D">
              <w:rPr>
                <w:color w:val="000000" w:themeColor="text1"/>
                <w:sz w:val="24"/>
              </w:rPr>
              <w:t>194</w:t>
            </w:r>
          </w:p>
        </w:tc>
      </w:tr>
      <w:tr w:rsidR="00D87CEF" w:rsidRPr="00E6380B" w:rsidTr="00A53F46"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D87CEF" w:rsidRPr="0050141D" w:rsidRDefault="00D87CEF" w:rsidP="00A53F46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50141D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D87CEF" w:rsidRPr="0050141D" w:rsidRDefault="006A3A17" w:rsidP="00A53F46">
            <w:pPr>
              <w:spacing w:before="240" w:after="240"/>
              <w:rPr>
                <w:color w:val="000000" w:themeColor="text1"/>
                <w:sz w:val="24"/>
              </w:rPr>
            </w:pPr>
            <w:hyperlink r:id="rId14" w:tooltip="Пазелки" w:history="1">
              <w:r w:rsidR="00D87CEF" w:rsidRPr="0050141D">
                <w:rPr>
                  <w:rStyle w:val="a7"/>
                  <w:color w:val="000000" w:themeColor="text1"/>
                </w:rPr>
                <w:t>Пазелки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D87CEF" w:rsidRPr="0050141D" w:rsidRDefault="00D87CEF" w:rsidP="00A53F46">
            <w:pPr>
              <w:spacing w:before="240" w:after="240"/>
              <w:rPr>
                <w:color w:val="000000" w:themeColor="text1"/>
                <w:sz w:val="24"/>
              </w:rPr>
            </w:pPr>
            <w:r w:rsidRPr="0050141D">
              <w:rPr>
                <w:color w:val="000000" w:themeColor="text1"/>
                <w:sz w:val="24"/>
              </w:rPr>
              <w:t>село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D87CEF" w:rsidRPr="0050141D" w:rsidRDefault="00D87CEF" w:rsidP="00A53F46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50141D">
              <w:rPr>
                <w:color w:val="000000" w:themeColor="text1"/>
                <w:sz w:val="24"/>
              </w:rPr>
              <w:t>795</w:t>
            </w:r>
          </w:p>
        </w:tc>
      </w:tr>
      <w:tr w:rsidR="00D87CEF" w:rsidRPr="00E6380B" w:rsidTr="00A53F46"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D87CEF" w:rsidRPr="0050141D" w:rsidRDefault="00D87CEF" w:rsidP="00A53F46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50141D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D87CEF" w:rsidRPr="0050141D" w:rsidRDefault="006A3A17" w:rsidP="00A53F46">
            <w:pPr>
              <w:spacing w:before="240" w:after="240"/>
              <w:rPr>
                <w:color w:val="000000" w:themeColor="text1"/>
                <w:sz w:val="24"/>
              </w:rPr>
            </w:pPr>
            <w:hyperlink r:id="rId15" w:tooltip="Сосновка (Бессоновский район)" w:history="1">
              <w:r w:rsidR="00D87CEF" w:rsidRPr="0050141D">
                <w:rPr>
                  <w:rStyle w:val="a7"/>
                  <w:color w:val="000000" w:themeColor="text1"/>
                </w:rPr>
                <w:t>Сосновка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D87CEF" w:rsidRPr="0050141D" w:rsidRDefault="00D87CEF" w:rsidP="00A53F46">
            <w:pPr>
              <w:spacing w:before="240" w:after="240"/>
              <w:rPr>
                <w:color w:val="000000" w:themeColor="text1"/>
                <w:sz w:val="24"/>
              </w:rPr>
            </w:pPr>
            <w:r w:rsidRPr="0050141D">
              <w:rPr>
                <w:color w:val="000000" w:themeColor="text1"/>
                <w:sz w:val="24"/>
              </w:rPr>
              <w:t>село, </w:t>
            </w:r>
            <w:r w:rsidRPr="0050141D">
              <w:rPr>
                <w:rStyle w:val="nowrap"/>
                <w:rFonts w:eastAsiaTheme="majorEastAsia"/>
                <w:color w:val="000000" w:themeColor="text1"/>
                <w:sz w:val="24"/>
              </w:rPr>
              <w:t>административный центр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D87CEF" w:rsidRPr="0050141D" w:rsidRDefault="00D87CEF" w:rsidP="00A53F46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50141D">
              <w:rPr>
                <w:color w:val="000000" w:themeColor="text1"/>
                <w:sz w:val="24"/>
              </w:rPr>
              <w:t>2883</w:t>
            </w:r>
          </w:p>
        </w:tc>
      </w:tr>
    </w:tbl>
    <w:p w:rsidR="00D87CEF" w:rsidRPr="00E6380B" w:rsidRDefault="00D87CEF" w:rsidP="00D87CEF">
      <w:pPr>
        <w:spacing w:line="276" w:lineRule="auto"/>
        <w:ind w:firstLine="567"/>
        <w:rPr>
          <w:color w:val="000000" w:themeColor="text1"/>
          <w:sz w:val="22"/>
          <w:szCs w:val="22"/>
        </w:rPr>
      </w:pPr>
    </w:p>
    <w:p w:rsidR="00D87CEF" w:rsidRPr="00E6380B" w:rsidRDefault="00D87CEF" w:rsidP="00D87CEF">
      <w:pPr>
        <w:spacing w:line="276" w:lineRule="auto"/>
        <w:ind w:firstLine="567"/>
        <w:rPr>
          <w:color w:val="000000" w:themeColor="text1"/>
          <w:szCs w:val="28"/>
        </w:rPr>
      </w:pPr>
    </w:p>
    <w:p w:rsidR="00D87CEF" w:rsidRDefault="00D87CEF" w:rsidP="00D87CEF">
      <w:pPr>
        <w:spacing w:line="276" w:lineRule="auto"/>
        <w:ind w:firstLine="567"/>
        <w:rPr>
          <w:szCs w:val="28"/>
        </w:rPr>
      </w:pPr>
    </w:p>
    <w:p w:rsidR="00D87CEF" w:rsidRDefault="00D87CEF" w:rsidP="00D87CEF">
      <w:pPr>
        <w:tabs>
          <w:tab w:val="left" w:pos="2760"/>
        </w:tabs>
        <w:spacing w:before="120" w:after="120" w:line="360" w:lineRule="auto"/>
        <w:ind w:firstLine="142"/>
        <w:rPr>
          <w:szCs w:val="28"/>
        </w:rPr>
      </w:pPr>
    </w:p>
    <w:p w:rsidR="00D87CEF" w:rsidRDefault="00D87CEF" w:rsidP="00D87CEF">
      <w:pPr>
        <w:tabs>
          <w:tab w:val="left" w:pos="2760"/>
        </w:tabs>
        <w:spacing w:before="120" w:after="120" w:line="360" w:lineRule="auto"/>
        <w:rPr>
          <w:szCs w:val="28"/>
        </w:rPr>
      </w:pPr>
      <w:r>
        <w:rPr>
          <w:noProof/>
        </w:rPr>
        <w:drawing>
          <wp:inline distT="0" distB="0" distL="0" distR="0">
            <wp:extent cx="5210354" cy="4681210"/>
            <wp:effectExtent l="323850" t="323850" r="314325" b="32956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7"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2304" cy="469194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87CEF" w:rsidRPr="002E566E" w:rsidRDefault="00D87CEF" w:rsidP="00D87CEF">
      <w:pPr>
        <w:tabs>
          <w:tab w:val="left" w:pos="2760"/>
        </w:tabs>
        <w:spacing w:before="120" w:after="120" w:line="360" w:lineRule="auto"/>
        <w:ind w:firstLine="284"/>
        <w:rPr>
          <w:szCs w:val="28"/>
        </w:rPr>
      </w:pPr>
      <w:r w:rsidRPr="00E7377E">
        <w:rPr>
          <w:szCs w:val="28"/>
        </w:rPr>
        <w:t>Рис.1.</w:t>
      </w:r>
      <w:r>
        <w:rPr>
          <w:szCs w:val="28"/>
        </w:rPr>
        <w:t>2</w:t>
      </w:r>
      <w:r w:rsidRPr="00E7377E">
        <w:rPr>
          <w:szCs w:val="28"/>
        </w:rPr>
        <w:t>.</w:t>
      </w:r>
      <w:r>
        <w:rPr>
          <w:szCs w:val="28"/>
        </w:rPr>
        <w:t>Сельсовет</w:t>
      </w:r>
      <w:r w:rsidRPr="00E7377E">
        <w:rPr>
          <w:szCs w:val="28"/>
        </w:rPr>
        <w:t xml:space="preserve"> </w:t>
      </w:r>
      <w:r>
        <w:rPr>
          <w:szCs w:val="28"/>
        </w:rPr>
        <w:t xml:space="preserve">Сосновский </w:t>
      </w:r>
      <w:r w:rsidRPr="0024256D">
        <w:rPr>
          <w:szCs w:val="28"/>
        </w:rPr>
        <w:t>Бессоновский р</w:t>
      </w:r>
      <w:r>
        <w:rPr>
          <w:szCs w:val="28"/>
        </w:rPr>
        <w:t>айон</w:t>
      </w:r>
      <w:r w:rsidRPr="0024256D">
        <w:rPr>
          <w:szCs w:val="28"/>
        </w:rPr>
        <w:t xml:space="preserve"> Пензенской области.</w:t>
      </w:r>
      <w:r w:rsidRPr="002E566E">
        <w:rPr>
          <w:szCs w:val="28"/>
        </w:rPr>
        <w:t xml:space="preserve"> </w:t>
      </w:r>
    </w:p>
    <w:p w:rsidR="00D87CEF" w:rsidRPr="002E566E" w:rsidRDefault="00D87CEF" w:rsidP="00D87CEF">
      <w:pPr>
        <w:tabs>
          <w:tab w:val="left" w:pos="2760"/>
        </w:tabs>
        <w:spacing w:before="120" w:after="120" w:line="360" w:lineRule="auto"/>
        <w:ind w:firstLine="709"/>
        <w:rPr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" w:name="_Toc67905799"/>
      <w:r w:rsidRPr="00DD1288">
        <w:rPr>
          <w:rFonts w:ascii="Times New Roman" w:hAnsi="Times New Roman" w:cs="Times New Roman"/>
          <w:szCs w:val="28"/>
        </w:rPr>
        <w:lastRenderedPageBreak/>
        <w:t xml:space="preserve">Глава 1. Схема водоснабжения </w:t>
      </w:r>
      <w:r w:rsidRPr="008B27C1">
        <w:rPr>
          <w:rFonts w:ascii="Times New Roman" w:hAnsi="Times New Roman" w:cs="Times New Roman"/>
          <w:szCs w:val="28"/>
        </w:rPr>
        <w:t>Сосновского сельсовета Бессоновского района Пензенской области</w:t>
      </w:r>
      <w:r w:rsidRPr="00DD1288">
        <w:rPr>
          <w:rFonts w:ascii="Times New Roman" w:hAnsi="Times New Roman" w:cs="Times New Roman"/>
          <w:szCs w:val="28"/>
        </w:rPr>
        <w:t>.</w:t>
      </w:r>
      <w:bookmarkEnd w:id="2"/>
    </w:p>
    <w:p w:rsidR="00D87CEF" w:rsidRPr="00DD1288" w:rsidRDefault="00D87CEF" w:rsidP="00D87CEF">
      <w:pPr>
        <w:keepNext/>
        <w:keepLines/>
        <w:spacing w:after="120" w:line="276" w:lineRule="auto"/>
        <w:jc w:val="left"/>
        <w:outlineLvl w:val="0"/>
        <w:rPr>
          <w:b/>
          <w:szCs w:val="28"/>
          <w:lang w:eastAsia="en-US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r w:rsidRPr="00DD1288">
        <w:rPr>
          <w:rFonts w:ascii="Times New Roman" w:hAnsi="Times New Roman" w:cs="Times New Roman"/>
          <w:szCs w:val="28"/>
        </w:rPr>
        <w:t xml:space="preserve"> </w:t>
      </w:r>
      <w:bookmarkStart w:id="3" w:name="_Toc67905800"/>
      <w:r>
        <w:rPr>
          <w:rFonts w:ascii="Times New Roman" w:hAnsi="Times New Roman" w:cs="Times New Roman"/>
          <w:szCs w:val="28"/>
        </w:rPr>
        <w:t>1.1.</w:t>
      </w:r>
      <w:r w:rsidRPr="00DD1288">
        <w:rPr>
          <w:rFonts w:ascii="Times New Roman" w:hAnsi="Times New Roman" w:cs="Times New Roman"/>
          <w:szCs w:val="28"/>
        </w:rPr>
        <w:t xml:space="preserve"> Технико-экономическое состояние централизованных систем водоснабжения </w:t>
      </w:r>
      <w:r>
        <w:rPr>
          <w:rFonts w:ascii="Times New Roman" w:hAnsi="Times New Roman" w:cs="Times New Roman"/>
          <w:szCs w:val="28"/>
        </w:rPr>
        <w:t xml:space="preserve"> </w:t>
      </w:r>
      <w:r w:rsidRPr="008B27C1">
        <w:rPr>
          <w:rFonts w:ascii="Times New Roman" w:hAnsi="Times New Roman" w:cs="Times New Roman"/>
          <w:szCs w:val="28"/>
        </w:rPr>
        <w:t>Сосновского сельсовета Бессоновского района Пензенской области</w:t>
      </w:r>
      <w:r w:rsidRPr="00DD1288">
        <w:rPr>
          <w:rFonts w:ascii="Times New Roman" w:hAnsi="Times New Roman" w:cs="Times New Roman"/>
          <w:szCs w:val="28"/>
        </w:rPr>
        <w:t>.</w:t>
      </w:r>
      <w:bookmarkEnd w:id="3"/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bCs/>
          <w:szCs w:val="28"/>
        </w:rPr>
      </w:pPr>
      <w:bookmarkStart w:id="4" w:name="_Toc67905801"/>
      <w:r>
        <w:rPr>
          <w:rFonts w:ascii="Times New Roman" w:hAnsi="Times New Roman" w:cs="Times New Roman"/>
          <w:bCs/>
          <w:szCs w:val="28"/>
        </w:rPr>
        <w:t>1.1.1.</w:t>
      </w:r>
      <w:r w:rsidRPr="00DD1288">
        <w:rPr>
          <w:rFonts w:ascii="Times New Roman" w:hAnsi="Times New Roman" w:cs="Times New Roman"/>
          <w:bCs/>
          <w:szCs w:val="28"/>
        </w:rPr>
        <w:t>Описание системы и структуры системы водоснабжения.</w:t>
      </w:r>
      <w:bookmarkEnd w:id="4"/>
    </w:p>
    <w:p w:rsidR="00D87CEF" w:rsidRDefault="00D87CEF" w:rsidP="00D87CEF">
      <w:pPr>
        <w:spacing w:before="120" w:line="360" w:lineRule="auto"/>
        <w:ind w:firstLine="709"/>
        <w:rPr>
          <w:szCs w:val="28"/>
        </w:rPr>
      </w:pPr>
      <w:r w:rsidRPr="002E566E">
        <w:rPr>
          <w:szCs w:val="28"/>
        </w:rPr>
        <w:t xml:space="preserve">В настоящее время источником хозяйственно-питьевого и производственного водоснабжения поселения являются подземные воды (скважины). </w:t>
      </w:r>
    </w:p>
    <w:p w:rsidR="00D87CEF" w:rsidRPr="002E566E" w:rsidRDefault="00D87CEF" w:rsidP="00D87CEF">
      <w:pPr>
        <w:spacing w:before="120" w:line="360" w:lineRule="auto"/>
        <w:ind w:firstLine="709"/>
        <w:rPr>
          <w:szCs w:val="28"/>
        </w:rPr>
      </w:pPr>
    </w:p>
    <w:p w:rsidR="00D87CEF" w:rsidRDefault="00D87CEF" w:rsidP="00D87CEF">
      <w:pPr>
        <w:spacing w:before="120" w:line="360" w:lineRule="auto"/>
        <w:ind w:firstLine="709"/>
        <w:rPr>
          <w:szCs w:val="28"/>
        </w:rPr>
      </w:pPr>
    </w:p>
    <w:p w:rsidR="00D87CEF" w:rsidRPr="002E566E" w:rsidRDefault="00D87CEF" w:rsidP="00D87CEF">
      <w:pPr>
        <w:spacing w:before="120" w:line="360" w:lineRule="auto"/>
        <w:ind w:firstLine="709"/>
        <w:rPr>
          <w:szCs w:val="28"/>
        </w:rPr>
      </w:pPr>
      <w:r w:rsidRPr="002E566E">
        <w:rPr>
          <w:szCs w:val="28"/>
        </w:rPr>
        <w:t xml:space="preserve">Водоснабжение населенных пунктов </w:t>
      </w:r>
      <w:r w:rsidRPr="008B27C1">
        <w:rPr>
          <w:szCs w:val="28"/>
        </w:rPr>
        <w:t xml:space="preserve">Сосновского сельсовета Бессоновского района Пензенской области </w:t>
      </w:r>
      <w:r w:rsidRPr="002E566E">
        <w:rPr>
          <w:szCs w:val="28"/>
        </w:rPr>
        <w:t>осуществляется от</w:t>
      </w:r>
      <w:r>
        <w:rPr>
          <w:szCs w:val="28"/>
        </w:rPr>
        <w:t xml:space="preserve"> 10</w:t>
      </w:r>
      <w:r w:rsidRPr="002E566E">
        <w:rPr>
          <w:szCs w:val="28"/>
        </w:rPr>
        <w:t xml:space="preserve"> артезианских скважин. Водозаборные комплексы находятся в не удовлетворительном состоянии. Запасы подземных вод не установлены.</w:t>
      </w:r>
    </w:p>
    <w:p w:rsidR="00D87CEF" w:rsidRPr="002E566E" w:rsidRDefault="00D87CEF" w:rsidP="00D87CEF">
      <w:pPr>
        <w:spacing w:before="120" w:line="360" w:lineRule="auto"/>
        <w:ind w:firstLine="709"/>
        <w:rPr>
          <w:szCs w:val="28"/>
        </w:rPr>
      </w:pPr>
      <w:r w:rsidRPr="002E566E">
        <w:rPr>
          <w:szCs w:val="28"/>
        </w:rPr>
        <w:t xml:space="preserve">По результатам лабораторных анализов, согласно санитарно- эпидемиологическому заключению </w:t>
      </w:r>
      <w:r w:rsidRPr="008B27C1">
        <w:rPr>
          <w:szCs w:val="28"/>
        </w:rPr>
        <w:t>Сосновского сельсовета</w:t>
      </w:r>
      <w:proofErr w:type="gramStart"/>
      <w:r w:rsidRPr="00E22795">
        <w:rPr>
          <w:szCs w:val="28"/>
        </w:rPr>
        <w:t xml:space="preserve">  </w:t>
      </w:r>
      <w:r w:rsidRPr="00257BBC">
        <w:rPr>
          <w:szCs w:val="28"/>
        </w:rPr>
        <w:t>,</w:t>
      </w:r>
      <w:proofErr w:type="gramEnd"/>
      <w:r w:rsidRPr="002E566E">
        <w:rPr>
          <w:szCs w:val="28"/>
        </w:rPr>
        <w:t xml:space="preserve"> вода, подаваемая потребителям,  соответствует требованиям санитарных норм.</w:t>
      </w:r>
    </w:p>
    <w:p w:rsidR="00D87CEF" w:rsidRPr="002E566E" w:rsidRDefault="00D87CEF" w:rsidP="00D87CEF">
      <w:pPr>
        <w:spacing w:before="120" w:line="360" w:lineRule="auto"/>
        <w:ind w:firstLine="426"/>
        <w:rPr>
          <w:szCs w:val="28"/>
        </w:rPr>
      </w:pPr>
      <w:r w:rsidRPr="002E566E">
        <w:rPr>
          <w:szCs w:val="28"/>
        </w:rPr>
        <w:t xml:space="preserve"> Основными </w:t>
      </w:r>
      <w:proofErr w:type="spellStart"/>
      <w:r w:rsidRPr="002E566E">
        <w:rPr>
          <w:szCs w:val="28"/>
        </w:rPr>
        <w:t>водопотребителями</w:t>
      </w:r>
      <w:proofErr w:type="spellEnd"/>
      <w:r w:rsidRPr="002E566E">
        <w:rPr>
          <w:szCs w:val="28"/>
        </w:rPr>
        <w:t xml:space="preserve"> являются жители, бюджетные организации и прочие</w:t>
      </w:r>
      <w:r>
        <w:rPr>
          <w:szCs w:val="28"/>
        </w:rPr>
        <w:t xml:space="preserve"> потребители. На данный момент </w:t>
      </w:r>
      <w:r w:rsidRPr="002E566E">
        <w:rPr>
          <w:szCs w:val="28"/>
        </w:rPr>
        <w:t xml:space="preserve"> зарегистрирован</w:t>
      </w:r>
      <w:r>
        <w:rPr>
          <w:szCs w:val="28"/>
        </w:rPr>
        <w:t>ы</w:t>
      </w:r>
      <w:r w:rsidRPr="002E566E">
        <w:rPr>
          <w:szCs w:val="28"/>
        </w:rPr>
        <w:t xml:space="preserve">  </w:t>
      </w:r>
      <w:r>
        <w:rPr>
          <w:color w:val="000000" w:themeColor="text1"/>
          <w:szCs w:val="28"/>
        </w:rPr>
        <w:t xml:space="preserve">1423 </w:t>
      </w:r>
      <w:r>
        <w:rPr>
          <w:color w:val="000000"/>
          <w:szCs w:val="28"/>
        </w:rPr>
        <w:t xml:space="preserve"> </w:t>
      </w:r>
      <w:r>
        <w:rPr>
          <w:szCs w:val="28"/>
        </w:rPr>
        <w:t>абонента</w:t>
      </w:r>
      <w:r w:rsidRPr="002E566E">
        <w:rPr>
          <w:szCs w:val="28"/>
        </w:rPr>
        <w:t xml:space="preserve"> потребления воды. </w:t>
      </w:r>
    </w:p>
    <w:p w:rsidR="00D87CEF" w:rsidRDefault="00D87CEF" w:rsidP="00D87CEF">
      <w:pPr>
        <w:pStyle w:val="2"/>
        <w:spacing w:line="276" w:lineRule="auto"/>
        <w:rPr>
          <w:rFonts w:ascii="Times New Roman" w:hAnsi="Times New Roman" w:cs="Times New Roman"/>
          <w:bCs/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bCs/>
          <w:szCs w:val="28"/>
        </w:rPr>
      </w:pPr>
      <w:bookmarkStart w:id="5" w:name="_Toc67905802"/>
      <w:r w:rsidRPr="00DD1288">
        <w:rPr>
          <w:rFonts w:ascii="Times New Roman" w:hAnsi="Times New Roman" w:cs="Times New Roman"/>
          <w:bCs/>
          <w:szCs w:val="28"/>
        </w:rPr>
        <w:t xml:space="preserve">1.1.2. Описание территории города не </w:t>
      </w:r>
      <w:proofErr w:type="gramStart"/>
      <w:r w:rsidRPr="00DD1288">
        <w:rPr>
          <w:rFonts w:ascii="Times New Roman" w:hAnsi="Times New Roman" w:cs="Times New Roman"/>
          <w:bCs/>
          <w:szCs w:val="28"/>
        </w:rPr>
        <w:t>охваченных</w:t>
      </w:r>
      <w:proofErr w:type="gramEnd"/>
      <w:r w:rsidRPr="00DD1288">
        <w:rPr>
          <w:rFonts w:ascii="Times New Roman" w:hAnsi="Times New Roman" w:cs="Times New Roman"/>
          <w:bCs/>
          <w:szCs w:val="28"/>
        </w:rPr>
        <w:t xml:space="preserve"> централизованными системами водоснабжения.</w:t>
      </w:r>
      <w:bookmarkEnd w:id="5"/>
    </w:p>
    <w:p w:rsidR="00D87CEF" w:rsidRPr="002E566E" w:rsidRDefault="00D87CEF" w:rsidP="00D87CEF">
      <w:pPr>
        <w:spacing w:before="120" w:line="360" w:lineRule="auto"/>
        <w:ind w:firstLine="567"/>
        <w:rPr>
          <w:szCs w:val="28"/>
        </w:rPr>
      </w:pPr>
      <w:r w:rsidRPr="002E566E">
        <w:rPr>
          <w:szCs w:val="28"/>
        </w:rPr>
        <w:t>В настоящее время</w:t>
      </w:r>
      <w:r>
        <w:rPr>
          <w:szCs w:val="28"/>
        </w:rPr>
        <w:t xml:space="preserve"> </w:t>
      </w:r>
      <w:r w:rsidRPr="008B27C1">
        <w:rPr>
          <w:szCs w:val="28"/>
        </w:rPr>
        <w:t>Сосновск</w:t>
      </w:r>
      <w:r>
        <w:rPr>
          <w:szCs w:val="28"/>
        </w:rPr>
        <w:t>ий</w:t>
      </w:r>
      <w:r w:rsidRPr="008B27C1">
        <w:rPr>
          <w:szCs w:val="28"/>
        </w:rPr>
        <w:t xml:space="preserve"> сельсовет </w:t>
      </w:r>
      <w:r w:rsidRPr="002E566E">
        <w:rPr>
          <w:szCs w:val="28"/>
        </w:rPr>
        <w:t>имеет</w:t>
      </w:r>
      <w:r>
        <w:rPr>
          <w:szCs w:val="28"/>
        </w:rPr>
        <w:t xml:space="preserve"> </w:t>
      </w:r>
      <w:r w:rsidRPr="002E566E">
        <w:rPr>
          <w:szCs w:val="28"/>
        </w:rPr>
        <w:t>централизованную систему водоснабжения</w:t>
      </w:r>
      <w:r>
        <w:rPr>
          <w:szCs w:val="28"/>
        </w:rPr>
        <w:t>.</w:t>
      </w:r>
      <w:r w:rsidRPr="002E566E">
        <w:rPr>
          <w:szCs w:val="28"/>
        </w:rPr>
        <w:t xml:space="preserve"> </w:t>
      </w:r>
    </w:p>
    <w:p w:rsidR="00D87CEF" w:rsidRDefault="00D87CEF" w:rsidP="00D87CEF">
      <w:pPr>
        <w:pStyle w:val="2"/>
        <w:rPr>
          <w:rFonts w:ascii="Times New Roman" w:hAnsi="Times New Roman" w:cs="Times New Roman"/>
          <w:bCs/>
          <w:szCs w:val="28"/>
        </w:rPr>
      </w:pPr>
    </w:p>
    <w:p w:rsidR="00D87CEF" w:rsidRPr="00DD1288" w:rsidRDefault="00D87CEF" w:rsidP="00D87CEF">
      <w:pPr>
        <w:pStyle w:val="2"/>
        <w:rPr>
          <w:rFonts w:ascii="Times New Roman" w:hAnsi="Times New Roman" w:cs="Times New Roman"/>
          <w:b w:val="0"/>
          <w:bCs/>
          <w:szCs w:val="28"/>
        </w:rPr>
      </w:pPr>
      <w:bookmarkStart w:id="6" w:name="_Toc67905803"/>
      <w:r w:rsidRPr="00DD1288">
        <w:rPr>
          <w:rFonts w:ascii="Times New Roman" w:hAnsi="Times New Roman" w:cs="Times New Roman"/>
          <w:bCs/>
          <w:szCs w:val="28"/>
        </w:rPr>
        <w:t>1.1.3. Описание технологических зон водоснабжения.</w:t>
      </w:r>
      <w:bookmarkEnd w:id="6"/>
    </w:p>
    <w:p w:rsidR="00D87CEF" w:rsidRDefault="00D87CEF" w:rsidP="00D87CEF">
      <w:pPr>
        <w:spacing w:before="120" w:line="276" w:lineRule="auto"/>
        <w:ind w:firstLine="709"/>
        <w:rPr>
          <w:szCs w:val="28"/>
        </w:rPr>
      </w:pPr>
      <w:proofErr w:type="gramStart"/>
      <w:r w:rsidRPr="002E566E">
        <w:rPr>
          <w:szCs w:val="28"/>
        </w:rPr>
        <w:t>Согласно Постановления</w:t>
      </w:r>
      <w:proofErr w:type="gramEnd"/>
      <w:r w:rsidRPr="002E566E">
        <w:rPr>
          <w:szCs w:val="28"/>
        </w:rPr>
        <w:t xml:space="preserve"> Правительства Российской Федерации №782 от 5 сентября 2013 года применяется понятие «технологическая зона водоснабжения» - часть водопроводной сети, принадлежащей </w:t>
      </w:r>
    </w:p>
    <w:p w:rsidR="00D87CEF" w:rsidRDefault="00D87CEF" w:rsidP="00D87CEF">
      <w:pPr>
        <w:spacing w:before="120" w:line="276" w:lineRule="auto"/>
        <w:rPr>
          <w:szCs w:val="28"/>
        </w:rPr>
      </w:pPr>
      <w:r w:rsidRPr="002E566E">
        <w:rPr>
          <w:szCs w:val="28"/>
        </w:rPr>
        <w:t>организации, осуществляющей горячее водоснабжение или холодное водоснабжение в</w:t>
      </w:r>
      <w:r>
        <w:rPr>
          <w:szCs w:val="28"/>
        </w:rPr>
        <w:t xml:space="preserve"> </w:t>
      </w:r>
      <w:r w:rsidRPr="002E566E">
        <w:rPr>
          <w:szCs w:val="28"/>
        </w:rPr>
        <w:t>пределах которой обеспечиваются нормативные значения напора (давления) воды при подаче ее потребителям в соответствии с расчётным расходом воды.</w:t>
      </w:r>
    </w:p>
    <w:p w:rsidR="00D87CEF" w:rsidRPr="002E566E" w:rsidRDefault="00D87CEF" w:rsidP="00D87CEF">
      <w:pPr>
        <w:spacing w:before="120" w:line="276" w:lineRule="auto"/>
        <w:ind w:firstLine="709"/>
        <w:rPr>
          <w:color w:val="000000"/>
          <w:szCs w:val="28"/>
        </w:rPr>
      </w:pPr>
      <w:r w:rsidRPr="008B27C1">
        <w:rPr>
          <w:szCs w:val="28"/>
        </w:rPr>
        <w:t>Сосновский сельсовет</w:t>
      </w:r>
      <w:r>
        <w:rPr>
          <w:szCs w:val="28"/>
        </w:rPr>
        <w:t>,</w:t>
      </w:r>
      <w:r w:rsidRPr="0054220D">
        <w:t xml:space="preserve"> </w:t>
      </w:r>
      <w:r w:rsidRPr="002E566E">
        <w:rPr>
          <w:szCs w:val="28"/>
        </w:rPr>
        <w:t>вход</w:t>
      </w:r>
      <w:r>
        <w:rPr>
          <w:szCs w:val="28"/>
        </w:rPr>
        <w:t>и</w:t>
      </w:r>
      <w:r w:rsidRPr="002E566E">
        <w:rPr>
          <w:szCs w:val="28"/>
        </w:rPr>
        <w:t xml:space="preserve">т в технологическую зону с централизованным водоснабжением, которая эксплуатируются коммунальной организацией </w:t>
      </w:r>
      <w:r w:rsidRPr="00AC3D72">
        <w:rPr>
          <w:szCs w:val="28"/>
        </w:rPr>
        <w:t>ООО «Сосновское ЖКХ»</w:t>
      </w:r>
      <w:r w:rsidRPr="002E566E">
        <w:rPr>
          <w:szCs w:val="28"/>
        </w:rPr>
        <w:t xml:space="preserve">. Сети водоснабжения находятся в собственности </w:t>
      </w:r>
      <w:r w:rsidRPr="008B27C1">
        <w:rPr>
          <w:color w:val="000000"/>
          <w:szCs w:val="28"/>
        </w:rPr>
        <w:t>Сосновск</w:t>
      </w:r>
      <w:r>
        <w:rPr>
          <w:color w:val="000000"/>
          <w:szCs w:val="28"/>
        </w:rPr>
        <w:t>ого</w:t>
      </w:r>
      <w:r w:rsidRPr="008B27C1">
        <w:rPr>
          <w:color w:val="000000"/>
          <w:szCs w:val="28"/>
        </w:rPr>
        <w:t xml:space="preserve"> сельсовет</w:t>
      </w:r>
      <w:r>
        <w:rPr>
          <w:color w:val="000000"/>
          <w:szCs w:val="28"/>
        </w:rPr>
        <w:t>а.</w:t>
      </w:r>
      <w:r w:rsidRPr="002E566E">
        <w:rPr>
          <w:color w:val="000000"/>
          <w:szCs w:val="28"/>
        </w:rPr>
        <w:t xml:space="preserve"> </w:t>
      </w:r>
    </w:p>
    <w:p w:rsidR="00D87CEF" w:rsidRDefault="00D87CEF" w:rsidP="00D87CEF">
      <w:pPr>
        <w:rPr>
          <w:lang w:eastAsia="en-US"/>
        </w:rPr>
      </w:pPr>
    </w:p>
    <w:p w:rsidR="00D87CEF" w:rsidRDefault="00D87CEF" w:rsidP="00D87CEF">
      <w:pPr>
        <w:rPr>
          <w:lang w:eastAsia="en-US"/>
        </w:rPr>
      </w:pPr>
    </w:p>
    <w:p w:rsidR="00D87CEF" w:rsidRPr="008B27C1" w:rsidRDefault="00D87CEF" w:rsidP="00D87CEF">
      <w:pPr>
        <w:rPr>
          <w:lang w:eastAsia="en-US"/>
        </w:rPr>
      </w:pPr>
    </w:p>
    <w:p w:rsidR="00D87CEF" w:rsidRPr="009B0E23" w:rsidRDefault="00D87CEF" w:rsidP="00D87CEF">
      <w:pPr>
        <w:pStyle w:val="2"/>
        <w:rPr>
          <w:rFonts w:ascii="Times New Roman" w:hAnsi="Times New Roman" w:cs="Times New Roman"/>
          <w:b w:val="0"/>
          <w:bCs/>
          <w:szCs w:val="28"/>
        </w:rPr>
      </w:pPr>
      <w:bookmarkStart w:id="7" w:name="_Toc67905804"/>
      <w:r w:rsidRPr="009B0E23">
        <w:rPr>
          <w:rFonts w:ascii="Times New Roman" w:hAnsi="Times New Roman" w:cs="Times New Roman"/>
          <w:bCs/>
          <w:szCs w:val="28"/>
        </w:rPr>
        <w:t>1.1.4.Описание состояния существующих источников водоснабжения.</w:t>
      </w:r>
      <w:bookmarkEnd w:id="7"/>
    </w:p>
    <w:p w:rsidR="00D87CEF" w:rsidRPr="002E566E" w:rsidRDefault="00D87CEF" w:rsidP="00D87CEF">
      <w:pPr>
        <w:spacing w:before="120" w:after="120" w:line="276" w:lineRule="auto"/>
        <w:ind w:firstLine="567"/>
        <w:rPr>
          <w:szCs w:val="28"/>
        </w:rPr>
      </w:pPr>
      <w:r w:rsidRPr="002E566E">
        <w:rPr>
          <w:szCs w:val="28"/>
        </w:rPr>
        <w:t xml:space="preserve">Источниками хозяйственно-питьевого водоснабжения </w:t>
      </w:r>
      <w:r>
        <w:rPr>
          <w:szCs w:val="28"/>
        </w:rPr>
        <w:t xml:space="preserve"> </w:t>
      </w:r>
      <w:r w:rsidRPr="008B27C1">
        <w:rPr>
          <w:szCs w:val="28"/>
        </w:rPr>
        <w:t>Сосновского сельсовета</w:t>
      </w:r>
      <w:r w:rsidRPr="002E566E">
        <w:rPr>
          <w:szCs w:val="28"/>
        </w:rPr>
        <w:t xml:space="preserve"> являются </w:t>
      </w:r>
      <w:r>
        <w:rPr>
          <w:szCs w:val="28"/>
        </w:rPr>
        <w:t>10</w:t>
      </w:r>
      <w:r w:rsidRPr="002E566E">
        <w:rPr>
          <w:szCs w:val="28"/>
        </w:rPr>
        <w:t xml:space="preserve"> артезиански</w:t>
      </w:r>
      <w:r>
        <w:rPr>
          <w:szCs w:val="28"/>
        </w:rPr>
        <w:t>х</w:t>
      </w:r>
      <w:r w:rsidRPr="002E566E">
        <w:rPr>
          <w:szCs w:val="28"/>
        </w:rPr>
        <w:t xml:space="preserve"> скважин, на них  установлено </w:t>
      </w:r>
      <w:r>
        <w:rPr>
          <w:color w:val="000000" w:themeColor="text1"/>
          <w:szCs w:val="28"/>
        </w:rPr>
        <w:t xml:space="preserve">6 </w:t>
      </w:r>
      <w:r w:rsidRPr="002E566E">
        <w:rPr>
          <w:szCs w:val="28"/>
        </w:rPr>
        <w:t>насос</w:t>
      </w:r>
      <w:r>
        <w:rPr>
          <w:szCs w:val="28"/>
        </w:rPr>
        <w:t>ов</w:t>
      </w:r>
      <w:r w:rsidRPr="002E566E">
        <w:rPr>
          <w:szCs w:val="28"/>
        </w:rPr>
        <w:t xml:space="preserve">. Из скважин, с помощью перекачивающих насосов по трубопроводам </w:t>
      </w:r>
      <w:r w:rsidRPr="00543EBF">
        <w:rPr>
          <w:color w:val="000000" w:themeColor="text1"/>
          <w:szCs w:val="28"/>
        </w:rPr>
        <w:t>Ø150мм, Ø100мм, Ø76мм</w:t>
      </w:r>
      <w:r w:rsidRPr="002E566E">
        <w:rPr>
          <w:szCs w:val="28"/>
        </w:rPr>
        <w:t xml:space="preserve">  вода без очистки подается потребителям по трубопроводам Ø</w:t>
      </w:r>
      <w:r>
        <w:rPr>
          <w:szCs w:val="28"/>
        </w:rPr>
        <w:t>1</w:t>
      </w:r>
      <w:r w:rsidRPr="002E566E">
        <w:rPr>
          <w:szCs w:val="28"/>
        </w:rPr>
        <w:t>50мм- Ø</w:t>
      </w:r>
      <w:r>
        <w:rPr>
          <w:szCs w:val="28"/>
        </w:rPr>
        <w:t xml:space="preserve">32 </w:t>
      </w:r>
      <w:r w:rsidRPr="002E566E">
        <w:rPr>
          <w:szCs w:val="28"/>
        </w:rPr>
        <w:t>мм разводящей сети.</w:t>
      </w:r>
    </w:p>
    <w:p w:rsidR="00D87CEF" w:rsidRDefault="00D87CEF" w:rsidP="00D87CEF">
      <w:pPr>
        <w:spacing w:before="120" w:after="120" w:line="360" w:lineRule="auto"/>
        <w:ind w:firstLine="426"/>
        <w:rPr>
          <w:szCs w:val="28"/>
        </w:rPr>
      </w:pPr>
      <w:r w:rsidRPr="002E566E">
        <w:rPr>
          <w:szCs w:val="28"/>
        </w:rPr>
        <w:t>Основные данные по существующим водозаборным узлам, их месторасположение и характеристика представлены в таблице 1.1.4.</w:t>
      </w:r>
    </w:p>
    <w:p w:rsidR="00D87CEF" w:rsidRPr="002E566E" w:rsidRDefault="00D87CEF" w:rsidP="00D87CEF">
      <w:pPr>
        <w:spacing w:before="120" w:after="120" w:line="360" w:lineRule="auto"/>
        <w:ind w:firstLine="709"/>
        <w:jc w:val="right"/>
        <w:rPr>
          <w:szCs w:val="28"/>
        </w:rPr>
      </w:pPr>
      <w:r>
        <w:rPr>
          <w:szCs w:val="28"/>
        </w:rPr>
        <w:t>Таблица 1.1.4</w:t>
      </w:r>
    </w:p>
    <w:tbl>
      <w:tblPr>
        <w:tblW w:w="540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7"/>
        <w:gridCol w:w="3499"/>
        <w:gridCol w:w="1654"/>
        <w:gridCol w:w="1335"/>
        <w:gridCol w:w="1182"/>
        <w:gridCol w:w="957"/>
        <w:gridCol w:w="81"/>
        <w:gridCol w:w="1037"/>
      </w:tblGrid>
      <w:tr w:rsidR="00D87CEF" w:rsidRPr="002E566E" w:rsidTr="00A53F46">
        <w:trPr>
          <w:trHeight w:val="510"/>
        </w:trPr>
        <w:tc>
          <w:tcPr>
            <w:tcW w:w="293" w:type="pct"/>
            <w:vMerge w:val="restart"/>
            <w:vAlign w:val="center"/>
          </w:tcPr>
          <w:p w:rsidR="00D87CEF" w:rsidRPr="00FD1AC5" w:rsidRDefault="00D87CEF" w:rsidP="00A53F46">
            <w:pPr>
              <w:ind w:hanging="142"/>
              <w:jc w:val="center"/>
              <w:rPr>
                <w:sz w:val="24"/>
              </w:rPr>
            </w:pPr>
            <w:r w:rsidRPr="00FD1AC5">
              <w:rPr>
                <w:sz w:val="24"/>
              </w:rPr>
              <w:t xml:space="preserve">№ </w:t>
            </w:r>
            <w:proofErr w:type="spellStart"/>
            <w:proofErr w:type="gramStart"/>
            <w:r w:rsidRPr="00FD1AC5">
              <w:rPr>
                <w:sz w:val="24"/>
              </w:rPr>
              <w:t>п</w:t>
            </w:r>
            <w:proofErr w:type="spellEnd"/>
            <w:proofErr w:type="gramEnd"/>
            <w:r w:rsidRPr="00FD1AC5">
              <w:rPr>
                <w:sz w:val="24"/>
              </w:rPr>
              <w:t>/</w:t>
            </w:r>
            <w:proofErr w:type="spellStart"/>
            <w:r w:rsidRPr="00FD1AC5">
              <w:rPr>
                <w:sz w:val="24"/>
              </w:rPr>
              <w:t>п</w:t>
            </w:r>
            <w:proofErr w:type="spellEnd"/>
          </w:p>
          <w:p w:rsidR="00D87CEF" w:rsidRPr="00FD1AC5" w:rsidRDefault="00D87CEF" w:rsidP="00A53F46">
            <w:pPr>
              <w:spacing w:before="120" w:line="360" w:lineRule="auto"/>
              <w:ind w:right="-107" w:firstLine="709"/>
              <w:jc w:val="center"/>
              <w:rPr>
                <w:sz w:val="24"/>
              </w:rPr>
            </w:pPr>
            <w:proofErr w:type="spellStart"/>
            <w:proofErr w:type="gramStart"/>
            <w:r w:rsidRPr="00FD1AC5"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1690" w:type="pct"/>
            <w:vMerge w:val="restart"/>
            <w:vAlign w:val="center"/>
          </w:tcPr>
          <w:p w:rsidR="00D87CEF" w:rsidRPr="00FD1AC5" w:rsidRDefault="00D87CEF" w:rsidP="00A53F46">
            <w:pPr>
              <w:spacing w:before="120" w:line="360" w:lineRule="auto"/>
              <w:ind w:right="-107" w:hanging="9"/>
              <w:jc w:val="left"/>
              <w:rPr>
                <w:sz w:val="24"/>
              </w:rPr>
            </w:pPr>
            <w:r w:rsidRPr="00FD1AC5">
              <w:rPr>
                <w:sz w:val="24"/>
              </w:rPr>
              <w:t>Наименование узла и его местоположение</w:t>
            </w:r>
          </w:p>
        </w:tc>
        <w:tc>
          <w:tcPr>
            <w:tcW w:w="3017" w:type="pct"/>
            <w:gridSpan w:val="6"/>
            <w:vAlign w:val="center"/>
          </w:tcPr>
          <w:p w:rsidR="00D87CEF" w:rsidRPr="00FD1AC5" w:rsidRDefault="00D87CEF" w:rsidP="00A53F46">
            <w:pPr>
              <w:spacing w:before="120" w:line="360" w:lineRule="auto"/>
              <w:ind w:right="-107" w:firstLine="709"/>
              <w:jc w:val="left"/>
              <w:rPr>
                <w:sz w:val="24"/>
              </w:rPr>
            </w:pPr>
            <w:r w:rsidRPr="00FD1AC5">
              <w:rPr>
                <w:sz w:val="24"/>
              </w:rPr>
              <w:t xml:space="preserve">Оборудование </w:t>
            </w:r>
          </w:p>
        </w:tc>
      </w:tr>
      <w:tr w:rsidR="00D87CEF" w:rsidRPr="002E566E" w:rsidTr="00A53F46">
        <w:trPr>
          <w:trHeight w:val="1535"/>
        </w:trPr>
        <w:tc>
          <w:tcPr>
            <w:tcW w:w="293" w:type="pct"/>
            <w:vMerge/>
            <w:vAlign w:val="center"/>
          </w:tcPr>
          <w:p w:rsidR="00D87CEF" w:rsidRPr="00FD1AC5" w:rsidRDefault="00D87CEF" w:rsidP="00A53F46">
            <w:pPr>
              <w:spacing w:before="120" w:line="360" w:lineRule="auto"/>
              <w:ind w:right="-107" w:firstLine="709"/>
              <w:rPr>
                <w:sz w:val="24"/>
              </w:rPr>
            </w:pPr>
          </w:p>
        </w:tc>
        <w:tc>
          <w:tcPr>
            <w:tcW w:w="1690" w:type="pct"/>
            <w:vMerge/>
            <w:vAlign w:val="center"/>
          </w:tcPr>
          <w:p w:rsidR="00D87CEF" w:rsidRPr="00FD1AC5" w:rsidRDefault="00D87CEF" w:rsidP="00A53F46">
            <w:pPr>
              <w:spacing w:before="120" w:line="360" w:lineRule="auto"/>
              <w:ind w:right="-107" w:firstLine="709"/>
              <w:jc w:val="left"/>
              <w:rPr>
                <w:sz w:val="24"/>
              </w:rPr>
            </w:pPr>
          </w:p>
        </w:tc>
        <w:tc>
          <w:tcPr>
            <w:tcW w:w="799" w:type="pct"/>
            <w:vAlign w:val="center"/>
          </w:tcPr>
          <w:p w:rsidR="00D87CEF" w:rsidRPr="00FD1AC5" w:rsidRDefault="00D87CEF" w:rsidP="00A53F46">
            <w:pPr>
              <w:spacing w:before="120" w:line="360" w:lineRule="auto"/>
              <w:ind w:right="-107" w:hanging="88"/>
              <w:jc w:val="left"/>
              <w:rPr>
                <w:sz w:val="24"/>
              </w:rPr>
            </w:pPr>
            <w:r w:rsidRPr="00FD1AC5">
              <w:rPr>
                <w:sz w:val="24"/>
              </w:rPr>
              <w:t>марка насоса</w:t>
            </w:r>
          </w:p>
        </w:tc>
        <w:tc>
          <w:tcPr>
            <w:tcW w:w="645" w:type="pct"/>
            <w:vAlign w:val="center"/>
          </w:tcPr>
          <w:p w:rsidR="00D87CEF" w:rsidRPr="00FD1AC5" w:rsidRDefault="00D87CEF" w:rsidP="00A53F46">
            <w:pPr>
              <w:spacing w:before="120" w:line="360" w:lineRule="auto"/>
              <w:ind w:right="-107"/>
              <w:jc w:val="left"/>
              <w:rPr>
                <w:sz w:val="24"/>
              </w:rPr>
            </w:pPr>
            <w:r w:rsidRPr="00FD1AC5">
              <w:rPr>
                <w:sz w:val="24"/>
              </w:rPr>
              <w:t xml:space="preserve">Год ввода в </w:t>
            </w:r>
            <w:proofErr w:type="spellStart"/>
            <w:r w:rsidRPr="00FD1AC5">
              <w:rPr>
                <w:sz w:val="24"/>
              </w:rPr>
              <w:t>эксплуат</w:t>
            </w:r>
            <w:proofErr w:type="spellEnd"/>
            <w:r w:rsidRPr="00FD1AC5">
              <w:rPr>
                <w:sz w:val="24"/>
              </w:rPr>
              <w:t>.</w:t>
            </w:r>
          </w:p>
        </w:tc>
        <w:tc>
          <w:tcPr>
            <w:tcW w:w="571" w:type="pct"/>
            <w:vAlign w:val="center"/>
          </w:tcPr>
          <w:p w:rsidR="00D87CEF" w:rsidRPr="00FD1AC5" w:rsidRDefault="00D87CEF" w:rsidP="00A53F46">
            <w:pPr>
              <w:spacing w:before="120" w:line="360" w:lineRule="auto"/>
              <w:ind w:left="-129" w:right="-107" w:hanging="120"/>
              <w:jc w:val="center"/>
              <w:rPr>
                <w:sz w:val="24"/>
              </w:rPr>
            </w:pPr>
            <w:proofErr w:type="spellStart"/>
            <w:proofErr w:type="gramStart"/>
            <w:r w:rsidRPr="00FD1AC5">
              <w:rPr>
                <w:spacing w:val="-20"/>
                <w:sz w:val="24"/>
              </w:rPr>
              <w:t>производи-тельность</w:t>
            </w:r>
            <w:proofErr w:type="spellEnd"/>
            <w:proofErr w:type="gramEnd"/>
            <w:r w:rsidRPr="00FD1AC5">
              <w:rPr>
                <w:sz w:val="24"/>
              </w:rPr>
              <w:t>, м</w:t>
            </w:r>
            <w:r w:rsidRPr="00FD1AC5">
              <w:rPr>
                <w:sz w:val="24"/>
                <w:vertAlign w:val="superscript"/>
              </w:rPr>
              <w:t>3</w:t>
            </w:r>
            <w:r w:rsidRPr="00FD1AC5">
              <w:rPr>
                <w:sz w:val="24"/>
              </w:rPr>
              <w:t>/</w:t>
            </w:r>
            <w:proofErr w:type="spellStart"/>
            <w:r w:rsidRPr="00FD1AC5">
              <w:rPr>
                <w:sz w:val="24"/>
              </w:rPr>
              <w:t>сут</w:t>
            </w:r>
            <w:proofErr w:type="spellEnd"/>
          </w:p>
        </w:tc>
        <w:tc>
          <w:tcPr>
            <w:tcW w:w="501" w:type="pct"/>
            <w:gridSpan w:val="2"/>
            <w:vAlign w:val="center"/>
          </w:tcPr>
          <w:p w:rsidR="00D87CEF" w:rsidRPr="00FD1AC5" w:rsidRDefault="00D87CEF" w:rsidP="00A53F46">
            <w:pPr>
              <w:spacing w:before="120" w:line="360" w:lineRule="auto"/>
              <w:ind w:right="-107"/>
              <w:jc w:val="left"/>
              <w:rPr>
                <w:sz w:val="24"/>
              </w:rPr>
            </w:pPr>
            <w:r w:rsidRPr="00FD1AC5">
              <w:rPr>
                <w:sz w:val="24"/>
              </w:rPr>
              <w:t>глубина</w:t>
            </w:r>
          </w:p>
        </w:tc>
        <w:tc>
          <w:tcPr>
            <w:tcW w:w="501" w:type="pct"/>
            <w:vAlign w:val="center"/>
          </w:tcPr>
          <w:p w:rsidR="00D87CEF" w:rsidRPr="00FD1AC5" w:rsidRDefault="00D87CEF" w:rsidP="00A53F46">
            <w:pPr>
              <w:spacing w:before="120" w:line="360" w:lineRule="auto"/>
              <w:ind w:right="-107" w:hanging="108"/>
              <w:jc w:val="left"/>
              <w:rPr>
                <w:sz w:val="24"/>
              </w:rPr>
            </w:pPr>
            <w:r w:rsidRPr="00FD1AC5">
              <w:rPr>
                <w:sz w:val="24"/>
              </w:rPr>
              <w:t xml:space="preserve">Наличие ЗСО 1 пояса, </w:t>
            </w:r>
            <w:proofErr w:type="gramStart"/>
            <w:r w:rsidRPr="00FD1AC5">
              <w:rPr>
                <w:sz w:val="24"/>
              </w:rPr>
              <w:t>м</w:t>
            </w:r>
            <w:proofErr w:type="gramEnd"/>
          </w:p>
        </w:tc>
      </w:tr>
      <w:tr w:rsidR="00D87CEF" w:rsidRPr="002E566E" w:rsidTr="00A53F46">
        <w:trPr>
          <w:trHeight w:val="327"/>
        </w:trPr>
        <w:tc>
          <w:tcPr>
            <w:tcW w:w="5000" w:type="pct"/>
            <w:gridSpan w:val="8"/>
            <w:vAlign w:val="center"/>
          </w:tcPr>
          <w:p w:rsidR="00D87CEF" w:rsidRPr="00FD1AC5" w:rsidRDefault="00D87CEF" w:rsidP="00A53F46">
            <w:pPr>
              <w:spacing w:before="120" w:line="360" w:lineRule="auto"/>
              <w:ind w:right="-107" w:firstLine="709"/>
              <w:jc w:val="center"/>
              <w:rPr>
                <w:b/>
                <w:sz w:val="24"/>
              </w:rPr>
            </w:pPr>
            <w:r w:rsidRPr="00FD1AC5">
              <w:rPr>
                <w:b/>
                <w:sz w:val="24"/>
              </w:rPr>
              <w:t xml:space="preserve">Перечень водозаборных скважин </w:t>
            </w:r>
            <w:r w:rsidRPr="008B27C1">
              <w:rPr>
                <w:b/>
                <w:sz w:val="24"/>
              </w:rPr>
              <w:t>Сосновского сельсовета</w:t>
            </w:r>
          </w:p>
        </w:tc>
      </w:tr>
      <w:tr w:rsidR="00D87CEF" w:rsidRPr="002E566E" w:rsidTr="00A53F46">
        <w:trPr>
          <w:trHeight w:val="921"/>
        </w:trPr>
        <w:tc>
          <w:tcPr>
            <w:tcW w:w="293" w:type="pct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1.</w:t>
            </w:r>
          </w:p>
        </w:tc>
        <w:tc>
          <w:tcPr>
            <w:tcW w:w="1690" w:type="pct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 xml:space="preserve">Скважина № 6841119(1912) северная окраина </w:t>
            </w:r>
            <w:proofErr w:type="gramStart"/>
            <w:r w:rsidRPr="00ED64DB">
              <w:rPr>
                <w:sz w:val="24"/>
              </w:rPr>
              <w:t>с</w:t>
            </w:r>
            <w:proofErr w:type="gramEnd"/>
            <w:r w:rsidRPr="00ED64DB">
              <w:rPr>
                <w:sz w:val="24"/>
              </w:rPr>
              <w:t>. Сосновка, ул. Лесная</w:t>
            </w:r>
          </w:p>
        </w:tc>
        <w:tc>
          <w:tcPr>
            <w:tcW w:w="799" w:type="pct"/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глубинный насос ЭЦВ 6-10-140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1990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0.45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270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15х15</w:t>
            </w:r>
          </w:p>
        </w:tc>
      </w:tr>
      <w:tr w:rsidR="00D87CEF" w:rsidRPr="002E566E" w:rsidTr="00A53F46">
        <w:trPr>
          <w:trHeight w:val="1095"/>
        </w:trPr>
        <w:tc>
          <w:tcPr>
            <w:tcW w:w="293" w:type="pct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lastRenderedPageBreak/>
              <w:t>2.</w:t>
            </w:r>
          </w:p>
        </w:tc>
        <w:tc>
          <w:tcPr>
            <w:tcW w:w="1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Скважина № 2185 (1659)</w:t>
            </w:r>
            <w:proofErr w:type="spellStart"/>
            <w:proofErr w:type="gramStart"/>
            <w:r w:rsidRPr="00ED64DB">
              <w:rPr>
                <w:sz w:val="24"/>
              </w:rPr>
              <w:t>северо</w:t>
            </w:r>
            <w:proofErr w:type="spellEnd"/>
            <w:r w:rsidRPr="00ED64DB">
              <w:rPr>
                <w:sz w:val="24"/>
              </w:rPr>
              <w:t>- западная</w:t>
            </w:r>
            <w:proofErr w:type="gramEnd"/>
            <w:r w:rsidRPr="00ED64DB">
              <w:rPr>
                <w:sz w:val="24"/>
              </w:rPr>
              <w:t xml:space="preserve"> окраина с. Сосновка, ул. Лесная</w:t>
            </w:r>
          </w:p>
        </w:tc>
        <w:tc>
          <w:tcPr>
            <w:tcW w:w="799" w:type="pct"/>
            <w:shd w:val="clear" w:color="auto" w:fill="auto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глубинный насос ЭЦВ 6-10-120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1982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0.24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307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30х30</w:t>
            </w:r>
          </w:p>
        </w:tc>
      </w:tr>
      <w:tr w:rsidR="00D87CEF" w:rsidRPr="002E566E" w:rsidTr="00A53F46">
        <w:trPr>
          <w:trHeight w:val="866"/>
        </w:trPr>
        <w:tc>
          <w:tcPr>
            <w:tcW w:w="293" w:type="pct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3.</w:t>
            </w:r>
          </w:p>
        </w:tc>
        <w:tc>
          <w:tcPr>
            <w:tcW w:w="1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 xml:space="preserve">Скважина № 2 (2152) центральная часть </w:t>
            </w:r>
            <w:proofErr w:type="gramStart"/>
            <w:r w:rsidRPr="00ED64DB">
              <w:rPr>
                <w:sz w:val="24"/>
              </w:rPr>
              <w:t>с</w:t>
            </w:r>
            <w:proofErr w:type="gramEnd"/>
            <w:r w:rsidRPr="00ED64DB">
              <w:rPr>
                <w:sz w:val="24"/>
              </w:rPr>
              <w:t>. Сосновка, ул. Дорожная</w:t>
            </w:r>
          </w:p>
        </w:tc>
        <w:tc>
          <w:tcPr>
            <w:tcW w:w="799" w:type="pct"/>
            <w:shd w:val="clear" w:color="auto" w:fill="auto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глубинный насос ЭЦВ 5-6.5-120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нс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0.24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100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15х15</w:t>
            </w:r>
          </w:p>
        </w:tc>
      </w:tr>
      <w:tr w:rsidR="00D87CEF" w:rsidRPr="002E566E" w:rsidTr="00A53F46">
        <w:trPr>
          <w:trHeight w:val="836"/>
        </w:trPr>
        <w:tc>
          <w:tcPr>
            <w:tcW w:w="293" w:type="pct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4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 xml:space="preserve">Скважина №391(1265) южная окраина </w:t>
            </w:r>
            <w:proofErr w:type="gramStart"/>
            <w:r w:rsidRPr="00ED64DB">
              <w:rPr>
                <w:sz w:val="24"/>
              </w:rPr>
              <w:t>с</w:t>
            </w:r>
            <w:proofErr w:type="gramEnd"/>
            <w:r w:rsidRPr="00ED64DB">
              <w:rPr>
                <w:sz w:val="24"/>
              </w:rPr>
              <w:t>. Сосновка, ул. Интернациональная</w:t>
            </w:r>
          </w:p>
        </w:tc>
        <w:tc>
          <w:tcPr>
            <w:tcW w:w="799" w:type="pct"/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глубинный насос ЭЦВ 6-10-140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1975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0.24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312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  <w:lang w:val="en-US"/>
              </w:rPr>
              <w:t>R=30 м.</w:t>
            </w:r>
          </w:p>
        </w:tc>
      </w:tr>
      <w:tr w:rsidR="00D87CEF" w:rsidRPr="002E566E" w:rsidTr="00A53F46">
        <w:trPr>
          <w:trHeight w:val="976"/>
        </w:trPr>
        <w:tc>
          <w:tcPr>
            <w:tcW w:w="293" w:type="pct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5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 xml:space="preserve">Скважина № 9 (2237) южная окраина </w:t>
            </w:r>
            <w:proofErr w:type="gramStart"/>
            <w:r w:rsidRPr="00ED64DB">
              <w:rPr>
                <w:sz w:val="24"/>
              </w:rPr>
              <w:t>с</w:t>
            </w:r>
            <w:proofErr w:type="gramEnd"/>
            <w:r w:rsidRPr="00ED64DB">
              <w:rPr>
                <w:sz w:val="24"/>
              </w:rPr>
              <w:t>. Сосновка, ул. Заводская</w:t>
            </w:r>
          </w:p>
        </w:tc>
        <w:tc>
          <w:tcPr>
            <w:tcW w:w="799" w:type="pct"/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глубинный насос ЭЦВ 6-10-120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нс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0.28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312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  <w:lang w:val="en-US"/>
              </w:rPr>
              <w:t>R=</w:t>
            </w:r>
            <w:r w:rsidRPr="00ED64DB">
              <w:rPr>
                <w:sz w:val="24"/>
              </w:rPr>
              <w:t>15</w:t>
            </w:r>
            <w:r w:rsidRPr="00ED64DB">
              <w:rPr>
                <w:sz w:val="24"/>
                <w:lang w:val="en-US"/>
              </w:rPr>
              <w:t>м.</w:t>
            </w:r>
          </w:p>
        </w:tc>
      </w:tr>
      <w:tr w:rsidR="00D87CEF" w:rsidRPr="002E566E" w:rsidTr="00A53F46">
        <w:trPr>
          <w:trHeight w:val="1095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6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Скважина № 10 (2236)</w:t>
            </w:r>
            <w:proofErr w:type="spellStart"/>
            <w:r w:rsidRPr="00ED64DB">
              <w:rPr>
                <w:sz w:val="24"/>
              </w:rPr>
              <w:t>центарльная</w:t>
            </w:r>
            <w:proofErr w:type="spellEnd"/>
            <w:r w:rsidRPr="00ED64DB">
              <w:rPr>
                <w:sz w:val="24"/>
              </w:rPr>
              <w:t xml:space="preserve"> часть </w:t>
            </w:r>
            <w:proofErr w:type="gramStart"/>
            <w:r w:rsidRPr="00ED64DB">
              <w:rPr>
                <w:sz w:val="24"/>
              </w:rPr>
              <w:t>с</w:t>
            </w:r>
            <w:proofErr w:type="gramEnd"/>
            <w:r w:rsidRPr="00ED64DB">
              <w:rPr>
                <w:sz w:val="24"/>
              </w:rPr>
              <w:t>. Сосновка, ул. Центральная. Около школы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глубинный насос ЭЦВ 6-10-140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1975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0.28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345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  <w:lang w:val="en-US"/>
              </w:rPr>
              <w:t>R=30 м.</w:t>
            </w:r>
          </w:p>
        </w:tc>
      </w:tr>
      <w:tr w:rsidR="00D87CEF" w:rsidRPr="002E566E" w:rsidTr="00A53F46">
        <w:trPr>
          <w:trHeight w:val="878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7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 xml:space="preserve">Скважина № 1136(940) в 300 м. на юг </w:t>
            </w:r>
            <w:proofErr w:type="gramStart"/>
            <w:r w:rsidRPr="00ED64DB">
              <w:rPr>
                <w:sz w:val="24"/>
              </w:rPr>
              <w:t>от</w:t>
            </w:r>
            <w:proofErr w:type="gramEnd"/>
            <w:r w:rsidRPr="00ED64DB">
              <w:rPr>
                <w:sz w:val="24"/>
              </w:rPr>
              <w:t xml:space="preserve"> с. Лопуховка</w:t>
            </w:r>
          </w:p>
        </w:tc>
        <w:tc>
          <w:tcPr>
            <w:tcW w:w="7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 xml:space="preserve">глубинный насос ЭЦВ 6-10-140 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1972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0.24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340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  <w:lang w:val="en-US"/>
              </w:rPr>
              <w:t>R</w:t>
            </w:r>
            <w:r w:rsidRPr="00ED64DB">
              <w:rPr>
                <w:sz w:val="24"/>
              </w:rPr>
              <w:t>=30 м.</w:t>
            </w:r>
          </w:p>
        </w:tc>
      </w:tr>
      <w:tr w:rsidR="00D87CEF" w:rsidRPr="002E566E" w:rsidTr="00A53F46">
        <w:trPr>
          <w:trHeight w:val="1095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8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Скважина № 1283(920) Скважина расположена в с. Лопуховка, ул. Лопуховское лесничество</w:t>
            </w:r>
          </w:p>
        </w:tc>
        <w:tc>
          <w:tcPr>
            <w:tcW w:w="7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глубинный насос ЭЦВ 6-10-185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1972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0.28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302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30х30</w:t>
            </w:r>
          </w:p>
        </w:tc>
      </w:tr>
      <w:tr w:rsidR="00D87CEF" w:rsidRPr="002E566E" w:rsidTr="00A53F46">
        <w:trPr>
          <w:trHeight w:val="1095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9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Скважина № 2385(1822) Скважина расположена на северной окраине с. Пазелки</w:t>
            </w:r>
          </w:p>
        </w:tc>
        <w:tc>
          <w:tcPr>
            <w:tcW w:w="7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глубинный насос ЭЦВ 6-10-235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1987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0.6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275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30х30</w:t>
            </w:r>
          </w:p>
        </w:tc>
      </w:tr>
      <w:tr w:rsidR="00D87CEF" w:rsidRPr="002E566E" w:rsidTr="00A53F46">
        <w:trPr>
          <w:trHeight w:val="1095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10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Скважина № 1380 (928) Западная окраина д. Александровка</w:t>
            </w:r>
          </w:p>
        </w:tc>
        <w:tc>
          <w:tcPr>
            <w:tcW w:w="7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глубинный насос ЭЦВ 6-10-120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1973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0.24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</w:rPr>
              <w:t>110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ED64DB" w:rsidRDefault="00D87CEF" w:rsidP="00A53F46">
            <w:pPr>
              <w:jc w:val="center"/>
              <w:rPr>
                <w:sz w:val="24"/>
              </w:rPr>
            </w:pPr>
            <w:r w:rsidRPr="00ED64DB">
              <w:rPr>
                <w:sz w:val="24"/>
                <w:lang w:val="en-US"/>
              </w:rPr>
              <w:t>R</w:t>
            </w:r>
            <w:r w:rsidRPr="00ED64DB">
              <w:rPr>
                <w:sz w:val="24"/>
              </w:rPr>
              <w:t>=30 м.</w:t>
            </w:r>
          </w:p>
        </w:tc>
      </w:tr>
    </w:tbl>
    <w:p w:rsidR="00D87CEF" w:rsidRDefault="00D87CEF" w:rsidP="00D87CEF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8" w:name="_Toc67905805"/>
      <w:r w:rsidRPr="00DD1288">
        <w:rPr>
          <w:rFonts w:ascii="Times New Roman" w:hAnsi="Times New Roman" w:cs="Times New Roman"/>
          <w:szCs w:val="28"/>
        </w:rPr>
        <w:t>1.1.5.Описание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</w:t>
      </w:r>
      <w:bookmarkEnd w:id="8"/>
    </w:p>
    <w:p w:rsidR="00D87CEF" w:rsidRDefault="00D87CEF" w:rsidP="00D87CEF">
      <w:pPr>
        <w:spacing w:line="276" w:lineRule="auto"/>
        <w:ind w:left="-142" w:firstLine="567"/>
        <w:rPr>
          <w:szCs w:val="28"/>
        </w:rPr>
      </w:pPr>
      <w:r w:rsidRPr="00295B21">
        <w:rPr>
          <w:szCs w:val="28"/>
        </w:rPr>
        <w:t xml:space="preserve">Сооружения  очистки и подготовки  воды на территории муниципального образования </w:t>
      </w:r>
      <w:r w:rsidRPr="008B27C1">
        <w:rPr>
          <w:szCs w:val="28"/>
        </w:rPr>
        <w:t xml:space="preserve">Сосновского сельсовета </w:t>
      </w:r>
      <w:r w:rsidRPr="00295B21">
        <w:rPr>
          <w:szCs w:val="28"/>
        </w:rPr>
        <w:t>отсутствуют</w:t>
      </w:r>
      <w:r>
        <w:rPr>
          <w:szCs w:val="28"/>
        </w:rPr>
        <w:t>.</w:t>
      </w:r>
    </w:p>
    <w:p w:rsidR="00D87CEF" w:rsidRDefault="00D87CEF" w:rsidP="00D87CEF">
      <w:pPr>
        <w:spacing w:line="276" w:lineRule="auto"/>
        <w:ind w:left="-142" w:firstLine="567"/>
        <w:rPr>
          <w:szCs w:val="28"/>
        </w:rPr>
      </w:pPr>
    </w:p>
    <w:p w:rsidR="00D87CEF" w:rsidRDefault="00D87CEF" w:rsidP="00D87CEF">
      <w:pPr>
        <w:spacing w:line="276" w:lineRule="auto"/>
        <w:ind w:firstLine="567"/>
        <w:rPr>
          <w:szCs w:val="28"/>
        </w:rPr>
      </w:pPr>
      <w:r w:rsidRPr="00D71E11">
        <w:rPr>
          <w:szCs w:val="28"/>
        </w:rPr>
        <w:t>Качество воды, подаваемой в водопроводную сеть населенных пунктов поселени</w:t>
      </w:r>
      <w:r>
        <w:rPr>
          <w:szCs w:val="28"/>
        </w:rPr>
        <w:t>й</w:t>
      </w:r>
      <w:r w:rsidRPr="00D71E11">
        <w:t xml:space="preserve"> </w:t>
      </w:r>
      <w:r w:rsidRPr="008B27C1">
        <w:rPr>
          <w:szCs w:val="28"/>
        </w:rPr>
        <w:t>Сосновского сельсовета</w:t>
      </w:r>
      <w:r w:rsidRPr="00D71E11">
        <w:rPr>
          <w:szCs w:val="28"/>
        </w:rPr>
        <w:t>,</w:t>
      </w:r>
      <w:r w:rsidRPr="00D71E11">
        <w:t xml:space="preserve"> </w:t>
      </w:r>
      <w:r w:rsidRPr="00D71E11">
        <w:rPr>
          <w:szCs w:val="28"/>
        </w:rPr>
        <w:t xml:space="preserve">соответствует требованиям </w:t>
      </w:r>
      <w:proofErr w:type="spellStart"/>
      <w:r w:rsidRPr="00D71E11">
        <w:rPr>
          <w:szCs w:val="28"/>
        </w:rPr>
        <w:t>СаНПиН</w:t>
      </w:r>
      <w:proofErr w:type="spellEnd"/>
      <w:r w:rsidRPr="00D71E11">
        <w:rPr>
          <w:szCs w:val="28"/>
        </w:rPr>
        <w:t xml:space="preserve"> 2.1.4.1074-01 «Питьевая вода. Гигиенические требования к качеству воды централизованных систем питьевого водоснабжения.</w:t>
      </w:r>
      <w:r>
        <w:rPr>
          <w:szCs w:val="28"/>
        </w:rPr>
        <w:t xml:space="preserve"> </w:t>
      </w:r>
    </w:p>
    <w:p w:rsidR="00D87CEF" w:rsidRDefault="00D87CEF" w:rsidP="00D87CEF">
      <w:pPr>
        <w:ind w:hanging="426"/>
        <w:jc w:val="right"/>
        <w:rPr>
          <w:szCs w:val="28"/>
        </w:rPr>
      </w:pPr>
      <w:r w:rsidRPr="002E566E">
        <w:rPr>
          <w:szCs w:val="28"/>
        </w:rPr>
        <w:t xml:space="preserve">                  </w:t>
      </w:r>
      <w:r>
        <w:rPr>
          <w:szCs w:val="28"/>
        </w:rPr>
        <w:t xml:space="preserve">               </w:t>
      </w:r>
      <w:r w:rsidRPr="002E566E">
        <w:rPr>
          <w:szCs w:val="28"/>
        </w:rPr>
        <w:t xml:space="preserve">     Таблица 1.1.5.1.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4"/>
        <w:gridCol w:w="4569"/>
        <w:gridCol w:w="1843"/>
        <w:gridCol w:w="2690"/>
      </w:tblGrid>
      <w:tr w:rsidR="00D87CEF" w:rsidRPr="00B85D74" w:rsidTr="00A53F46">
        <w:trPr>
          <w:trHeight w:val="574"/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2E566E">
              <w:rPr>
                <w:szCs w:val="28"/>
              </w:rPr>
              <w:t xml:space="preserve">                              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B85D74">
              <w:rPr>
                <w:rFonts w:ascii="GOST type B" w:hAnsi="GOST type B"/>
                <w:i/>
                <w:sz w:val="22"/>
                <w:szCs w:val="22"/>
              </w:rPr>
              <w:t>Определяемые показатели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B85D74">
              <w:rPr>
                <w:rFonts w:ascii="GOST type B" w:hAnsi="GOST type B"/>
                <w:i/>
                <w:sz w:val="22"/>
                <w:szCs w:val="22"/>
              </w:rPr>
              <w:t>Определено</w:t>
            </w: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B85D74">
              <w:rPr>
                <w:rFonts w:ascii="GOST type B" w:hAnsi="GOST type B"/>
                <w:i/>
                <w:sz w:val="22"/>
                <w:szCs w:val="22"/>
              </w:rPr>
              <w:t>Норматив</w:t>
            </w:r>
          </w:p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B85D74">
              <w:rPr>
                <w:rFonts w:ascii="GOST type B" w:hAnsi="GOST type B"/>
                <w:i/>
                <w:sz w:val="22"/>
                <w:szCs w:val="22"/>
              </w:rPr>
              <w:t xml:space="preserve">Сан </w:t>
            </w:r>
            <w:proofErr w:type="spellStart"/>
            <w:r w:rsidRPr="00B85D74">
              <w:rPr>
                <w:rFonts w:ascii="GOST type B" w:hAnsi="GOST type B"/>
                <w:i/>
                <w:sz w:val="22"/>
                <w:szCs w:val="22"/>
              </w:rPr>
              <w:t>Пин</w:t>
            </w:r>
            <w:proofErr w:type="spellEnd"/>
            <w:r w:rsidRPr="00B85D74">
              <w:rPr>
                <w:rFonts w:ascii="GOST type B" w:hAnsi="GOST type B"/>
                <w:i/>
                <w:sz w:val="22"/>
                <w:szCs w:val="22"/>
              </w:rPr>
              <w:t xml:space="preserve"> 2.1.4.1074 - 01</w:t>
            </w:r>
          </w:p>
        </w:tc>
      </w:tr>
      <w:tr w:rsidR="00D87CEF" w:rsidRPr="00B85D74" w:rsidTr="00A53F46">
        <w:trPr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lastRenderedPageBreak/>
              <w:t>1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Запах (баллы)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1</w:t>
            </w: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2</w:t>
            </w:r>
          </w:p>
        </w:tc>
      </w:tr>
      <w:tr w:rsidR="00D87CEF" w:rsidRPr="00B85D74" w:rsidTr="00A53F46">
        <w:trPr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2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Привкус (баллы)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2</w:t>
            </w:r>
          </w:p>
        </w:tc>
      </w:tr>
      <w:tr w:rsidR="00D87CEF" w:rsidRPr="00B85D74" w:rsidTr="00A53F46">
        <w:trPr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3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Цветность (градусы)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менее 1</w:t>
            </w: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20</w:t>
            </w:r>
          </w:p>
        </w:tc>
      </w:tr>
      <w:tr w:rsidR="00D87CEF" w:rsidRPr="00B85D74" w:rsidTr="00A53F46">
        <w:trPr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4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Мутность (мг/дм</w:t>
            </w:r>
            <w:r w:rsidRPr="00B85D74">
              <w:rPr>
                <w:i/>
                <w:sz w:val="24"/>
                <w:vertAlign w:val="superscript"/>
              </w:rPr>
              <w:t>3</w:t>
            </w:r>
            <w:r w:rsidRPr="00B85D74">
              <w:rPr>
                <w:i/>
                <w:sz w:val="24"/>
              </w:rPr>
              <w:t>)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менее 1</w:t>
            </w: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1,5</w:t>
            </w:r>
          </w:p>
        </w:tc>
      </w:tr>
      <w:tr w:rsidR="00D87CEF" w:rsidRPr="00B85D74" w:rsidTr="00A53F46">
        <w:trPr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5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Водородный показатель, РН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 xml:space="preserve">8.0 </w:t>
            </w:r>
            <w:r w:rsidRPr="00B85D74">
              <w:rPr>
                <w:rFonts w:eastAsia="Microsoft YaHei"/>
                <w:i/>
                <w:sz w:val="24"/>
              </w:rPr>
              <w:t>±</w:t>
            </w:r>
            <w:r w:rsidRPr="00B85D74">
              <w:rPr>
                <w:i/>
                <w:sz w:val="24"/>
              </w:rPr>
              <w:t>0.2</w:t>
            </w: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6 – 9</w:t>
            </w:r>
          </w:p>
        </w:tc>
      </w:tr>
      <w:tr w:rsidR="00D87CEF" w:rsidRPr="00B85D74" w:rsidTr="00A53F46">
        <w:trPr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6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Жесткость общая (мг/дм</w:t>
            </w:r>
            <w:r w:rsidRPr="00B85D74">
              <w:rPr>
                <w:i/>
                <w:sz w:val="24"/>
                <w:vertAlign w:val="superscript"/>
              </w:rPr>
              <w:t>3</w:t>
            </w:r>
            <w:r w:rsidRPr="00B85D74">
              <w:rPr>
                <w:i/>
                <w:sz w:val="24"/>
              </w:rPr>
              <w:t>)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 xml:space="preserve">1.42 </w:t>
            </w:r>
            <w:r w:rsidRPr="00B85D74">
              <w:rPr>
                <w:rFonts w:eastAsia="Microsoft YaHei"/>
                <w:i/>
                <w:sz w:val="24"/>
              </w:rPr>
              <w:t>±</w:t>
            </w:r>
            <w:r w:rsidRPr="00B85D74">
              <w:rPr>
                <w:i/>
                <w:sz w:val="24"/>
              </w:rPr>
              <w:t>0.21</w:t>
            </w: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7,0</w:t>
            </w:r>
          </w:p>
        </w:tc>
      </w:tr>
      <w:tr w:rsidR="00D87CEF" w:rsidRPr="00B85D74" w:rsidTr="00A53F46">
        <w:trPr>
          <w:trHeight w:val="228"/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7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Железо общее (мг/дм</w:t>
            </w:r>
            <w:r w:rsidRPr="00B85D74">
              <w:rPr>
                <w:i/>
                <w:sz w:val="24"/>
                <w:vertAlign w:val="superscript"/>
              </w:rPr>
              <w:t>3</w:t>
            </w:r>
            <w:r w:rsidRPr="00B85D74">
              <w:rPr>
                <w:i/>
                <w:sz w:val="24"/>
              </w:rPr>
              <w:t>)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0.16</w:t>
            </w:r>
            <w:r w:rsidRPr="00B85D74">
              <w:rPr>
                <w:rFonts w:eastAsia="Microsoft YaHei"/>
                <w:i/>
                <w:sz w:val="24"/>
              </w:rPr>
              <w:t>±</w:t>
            </w:r>
            <w:r w:rsidRPr="00B85D74">
              <w:rPr>
                <w:i/>
                <w:sz w:val="24"/>
              </w:rPr>
              <w:t>0.04</w:t>
            </w: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0,3</w:t>
            </w:r>
          </w:p>
        </w:tc>
      </w:tr>
      <w:tr w:rsidR="00D87CEF" w:rsidRPr="00B85D74" w:rsidTr="00A53F46">
        <w:trPr>
          <w:trHeight w:val="270"/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8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Сульфаты (мг/дм</w:t>
            </w:r>
            <w:r w:rsidRPr="00B85D74">
              <w:rPr>
                <w:i/>
                <w:sz w:val="24"/>
                <w:vertAlign w:val="superscript"/>
              </w:rPr>
              <w:t>3</w:t>
            </w:r>
            <w:r w:rsidRPr="00B85D74">
              <w:rPr>
                <w:i/>
                <w:sz w:val="24"/>
              </w:rPr>
              <w:t>)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39.8</w:t>
            </w:r>
            <w:r w:rsidRPr="00B85D74">
              <w:rPr>
                <w:rFonts w:eastAsia="Microsoft YaHei"/>
                <w:i/>
                <w:sz w:val="24"/>
              </w:rPr>
              <w:t>±</w:t>
            </w:r>
            <w:r w:rsidRPr="00B85D74">
              <w:rPr>
                <w:i/>
                <w:sz w:val="24"/>
              </w:rPr>
              <w:t>4.0</w:t>
            </w: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500</w:t>
            </w:r>
          </w:p>
        </w:tc>
      </w:tr>
      <w:tr w:rsidR="00D87CEF" w:rsidRPr="00B85D74" w:rsidTr="00A53F46">
        <w:trPr>
          <w:trHeight w:val="240"/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9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Нитрат ион (мг/дм</w:t>
            </w:r>
            <w:r w:rsidRPr="00B85D74">
              <w:rPr>
                <w:i/>
                <w:sz w:val="24"/>
                <w:vertAlign w:val="superscript"/>
              </w:rPr>
              <w:t>3</w:t>
            </w:r>
            <w:r w:rsidRPr="00B85D74">
              <w:rPr>
                <w:i/>
                <w:sz w:val="24"/>
              </w:rPr>
              <w:t>)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0.33</w:t>
            </w:r>
            <w:r w:rsidRPr="00B85D74">
              <w:rPr>
                <w:rFonts w:eastAsia="Microsoft YaHei"/>
                <w:i/>
                <w:sz w:val="24"/>
              </w:rPr>
              <w:t>±</w:t>
            </w:r>
            <w:r w:rsidRPr="00B85D74">
              <w:rPr>
                <w:i/>
                <w:sz w:val="24"/>
              </w:rPr>
              <w:t>0.09</w:t>
            </w: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45</w:t>
            </w:r>
          </w:p>
        </w:tc>
      </w:tr>
      <w:tr w:rsidR="00D87CEF" w:rsidRPr="00B85D74" w:rsidTr="00A53F46">
        <w:trPr>
          <w:trHeight w:val="228"/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10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Медь (мг/дм</w:t>
            </w:r>
            <w:r w:rsidRPr="00B85D74">
              <w:rPr>
                <w:i/>
                <w:sz w:val="24"/>
                <w:vertAlign w:val="superscript"/>
              </w:rPr>
              <w:t>3</w:t>
            </w:r>
            <w:r w:rsidRPr="00B85D74">
              <w:rPr>
                <w:i/>
                <w:sz w:val="24"/>
              </w:rPr>
              <w:t>)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0.045</w:t>
            </w:r>
            <w:r w:rsidRPr="00B85D74">
              <w:rPr>
                <w:rFonts w:eastAsia="Microsoft YaHei"/>
                <w:i/>
                <w:sz w:val="24"/>
              </w:rPr>
              <w:t>±</w:t>
            </w:r>
            <w:r w:rsidRPr="00B85D74">
              <w:rPr>
                <w:i/>
                <w:sz w:val="24"/>
              </w:rPr>
              <w:t>0.009</w:t>
            </w: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1,0</w:t>
            </w:r>
          </w:p>
        </w:tc>
      </w:tr>
      <w:tr w:rsidR="00D87CEF" w:rsidRPr="00B85D74" w:rsidTr="00A53F46">
        <w:trPr>
          <w:trHeight w:val="270"/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11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Марганец (мг/дм</w:t>
            </w:r>
            <w:r w:rsidRPr="00B85D74">
              <w:rPr>
                <w:i/>
                <w:sz w:val="24"/>
                <w:vertAlign w:val="superscript"/>
              </w:rPr>
              <w:t>3</w:t>
            </w:r>
            <w:r w:rsidRPr="00B85D74">
              <w:rPr>
                <w:i/>
                <w:sz w:val="24"/>
              </w:rPr>
              <w:t>)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0.039</w:t>
            </w:r>
            <w:r w:rsidRPr="00B85D74">
              <w:rPr>
                <w:rFonts w:eastAsia="Microsoft YaHei"/>
                <w:i/>
                <w:sz w:val="24"/>
              </w:rPr>
              <w:t>±</w:t>
            </w:r>
            <w:r w:rsidRPr="00B85D74">
              <w:rPr>
                <w:i/>
                <w:sz w:val="24"/>
              </w:rPr>
              <w:t>0.012</w:t>
            </w: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0,1</w:t>
            </w:r>
          </w:p>
        </w:tc>
      </w:tr>
      <w:tr w:rsidR="00D87CEF" w:rsidRPr="00B85D74" w:rsidTr="00A53F46">
        <w:trPr>
          <w:trHeight w:val="285"/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12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Сухой остаток (мг/дм</w:t>
            </w:r>
            <w:r w:rsidRPr="00B85D74">
              <w:rPr>
                <w:i/>
                <w:sz w:val="24"/>
                <w:vertAlign w:val="superscript"/>
              </w:rPr>
              <w:t>3</w:t>
            </w:r>
            <w:r w:rsidRPr="00B85D74">
              <w:rPr>
                <w:i/>
                <w:sz w:val="24"/>
              </w:rPr>
              <w:t>)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1000</w:t>
            </w:r>
          </w:p>
        </w:tc>
      </w:tr>
      <w:tr w:rsidR="00D87CEF" w:rsidRPr="00B85D74" w:rsidTr="00A53F46">
        <w:trPr>
          <w:trHeight w:val="168"/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13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ind w:hanging="75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 xml:space="preserve">Окисляемость </w:t>
            </w:r>
            <w:proofErr w:type="spellStart"/>
            <w:r w:rsidRPr="00B85D74">
              <w:rPr>
                <w:i/>
                <w:sz w:val="24"/>
              </w:rPr>
              <w:t>перманганатная</w:t>
            </w:r>
            <w:proofErr w:type="spellEnd"/>
            <w:r w:rsidRPr="00B85D74">
              <w:rPr>
                <w:i/>
                <w:sz w:val="24"/>
              </w:rPr>
              <w:t xml:space="preserve"> (мг О</w:t>
            </w:r>
            <w:proofErr w:type="gramStart"/>
            <w:r w:rsidRPr="00B85D74">
              <w:rPr>
                <w:i/>
                <w:sz w:val="24"/>
                <w:vertAlign w:val="subscript"/>
              </w:rPr>
              <w:t>2</w:t>
            </w:r>
            <w:proofErr w:type="gramEnd"/>
            <w:r w:rsidRPr="00B85D74">
              <w:rPr>
                <w:i/>
                <w:sz w:val="24"/>
              </w:rPr>
              <w:t>/дм</w:t>
            </w:r>
            <w:r w:rsidRPr="00B85D74">
              <w:rPr>
                <w:i/>
                <w:sz w:val="24"/>
                <w:vertAlign w:val="superscript"/>
              </w:rPr>
              <w:t>3</w:t>
            </w:r>
            <w:r w:rsidRPr="00B85D74">
              <w:rPr>
                <w:i/>
                <w:sz w:val="24"/>
              </w:rPr>
              <w:t>)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1.8</w:t>
            </w:r>
            <w:r w:rsidRPr="00B85D74">
              <w:rPr>
                <w:rFonts w:eastAsia="Microsoft YaHei"/>
                <w:i/>
                <w:sz w:val="24"/>
              </w:rPr>
              <w:t>±</w:t>
            </w:r>
            <w:r w:rsidRPr="00B85D74">
              <w:rPr>
                <w:i/>
                <w:sz w:val="24"/>
              </w:rPr>
              <w:t>0.4</w:t>
            </w: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5</w:t>
            </w:r>
          </w:p>
        </w:tc>
      </w:tr>
      <w:tr w:rsidR="00D87CEF" w:rsidRPr="00B85D74" w:rsidTr="00A53F46">
        <w:trPr>
          <w:trHeight w:val="198"/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14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Хлориды (мг/дм</w:t>
            </w:r>
            <w:r w:rsidRPr="00B85D74">
              <w:rPr>
                <w:i/>
                <w:sz w:val="24"/>
                <w:vertAlign w:val="superscript"/>
              </w:rPr>
              <w:t>3</w:t>
            </w:r>
            <w:r w:rsidRPr="00B85D74">
              <w:rPr>
                <w:i/>
                <w:sz w:val="24"/>
              </w:rPr>
              <w:t>)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16.5</w:t>
            </w:r>
            <w:r w:rsidRPr="00B85D74">
              <w:rPr>
                <w:rFonts w:eastAsia="Microsoft YaHei"/>
                <w:i/>
                <w:sz w:val="24"/>
              </w:rPr>
              <w:t>±</w:t>
            </w:r>
            <w:r w:rsidRPr="00B85D74">
              <w:rPr>
                <w:i/>
                <w:sz w:val="24"/>
              </w:rPr>
              <w:t>1.7</w:t>
            </w: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350</w:t>
            </w:r>
          </w:p>
        </w:tc>
      </w:tr>
      <w:tr w:rsidR="00D87CEF" w:rsidRPr="00B85D74" w:rsidTr="00A53F46">
        <w:trPr>
          <w:trHeight w:val="255"/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15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Ионы аммония (мг/дм</w:t>
            </w:r>
            <w:r w:rsidRPr="00B85D74">
              <w:rPr>
                <w:i/>
                <w:sz w:val="24"/>
                <w:vertAlign w:val="superscript"/>
              </w:rPr>
              <w:t>3</w:t>
            </w:r>
            <w:r w:rsidRPr="00B85D74">
              <w:rPr>
                <w:i/>
                <w:sz w:val="24"/>
              </w:rPr>
              <w:t>)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0.22</w:t>
            </w:r>
            <w:r w:rsidRPr="00B85D74">
              <w:rPr>
                <w:rFonts w:eastAsia="Microsoft YaHei"/>
                <w:i/>
                <w:sz w:val="24"/>
              </w:rPr>
              <w:t>±</w:t>
            </w:r>
            <w:r w:rsidRPr="00B85D74">
              <w:rPr>
                <w:i/>
                <w:sz w:val="24"/>
              </w:rPr>
              <w:t>0.4</w:t>
            </w: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2,0</w:t>
            </w:r>
          </w:p>
        </w:tc>
      </w:tr>
      <w:tr w:rsidR="00D87CEF" w:rsidRPr="00B85D74" w:rsidTr="00A53F46">
        <w:trPr>
          <w:trHeight w:val="300"/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16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Нитрит ион (мг/дм</w:t>
            </w:r>
            <w:r w:rsidRPr="00B85D74">
              <w:rPr>
                <w:i/>
                <w:sz w:val="24"/>
                <w:vertAlign w:val="superscript"/>
              </w:rPr>
              <w:t>3</w:t>
            </w:r>
            <w:r w:rsidRPr="00B85D74">
              <w:rPr>
                <w:i/>
                <w:sz w:val="24"/>
              </w:rPr>
              <w:t>)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менее 0.2</w:t>
            </w: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3,0</w:t>
            </w:r>
          </w:p>
        </w:tc>
      </w:tr>
      <w:tr w:rsidR="00D87CEF" w:rsidRPr="00B85D74" w:rsidTr="00A53F46">
        <w:trPr>
          <w:trHeight w:val="198"/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17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Хром 6+ (мг/дм</w:t>
            </w:r>
            <w:r w:rsidRPr="00B85D74">
              <w:rPr>
                <w:i/>
                <w:sz w:val="24"/>
                <w:vertAlign w:val="superscript"/>
              </w:rPr>
              <w:t>3</w:t>
            </w:r>
            <w:r w:rsidRPr="00B85D74">
              <w:rPr>
                <w:i/>
                <w:sz w:val="24"/>
              </w:rPr>
              <w:t>)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менее</w:t>
            </w:r>
            <w:proofErr w:type="gramStart"/>
            <w:r w:rsidRPr="00B85D74">
              <w:rPr>
                <w:i/>
                <w:sz w:val="24"/>
              </w:rPr>
              <w:t>0</w:t>
            </w:r>
            <w:proofErr w:type="gramEnd"/>
            <w:r w:rsidRPr="00B85D74">
              <w:rPr>
                <w:i/>
                <w:sz w:val="24"/>
              </w:rPr>
              <w:t>.001</w:t>
            </w: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0,05</w:t>
            </w:r>
          </w:p>
        </w:tc>
      </w:tr>
      <w:tr w:rsidR="00D87CEF" w:rsidRPr="00B85D74" w:rsidTr="00A53F46">
        <w:trPr>
          <w:trHeight w:val="240"/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18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АПАВ (мг/дм</w:t>
            </w:r>
            <w:r w:rsidRPr="00B85D74">
              <w:rPr>
                <w:i/>
                <w:sz w:val="24"/>
                <w:vertAlign w:val="superscript"/>
              </w:rPr>
              <w:t>3</w:t>
            </w:r>
            <w:r w:rsidRPr="00B85D74">
              <w:rPr>
                <w:i/>
                <w:sz w:val="24"/>
              </w:rPr>
              <w:t>)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0,5</w:t>
            </w:r>
          </w:p>
        </w:tc>
      </w:tr>
      <w:tr w:rsidR="00D87CEF" w:rsidRPr="00B85D74" w:rsidTr="00A53F46">
        <w:trPr>
          <w:trHeight w:val="153"/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19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Нефтепродукты (мг/дм</w:t>
            </w:r>
            <w:r w:rsidRPr="00B85D74">
              <w:rPr>
                <w:i/>
                <w:sz w:val="24"/>
                <w:vertAlign w:val="superscript"/>
              </w:rPr>
              <w:t>3</w:t>
            </w:r>
            <w:r w:rsidRPr="00B85D74">
              <w:rPr>
                <w:i/>
                <w:sz w:val="24"/>
              </w:rPr>
              <w:t>)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0.008</w:t>
            </w:r>
            <w:r w:rsidRPr="00B85D74">
              <w:rPr>
                <w:rFonts w:eastAsia="Microsoft YaHei"/>
                <w:i/>
                <w:sz w:val="24"/>
              </w:rPr>
              <w:t>±</w:t>
            </w:r>
            <w:r w:rsidRPr="00B85D74">
              <w:rPr>
                <w:i/>
                <w:sz w:val="24"/>
              </w:rPr>
              <w:t>0.004</w:t>
            </w: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0,1</w:t>
            </w:r>
          </w:p>
        </w:tc>
      </w:tr>
      <w:tr w:rsidR="00D87CEF" w:rsidRPr="00B85D74" w:rsidTr="00A53F46">
        <w:trPr>
          <w:trHeight w:val="360"/>
          <w:jc w:val="center"/>
        </w:trPr>
        <w:tc>
          <w:tcPr>
            <w:tcW w:w="674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20</w:t>
            </w:r>
          </w:p>
        </w:tc>
        <w:tc>
          <w:tcPr>
            <w:tcW w:w="4569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Полифосфаты (мг/дм</w:t>
            </w:r>
            <w:r w:rsidRPr="00B85D74">
              <w:rPr>
                <w:i/>
                <w:sz w:val="24"/>
                <w:vertAlign w:val="superscript"/>
              </w:rPr>
              <w:t>3</w:t>
            </w:r>
            <w:r w:rsidRPr="00B85D74">
              <w:rPr>
                <w:i/>
                <w:sz w:val="24"/>
              </w:rPr>
              <w:t>)</w:t>
            </w:r>
          </w:p>
        </w:tc>
        <w:tc>
          <w:tcPr>
            <w:tcW w:w="1843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</w:p>
        </w:tc>
        <w:tc>
          <w:tcPr>
            <w:tcW w:w="2690" w:type="dxa"/>
          </w:tcPr>
          <w:p w:rsidR="00D87CEF" w:rsidRPr="00B85D74" w:rsidRDefault="00D87CEF" w:rsidP="00A53F46">
            <w:pPr>
              <w:spacing w:after="200" w:line="276" w:lineRule="auto"/>
              <w:contextualSpacing/>
              <w:jc w:val="center"/>
              <w:rPr>
                <w:i/>
                <w:sz w:val="24"/>
              </w:rPr>
            </w:pPr>
            <w:r w:rsidRPr="00B85D74">
              <w:rPr>
                <w:i/>
                <w:sz w:val="24"/>
              </w:rPr>
              <w:t>0,1</w:t>
            </w:r>
          </w:p>
        </w:tc>
      </w:tr>
    </w:tbl>
    <w:p w:rsidR="00D87CEF" w:rsidRPr="002967DD" w:rsidRDefault="00D87CEF" w:rsidP="00D87CEF">
      <w:pPr>
        <w:ind w:hanging="426"/>
        <w:jc w:val="left"/>
        <w:rPr>
          <w:sz w:val="24"/>
        </w:rPr>
      </w:pPr>
    </w:p>
    <w:p w:rsidR="00D87CEF" w:rsidRDefault="00D87CEF" w:rsidP="00D87CEF">
      <w:pPr>
        <w:spacing w:before="120" w:after="120" w:line="360" w:lineRule="auto"/>
        <w:ind w:left="-142" w:firstLine="568"/>
        <w:rPr>
          <w:rFonts w:eastAsia="Calibri"/>
          <w:szCs w:val="28"/>
          <w:lang w:eastAsia="en-US"/>
        </w:rPr>
      </w:pPr>
    </w:p>
    <w:p w:rsidR="00D87CEF" w:rsidRPr="002E566E" w:rsidRDefault="00D87CEF" w:rsidP="00D87CEF">
      <w:pPr>
        <w:spacing w:before="120" w:after="120" w:line="360" w:lineRule="auto"/>
        <w:ind w:left="-142" w:firstLine="568"/>
        <w:rPr>
          <w:szCs w:val="28"/>
        </w:rPr>
      </w:pPr>
      <w:r w:rsidRPr="002E566E">
        <w:rPr>
          <w:rFonts w:eastAsia="Calibri"/>
          <w:szCs w:val="28"/>
          <w:lang w:eastAsia="en-US"/>
        </w:rPr>
        <w:t>Вода, подаваемая  потребителям,</w:t>
      </w:r>
      <w:r w:rsidRPr="002E566E">
        <w:rPr>
          <w:rFonts w:eastAsia="Calibri"/>
          <w:szCs w:val="28"/>
          <w:lang w:eastAsia="en-US"/>
        </w:rPr>
        <w:tab/>
        <w:t>по</w:t>
      </w:r>
      <w:r w:rsidRPr="002E566E">
        <w:rPr>
          <w:rFonts w:eastAsia="Calibri"/>
          <w:szCs w:val="28"/>
          <w:lang w:eastAsia="en-US"/>
        </w:rPr>
        <w:tab/>
        <w:t>основным</w:t>
      </w:r>
      <w:r w:rsidRPr="002E566E">
        <w:rPr>
          <w:rFonts w:eastAsia="Calibri"/>
          <w:szCs w:val="28"/>
          <w:lang w:eastAsia="en-US"/>
        </w:rPr>
        <w:tab/>
        <w:t>показателям</w:t>
      </w:r>
      <w:r w:rsidRPr="002E566E">
        <w:rPr>
          <w:rFonts w:eastAsia="Calibri"/>
          <w:szCs w:val="28"/>
          <w:lang w:eastAsia="en-US"/>
        </w:rPr>
        <w:tab/>
        <w:t>соответствует требованиям санитарных норм.</w:t>
      </w: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bCs/>
          <w:szCs w:val="28"/>
        </w:rPr>
      </w:pPr>
      <w:bookmarkStart w:id="9" w:name="_Toc67905806"/>
      <w:r w:rsidRPr="00DD1288">
        <w:rPr>
          <w:rFonts w:ascii="Times New Roman" w:hAnsi="Times New Roman" w:cs="Times New Roman"/>
          <w:bCs/>
          <w:szCs w:val="28"/>
        </w:rPr>
        <w:t xml:space="preserve">1.1.6.Описание состояния и функционирования существующих насосных централизованных станций, в том числе оценку </w:t>
      </w:r>
      <w:proofErr w:type="spellStart"/>
      <w:r w:rsidRPr="00DD1288">
        <w:rPr>
          <w:rFonts w:ascii="Times New Roman" w:hAnsi="Times New Roman" w:cs="Times New Roman"/>
          <w:bCs/>
          <w:szCs w:val="28"/>
        </w:rPr>
        <w:t>энергоэффективности</w:t>
      </w:r>
      <w:proofErr w:type="spellEnd"/>
      <w:r w:rsidRPr="00DD1288">
        <w:rPr>
          <w:rFonts w:ascii="Times New Roman" w:hAnsi="Times New Roman" w:cs="Times New Roman"/>
          <w:bCs/>
          <w:szCs w:val="28"/>
        </w:rPr>
        <w:t xml:space="preserve">  подачи воды, которая оценивается как соотношение удельного расхода электрической энергии, необходимой для подачи установленного объема воды, и установленного уровня напора (давления)</w:t>
      </w:r>
      <w:bookmarkEnd w:id="9"/>
    </w:p>
    <w:p w:rsidR="00D87CEF" w:rsidRDefault="00D87CEF" w:rsidP="00D87CEF">
      <w:pPr>
        <w:spacing w:after="200" w:line="276" w:lineRule="auto"/>
        <w:ind w:firstLine="567"/>
        <w:rPr>
          <w:rFonts w:eastAsia="Calibri"/>
          <w:szCs w:val="28"/>
        </w:rPr>
      </w:pPr>
      <w:r w:rsidRPr="002E566E">
        <w:rPr>
          <w:rFonts w:eastAsia="Calibri"/>
          <w:szCs w:val="28"/>
        </w:rPr>
        <w:t xml:space="preserve">На территории </w:t>
      </w:r>
      <w:r>
        <w:rPr>
          <w:rFonts w:eastAsia="Calibri"/>
          <w:szCs w:val="28"/>
        </w:rPr>
        <w:t xml:space="preserve"> </w:t>
      </w:r>
      <w:r w:rsidRPr="008B27C1">
        <w:rPr>
          <w:rFonts w:eastAsia="Calibri"/>
          <w:szCs w:val="28"/>
        </w:rPr>
        <w:t xml:space="preserve">Сосновского сельсовета </w:t>
      </w:r>
      <w:r w:rsidRPr="002E566E">
        <w:rPr>
          <w:rFonts w:eastAsia="Calibri"/>
          <w:szCs w:val="28"/>
        </w:rPr>
        <w:t>водоснабжение осуществляется подземной водой из артезианских скважин. В составе водозаборных узлов используются насосы марки</w:t>
      </w:r>
      <w:r w:rsidRPr="00045372">
        <w:t xml:space="preserve"> </w:t>
      </w:r>
      <w:r w:rsidRPr="00045372">
        <w:rPr>
          <w:rFonts w:eastAsia="Calibri"/>
          <w:szCs w:val="28"/>
        </w:rPr>
        <w:t>ЭЦВ</w:t>
      </w:r>
      <w:r w:rsidRPr="002E566E">
        <w:rPr>
          <w:rFonts w:eastAsia="Calibri"/>
          <w:szCs w:val="28"/>
        </w:rPr>
        <w:t xml:space="preserve">. Характеристика насосного оборудования представлена в таблице 1.1.6.1. </w:t>
      </w:r>
      <w:r>
        <w:rPr>
          <w:rFonts w:eastAsia="Calibri"/>
          <w:szCs w:val="28"/>
        </w:rPr>
        <w:t xml:space="preserve">                            </w:t>
      </w:r>
    </w:p>
    <w:p w:rsidR="00D87CEF" w:rsidRDefault="00D87CEF" w:rsidP="00D87CEF">
      <w:pPr>
        <w:spacing w:after="200" w:line="276" w:lineRule="auto"/>
        <w:ind w:firstLine="709"/>
        <w:jc w:val="right"/>
        <w:rPr>
          <w:rFonts w:eastAsia="Calibri"/>
          <w:szCs w:val="28"/>
        </w:rPr>
      </w:pPr>
    </w:p>
    <w:p w:rsidR="00D87CEF" w:rsidRDefault="00D87CEF" w:rsidP="00D87CEF">
      <w:pPr>
        <w:spacing w:after="200" w:line="276" w:lineRule="auto"/>
        <w:ind w:firstLine="709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>Т</w:t>
      </w:r>
      <w:r w:rsidRPr="002E566E">
        <w:rPr>
          <w:rFonts w:eastAsia="Calibri"/>
          <w:szCs w:val="28"/>
        </w:rPr>
        <w:t>аблица 1.1.6.1.</w:t>
      </w:r>
    </w:p>
    <w:tbl>
      <w:tblPr>
        <w:tblW w:w="557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"/>
        <w:gridCol w:w="2781"/>
        <w:gridCol w:w="2255"/>
        <w:gridCol w:w="1600"/>
        <w:gridCol w:w="1205"/>
        <w:gridCol w:w="957"/>
        <w:gridCol w:w="79"/>
        <w:gridCol w:w="1316"/>
      </w:tblGrid>
      <w:tr w:rsidR="00D87CEF" w:rsidRPr="002E566E" w:rsidTr="00A53F46">
        <w:trPr>
          <w:trHeight w:val="414"/>
        </w:trPr>
        <w:tc>
          <w:tcPr>
            <w:tcW w:w="228" w:type="pct"/>
            <w:vMerge w:val="restart"/>
            <w:vAlign w:val="center"/>
          </w:tcPr>
          <w:p w:rsidR="00D87CEF" w:rsidRPr="002E566E" w:rsidRDefault="00D87CEF" w:rsidP="00A53F46">
            <w:pPr>
              <w:ind w:hanging="142"/>
              <w:jc w:val="center"/>
              <w:rPr>
                <w:sz w:val="24"/>
              </w:rPr>
            </w:pPr>
            <w:r w:rsidRPr="002E566E">
              <w:rPr>
                <w:sz w:val="24"/>
              </w:rPr>
              <w:t xml:space="preserve">№ </w:t>
            </w:r>
            <w:proofErr w:type="spellStart"/>
            <w:proofErr w:type="gramStart"/>
            <w:r w:rsidRPr="002E566E">
              <w:rPr>
                <w:sz w:val="24"/>
              </w:rPr>
              <w:lastRenderedPageBreak/>
              <w:t>п</w:t>
            </w:r>
            <w:proofErr w:type="spellEnd"/>
            <w:proofErr w:type="gramEnd"/>
            <w:r w:rsidRPr="002E566E">
              <w:rPr>
                <w:sz w:val="24"/>
              </w:rPr>
              <w:t>/</w:t>
            </w:r>
            <w:proofErr w:type="spellStart"/>
            <w:r w:rsidRPr="002E566E">
              <w:rPr>
                <w:sz w:val="24"/>
              </w:rPr>
              <w:t>п</w:t>
            </w:r>
            <w:proofErr w:type="spellEnd"/>
          </w:p>
          <w:p w:rsidR="00D87CEF" w:rsidRPr="002E566E" w:rsidRDefault="00D87CEF" w:rsidP="00A53F46">
            <w:pPr>
              <w:spacing w:before="120" w:line="360" w:lineRule="auto"/>
              <w:ind w:right="-107" w:firstLine="709"/>
              <w:jc w:val="center"/>
              <w:rPr>
                <w:sz w:val="24"/>
              </w:rPr>
            </w:pPr>
            <w:proofErr w:type="spellStart"/>
            <w:proofErr w:type="gramStart"/>
            <w:r w:rsidRPr="002E566E"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1302" w:type="pct"/>
            <w:vMerge w:val="restart"/>
            <w:vAlign w:val="center"/>
          </w:tcPr>
          <w:p w:rsidR="00D87CEF" w:rsidRPr="002E566E" w:rsidRDefault="00D87CEF" w:rsidP="00A53F46">
            <w:pPr>
              <w:spacing w:before="120" w:line="360" w:lineRule="auto"/>
              <w:ind w:right="-107" w:hanging="9"/>
              <w:jc w:val="left"/>
              <w:rPr>
                <w:sz w:val="24"/>
              </w:rPr>
            </w:pPr>
            <w:r w:rsidRPr="002E566E">
              <w:rPr>
                <w:sz w:val="24"/>
              </w:rPr>
              <w:lastRenderedPageBreak/>
              <w:t xml:space="preserve">Наименование узла и его </w:t>
            </w:r>
            <w:r w:rsidRPr="002E566E">
              <w:rPr>
                <w:sz w:val="24"/>
              </w:rPr>
              <w:lastRenderedPageBreak/>
              <w:t>местоположение</w:t>
            </w:r>
          </w:p>
        </w:tc>
        <w:tc>
          <w:tcPr>
            <w:tcW w:w="3470" w:type="pct"/>
            <w:gridSpan w:val="6"/>
            <w:vAlign w:val="center"/>
          </w:tcPr>
          <w:p w:rsidR="00D87CEF" w:rsidRPr="002E566E" w:rsidRDefault="00D87CEF" w:rsidP="00A53F46">
            <w:pPr>
              <w:spacing w:before="120" w:line="360" w:lineRule="auto"/>
              <w:ind w:right="-107" w:firstLine="709"/>
              <w:jc w:val="center"/>
              <w:rPr>
                <w:sz w:val="24"/>
              </w:rPr>
            </w:pPr>
            <w:r w:rsidRPr="002E566E">
              <w:rPr>
                <w:sz w:val="24"/>
              </w:rPr>
              <w:lastRenderedPageBreak/>
              <w:t>Оборудование</w:t>
            </w:r>
          </w:p>
        </w:tc>
      </w:tr>
      <w:tr w:rsidR="00D87CEF" w:rsidRPr="002E566E" w:rsidTr="00A53F46">
        <w:trPr>
          <w:trHeight w:val="1562"/>
        </w:trPr>
        <w:tc>
          <w:tcPr>
            <w:tcW w:w="228" w:type="pct"/>
            <w:vMerge/>
            <w:vAlign w:val="center"/>
          </w:tcPr>
          <w:p w:rsidR="00D87CEF" w:rsidRPr="002E566E" w:rsidRDefault="00D87CEF" w:rsidP="00A53F46">
            <w:pPr>
              <w:spacing w:before="120" w:line="360" w:lineRule="auto"/>
              <w:ind w:right="-107" w:firstLine="709"/>
              <w:rPr>
                <w:sz w:val="24"/>
              </w:rPr>
            </w:pPr>
          </w:p>
        </w:tc>
        <w:tc>
          <w:tcPr>
            <w:tcW w:w="1302" w:type="pct"/>
            <w:vMerge/>
            <w:vAlign w:val="center"/>
          </w:tcPr>
          <w:p w:rsidR="00D87CEF" w:rsidRPr="002E566E" w:rsidRDefault="00D87CEF" w:rsidP="00A53F46">
            <w:pPr>
              <w:spacing w:before="120" w:line="360" w:lineRule="auto"/>
              <w:ind w:right="-107" w:firstLine="709"/>
              <w:jc w:val="left"/>
              <w:rPr>
                <w:sz w:val="24"/>
              </w:rPr>
            </w:pPr>
          </w:p>
        </w:tc>
        <w:tc>
          <w:tcPr>
            <w:tcW w:w="1056" w:type="pct"/>
            <w:vAlign w:val="center"/>
          </w:tcPr>
          <w:p w:rsidR="00D87CEF" w:rsidRPr="002E566E" w:rsidRDefault="00D87CEF" w:rsidP="00A53F46">
            <w:pPr>
              <w:spacing w:before="120" w:line="360" w:lineRule="auto"/>
              <w:ind w:right="-107" w:hanging="88"/>
              <w:jc w:val="left"/>
              <w:rPr>
                <w:sz w:val="24"/>
              </w:rPr>
            </w:pPr>
            <w:r w:rsidRPr="00420D60">
              <w:rPr>
                <w:sz w:val="24"/>
              </w:rPr>
              <w:t>Кол-во и объем резервуаров, м3</w:t>
            </w:r>
          </w:p>
        </w:tc>
        <w:tc>
          <w:tcPr>
            <w:tcW w:w="749" w:type="pct"/>
            <w:vAlign w:val="center"/>
          </w:tcPr>
          <w:p w:rsidR="00D87CEF" w:rsidRPr="002E566E" w:rsidRDefault="00D87CEF" w:rsidP="00A53F46">
            <w:pPr>
              <w:spacing w:before="120" w:line="360" w:lineRule="auto"/>
              <w:ind w:right="-107"/>
              <w:jc w:val="left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FD1AC5">
              <w:rPr>
                <w:sz w:val="24"/>
              </w:rPr>
              <w:t>арка насоса</w:t>
            </w:r>
            <w:r w:rsidRPr="002E566E">
              <w:rPr>
                <w:sz w:val="24"/>
              </w:rPr>
              <w:t>.</w:t>
            </w:r>
          </w:p>
        </w:tc>
        <w:tc>
          <w:tcPr>
            <w:tcW w:w="564" w:type="pct"/>
            <w:vAlign w:val="center"/>
          </w:tcPr>
          <w:p w:rsidR="00D87CEF" w:rsidRPr="002E566E" w:rsidRDefault="00D87CEF" w:rsidP="00A53F46">
            <w:pPr>
              <w:spacing w:before="120" w:line="360" w:lineRule="auto"/>
              <w:ind w:left="-129" w:right="-107" w:hanging="120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0"/>
                <w:sz w:val="24"/>
              </w:rPr>
              <w:t>П</w:t>
            </w:r>
            <w:r w:rsidRPr="002E566E">
              <w:rPr>
                <w:spacing w:val="-20"/>
                <w:sz w:val="24"/>
              </w:rPr>
              <w:t>роизводи-тельность</w:t>
            </w:r>
            <w:proofErr w:type="spellEnd"/>
            <w:proofErr w:type="gramEnd"/>
            <w:r w:rsidRPr="002E566E">
              <w:rPr>
                <w:sz w:val="24"/>
              </w:rPr>
              <w:t>, м</w:t>
            </w:r>
            <w:r w:rsidRPr="002E566E">
              <w:rPr>
                <w:sz w:val="24"/>
                <w:vertAlign w:val="superscript"/>
              </w:rPr>
              <w:t>3</w:t>
            </w:r>
            <w:r w:rsidRPr="002E566E">
              <w:rPr>
                <w:sz w:val="24"/>
              </w:rPr>
              <w:t>/</w:t>
            </w:r>
            <w:proofErr w:type="spellStart"/>
            <w:r w:rsidRPr="002E566E">
              <w:rPr>
                <w:sz w:val="24"/>
              </w:rPr>
              <w:t>сут</w:t>
            </w:r>
            <w:proofErr w:type="spellEnd"/>
          </w:p>
        </w:tc>
        <w:tc>
          <w:tcPr>
            <w:tcW w:w="485" w:type="pct"/>
            <w:gridSpan w:val="2"/>
            <w:vAlign w:val="center"/>
          </w:tcPr>
          <w:p w:rsidR="00D87CEF" w:rsidRPr="002E566E" w:rsidRDefault="00D87CEF" w:rsidP="00A53F46">
            <w:pPr>
              <w:spacing w:before="120" w:line="360" w:lineRule="auto"/>
              <w:ind w:right="-107"/>
              <w:jc w:val="left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FD1AC5">
              <w:rPr>
                <w:sz w:val="24"/>
              </w:rPr>
              <w:t xml:space="preserve">апор, </w:t>
            </w:r>
            <w:proofErr w:type="gramStart"/>
            <w:r w:rsidRPr="00FD1AC5">
              <w:rPr>
                <w:sz w:val="24"/>
              </w:rPr>
              <w:t>м</w:t>
            </w:r>
            <w:proofErr w:type="gramEnd"/>
          </w:p>
        </w:tc>
        <w:tc>
          <w:tcPr>
            <w:tcW w:w="616" w:type="pct"/>
            <w:vAlign w:val="center"/>
          </w:tcPr>
          <w:p w:rsidR="00D87CEF" w:rsidRPr="002E566E" w:rsidRDefault="00D87CEF" w:rsidP="00A53F46">
            <w:pPr>
              <w:spacing w:before="120" w:line="360" w:lineRule="auto"/>
              <w:ind w:right="-107" w:hanging="108"/>
              <w:jc w:val="left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FD1AC5">
              <w:rPr>
                <w:sz w:val="24"/>
              </w:rPr>
              <w:t>ощность, кВт</w:t>
            </w:r>
          </w:p>
        </w:tc>
      </w:tr>
      <w:tr w:rsidR="00D87CEF" w:rsidRPr="006A66AD" w:rsidTr="00A53F46">
        <w:trPr>
          <w:trHeight w:val="431"/>
        </w:trPr>
        <w:tc>
          <w:tcPr>
            <w:tcW w:w="5000" w:type="pct"/>
            <w:gridSpan w:val="8"/>
            <w:vAlign w:val="center"/>
          </w:tcPr>
          <w:p w:rsidR="00D87CEF" w:rsidRPr="006A66AD" w:rsidRDefault="00D87CEF" w:rsidP="00A53F46">
            <w:pPr>
              <w:spacing w:before="120" w:line="360" w:lineRule="auto"/>
              <w:ind w:right="-107" w:firstLine="709"/>
              <w:jc w:val="center"/>
              <w:rPr>
                <w:b/>
                <w:sz w:val="24"/>
              </w:rPr>
            </w:pPr>
            <w:r w:rsidRPr="006A66AD">
              <w:rPr>
                <w:b/>
                <w:sz w:val="24"/>
              </w:rPr>
              <w:lastRenderedPageBreak/>
              <w:t xml:space="preserve">Перечень водозаборных скважин </w:t>
            </w:r>
            <w:r w:rsidRPr="008B27C1">
              <w:rPr>
                <w:b/>
                <w:sz w:val="24"/>
              </w:rPr>
              <w:t>Сосновского сельсовета</w:t>
            </w:r>
          </w:p>
        </w:tc>
      </w:tr>
      <w:tr w:rsidR="00D87CEF" w:rsidRPr="002E566E" w:rsidTr="00A53F46">
        <w:trPr>
          <w:trHeight w:val="1295"/>
        </w:trPr>
        <w:tc>
          <w:tcPr>
            <w:tcW w:w="228" w:type="pct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1.</w:t>
            </w:r>
          </w:p>
        </w:tc>
        <w:tc>
          <w:tcPr>
            <w:tcW w:w="130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7CEF" w:rsidRPr="00922947" w:rsidRDefault="00D87CEF" w:rsidP="00A53F46">
            <w:pPr>
              <w:jc w:val="center"/>
              <w:rPr>
                <w:i/>
                <w:sz w:val="24"/>
              </w:rPr>
            </w:pPr>
            <w:r w:rsidRPr="00922947">
              <w:rPr>
                <w:sz w:val="24"/>
              </w:rPr>
              <w:t xml:space="preserve">Скважина № 6841119(1912) северная окраина </w:t>
            </w:r>
            <w:proofErr w:type="gramStart"/>
            <w:r w:rsidRPr="00922947">
              <w:rPr>
                <w:sz w:val="24"/>
              </w:rPr>
              <w:t>с</w:t>
            </w:r>
            <w:proofErr w:type="gramEnd"/>
            <w:r w:rsidRPr="00922947">
              <w:rPr>
                <w:sz w:val="24"/>
              </w:rPr>
              <w:t>. Сосновка, ул. Лесная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D87CEF" w:rsidRPr="00922947" w:rsidRDefault="00D87CEF" w:rsidP="00A53F46">
            <w:pPr>
              <w:jc w:val="center"/>
              <w:rPr>
                <w:i/>
                <w:sz w:val="24"/>
              </w:rPr>
            </w:pPr>
            <w:r w:rsidRPr="00922947">
              <w:rPr>
                <w:i/>
                <w:sz w:val="24"/>
              </w:rPr>
              <w:t>-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ЭЦВ 6-10-140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10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140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6.3</w:t>
            </w:r>
          </w:p>
        </w:tc>
      </w:tr>
      <w:tr w:rsidR="00D87CEF" w:rsidRPr="002E566E" w:rsidTr="00A53F46">
        <w:trPr>
          <w:trHeight w:val="1123"/>
        </w:trPr>
        <w:tc>
          <w:tcPr>
            <w:tcW w:w="228" w:type="pct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2.</w:t>
            </w:r>
          </w:p>
        </w:tc>
        <w:tc>
          <w:tcPr>
            <w:tcW w:w="1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922947" w:rsidRDefault="00D87CEF" w:rsidP="00A53F46">
            <w:pPr>
              <w:jc w:val="center"/>
              <w:rPr>
                <w:sz w:val="24"/>
              </w:rPr>
            </w:pPr>
            <w:r w:rsidRPr="00922947">
              <w:rPr>
                <w:sz w:val="24"/>
              </w:rPr>
              <w:t>Скважина № 2185 (1659)</w:t>
            </w:r>
            <w:proofErr w:type="spellStart"/>
            <w:proofErr w:type="gramStart"/>
            <w:r w:rsidRPr="00922947">
              <w:rPr>
                <w:sz w:val="24"/>
              </w:rPr>
              <w:t>северо</w:t>
            </w:r>
            <w:proofErr w:type="spellEnd"/>
            <w:r w:rsidRPr="00922947">
              <w:rPr>
                <w:sz w:val="24"/>
              </w:rPr>
              <w:t>- западная</w:t>
            </w:r>
            <w:proofErr w:type="gramEnd"/>
            <w:r w:rsidRPr="00922947">
              <w:rPr>
                <w:sz w:val="24"/>
              </w:rPr>
              <w:t xml:space="preserve"> окраина с. Сосновка, ул. Лесная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D87CEF" w:rsidRPr="00922947" w:rsidRDefault="00D87CEF" w:rsidP="00A53F46">
            <w:pPr>
              <w:jc w:val="center"/>
              <w:rPr>
                <w:i/>
                <w:sz w:val="24"/>
              </w:rPr>
            </w:pPr>
            <w:r w:rsidRPr="00922947">
              <w:rPr>
                <w:sz w:val="24"/>
              </w:rPr>
              <w:t xml:space="preserve">1/25 (башня          « </w:t>
            </w:r>
            <w:proofErr w:type="spellStart"/>
            <w:r w:rsidRPr="00922947">
              <w:rPr>
                <w:sz w:val="24"/>
              </w:rPr>
              <w:t>Рожновского</w:t>
            </w:r>
            <w:proofErr w:type="spellEnd"/>
            <w:r w:rsidRPr="00922947">
              <w:rPr>
                <w:sz w:val="24"/>
              </w:rPr>
              <w:t>»)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ЭЦВ 6-10-120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10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120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5.5</w:t>
            </w:r>
          </w:p>
        </w:tc>
      </w:tr>
      <w:tr w:rsidR="00D87CEF" w:rsidRPr="002E566E" w:rsidTr="00A53F46">
        <w:trPr>
          <w:trHeight w:val="1125"/>
        </w:trPr>
        <w:tc>
          <w:tcPr>
            <w:tcW w:w="228" w:type="pct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3.</w:t>
            </w:r>
          </w:p>
        </w:tc>
        <w:tc>
          <w:tcPr>
            <w:tcW w:w="1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922947" w:rsidRDefault="00D87CEF" w:rsidP="00A53F46">
            <w:pPr>
              <w:jc w:val="center"/>
              <w:rPr>
                <w:sz w:val="24"/>
              </w:rPr>
            </w:pPr>
            <w:r w:rsidRPr="00922947">
              <w:rPr>
                <w:sz w:val="24"/>
              </w:rPr>
              <w:t xml:space="preserve">Скважина № 2 (2152) центральная часть </w:t>
            </w:r>
            <w:proofErr w:type="gramStart"/>
            <w:r w:rsidRPr="00922947">
              <w:rPr>
                <w:sz w:val="24"/>
              </w:rPr>
              <w:t>с</w:t>
            </w:r>
            <w:proofErr w:type="gramEnd"/>
            <w:r w:rsidRPr="00922947">
              <w:rPr>
                <w:sz w:val="24"/>
              </w:rPr>
              <w:t>. Сосновка, ул. Дорожная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D87CEF" w:rsidRPr="00922947" w:rsidRDefault="00D87CEF" w:rsidP="00A53F46">
            <w:pPr>
              <w:jc w:val="center"/>
              <w:rPr>
                <w:i/>
                <w:sz w:val="24"/>
              </w:rPr>
            </w:pPr>
            <w:r w:rsidRPr="00922947">
              <w:rPr>
                <w:sz w:val="24"/>
              </w:rPr>
              <w:t xml:space="preserve">1/25 (башня          « </w:t>
            </w:r>
            <w:proofErr w:type="spellStart"/>
            <w:r w:rsidRPr="00922947">
              <w:rPr>
                <w:sz w:val="24"/>
              </w:rPr>
              <w:t>Рожновского</w:t>
            </w:r>
            <w:proofErr w:type="spellEnd"/>
            <w:r w:rsidRPr="00922947">
              <w:rPr>
                <w:sz w:val="24"/>
              </w:rPr>
              <w:t>»)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ЭЦВ 5-6.5-120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6.5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120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4</w:t>
            </w:r>
          </w:p>
        </w:tc>
      </w:tr>
      <w:tr w:rsidR="00D87CEF" w:rsidRPr="002E566E" w:rsidTr="00A53F46">
        <w:trPr>
          <w:trHeight w:val="1213"/>
        </w:trPr>
        <w:tc>
          <w:tcPr>
            <w:tcW w:w="228" w:type="pct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4.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922947" w:rsidRDefault="00D87CEF" w:rsidP="00A53F46">
            <w:pPr>
              <w:jc w:val="center"/>
              <w:rPr>
                <w:i/>
                <w:sz w:val="24"/>
              </w:rPr>
            </w:pPr>
            <w:r w:rsidRPr="00922947">
              <w:rPr>
                <w:sz w:val="24"/>
              </w:rPr>
              <w:t xml:space="preserve">Скважина №391(1265) южная окраина </w:t>
            </w:r>
            <w:proofErr w:type="gramStart"/>
            <w:r w:rsidRPr="00922947">
              <w:rPr>
                <w:sz w:val="24"/>
              </w:rPr>
              <w:t>с</w:t>
            </w:r>
            <w:proofErr w:type="gramEnd"/>
            <w:r w:rsidRPr="00922947">
              <w:rPr>
                <w:sz w:val="24"/>
              </w:rPr>
              <w:t>. Сосновка, ул. Интернациональная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D87CEF" w:rsidRPr="00922947" w:rsidRDefault="00D87CEF" w:rsidP="00A53F46">
            <w:pPr>
              <w:jc w:val="center"/>
              <w:rPr>
                <w:i/>
                <w:sz w:val="24"/>
              </w:rPr>
            </w:pPr>
            <w:r w:rsidRPr="00922947">
              <w:rPr>
                <w:sz w:val="24"/>
              </w:rPr>
              <w:t xml:space="preserve">1/25 (башня          « </w:t>
            </w:r>
            <w:proofErr w:type="spellStart"/>
            <w:r w:rsidRPr="00922947">
              <w:rPr>
                <w:sz w:val="24"/>
              </w:rPr>
              <w:t>Рожновского</w:t>
            </w:r>
            <w:proofErr w:type="spellEnd"/>
            <w:r w:rsidRPr="00922947">
              <w:rPr>
                <w:sz w:val="24"/>
              </w:rPr>
              <w:t>»)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ЭЦВ 6-10-140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10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140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6.3</w:t>
            </w:r>
          </w:p>
        </w:tc>
      </w:tr>
      <w:tr w:rsidR="00D87CEF" w:rsidRPr="002E566E" w:rsidTr="00A53F46">
        <w:trPr>
          <w:trHeight w:val="690"/>
        </w:trPr>
        <w:tc>
          <w:tcPr>
            <w:tcW w:w="228" w:type="pct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922947" w:rsidRDefault="00D87CEF" w:rsidP="00A53F46">
            <w:pPr>
              <w:jc w:val="center"/>
              <w:rPr>
                <w:sz w:val="24"/>
              </w:rPr>
            </w:pPr>
            <w:r w:rsidRPr="00922947">
              <w:rPr>
                <w:sz w:val="24"/>
              </w:rPr>
              <w:t xml:space="preserve">Скважина № 9 (2237) южная окраина </w:t>
            </w:r>
            <w:proofErr w:type="gramStart"/>
            <w:r w:rsidRPr="00922947">
              <w:rPr>
                <w:sz w:val="24"/>
              </w:rPr>
              <w:t>с</w:t>
            </w:r>
            <w:proofErr w:type="gramEnd"/>
            <w:r w:rsidRPr="00922947">
              <w:rPr>
                <w:sz w:val="24"/>
              </w:rPr>
              <w:t>. Сосновка, ул. Заводская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D87CEF" w:rsidRPr="00922947" w:rsidRDefault="00D87CEF" w:rsidP="00A53F46">
            <w:pPr>
              <w:jc w:val="center"/>
              <w:rPr>
                <w:i/>
                <w:sz w:val="24"/>
              </w:rPr>
            </w:pPr>
            <w:r w:rsidRPr="00922947">
              <w:rPr>
                <w:sz w:val="24"/>
              </w:rPr>
              <w:t xml:space="preserve">1/15 (башня          « </w:t>
            </w:r>
            <w:proofErr w:type="spellStart"/>
            <w:r w:rsidRPr="00922947">
              <w:rPr>
                <w:sz w:val="24"/>
              </w:rPr>
              <w:t>Рожновского</w:t>
            </w:r>
            <w:proofErr w:type="spellEnd"/>
            <w:r w:rsidRPr="00922947">
              <w:rPr>
                <w:sz w:val="24"/>
              </w:rPr>
              <w:t>»)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ЭЦВ 6-10-120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10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120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5.5</w:t>
            </w:r>
          </w:p>
        </w:tc>
      </w:tr>
      <w:tr w:rsidR="00D87CEF" w:rsidRPr="002E566E" w:rsidTr="00A53F46">
        <w:trPr>
          <w:trHeight w:val="928"/>
        </w:trPr>
        <w:tc>
          <w:tcPr>
            <w:tcW w:w="228" w:type="pct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6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922947" w:rsidRDefault="00D87CEF" w:rsidP="00A53F46">
            <w:pPr>
              <w:jc w:val="center"/>
              <w:rPr>
                <w:sz w:val="24"/>
              </w:rPr>
            </w:pPr>
            <w:r w:rsidRPr="00922947">
              <w:rPr>
                <w:sz w:val="24"/>
              </w:rPr>
              <w:t>Скважина № 10 (2236)</w:t>
            </w:r>
            <w:proofErr w:type="spellStart"/>
            <w:r w:rsidRPr="00922947">
              <w:rPr>
                <w:sz w:val="24"/>
              </w:rPr>
              <w:t>центарльная</w:t>
            </w:r>
            <w:proofErr w:type="spellEnd"/>
            <w:r w:rsidRPr="00922947">
              <w:rPr>
                <w:sz w:val="24"/>
              </w:rPr>
              <w:t xml:space="preserve"> часть </w:t>
            </w:r>
            <w:proofErr w:type="gramStart"/>
            <w:r w:rsidRPr="00922947">
              <w:rPr>
                <w:sz w:val="24"/>
              </w:rPr>
              <w:t>с</w:t>
            </w:r>
            <w:proofErr w:type="gramEnd"/>
            <w:r w:rsidRPr="00922947">
              <w:rPr>
                <w:sz w:val="24"/>
              </w:rPr>
              <w:t>. Сосновка, ул. Центральная. Около школы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D87CEF" w:rsidRPr="00922947" w:rsidRDefault="00D87CEF" w:rsidP="00A53F46">
            <w:pPr>
              <w:jc w:val="center"/>
              <w:rPr>
                <w:i/>
                <w:sz w:val="24"/>
              </w:rPr>
            </w:pPr>
            <w:r w:rsidRPr="00922947">
              <w:rPr>
                <w:sz w:val="24"/>
              </w:rPr>
              <w:t xml:space="preserve">1/15 (башня          « </w:t>
            </w:r>
            <w:proofErr w:type="spellStart"/>
            <w:r w:rsidRPr="00922947">
              <w:rPr>
                <w:sz w:val="24"/>
              </w:rPr>
              <w:t>Рожновского</w:t>
            </w:r>
            <w:proofErr w:type="spellEnd"/>
            <w:r w:rsidRPr="00922947">
              <w:rPr>
                <w:sz w:val="24"/>
              </w:rPr>
              <w:t>»)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ЭЦВ 6-10-140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10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140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6.3</w:t>
            </w:r>
          </w:p>
        </w:tc>
      </w:tr>
      <w:tr w:rsidR="00D87CEF" w:rsidRPr="002E566E" w:rsidTr="00A53F46">
        <w:trPr>
          <w:trHeight w:val="928"/>
        </w:trPr>
        <w:tc>
          <w:tcPr>
            <w:tcW w:w="228" w:type="pct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7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922947" w:rsidRDefault="00D87CEF" w:rsidP="00A53F46">
            <w:pPr>
              <w:jc w:val="center"/>
              <w:rPr>
                <w:sz w:val="24"/>
              </w:rPr>
            </w:pPr>
            <w:r w:rsidRPr="00922947">
              <w:rPr>
                <w:sz w:val="24"/>
              </w:rPr>
              <w:t xml:space="preserve">Скважина № 1136(940) в 300 м. на юг </w:t>
            </w:r>
            <w:proofErr w:type="gramStart"/>
            <w:r w:rsidRPr="00922947">
              <w:rPr>
                <w:sz w:val="24"/>
              </w:rPr>
              <w:t>от</w:t>
            </w:r>
            <w:proofErr w:type="gramEnd"/>
            <w:r w:rsidRPr="00922947">
              <w:rPr>
                <w:sz w:val="24"/>
              </w:rPr>
              <w:t xml:space="preserve"> с. Лопуховка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D87CEF" w:rsidRPr="00922947" w:rsidRDefault="00D87CEF" w:rsidP="00A53F46">
            <w:pPr>
              <w:jc w:val="center"/>
              <w:rPr>
                <w:i/>
                <w:sz w:val="24"/>
              </w:rPr>
            </w:pPr>
            <w:r w:rsidRPr="00922947">
              <w:rPr>
                <w:sz w:val="24"/>
              </w:rPr>
              <w:t xml:space="preserve">1/25 (башня          « </w:t>
            </w:r>
            <w:proofErr w:type="spellStart"/>
            <w:r w:rsidRPr="00922947">
              <w:rPr>
                <w:sz w:val="24"/>
              </w:rPr>
              <w:t>Рожновского</w:t>
            </w:r>
            <w:proofErr w:type="spellEnd"/>
            <w:r w:rsidRPr="00922947">
              <w:rPr>
                <w:sz w:val="24"/>
              </w:rPr>
              <w:t>»)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ЭЦВ 6-10-140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10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140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6.3</w:t>
            </w:r>
          </w:p>
        </w:tc>
      </w:tr>
      <w:tr w:rsidR="00D87CEF" w:rsidRPr="002E566E" w:rsidTr="00A53F46">
        <w:trPr>
          <w:trHeight w:val="928"/>
        </w:trPr>
        <w:tc>
          <w:tcPr>
            <w:tcW w:w="228" w:type="pct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8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922947" w:rsidRDefault="00D87CEF" w:rsidP="00A53F46">
            <w:pPr>
              <w:jc w:val="center"/>
              <w:rPr>
                <w:sz w:val="24"/>
              </w:rPr>
            </w:pPr>
            <w:r w:rsidRPr="00922947">
              <w:rPr>
                <w:sz w:val="24"/>
              </w:rPr>
              <w:t>Скважина № 1283(920) Скважина расположена в с. Лопуховка, ул. Лопуховское лесничество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D87CEF" w:rsidRPr="00922947" w:rsidRDefault="00D87CEF" w:rsidP="00A53F46">
            <w:pPr>
              <w:jc w:val="center"/>
              <w:rPr>
                <w:i/>
                <w:sz w:val="24"/>
              </w:rPr>
            </w:pPr>
            <w:r w:rsidRPr="00922947">
              <w:rPr>
                <w:sz w:val="24"/>
              </w:rPr>
              <w:t xml:space="preserve">1/15 (башня          « </w:t>
            </w:r>
            <w:proofErr w:type="spellStart"/>
            <w:r w:rsidRPr="00922947">
              <w:rPr>
                <w:sz w:val="24"/>
              </w:rPr>
              <w:t>Рожновского</w:t>
            </w:r>
            <w:proofErr w:type="spellEnd"/>
            <w:r w:rsidRPr="00922947">
              <w:rPr>
                <w:sz w:val="24"/>
              </w:rPr>
              <w:t>»)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ЭЦВ 6-10-185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10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185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9</w:t>
            </w:r>
          </w:p>
        </w:tc>
      </w:tr>
      <w:tr w:rsidR="00D87CEF" w:rsidRPr="002E566E" w:rsidTr="00A53F46">
        <w:trPr>
          <w:trHeight w:val="928"/>
        </w:trPr>
        <w:tc>
          <w:tcPr>
            <w:tcW w:w="228" w:type="pct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9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922947" w:rsidRDefault="00D87CEF" w:rsidP="00A53F46">
            <w:pPr>
              <w:jc w:val="center"/>
              <w:rPr>
                <w:sz w:val="24"/>
              </w:rPr>
            </w:pPr>
            <w:r w:rsidRPr="00922947">
              <w:rPr>
                <w:sz w:val="24"/>
              </w:rPr>
              <w:t>Скважина № 2385(1822) Скважина расположена на северной окраине с. Пазелки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D87CEF" w:rsidRPr="00922947" w:rsidRDefault="00D87CEF" w:rsidP="00A53F46">
            <w:pPr>
              <w:jc w:val="center"/>
              <w:rPr>
                <w:i/>
                <w:sz w:val="24"/>
              </w:rPr>
            </w:pPr>
            <w:r w:rsidRPr="00922947">
              <w:rPr>
                <w:sz w:val="24"/>
              </w:rPr>
              <w:t xml:space="preserve">1/25 (башня          « </w:t>
            </w:r>
            <w:proofErr w:type="spellStart"/>
            <w:r w:rsidRPr="00922947">
              <w:rPr>
                <w:sz w:val="24"/>
              </w:rPr>
              <w:t>Рожновского</w:t>
            </w:r>
            <w:proofErr w:type="spellEnd"/>
            <w:r w:rsidRPr="00922947">
              <w:rPr>
                <w:sz w:val="24"/>
              </w:rPr>
              <w:t>»)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ЭЦВ 6-10-235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10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235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11</w:t>
            </w:r>
          </w:p>
        </w:tc>
      </w:tr>
      <w:tr w:rsidR="00D87CEF" w:rsidRPr="002E566E" w:rsidTr="00A53F46">
        <w:trPr>
          <w:trHeight w:val="928"/>
        </w:trPr>
        <w:tc>
          <w:tcPr>
            <w:tcW w:w="228" w:type="pct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10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922947" w:rsidRDefault="00D87CEF" w:rsidP="00A53F46">
            <w:pPr>
              <w:jc w:val="center"/>
              <w:rPr>
                <w:sz w:val="24"/>
              </w:rPr>
            </w:pPr>
            <w:r w:rsidRPr="00922947">
              <w:rPr>
                <w:sz w:val="24"/>
              </w:rPr>
              <w:t>Скважина № 1380 (928) Западная окраина д. Александровка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D87CEF" w:rsidRPr="00922947" w:rsidRDefault="00D87CEF" w:rsidP="00A53F46">
            <w:pPr>
              <w:rPr>
                <w:sz w:val="24"/>
              </w:rPr>
            </w:pPr>
            <w:r w:rsidRPr="00922947">
              <w:rPr>
                <w:sz w:val="24"/>
              </w:rPr>
              <w:t xml:space="preserve">1/25 (башня          « </w:t>
            </w:r>
            <w:proofErr w:type="spellStart"/>
            <w:r w:rsidRPr="00922947">
              <w:rPr>
                <w:sz w:val="24"/>
              </w:rPr>
              <w:t>Рожновского</w:t>
            </w:r>
            <w:proofErr w:type="spellEnd"/>
            <w:r w:rsidRPr="00922947">
              <w:rPr>
                <w:sz w:val="24"/>
              </w:rPr>
              <w:t xml:space="preserve">») 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ЭЦВ 6-10-120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10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120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</w:tcPr>
          <w:p w:rsidR="00D87CEF" w:rsidRPr="00EA3580" w:rsidRDefault="00D87CEF" w:rsidP="00A53F46">
            <w:pPr>
              <w:jc w:val="center"/>
              <w:rPr>
                <w:sz w:val="24"/>
              </w:rPr>
            </w:pPr>
            <w:r w:rsidRPr="00EA3580">
              <w:rPr>
                <w:sz w:val="24"/>
              </w:rPr>
              <w:t>5.5</w:t>
            </w:r>
          </w:p>
        </w:tc>
      </w:tr>
    </w:tbl>
    <w:p w:rsidR="00D87CEF" w:rsidRDefault="00D87CEF" w:rsidP="00D87CEF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D87CEF" w:rsidRDefault="00D87CEF" w:rsidP="00D87CEF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szCs w:val="28"/>
        </w:rPr>
      </w:pPr>
      <w:bookmarkStart w:id="10" w:name="_Toc67905807"/>
      <w:r w:rsidRPr="00DD1288">
        <w:rPr>
          <w:rFonts w:ascii="Times New Roman" w:hAnsi="Times New Roman" w:cs="Times New Roman"/>
          <w:szCs w:val="28"/>
        </w:rPr>
        <w:t>1.1.7.Описание состояния и функционирования водопроводных сетей систем водоснабжения, включая оценку величины износа сетей и определение возможности обеспечения качества воды в процессе транспортировки по этим сетям</w:t>
      </w:r>
      <w:bookmarkEnd w:id="10"/>
    </w:p>
    <w:p w:rsidR="00D87CEF" w:rsidRDefault="00D87CEF" w:rsidP="00D87CEF">
      <w:pPr>
        <w:keepNext/>
        <w:keepLines/>
        <w:tabs>
          <w:tab w:val="left" w:pos="1843"/>
          <w:tab w:val="left" w:pos="1985"/>
        </w:tabs>
        <w:spacing w:before="200" w:after="200" w:line="276" w:lineRule="auto"/>
        <w:ind w:left="142" w:firstLine="284"/>
        <w:outlineLvl w:val="1"/>
        <w:rPr>
          <w:szCs w:val="28"/>
        </w:rPr>
      </w:pPr>
      <w:r w:rsidRPr="002E566E">
        <w:rPr>
          <w:szCs w:val="28"/>
        </w:rPr>
        <w:t xml:space="preserve"> </w:t>
      </w:r>
      <w:bookmarkStart w:id="11" w:name="_Toc59437165"/>
      <w:bookmarkStart w:id="12" w:name="_Toc67905808"/>
      <w:r w:rsidRPr="00315772">
        <w:rPr>
          <w:szCs w:val="28"/>
        </w:rPr>
        <w:t>Суммарная протяженность водопроводных сетей в</w:t>
      </w:r>
      <w:r w:rsidRPr="00970679">
        <w:t xml:space="preserve"> </w:t>
      </w:r>
      <w:r w:rsidRPr="008B27C1">
        <w:rPr>
          <w:szCs w:val="28"/>
        </w:rPr>
        <w:t>Сосновско</w:t>
      </w:r>
      <w:r>
        <w:rPr>
          <w:szCs w:val="28"/>
        </w:rPr>
        <w:t>м</w:t>
      </w:r>
      <w:r w:rsidRPr="008B27C1">
        <w:rPr>
          <w:szCs w:val="28"/>
        </w:rPr>
        <w:t xml:space="preserve"> сельсовет</w:t>
      </w:r>
      <w:r>
        <w:rPr>
          <w:szCs w:val="28"/>
        </w:rPr>
        <w:t>е</w:t>
      </w:r>
      <w:r w:rsidRPr="00315772">
        <w:t xml:space="preserve"> </w:t>
      </w:r>
      <w:r>
        <w:t xml:space="preserve">в </w:t>
      </w:r>
      <w:r w:rsidRPr="00315772">
        <w:rPr>
          <w:szCs w:val="28"/>
        </w:rPr>
        <w:t xml:space="preserve">однотрубном исчислении  составляет </w:t>
      </w:r>
      <w:r>
        <w:rPr>
          <w:szCs w:val="28"/>
        </w:rPr>
        <w:t>32406</w:t>
      </w:r>
      <w:r w:rsidRPr="00315772">
        <w:rPr>
          <w:szCs w:val="28"/>
        </w:rPr>
        <w:t xml:space="preserve"> м, из них </w:t>
      </w:r>
      <w:r>
        <w:rPr>
          <w:szCs w:val="28"/>
        </w:rPr>
        <w:t>7</w:t>
      </w:r>
      <w:r w:rsidRPr="00315772">
        <w:rPr>
          <w:szCs w:val="28"/>
        </w:rPr>
        <w:t>0% требуют ремонта или замены.</w:t>
      </w:r>
      <w:bookmarkEnd w:id="11"/>
      <w:bookmarkEnd w:id="12"/>
      <w:r w:rsidRPr="002E566E">
        <w:rPr>
          <w:szCs w:val="28"/>
        </w:rPr>
        <w:t xml:space="preserve"> </w:t>
      </w:r>
      <w:bookmarkStart w:id="13" w:name="_Toc51404748"/>
      <w:bookmarkStart w:id="14" w:name="_Toc51935917"/>
      <w:bookmarkStart w:id="15" w:name="_Toc51937034"/>
      <w:bookmarkStart w:id="16" w:name="_Toc51981817"/>
      <w:bookmarkStart w:id="17" w:name="_Toc57807753"/>
    </w:p>
    <w:p w:rsidR="00D87CEF" w:rsidRPr="002E566E" w:rsidRDefault="00D87CEF" w:rsidP="00D87CEF">
      <w:pPr>
        <w:keepNext/>
        <w:keepLines/>
        <w:tabs>
          <w:tab w:val="left" w:pos="1843"/>
          <w:tab w:val="left" w:pos="1985"/>
        </w:tabs>
        <w:spacing w:before="200" w:after="200" w:line="276" w:lineRule="auto"/>
        <w:ind w:left="142" w:firstLine="425"/>
        <w:outlineLvl w:val="1"/>
        <w:rPr>
          <w:szCs w:val="28"/>
        </w:rPr>
      </w:pPr>
      <w:bookmarkStart w:id="18" w:name="_Toc51404750"/>
      <w:bookmarkStart w:id="19" w:name="_Toc51935919"/>
      <w:bookmarkStart w:id="20" w:name="_Toc51937036"/>
      <w:bookmarkStart w:id="21" w:name="_Toc51981819"/>
      <w:bookmarkStart w:id="22" w:name="_Toc57807755"/>
      <w:bookmarkStart w:id="23" w:name="_Toc59437170"/>
      <w:bookmarkStart w:id="24" w:name="_Toc67905809"/>
      <w:bookmarkEnd w:id="13"/>
      <w:bookmarkEnd w:id="14"/>
      <w:bookmarkEnd w:id="15"/>
      <w:bookmarkEnd w:id="16"/>
      <w:bookmarkEnd w:id="17"/>
      <w:r w:rsidRPr="002E566E">
        <w:rPr>
          <w:szCs w:val="28"/>
        </w:rPr>
        <w:t>Журнал аварийных ситуаций</w:t>
      </w:r>
      <w:r>
        <w:rPr>
          <w:szCs w:val="28"/>
        </w:rPr>
        <w:t xml:space="preserve"> в</w:t>
      </w:r>
      <w:r w:rsidRPr="002E566E">
        <w:rPr>
          <w:szCs w:val="28"/>
        </w:rPr>
        <w:t xml:space="preserve"> </w:t>
      </w:r>
      <w:r w:rsidRPr="008B27C1">
        <w:rPr>
          <w:szCs w:val="28"/>
        </w:rPr>
        <w:t>Сосновско</w:t>
      </w:r>
      <w:r>
        <w:rPr>
          <w:szCs w:val="28"/>
        </w:rPr>
        <w:t>м</w:t>
      </w:r>
      <w:r w:rsidRPr="008B27C1">
        <w:rPr>
          <w:szCs w:val="28"/>
        </w:rPr>
        <w:t xml:space="preserve"> сельсовет</w:t>
      </w:r>
      <w:r>
        <w:rPr>
          <w:szCs w:val="28"/>
        </w:rPr>
        <w:t>е,</w:t>
      </w:r>
      <w:r w:rsidRPr="009E7F04">
        <w:rPr>
          <w:szCs w:val="28"/>
        </w:rPr>
        <w:t xml:space="preserve">  </w:t>
      </w:r>
      <w:r w:rsidRPr="002E566E">
        <w:rPr>
          <w:szCs w:val="28"/>
        </w:rPr>
        <w:t>вед</w:t>
      </w:r>
      <w:r>
        <w:rPr>
          <w:szCs w:val="28"/>
        </w:rPr>
        <w:t>е</w:t>
      </w:r>
      <w:r w:rsidRPr="002E566E">
        <w:rPr>
          <w:szCs w:val="28"/>
        </w:rPr>
        <w:t>тся регулярно. Информация об обнаруженных на водопроводе аварийных ситуациях или технических нарушениях направляется в территориальный отдел Управления Роспотребнадзора.</w:t>
      </w:r>
      <w:bookmarkEnd w:id="18"/>
      <w:bookmarkEnd w:id="19"/>
      <w:bookmarkEnd w:id="20"/>
      <w:bookmarkEnd w:id="21"/>
      <w:bookmarkEnd w:id="22"/>
      <w:bookmarkEnd w:id="23"/>
      <w:bookmarkEnd w:id="24"/>
    </w:p>
    <w:p w:rsidR="00D87CEF" w:rsidRPr="002E566E" w:rsidRDefault="00D87CEF" w:rsidP="00D87CEF">
      <w:pPr>
        <w:keepNext/>
        <w:keepLines/>
        <w:tabs>
          <w:tab w:val="left" w:pos="1843"/>
          <w:tab w:val="left" w:pos="1985"/>
        </w:tabs>
        <w:spacing w:before="200" w:after="200" w:line="276" w:lineRule="auto"/>
        <w:ind w:left="142" w:firstLine="567"/>
        <w:outlineLvl w:val="1"/>
        <w:rPr>
          <w:szCs w:val="28"/>
        </w:rPr>
      </w:pPr>
      <w:bookmarkStart w:id="25" w:name="_Toc51404751"/>
      <w:bookmarkStart w:id="26" w:name="_Toc51935920"/>
      <w:bookmarkStart w:id="27" w:name="_Toc51937037"/>
      <w:bookmarkStart w:id="28" w:name="_Toc51981820"/>
      <w:bookmarkStart w:id="29" w:name="_Toc57807756"/>
      <w:bookmarkStart w:id="30" w:name="_Toc59437171"/>
      <w:bookmarkStart w:id="31" w:name="_Toc67905810"/>
      <w:r w:rsidRPr="002E566E">
        <w:rPr>
          <w:szCs w:val="28"/>
        </w:rPr>
        <w:t xml:space="preserve">В </w:t>
      </w:r>
      <w:r w:rsidRPr="008B27C1">
        <w:rPr>
          <w:color w:val="000000"/>
          <w:szCs w:val="28"/>
        </w:rPr>
        <w:t>Сосновско</w:t>
      </w:r>
      <w:r>
        <w:rPr>
          <w:color w:val="000000"/>
          <w:szCs w:val="28"/>
        </w:rPr>
        <w:t>м</w:t>
      </w:r>
      <w:r w:rsidRPr="008B27C1">
        <w:rPr>
          <w:color w:val="000000"/>
          <w:szCs w:val="28"/>
        </w:rPr>
        <w:t xml:space="preserve"> сельсовет</w:t>
      </w:r>
      <w:r>
        <w:rPr>
          <w:color w:val="000000"/>
          <w:szCs w:val="28"/>
        </w:rPr>
        <w:t>е</w:t>
      </w:r>
      <w:r w:rsidRPr="008B27C1">
        <w:rPr>
          <w:color w:val="000000"/>
          <w:szCs w:val="28"/>
        </w:rPr>
        <w:t xml:space="preserve"> </w:t>
      </w:r>
      <w:r w:rsidRPr="002E566E">
        <w:rPr>
          <w:color w:val="000000"/>
          <w:szCs w:val="28"/>
        </w:rPr>
        <w:t xml:space="preserve">на сетях водоснабжения </w:t>
      </w:r>
      <w:r w:rsidRPr="002E566E">
        <w:rPr>
          <w:szCs w:val="28"/>
        </w:rPr>
        <w:t>планово ведётся работа по реконструкции отдельных участков водопроводной сети, с заменой участков сетей с наиболее высокой степенью износа.</w:t>
      </w:r>
      <w:bookmarkEnd w:id="25"/>
      <w:bookmarkEnd w:id="26"/>
      <w:bookmarkEnd w:id="27"/>
      <w:bookmarkEnd w:id="28"/>
      <w:bookmarkEnd w:id="29"/>
      <w:bookmarkEnd w:id="30"/>
      <w:bookmarkEnd w:id="31"/>
    </w:p>
    <w:p w:rsidR="00D87CEF" w:rsidRDefault="00D87CEF" w:rsidP="00D87CEF">
      <w:pPr>
        <w:spacing w:before="120" w:after="120" w:line="360" w:lineRule="auto"/>
        <w:ind w:firstLine="709"/>
        <w:jc w:val="right"/>
        <w:rPr>
          <w:szCs w:val="28"/>
        </w:rPr>
      </w:pPr>
    </w:p>
    <w:p w:rsidR="00D87CEF" w:rsidRDefault="00D87CEF" w:rsidP="00D87CEF">
      <w:pPr>
        <w:spacing w:before="120" w:after="120" w:line="360" w:lineRule="auto"/>
        <w:ind w:firstLine="709"/>
        <w:jc w:val="right"/>
        <w:rPr>
          <w:szCs w:val="28"/>
        </w:rPr>
      </w:pPr>
    </w:p>
    <w:p w:rsidR="00D87CEF" w:rsidRDefault="00D87CEF" w:rsidP="00D87CEF">
      <w:pPr>
        <w:spacing w:before="120" w:after="120" w:line="360" w:lineRule="auto"/>
        <w:ind w:firstLine="709"/>
        <w:jc w:val="right"/>
        <w:rPr>
          <w:szCs w:val="28"/>
        </w:rPr>
      </w:pPr>
    </w:p>
    <w:p w:rsidR="00D87CEF" w:rsidRDefault="00D87CEF" w:rsidP="00D87CEF">
      <w:pPr>
        <w:spacing w:before="120" w:after="120" w:line="360" w:lineRule="auto"/>
        <w:ind w:firstLine="709"/>
        <w:jc w:val="right"/>
        <w:rPr>
          <w:szCs w:val="28"/>
        </w:rPr>
      </w:pPr>
    </w:p>
    <w:p w:rsidR="00D87CEF" w:rsidRDefault="00D87CEF" w:rsidP="00D87CEF">
      <w:pPr>
        <w:spacing w:before="120" w:after="120" w:line="360" w:lineRule="auto"/>
        <w:ind w:firstLine="709"/>
        <w:jc w:val="right"/>
        <w:rPr>
          <w:szCs w:val="28"/>
        </w:rPr>
      </w:pPr>
    </w:p>
    <w:p w:rsidR="00D87CEF" w:rsidRPr="002E566E" w:rsidRDefault="00D87CEF" w:rsidP="00D87CEF">
      <w:pPr>
        <w:spacing w:before="120" w:after="120" w:line="360" w:lineRule="auto"/>
        <w:ind w:firstLine="709"/>
        <w:jc w:val="right"/>
        <w:rPr>
          <w:szCs w:val="28"/>
        </w:rPr>
      </w:pPr>
      <w:r w:rsidRPr="002E566E">
        <w:rPr>
          <w:szCs w:val="28"/>
        </w:rPr>
        <w:t>Таблица 1.1.7.1.</w:t>
      </w:r>
    </w:p>
    <w:tbl>
      <w:tblPr>
        <w:tblW w:w="9923" w:type="dxa"/>
        <w:tblInd w:w="-5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4805"/>
        <w:gridCol w:w="1134"/>
        <w:gridCol w:w="1134"/>
        <w:gridCol w:w="1134"/>
        <w:gridCol w:w="1007"/>
      </w:tblGrid>
      <w:tr w:rsidR="00D87CEF" w:rsidRPr="002E566E" w:rsidTr="00A53F46">
        <w:trPr>
          <w:trHeight w:hRule="exact" w:val="9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7CEF" w:rsidRPr="002E566E" w:rsidRDefault="00D87CEF" w:rsidP="00A53F46">
            <w:pPr>
              <w:widowControl w:val="0"/>
              <w:spacing w:before="60" w:line="276" w:lineRule="auto"/>
              <w:ind w:left="80" w:firstLine="67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E566E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2E566E">
              <w:rPr>
                <w:bCs/>
                <w:sz w:val="22"/>
                <w:szCs w:val="22"/>
              </w:rPr>
              <w:t>/</w:t>
            </w:r>
            <w:proofErr w:type="spellStart"/>
            <w:r w:rsidRPr="002E566E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7CEF" w:rsidRPr="002E566E" w:rsidRDefault="00D87CEF" w:rsidP="00A53F46">
            <w:pPr>
              <w:widowControl w:val="0"/>
              <w:spacing w:line="276" w:lineRule="auto"/>
              <w:ind w:firstLine="70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7CEF" w:rsidRPr="002E566E" w:rsidRDefault="00D87CEF" w:rsidP="00A53F46">
            <w:pPr>
              <w:widowControl w:val="0"/>
              <w:spacing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proofErr w:type="spellStart"/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Ед</w:t>
            </w:r>
            <w:proofErr w:type="gramStart"/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.и</w:t>
            </w:r>
            <w:proofErr w:type="gramEnd"/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7CEF" w:rsidRPr="002E566E" w:rsidRDefault="00D87CEF" w:rsidP="00A53F46">
            <w:pPr>
              <w:widowControl w:val="0"/>
              <w:spacing w:line="276" w:lineRule="auto"/>
              <w:ind w:firstLine="146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Факт</w:t>
            </w:r>
          </w:p>
          <w:p w:rsidR="00D87CEF" w:rsidRPr="002E566E" w:rsidRDefault="00D87CEF" w:rsidP="00A53F46">
            <w:pPr>
              <w:widowControl w:val="0"/>
              <w:spacing w:line="276" w:lineRule="auto"/>
              <w:ind w:firstLine="146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2018</w:t>
            </w:r>
          </w:p>
          <w:p w:rsidR="00D87CEF" w:rsidRPr="002E566E" w:rsidRDefault="00D87CEF" w:rsidP="00A53F46">
            <w:pPr>
              <w:widowControl w:val="0"/>
              <w:spacing w:line="276" w:lineRule="auto"/>
              <w:ind w:firstLine="146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7CEF" w:rsidRPr="002E566E" w:rsidRDefault="00D87CEF" w:rsidP="00A53F46">
            <w:pPr>
              <w:widowControl w:val="0"/>
              <w:spacing w:line="276" w:lineRule="auto"/>
              <w:ind w:firstLine="5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Факт</w:t>
            </w:r>
          </w:p>
          <w:p w:rsidR="00D87CEF" w:rsidRPr="002E566E" w:rsidRDefault="00D87CEF" w:rsidP="00A53F46">
            <w:pPr>
              <w:widowControl w:val="0"/>
              <w:spacing w:line="276" w:lineRule="auto"/>
              <w:ind w:firstLine="5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2019</w:t>
            </w:r>
          </w:p>
          <w:p w:rsidR="00D87CEF" w:rsidRPr="002E566E" w:rsidRDefault="00D87CEF" w:rsidP="00A53F46">
            <w:pPr>
              <w:widowControl w:val="0"/>
              <w:spacing w:line="276" w:lineRule="auto"/>
              <w:ind w:firstLine="5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года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CEF" w:rsidRDefault="00D87CEF" w:rsidP="00A53F46">
            <w:pPr>
              <w:widowControl w:val="0"/>
              <w:spacing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План</w:t>
            </w:r>
          </w:p>
          <w:p w:rsidR="00D87CEF" w:rsidRDefault="00D87CEF" w:rsidP="00A53F46">
            <w:pPr>
              <w:widowControl w:val="0"/>
              <w:spacing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2021</w:t>
            </w:r>
          </w:p>
          <w:p w:rsidR="00D87CEF" w:rsidRPr="002E566E" w:rsidRDefault="00D87CEF" w:rsidP="00A53F46">
            <w:pPr>
              <w:widowControl w:val="0"/>
              <w:spacing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года</w:t>
            </w:r>
          </w:p>
        </w:tc>
      </w:tr>
      <w:tr w:rsidR="00D87CEF" w:rsidRPr="002E566E" w:rsidTr="00A53F46">
        <w:trPr>
          <w:trHeight w:hRule="exact"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7CEF" w:rsidRPr="002E566E" w:rsidRDefault="00D87CEF" w:rsidP="00A53F46">
            <w:pPr>
              <w:widowControl w:val="0"/>
              <w:spacing w:line="276" w:lineRule="auto"/>
              <w:ind w:left="160" w:firstLine="271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>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7CEF" w:rsidRPr="002E566E" w:rsidRDefault="00D87CEF" w:rsidP="00A53F46">
            <w:pPr>
              <w:widowControl w:val="0"/>
              <w:spacing w:line="276" w:lineRule="auto"/>
              <w:ind w:firstLine="70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7CEF" w:rsidRPr="002E566E" w:rsidRDefault="00D87CEF" w:rsidP="00A53F46">
            <w:pPr>
              <w:widowControl w:val="0"/>
              <w:spacing w:line="276" w:lineRule="auto"/>
              <w:ind w:firstLine="70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7CEF" w:rsidRPr="002E566E" w:rsidRDefault="00D87CEF" w:rsidP="00A53F46">
            <w:pPr>
              <w:widowControl w:val="0"/>
              <w:spacing w:line="276" w:lineRule="auto"/>
              <w:ind w:firstLine="70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7CEF" w:rsidRPr="002E566E" w:rsidRDefault="00D87CEF" w:rsidP="00A53F46">
            <w:pPr>
              <w:widowControl w:val="0"/>
              <w:spacing w:line="276" w:lineRule="auto"/>
              <w:ind w:firstLine="70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CEF" w:rsidRPr="002E566E" w:rsidRDefault="00D87CEF" w:rsidP="00A53F46">
            <w:pPr>
              <w:widowControl w:val="0"/>
              <w:spacing w:line="276" w:lineRule="auto"/>
              <w:ind w:firstLine="70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>6</w:t>
            </w:r>
          </w:p>
        </w:tc>
      </w:tr>
      <w:tr w:rsidR="00D87CEF" w:rsidRPr="002E566E" w:rsidTr="00A53F46">
        <w:trPr>
          <w:trHeight w:hRule="exact" w:val="421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CEF" w:rsidRPr="002E566E" w:rsidRDefault="00D87CEF" w:rsidP="00A53F46">
            <w:pPr>
              <w:widowControl w:val="0"/>
              <w:spacing w:line="276" w:lineRule="auto"/>
              <w:ind w:firstLine="709"/>
              <w:jc w:val="center"/>
              <w:rPr>
                <w:rFonts w:eastAsia="Arial"/>
                <w:iCs/>
                <w:color w:val="000000"/>
                <w:sz w:val="22"/>
                <w:shd w:val="clear" w:color="auto" w:fill="FFFFFF"/>
                <w:lang w:bidi="ru-RU"/>
              </w:rPr>
            </w:pPr>
            <w:r w:rsidRPr="00F2583C"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>Сосновск</w:t>
            </w:r>
            <w:r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ий </w:t>
            </w:r>
            <w:r w:rsidRPr="00F2583C"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сельсовет</w:t>
            </w:r>
          </w:p>
        </w:tc>
      </w:tr>
      <w:tr w:rsidR="00D87CEF" w:rsidRPr="002E566E" w:rsidTr="00A53F46">
        <w:trPr>
          <w:trHeight w:hRule="exact"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left="80" w:firstLine="351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left="20" w:firstLine="19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Число водопроводов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proofErr w:type="spellStart"/>
            <w:proofErr w:type="gramStart"/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430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288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1</w:t>
            </w:r>
          </w:p>
        </w:tc>
      </w:tr>
      <w:tr w:rsidR="00D87CEF" w:rsidRPr="002E566E" w:rsidTr="00A53F46">
        <w:trPr>
          <w:trHeight w:hRule="exact"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left="80" w:firstLine="351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2 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left="20" w:firstLine="19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Суммарная протяженность 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274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F2583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32</w:t>
            </w:r>
            <w:r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,</w:t>
            </w:r>
            <w:r w:rsidRPr="00F2583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4</w:t>
            </w:r>
            <w:r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265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F2583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32</w:t>
            </w:r>
            <w:r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,</w:t>
            </w:r>
            <w:r w:rsidRPr="00F2583C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4</w:t>
            </w:r>
            <w:r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06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131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F2583C"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32</w:t>
            </w:r>
            <w:r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,</w:t>
            </w:r>
            <w:r w:rsidRPr="00F2583C"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4</w:t>
            </w:r>
            <w:r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06</w:t>
            </w:r>
          </w:p>
        </w:tc>
      </w:tr>
      <w:tr w:rsidR="00D87CEF" w:rsidRPr="002E566E" w:rsidTr="00A53F46">
        <w:trPr>
          <w:trHeight w:hRule="exact"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CEF" w:rsidRPr="002E566E" w:rsidRDefault="00D87CEF" w:rsidP="00A53F46">
            <w:pPr>
              <w:spacing w:before="120" w:after="240" w:line="360" w:lineRule="auto"/>
              <w:ind w:firstLine="351"/>
              <w:jc w:val="left"/>
              <w:rPr>
                <w:sz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left="20" w:firstLine="19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в т</w:t>
            </w:r>
            <w:proofErr w:type="gramStart"/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.ч</w:t>
            </w:r>
            <w:proofErr w:type="gramEnd"/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нуждающаяся в замене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430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288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</w:tr>
      <w:tr w:rsidR="00D87CEF" w:rsidRPr="002E566E" w:rsidTr="00A53F46">
        <w:trPr>
          <w:trHeight w:hRule="exact"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left="80" w:firstLine="351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3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left="20" w:firstLine="19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Износ сетей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7</w:t>
            </w: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430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7</w:t>
            </w: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288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70</w:t>
            </w:r>
          </w:p>
        </w:tc>
      </w:tr>
      <w:tr w:rsidR="00D87CEF" w:rsidRPr="002E566E" w:rsidTr="00A53F46">
        <w:trPr>
          <w:trHeight w:hRule="exact" w:val="6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left="80" w:firstLine="351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4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left="20" w:firstLine="199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Износ оборудования, используемого при подъеме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430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288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</w:tr>
      <w:tr w:rsidR="00D87CEF" w:rsidRPr="002E566E" w:rsidTr="00A53F46">
        <w:trPr>
          <w:trHeight w:hRule="exact" w:val="6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left="80" w:firstLine="351"/>
              <w:jc w:val="left"/>
              <w:rPr>
                <w:rFonts w:eastAsia="Arial"/>
                <w:color w:val="000000"/>
                <w:sz w:val="22"/>
                <w:shd w:val="clear" w:color="auto" w:fill="FFFFFF"/>
                <w:lang w:bidi="ru-RU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lastRenderedPageBreak/>
              <w:t>5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left="20" w:firstLine="199"/>
              <w:jc w:val="left"/>
              <w:rPr>
                <w:rFonts w:eastAsia="Arial"/>
                <w:color w:val="000000"/>
                <w:sz w:val="22"/>
                <w:shd w:val="clear" w:color="auto" w:fill="FFFFFF"/>
                <w:lang w:bidi="ru-RU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Показатели эффективности использования ресурсов</w:t>
            </w:r>
            <w:r w:rsidRPr="002E566E">
              <w:rPr>
                <w:sz w:val="22"/>
                <w:szCs w:val="22"/>
              </w:rPr>
              <w:t xml:space="preserve"> (</w:t>
            </w: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потери воды)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288"/>
              <w:rPr>
                <w:rFonts w:eastAsia="Arial"/>
                <w:color w:val="000000"/>
                <w:sz w:val="22"/>
                <w:shd w:val="clear" w:color="auto" w:fill="FFFFFF"/>
                <w:lang w:bidi="ru-RU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м3/км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430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CEF" w:rsidRPr="002E566E" w:rsidRDefault="00D87CEF" w:rsidP="00A53F46">
            <w:pPr>
              <w:widowControl w:val="0"/>
              <w:spacing w:after="240" w:line="276" w:lineRule="auto"/>
              <w:ind w:firstLine="288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</w:tr>
    </w:tbl>
    <w:p w:rsidR="00D87CEF" w:rsidRDefault="00D87CEF" w:rsidP="00D87CEF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D87CEF" w:rsidRPr="0016405A" w:rsidRDefault="00D87CEF" w:rsidP="00D87CEF">
      <w:pPr>
        <w:pStyle w:val="2"/>
        <w:spacing w:line="276" w:lineRule="auto"/>
        <w:rPr>
          <w:rFonts w:ascii="Times New Roman" w:hAnsi="Times New Roman" w:cs="Times New Roman"/>
          <w:szCs w:val="28"/>
        </w:rPr>
      </w:pPr>
      <w:bookmarkStart w:id="32" w:name="_Toc67905811"/>
      <w:r w:rsidRPr="0016405A">
        <w:rPr>
          <w:rFonts w:ascii="Times New Roman" w:hAnsi="Times New Roman" w:cs="Times New Roman"/>
          <w:szCs w:val="28"/>
        </w:rPr>
        <w:t>1.1.8.</w:t>
      </w:r>
      <w:r w:rsidRPr="0016405A">
        <w:rPr>
          <w:rFonts w:ascii="Times New Roman" w:hAnsi="Times New Roman" w:cs="Times New Roman"/>
          <w:szCs w:val="28"/>
        </w:rPr>
        <w:tab/>
        <w:t>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системы.</w:t>
      </w:r>
      <w:bookmarkEnd w:id="32"/>
    </w:p>
    <w:p w:rsidR="00D87CEF" w:rsidRPr="002E566E" w:rsidRDefault="00D87CEF" w:rsidP="00D87CEF">
      <w:pPr>
        <w:spacing w:before="120" w:after="120" w:line="360" w:lineRule="auto"/>
        <w:ind w:firstLine="426"/>
        <w:rPr>
          <w:szCs w:val="28"/>
        </w:rPr>
      </w:pPr>
      <w:r w:rsidRPr="002E566E">
        <w:rPr>
          <w:szCs w:val="28"/>
        </w:rPr>
        <w:t>Услуги по горячему водоснабжению не оказываются.</w:t>
      </w:r>
    </w:p>
    <w:p w:rsidR="00D87CEF" w:rsidRDefault="00D87CEF" w:rsidP="00D87CEF">
      <w:pPr>
        <w:spacing w:before="120" w:after="120" w:line="360" w:lineRule="auto"/>
        <w:ind w:firstLine="426"/>
        <w:rPr>
          <w:szCs w:val="28"/>
        </w:rPr>
      </w:pPr>
      <w:r w:rsidRPr="002E566E">
        <w:rPr>
          <w:szCs w:val="28"/>
        </w:rPr>
        <w:t xml:space="preserve">В системе водоснабжения </w:t>
      </w:r>
      <w:r>
        <w:rPr>
          <w:color w:val="000000"/>
          <w:szCs w:val="28"/>
        </w:rPr>
        <w:t xml:space="preserve"> </w:t>
      </w:r>
      <w:r w:rsidRPr="00E82ED9">
        <w:rPr>
          <w:color w:val="000000"/>
          <w:szCs w:val="28"/>
        </w:rPr>
        <w:t xml:space="preserve">Сосновского сельсовета </w:t>
      </w:r>
      <w:r w:rsidRPr="002E566E">
        <w:rPr>
          <w:szCs w:val="28"/>
        </w:rPr>
        <w:t>можно выделить следующие технические и технологические проблемы:</w:t>
      </w:r>
    </w:p>
    <w:p w:rsidR="00D87CEF" w:rsidRDefault="00D87CEF" w:rsidP="00D87CEF">
      <w:pPr>
        <w:spacing w:before="120" w:after="120" w:line="360" w:lineRule="auto"/>
        <w:ind w:firstLine="426"/>
        <w:rPr>
          <w:szCs w:val="28"/>
        </w:rPr>
      </w:pPr>
      <w:r w:rsidRPr="002E566E">
        <w:rPr>
          <w:szCs w:val="28"/>
        </w:rPr>
        <w:t xml:space="preserve">- Износ большей части участков водопроводной  сети и регуляторов давления составляет </w:t>
      </w:r>
      <w:r>
        <w:rPr>
          <w:sz w:val="24"/>
        </w:rPr>
        <w:t>70</w:t>
      </w:r>
      <w:r w:rsidRPr="002E566E">
        <w:rPr>
          <w:sz w:val="24"/>
        </w:rPr>
        <w:t>%</w:t>
      </w:r>
      <w:r w:rsidRPr="002E566E">
        <w:rPr>
          <w:szCs w:val="28"/>
        </w:rPr>
        <w:t>.</w:t>
      </w:r>
      <w:r>
        <w:rPr>
          <w:szCs w:val="28"/>
        </w:rPr>
        <w:t xml:space="preserve"> </w:t>
      </w:r>
      <w:r w:rsidRPr="002E566E">
        <w:rPr>
          <w:szCs w:val="28"/>
        </w:rPr>
        <w:t xml:space="preserve">Так на сегодняшний день в </w:t>
      </w:r>
      <w:r w:rsidRPr="00F7161C">
        <w:rPr>
          <w:color w:val="000000"/>
          <w:szCs w:val="28"/>
        </w:rPr>
        <w:t xml:space="preserve">системе водоснабжения </w:t>
      </w:r>
      <w:r>
        <w:rPr>
          <w:color w:val="000000"/>
          <w:szCs w:val="28"/>
        </w:rPr>
        <w:t xml:space="preserve"> </w:t>
      </w:r>
      <w:r w:rsidRPr="00E82ED9">
        <w:rPr>
          <w:color w:val="000000"/>
          <w:szCs w:val="28"/>
        </w:rPr>
        <w:t xml:space="preserve">Сосновского сельсовета </w:t>
      </w:r>
      <w:r w:rsidRPr="002E566E">
        <w:rPr>
          <w:szCs w:val="28"/>
        </w:rPr>
        <w:t>необходимо осуществить капитальный ремонт водопроводных сетей с обустройством водопроводных колодцев.</w:t>
      </w: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bCs/>
          <w:szCs w:val="28"/>
        </w:rPr>
      </w:pPr>
      <w:bookmarkStart w:id="33" w:name="_Toc67905812"/>
      <w:r w:rsidRPr="00DD1288">
        <w:rPr>
          <w:rFonts w:ascii="Times New Roman" w:hAnsi="Times New Roman" w:cs="Times New Roman"/>
          <w:bCs/>
          <w:szCs w:val="28"/>
        </w:rPr>
        <w:t>1.1.9.Перечень предприятий владеющих объектами централизованной системы водоснабжения.</w:t>
      </w:r>
      <w:bookmarkEnd w:id="33"/>
    </w:p>
    <w:p w:rsidR="00D87CEF" w:rsidRPr="002E566E" w:rsidRDefault="00D87CEF" w:rsidP="00D87CEF">
      <w:pPr>
        <w:keepNext/>
        <w:keepLines/>
        <w:ind w:left="426" w:firstLine="709"/>
        <w:outlineLvl w:val="2"/>
        <w:rPr>
          <w:b/>
          <w:bCs/>
          <w:szCs w:val="28"/>
        </w:rPr>
      </w:pPr>
    </w:p>
    <w:p w:rsidR="00D87CEF" w:rsidRDefault="00D87CEF" w:rsidP="00D87CEF">
      <w:pPr>
        <w:spacing w:line="276" w:lineRule="auto"/>
        <w:ind w:firstLine="426"/>
      </w:pPr>
      <w:r w:rsidRPr="002E566E">
        <w:rPr>
          <w:rFonts w:eastAsia="Calibri"/>
          <w:szCs w:val="28"/>
          <w:lang w:eastAsia="en-US"/>
        </w:rPr>
        <w:t xml:space="preserve">Собственником оборудования и сетей системы водоснабжения является </w:t>
      </w:r>
      <w:r w:rsidRPr="00E82ED9">
        <w:rPr>
          <w:rFonts w:eastAsia="Calibri"/>
          <w:szCs w:val="28"/>
          <w:lang w:eastAsia="en-US"/>
        </w:rPr>
        <w:t>Сосновск</w:t>
      </w:r>
      <w:r>
        <w:rPr>
          <w:rFonts w:eastAsia="Calibri"/>
          <w:szCs w:val="28"/>
          <w:lang w:eastAsia="en-US"/>
        </w:rPr>
        <w:t>ий</w:t>
      </w:r>
      <w:r w:rsidRPr="00E82ED9">
        <w:rPr>
          <w:rFonts w:eastAsia="Calibri"/>
          <w:szCs w:val="28"/>
          <w:lang w:eastAsia="en-US"/>
        </w:rPr>
        <w:t xml:space="preserve"> сельсовет</w:t>
      </w:r>
      <w:r w:rsidRPr="002E566E">
        <w:rPr>
          <w:rFonts w:eastAsia="Calibri"/>
          <w:szCs w:val="28"/>
          <w:lang w:eastAsia="en-US"/>
        </w:rPr>
        <w:t xml:space="preserve">. Сети водоснабжения </w:t>
      </w:r>
      <w:r>
        <w:rPr>
          <w:rFonts w:eastAsia="Calibri"/>
          <w:szCs w:val="28"/>
          <w:lang w:eastAsia="en-US"/>
        </w:rPr>
        <w:t xml:space="preserve"> </w:t>
      </w:r>
      <w:r w:rsidRPr="00E82ED9">
        <w:rPr>
          <w:rFonts w:eastAsia="Calibri"/>
          <w:szCs w:val="28"/>
          <w:lang w:eastAsia="en-US"/>
        </w:rPr>
        <w:t>Сосновского сельсовета</w:t>
      </w:r>
      <w:r w:rsidRPr="002E566E">
        <w:rPr>
          <w:rFonts w:eastAsia="Calibri"/>
          <w:szCs w:val="28"/>
          <w:lang w:eastAsia="en-US"/>
        </w:rPr>
        <w:t xml:space="preserve"> переданы в хозяйственное ведение и эксплуатируются </w:t>
      </w:r>
      <w:r w:rsidRPr="00AC3D72">
        <w:rPr>
          <w:rFonts w:eastAsia="Calibri"/>
          <w:szCs w:val="28"/>
          <w:lang w:eastAsia="en-US"/>
        </w:rPr>
        <w:t>ООО «Сосновское ЖКХ»</w:t>
      </w:r>
      <w:r w:rsidRPr="00D96896">
        <w:rPr>
          <w:rFonts w:eastAsia="Calibri"/>
          <w:szCs w:val="28"/>
          <w:lang w:eastAsia="en-US"/>
        </w:rPr>
        <w:t>.</w:t>
      </w:r>
      <w:r w:rsidRPr="00744C3A">
        <w:t xml:space="preserve"> </w:t>
      </w: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  <w:r w:rsidRPr="00EC7659">
        <w:rPr>
          <w:noProof/>
        </w:rPr>
        <w:lastRenderedPageBreak/>
        <w:drawing>
          <wp:inline distT="0" distB="0" distL="0" distR="0">
            <wp:extent cx="5118652" cy="6267179"/>
            <wp:effectExtent l="0" t="0" r="6350" b="635"/>
            <wp:docPr id="8" name="Рисунок 8" descr="\\Compd\общая папка\Пенза\ВО Сосн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ompd\общая папка\Пенза\ВО Сосновк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9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3" cy="627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  <w:r w:rsidRPr="002817A1">
        <w:t>Рис.</w:t>
      </w:r>
      <w:r>
        <w:t>1</w:t>
      </w:r>
      <w:r w:rsidRPr="002817A1">
        <w:t>.</w:t>
      </w:r>
      <w:r>
        <w:t>1.9.1.</w:t>
      </w:r>
      <w:r w:rsidRPr="002817A1">
        <w:t xml:space="preserve"> Схема водоснабжения </w:t>
      </w:r>
      <w:proofErr w:type="spellStart"/>
      <w:r w:rsidRPr="002817A1">
        <w:t>c</w:t>
      </w:r>
      <w:r>
        <w:t>.Сосновка</w:t>
      </w:r>
      <w:proofErr w:type="spellEnd"/>
      <w:r>
        <w:t>.</w:t>
      </w: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  <w:r w:rsidRPr="00EC7659">
        <w:rPr>
          <w:noProof/>
        </w:rPr>
        <w:lastRenderedPageBreak/>
        <w:drawing>
          <wp:inline distT="0" distB="0" distL="0" distR="0">
            <wp:extent cx="5456555" cy="5923915"/>
            <wp:effectExtent l="0" t="0" r="0" b="635"/>
            <wp:docPr id="9" name="Рисунок 9" descr="\\Compd\общая папка\Пенза\ВС Лопух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ompd\общая папка\Пенза\ВС Лопуховк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55" cy="592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  <w:r w:rsidRPr="002817A1">
        <w:t>Рис.</w:t>
      </w:r>
      <w:r>
        <w:t>1.1.9.2</w:t>
      </w:r>
      <w:r w:rsidRPr="002817A1">
        <w:t xml:space="preserve">. Схема водоснабжения </w:t>
      </w:r>
      <w:proofErr w:type="spellStart"/>
      <w:r w:rsidRPr="002817A1">
        <w:t>c</w:t>
      </w:r>
      <w:r>
        <w:t>.Лопуховка</w:t>
      </w:r>
      <w:proofErr w:type="spellEnd"/>
      <w:r>
        <w:t>.</w:t>
      </w: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</w:pPr>
      <w:r w:rsidRPr="0066490F">
        <w:rPr>
          <w:noProof/>
        </w:rPr>
        <w:drawing>
          <wp:inline distT="0" distB="0" distL="0" distR="0">
            <wp:extent cx="5935980" cy="5728939"/>
            <wp:effectExtent l="0" t="0" r="7620" b="5715"/>
            <wp:docPr id="6" name="Рисунок 6" descr="\\Compd\общая папка\Пенза\ВС Лопуховка леснич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ompd\общая папка\Пенза\ВС Лопуховка лесничество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72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right="276" w:hanging="142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  <w:r w:rsidRPr="002817A1">
        <w:t>Рис.</w:t>
      </w:r>
      <w:r>
        <w:t>1</w:t>
      </w:r>
      <w:r w:rsidRPr="002817A1">
        <w:t>.</w:t>
      </w:r>
      <w:r>
        <w:t>1.9.3.</w:t>
      </w:r>
      <w:r w:rsidRPr="002817A1">
        <w:t xml:space="preserve"> Схема водоснабжения </w:t>
      </w:r>
      <w:proofErr w:type="spellStart"/>
      <w:r>
        <w:t>Лопуховского</w:t>
      </w:r>
      <w:proofErr w:type="spellEnd"/>
      <w:r>
        <w:t xml:space="preserve"> лесничества.</w:t>
      </w: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right="417" w:hanging="142"/>
      </w:pPr>
      <w:r w:rsidRPr="00EC7659">
        <w:rPr>
          <w:noProof/>
        </w:rPr>
        <w:drawing>
          <wp:inline distT="0" distB="0" distL="0" distR="0">
            <wp:extent cx="5825015" cy="5068956"/>
            <wp:effectExtent l="0" t="0" r="4445" b="0"/>
            <wp:docPr id="15" name="Рисунок 15" descr="\\Compd\общая папка\Пенза\ВС Пазе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ompd\общая папка\Пенза\ВС Пазелки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534" cy="507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  <w:r w:rsidRPr="002817A1">
        <w:t>Рис.</w:t>
      </w:r>
      <w:r>
        <w:t>1.1.9.4</w:t>
      </w:r>
      <w:r w:rsidRPr="002817A1">
        <w:t xml:space="preserve">. Схема водоснабжения </w:t>
      </w:r>
      <w:proofErr w:type="spellStart"/>
      <w:r w:rsidRPr="002817A1">
        <w:t>c</w:t>
      </w:r>
      <w:r>
        <w:t>.Пазелки</w:t>
      </w:r>
      <w:proofErr w:type="spellEnd"/>
      <w:r>
        <w:t>.</w:t>
      </w: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hanging="142"/>
        <w:jc w:val="left"/>
      </w:pPr>
      <w:r w:rsidRPr="00EC7659">
        <w:rPr>
          <w:noProof/>
        </w:rPr>
        <w:lastRenderedPageBreak/>
        <w:drawing>
          <wp:inline distT="0" distB="0" distL="0" distR="0">
            <wp:extent cx="5935980" cy="5755859"/>
            <wp:effectExtent l="0" t="0" r="7620" b="0"/>
            <wp:docPr id="16" name="Рисунок 16" descr="\\Compd\общая папка\Пенза\ВС Александр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Compd\общая папка\Пенза\ВС Александровка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75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7A1">
        <w:t>Рис.</w:t>
      </w:r>
      <w:r>
        <w:t>1</w:t>
      </w:r>
      <w:r w:rsidRPr="002817A1">
        <w:t>.</w:t>
      </w:r>
      <w:r>
        <w:t>1.9.5.</w:t>
      </w:r>
      <w:r w:rsidRPr="002817A1">
        <w:t xml:space="preserve"> Схема водоснабжения </w:t>
      </w:r>
      <w:proofErr w:type="spellStart"/>
      <w:r w:rsidRPr="002817A1">
        <w:t>c</w:t>
      </w:r>
      <w:r>
        <w:t>.Александровка</w:t>
      </w:r>
      <w:proofErr w:type="spellEnd"/>
      <w:r>
        <w:t>.</w:t>
      </w:r>
      <w:r w:rsidRPr="0066490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66490F">
        <w:rPr>
          <w:noProof/>
        </w:rPr>
        <w:lastRenderedPageBreak/>
        <w:drawing>
          <wp:inline distT="0" distB="0" distL="0" distR="0">
            <wp:extent cx="4661535" cy="7037070"/>
            <wp:effectExtent l="0" t="0" r="5715" b="0"/>
            <wp:docPr id="5" name="Рисунок 5" descr="\\Compd\общая папка\Пенза\ВС Никольс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ompd\общая папка\Пенза\ВС Никольское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535" cy="703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  <w:r w:rsidRPr="0066490F">
        <w:t>Рис.1.1.9.</w:t>
      </w:r>
      <w:r>
        <w:t>6</w:t>
      </w:r>
      <w:r w:rsidRPr="0066490F">
        <w:t xml:space="preserve">. Схема водоснабжения </w:t>
      </w:r>
      <w:r>
        <w:t>д</w:t>
      </w:r>
      <w:proofErr w:type="gramStart"/>
      <w:r>
        <w:t>.Н</w:t>
      </w:r>
      <w:proofErr w:type="gramEnd"/>
      <w:r>
        <w:t>икольское.</w:t>
      </w: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  <w:bookmarkStart w:id="34" w:name="_GoBack"/>
      <w:bookmarkEnd w:id="34"/>
    </w:p>
    <w:p w:rsidR="00D87CEF" w:rsidRDefault="00D87CEF" w:rsidP="00D87CEF">
      <w:pPr>
        <w:spacing w:line="276" w:lineRule="auto"/>
        <w:ind w:firstLine="426"/>
      </w:pPr>
    </w:p>
    <w:p w:rsidR="00D87CEF" w:rsidRDefault="00D87CEF" w:rsidP="00D87CEF">
      <w:pPr>
        <w:spacing w:line="276" w:lineRule="auto"/>
        <w:ind w:firstLine="426"/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eastAsia="Calibri" w:hAnsi="Times New Roman" w:cs="Times New Roman"/>
          <w:b w:val="0"/>
          <w:szCs w:val="28"/>
        </w:rPr>
      </w:pPr>
      <w:bookmarkStart w:id="35" w:name="_Toc67905813"/>
      <w:r w:rsidRPr="00DD1288">
        <w:rPr>
          <w:rFonts w:ascii="Times New Roman" w:eastAsia="Calibri" w:hAnsi="Times New Roman" w:cs="Times New Roman"/>
          <w:szCs w:val="28"/>
        </w:rPr>
        <w:t>1.2.</w:t>
      </w:r>
      <w:r w:rsidRPr="00DD1288">
        <w:rPr>
          <w:rFonts w:ascii="Times New Roman" w:eastAsia="Calibri" w:hAnsi="Times New Roman" w:cs="Times New Roman"/>
          <w:szCs w:val="28"/>
        </w:rPr>
        <w:tab/>
        <w:t xml:space="preserve">Направление развития  централизованных систем водоснабжения  </w:t>
      </w:r>
      <w:r w:rsidRPr="00E82ED9">
        <w:rPr>
          <w:rFonts w:ascii="Times New Roman" w:eastAsia="Calibri" w:hAnsi="Times New Roman" w:cs="Times New Roman"/>
          <w:szCs w:val="28"/>
        </w:rPr>
        <w:t>Сосновского сельсовета</w:t>
      </w:r>
      <w:r w:rsidRPr="00DD1288">
        <w:rPr>
          <w:rFonts w:ascii="Times New Roman" w:eastAsia="Calibri" w:hAnsi="Times New Roman" w:cs="Times New Roman"/>
          <w:szCs w:val="28"/>
        </w:rPr>
        <w:t>.</w:t>
      </w:r>
      <w:bookmarkEnd w:id="35"/>
    </w:p>
    <w:p w:rsidR="00D87CEF" w:rsidRPr="00DD1288" w:rsidRDefault="00D87CEF" w:rsidP="00D87CEF">
      <w:pPr>
        <w:pStyle w:val="2"/>
        <w:spacing w:line="276" w:lineRule="auto"/>
        <w:rPr>
          <w:rFonts w:ascii="Times New Roman" w:eastAsia="Calibri" w:hAnsi="Times New Roman" w:cs="Times New Roman"/>
          <w:b w:val="0"/>
          <w:szCs w:val="28"/>
        </w:rPr>
      </w:pPr>
      <w:bookmarkStart w:id="36" w:name="_Toc67905814"/>
      <w:r w:rsidRPr="00DD1288">
        <w:rPr>
          <w:rFonts w:ascii="Times New Roman" w:eastAsia="Calibri" w:hAnsi="Times New Roman" w:cs="Times New Roman"/>
          <w:szCs w:val="28"/>
        </w:rPr>
        <w:t>1.2.1.</w:t>
      </w:r>
      <w:r w:rsidRPr="00DD1288">
        <w:rPr>
          <w:rFonts w:ascii="Times New Roman" w:eastAsia="Calibri" w:hAnsi="Times New Roman" w:cs="Times New Roman"/>
          <w:szCs w:val="28"/>
        </w:rPr>
        <w:tab/>
        <w:t>Основные направления, принципы, задачи и целевые показатели развития централизованных систем водоснабжения.</w:t>
      </w:r>
      <w:bookmarkEnd w:id="36"/>
    </w:p>
    <w:p w:rsidR="00D87CEF" w:rsidRDefault="00D87CEF" w:rsidP="00D87CEF">
      <w:pPr>
        <w:spacing w:line="276" w:lineRule="auto"/>
        <w:ind w:firstLine="426"/>
        <w:rPr>
          <w:rFonts w:eastAsia="Calibri"/>
          <w:szCs w:val="28"/>
          <w:lang w:eastAsia="en-US"/>
        </w:rPr>
      </w:pPr>
      <w:r w:rsidRPr="00744C3A">
        <w:rPr>
          <w:rFonts w:eastAsia="Calibri"/>
          <w:szCs w:val="28"/>
          <w:lang w:eastAsia="en-US"/>
        </w:rPr>
        <w:t xml:space="preserve">  </w:t>
      </w:r>
    </w:p>
    <w:p w:rsidR="00D87CEF" w:rsidRPr="00744C3A" w:rsidRDefault="00D87CEF" w:rsidP="00D87CEF">
      <w:pPr>
        <w:spacing w:line="276" w:lineRule="auto"/>
        <w:ind w:firstLine="426"/>
        <w:rPr>
          <w:rFonts w:eastAsia="Calibri"/>
          <w:szCs w:val="28"/>
          <w:lang w:eastAsia="en-US"/>
        </w:rPr>
      </w:pPr>
      <w:r w:rsidRPr="00744C3A">
        <w:rPr>
          <w:rFonts w:eastAsia="Calibri"/>
          <w:szCs w:val="28"/>
          <w:lang w:eastAsia="en-US"/>
        </w:rPr>
        <w:t xml:space="preserve">Развитие систем водоснабжения и водоотведения на период до </w:t>
      </w:r>
      <w:r>
        <w:rPr>
          <w:rFonts w:eastAsia="Calibri"/>
          <w:szCs w:val="28"/>
          <w:lang w:eastAsia="en-US"/>
        </w:rPr>
        <w:t>2031</w:t>
      </w:r>
      <w:r w:rsidRPr="00744C3A">
        <w:rPr>
          <w:rFonts w:eastAsia="Calibri"/>
          <w:szCs w:val="28"/>
          <w:lang w:eastAsia="en-US"/>
        </w:rPr>
        <w:t xml:space="preserve"> года, предполагает:</w:t>
      </w:r>
    </w:p>
    <w:p w:rsidR="00D87CEF" w:rsidRDefault="00D87CEF" w:rsidP="00D87CEF">
      <w:pPr>
        <w:spacing w:line="276" w:lineRule="auto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 w:rsidRPr="00744C3A">
        <w:rPr>
          <w:rFonts w:eastAsia="Calibri"/>
          <w:szCs w:val="28"/>
          <w:lang w:eastAsia="en-US"/>
        </w:rPr>
        <w:t xml:space="preserve">-   Проведение работ по замене устаревшего оборудования, изношенных водопроводных труб системы водоснабжения </w:t>
      </w:r>
      <w:r>
        <w:rPr>
          <w:rFonts w:eastAsia="Calibri"/>
          <w:szCs w:val="28"/>
          <w:lang w:eastAsia="en-US"/>
        </w:rPr>
        <w:t xml:space="preserve"> </w:t>
      </w:r>
      <w:r w:rsidRPr="00E82ED9">
        <w:rPr>
          <w:rFonts w:eastAsia="Calibri"/>
          <w:szCs w:val="28"/>
          <w:lang w:eastAsia="en-US"/>
        </w:rPr>
        <w:t>Сосновского сельсовета</w:t>
      </w:r>
      <w:r w:rsidRPr="00744C3A">
        <w:rPr>
          <w:rFonts w:eastAsia="Calibri"/>
          <w:szCs w:val="28"/>
          <w:lang w:eastAsia="en-US"/>
        </w:rPr>
        <w:t>. Данные мероприятия направлены на  предотвращение возникновения аварийных ситуаций, уменьшение потерь при транспортировке воды и как результат обеспечение населения питьевой водой населения в достаточных объемах. Так же позволят уменьшить затраты на обслуживание сетей, что в свою очередь повысит эффективность системы водоснабжения.</w:t>
      </w:r>
    </w:p>
    <w:p w:rsidR="00D87CEF" w:rsidRDefault="00D87CEF" w:rsidP="00D87CEF">
      <w:pPr>
        <w:spacing w:line="276" w:lineRule="auto"/>
        <w:rPr>
          <w:rFonts w:eastAsia="Calibri"/>
          <w:szCs w:val="28"/>
          <w:lang w:eastAsia="en-US"/>
        </w:rPr>
      </w:pPr>
    </w:p>
    <w:p w:rsidR="00D87CEF" w:rsidRPr="00D667D2" w:rsidRDefault="00D87CEF" w:rsidP="00D87CEF">
      <w:pPr>
        <w:numPr>
          <w:ilvl w:val="0"/>
          <w:numId w:val="29"/>
        </w:numPr>
        <w:tabs>
          <w:tab w:val="left" w:pos="142"/>
        </w:tabs>
        <w:spacing w:before="120" w:after="200" w:line="276" w:lineRule="auto"/>
        <w:ind w:left="0" w:firstLine="0"/>
        <w:rPr>
          <w:szCs w:val="28"/>
        </w:rPr>
      </w:pPr>
      <w:r w:rsidRPr="00D667D2">
        <w:rPr>
          <w:szCs w:val="28"/>
        </w:rPr>
        <w:t>Модернизация устаревшего оборудования системы водоснабжения</w:t>
      </w:r>
      <w:r>
        <w:rPr>
          <w:szCs w:val="28"/>
        </w:rPr>
        <w:t>.</w:t>
      </w:r>
      <w:r w:rsidRPr="00D667D2">
        <w:rPr>
          <w:szCs w:val="28"/>
        </w:rPr>
        <w:t xml:space="preserve">         </w:t>
      </w:r>
    </w:p>
    <w:p w:rsidR="00D87CEF" w:rsidRPr="00D667D2" w:rsidRDefault="00D87CEF" w:rsidP="00D87CEF">
      <w:pPr>
        <w:tabs>
          <w:tab w:val="left" w:pos="142"/>
        </w:tabs>
        <w:spacing w:before="120" w:after="200" w:line="276" w:lineRule="auto"/>
        <w:rPr>
          <w:szCs w:val="28"/>
        </w:rPr>
      </w:pPr>
      <w:r>
        <w:rPr>
          <w:szCs w:val="28"/>
        </w:rPr>
        <w:t xml:space="preserve"> </w:t>
      </w:r>
      <w:r w:rsidRPr="00D667D2">
        <w:rPr>
          <w:szCs w:val="28"/>
        </w:rPr>
        <w:t>Данные мероприятия направлены на нормализацию давления в водопроводной сети и как результат бесперебойное обеспечение населения питьевой водой. Результатом  реализации данных программ станет</w:t>
      </w:r>
      <w:r w:rsidRPr="00D667D2">
        <w:t xml:space="preserve"> </w:t>
      </w:r>
      <w:r w:rsidRPr="00D667D2">
        <w:rPr>
          <w:szCs w:val="28"/>
        </w:rPr>
        <w:t>повышение  качества водоснабжения населения, обеспечение населения питьевой водой, отвечающей нормативным требованиям действующего законодательства</w:t>
      </w:r>
    </w:p>
    <w:p w:rsidR="00D87CEF" w:rsidRDefault="00D87CEF" w:rsidP="00D87CEF">
      <w:pPr>
        <w:tabs>
          <w:tab w:val="left" w:pos="142"/>
          <w:tab w:val="left" w:pos="993"/>
        </w:tabs>
        <w:spacing w:before="120" w:after="200" w:line="276" w:lineRule="auto"/>
        <w:rPr>
          <w:szCs w:val="28"/>
        </w:rPr>
      </w:pPr>
      <w:r w:rsidRPr="00D667D2">
        <w:rPr>
          <w:szCs w:val="28"/>
        </w:rPr>
        <w:t xml:space="preserve"> Реализация Схемы водоснабжения должна обеспечить развитие систем централизованного водоснабжения в соответствии с потребностями зон жилищного и коммунально-промышленного строительства до </w:t>
      </w:r>
      <w:r>
        <w:rPr>
          <w:szCs w:val="28"/>
        </w:rPr>
        <w:t>2031</w:t>
      </w:r>
      <w:r w:rsidRPr="00D667D2">
        <w:rPr>
          <w:szCs w:val="28"/>
        </w:rPr>
        <w:t xml:space="preserve"> года </w:t>
      </w:r>
      <w:r>
        <w:rPr>
          <w:szCs w:val="28"/>
        </w:rPr>
        <w:t xml:space="preserve"> </w:t>
      </w:r>
      <w:r w:rsidRPr="00E82ED9">
        <w:rPr>
          <w:szCs w:val="28"/>
        </w:rPr>
        <w:t xml:space="preserve">Сосновского сельсовета </w:t>
      </w:r>
      <w:r>
        <w:rPr>
          <w:szCs w:val="28"/>
        </w:rPr>
        <w:t>области</w:t>
      </w:r>
      <w:r w:rsidRPr="00D667D2">
        <w:rPr>
          <w:szCs w:val="28"/>
        </w:rPr>
        <w:t xml:space="preserve"> к централизованным системам водоснабжения. Прирост численности постоянного населения на расчетный срок представлен в таблице 1.2.1.</w:t>
      </w:r>
      <w:r>
        <w:rPr>
          <w:szCs w:val="28"/>
        </w:rPr>
        <w:t xml:space="preserve">      </w:t>
      </w:r>
    </w:p>
    <w:p w:rsidR="00D87CEF" w:rsidRPr="00D667D2" w:rsidRDefault="00D87CEF" w:rsidP="00D87CEF">
      <w:pPr>
        <w:tabs>
          <w:tab w:val="left" w:pos="993"/>
        </w:tabs>
        <w:spacing w:before="120" w:after="200" w:line="276" w:lineRule="auto"/>
        <w:ind w:left="-284" w:firstLine="568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</w:t>
      </w:r>
      <w:r w:rsidRPr="00D667D2">
        <w:rPr>
          <w:szCs w:val="28"/>
        </w:rPr>
        <w:t>Таблица 1.2.1</w:t>
      </w:r>
    </w:p>
    <w:tbl>
      <w:tblPr>
        <w:tblStyle w:val="af3"/>
        <w:tblW w:w="0" w:type="auto"/>
        <w:tblInd w:w="-176" w:type="dxa"/>
        <w:tblLook w:val="04A0"/>
      </w:tblPr>
      <w:tblGrid>
        <w:gridCol w:w="3683"/>
        <w:gridCol w:w="2555"/>
        <w:gridCol w:w="3118"/>
      </w:tblGrid>
      <w:tr w:rsidR="00D87CEF" w:rsidRPr="00D667D2" w:rsidTr="00A53F46">
        <w:trPr>
          <w:trHeight w:val="1106"/>
        </w:trPr>
        <w:tc>
          <w:tcPr>
            <w:tcW w:w="3683" w:type="dxa"/>
            <w:vAlign w:val="center"/>
          </w:tcPr>
          <w:p w:rsidR="00D87CEF" w:rsidRPr="00820E0A" w:rsidRDefault="00D87CEF" w:rsidP="00A53F46">
            <w:pPr>
              <w:tabs>
                <w:tab w:val="left" w:pos="993"/>
              </w:tabs>
              <w:spacing w:after="200" w:line="276" w:lineRule="auto"/>
              <w:ind w:firstLine="5"/>
              <w:jc w:val="center"/>
              <w:rPr>
                <w:sz w:val="22"/>
              </w:rPr>
            </w:pPr>
            <w:r w:rsidRPr="00820E0A">
              <w:rPr>
                <w:sz w:val="22"/>
              </w:rPr>
              <w:t>Населенные пункты</w:t>
            </w:r>
          </w:p>
        </w:tc>
        <w:tc>
          <w:tcPr>
            <w:tcW w:w="2555" w:type="dxa"/>
            <w:vAlign w:val="center"/>
          </w:tcPr>
          <w:p w:rsidR="00D87CEF" w:rsidRDefault="00D87CEF" w:rsidP="00A53F46">
            <w:pPr>
              <w:tabs>
                <w:tab w:val="left" w:pos="993"/>
              </w:tabs>
              <w:spacing w:after="200" w:line="276" w:lineRule="auto"/>
              <w:ind w:firstLine="37"/>
              <w:jc w:val="center"/>
              <w:rPr>
                <w:sz w:val="22"/>
              </w:rPr>
            </w:pPr>
            <w:r w:rsidRPr="00820E0A">
              <w:rPr>
                <w:sz w:val="22"/>
              </w:rPr>
              <w:t>Количество населения</w:t>
            </w:r>
            <w:r w:rsidRPr="007B52FA">
              <w:rPr>
                <w:sz w:val="22"/>
              </w:rPr>
              <w:t>,</w:t>
            </w:r>
            <w:r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чел</w:t>
            </w:r>
          </w:p>
          <w:p w:rsidR="00D87CEF" w:rsidRPr="00820E0A" w:rsidRDefault="00D87CEF" w:rsidP="00A53F46">
            <w:pPr>
              <w:tabs>
                <w:tab w:val="left" w:pos="993"/>
              </w:tabs>
              <w:spacing w:after="200" w:line="276" w:lineRule="auto"/>
              <w:ind w:firstLine="37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2021</w:t>
            </w:r>
            <w:r w:rsidRPr="007B52FA">
              <w:rPr>
                <w:sz w:val="22"/>
              </w:rPr>
              <w:t xml:space="preserve"> г.</w:t>
            </w:r>
          </w:p>
        </w:tc>
        <w:tc>
          <w:tcPr>
            <w:tcW w:w="3118" w:type="dxa"/>
            <w:vAlign w:val="center"/>
          </w:tcPr>
          <w:p w:rsidR="00D87CEF" w:rsidRPr="00820E0A" w:rsidRDefault="00D87CEF" w:rsidP="00A53F46">
            <w:pPr>
              <w:tabs>
                <w:tab w:val="left" w:pos="993"/>
              </w:tabs>
              <w:spacing w:after="200" w:line="276" w:lineRule="auto"/>
              <w:ind w:hanging="74"/>
              <w:jc w:val="center"/>
              <w:rPr>
                <w:sz w:val="22"/>
              </w:rPr>
            </w:pPr>
            <w:r w:rsidRPr="00820E0A">
              <w:rPr>
                <w:sz w:val="22"/>
              </w:rPr>
              <w:lastRenderedPageBreak/>
              <w:t>Планируемое количество населения</w:t>
            </w:r>
            <w:r w:rsidRPr="007B52FA">
              <w:rPr>
                <w:sz w:val="22"/>
              </w:rPr>
              <w:t>, чел</w:t>
            </w:r>
          </w:p>
          <w:p w:rsidR="00D87CEF" w:rsidRPr="00820E0A" w:rsidRDefault="00D87CEF" w:rsidP="00A53F46">
            <w:pPr>
              <w:tabs>
                <w:tab w:val="left" w:pos="993"/>
              </w:tabs>
              <w:spacing w:after="200" w:line="276" w:lineRule="auto"/>
              <w:ind w:firstLine="68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                  </w:t>
            </w:r>
            <w:r w:rsidRPr="007B52FA">
              <w:rPr>
                <w:sz w:val="22"/>
              </w:rPr>
              <w:t>203</w:t>
            </w:r>
            <w:r>
              <w:rPr>
                <w:sz w:val="22"/>
              </w:rPr>
              <w:t>1</w:t>
            </w:r>
            <w:r w:rsidRPr="007B52FA">
              <w:rPr>
                <w:sz w:val="22"/>
              </w:rPr>
              <w:t xml:space="preserve"> г.</w:t>
            </w:r>
          </w:p>
        </w:tc>
      </w:tr>
      <w:tr w:rsidR="00D87CEF" w:rsidRPr="00D667D2" w:rsidTr="00A53F46">
        <w:tc>
          <w:tcPr>
            <w:tcW w:w="3683" w:type="dxa"/>
          </w:tcPr>
          <w:p w:rsidR="00D87CEF" w:rsidRPr="00820E0A" w:rsidRDefault="00D87CEF" w:rsidP="00A53F46">
            <w:pPr>
              <w:tabs>
                <w:tab w:val="left" w:pos="993"/>
              </w:tabs>
              <w:spacing w:after="200" w:line="276" w:lineRule="auto"/>
              <w:ind w:firstLine="5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      </w:t>
            </w:r>
            <w:r w:rsidRPr="00E82ED9">
              <w:rPr>
                <w:sz w:val="22"/>
              </w:rPr>
              <w:t>Сосновск</w:t>
            </w:r>
            <w:r>
              <w:rPr>
                <w:sz w:val="22"/>
              </w:rPr>
              <w:t>ий</w:t>
            </w:r>
            <w:r w:rsidRPr="00E82ED9">
              <w:rPr>
                <w:sz w:val="22"/>
              </w:rPr>
              <w:t xml:space="preserve"> сельсовет</w:t>
            </w:r>
          </w:p>
        </w:tc>
        <w:tc>
          <w:tcPr>
            <w:tcW w:w="2555" w:type="dxa"/>
          </w:tcPr>
          <w:p w:rsidR="00D87CEF" w:rsidRPr="00820E0A" w:rsidRDefault="00D87CEF" w:rsidP="00A53F46">
            <w:pPr>
              <w:tabs>
                <w:tab w:val="left" w:pos="993"/>
              </w:tabs>
              <w:spacing w:after="200" w:line="276" w:lineRule="auto"/>
              <w:ind w:firstLine="179"/>
              <w:jc w:val="center"/>
              <w:rPr>
                <w:sz w:val="22"/>
              </w:rPr>
            </w:pPr>
            <w:r>
              <w:rPr>
                <w:color w:val="000000" w:themeColor="text1"/>
                <w:sz w:val="22"/>
              </w:rPr>
              <w:t>5152</w:t>
            </w:r>
          </w:p>
        </w:tc>
        <w:tc>
          <w:tcPr>
            <w:tcW w:w="3118" w:type="dxa"/>
          </w:tcPr>
          <w:p w:rsidR="00D87CEF" w:rsidRPr="00820E0A" w:rsidRDefault="00D87CEF" w:rsidP="00A53F46">
            <w:pPr>
              <w:tabs>
                <w:tab w:val="left" w:pos="993"/>
              </w:tabs>
              <w:spacing w:after="200" w:line="276" w:lineRule="auto"/>
              <w:ind w:firstLine="68"/>
              <w:jc w:val="center"/>
              <w:rPr>
                <w:sz w:val="22"/>
              </w:rPr>
            </w:pPr>
            <w:r>
              <w:rPr>
                <w:sz w:val="22"/>
              </w:rPr>
              <w:t>4561</w:t>
            </w:r>
          </w:p>
        </w:tc>
      </w:tr>
    </w:tbl>
    <w:p w:rsidR="00D87CEF" w:rsidRDefault="00D87CEF" w:rsidP="00D87CEF">
      <w:pPr>
        <w:ind w:firstLine="709"/>
        <w:rPr>
          <w:szCs w:val="28"/>
        </w:rPr>
      </w:pPr>
      <w:r w:rsidRPr="00D667D2">
        <w:rPr>
          <w:szCs w:val="28"/>
        </w:rPr>
        <w:tab/>
      </w:r>
    </w:p>
    <w:p w:rsidR="00D87CEF" w:rsidRDefault="00D87CEF" w:rsidP="00D87CEF">
      <w:pPr>
        <w:ind w:firstLine="709"/>
        <w:rPr>
          <w:szCs w:val="28"/>
        </w:rPr>
      </w:pPr>
    </w:p>
    <w:p w:rsidR="00D87CEF" w:rsidRDefault="00D87CEF" w:rsidP="00D87CEF">
      <w:pPr>
        <w:ind w:firstLine="709"/>
        <w:rPr>
          <w:szCs w:val="28"/>
        </w:rPr>
      </w:pPr>
    </w:p>
    <w:p w:rsidR="00D87CEF" w:rsidRPr="00D667D2" w:rsidRDefault="00D87CEF" w:rsidP="00D87CEF">
      <w:pPr>
        <w:ind w:firstLine="709"/>
        <w:rPr>
          <w:szCs w:val="28"/>
        </w:rPr>
      </w:pPr>
    </w:p>
    <w:p w:rsidR="00D87CEF" w:rsidRDefault="00D87CEF" w:rsidP="00D87CEF">
      <w:pPr>
        <w:tabs>
          <w:tab w:val="left" w:pos="993"/>
        </w:tabs>
        <w:spacing w:after="200" w:line="276" w:lineRule="auto"/>
        <w:rPr>
          <w:szCs w:val="28"/>
        </w:rPr>
      </w:pPr>
      <w:r w:rsidRPr="00C8796E">
        <w:rPr>
          <w:szCs w:val="28"/>
        </w:rPr>
        <w:t xml:space="preserve">Динамика  роста  численности   населения  в  населенных  пунктах  получена исходя из  данных статистики. В последние годы численность населения </w:t>
      </w:r>
      <w:r w:rsidRPr="00E82ED9">
        <w:rPr>
          <w:szCs w:val="28"/>
        </w:rPr>
        <w:t>Сосновского сельсовета</w:t>
      </w:r>
      <w:r w:rsidRPr="00C8796E">
        <w:rPr>
          <w:szCs w:val="28"/>
        </w:rPr>
        <w:t xml:space="preserve"> характеризуется отрицательной динамикой, которая составила в среднем - </w:t>
      </w:r>
      <w:r>
        <w:rPr>
          <w:szCs w:val="28"/>
        </w:rPr>
        <w:t>1</w:t>
      </w:r>
      <w:r w:rsidRPr="00C8796E">
        <w:rPr>
          <w:szCs w:val="28"/>
        </w:rPr>
        <w:t>,</w:t>
      </w:r>
      <w:r>
        <w:rPr>
          <w:szCs w:val="28"/>
        </w:rPr>
        <w:t>3</w:t>
      </w:r>
      <w:r w:rsidRPr="00C8796E">
        <w:rPr>
          <w:szCs w:val="28"/>
        </w:rPr>
        <w:t xml:space="preserve"> % в год. К 2031 году численность населения в </w:t>
      </w:r>
      <w:r w:rsidRPr="00E82ED9">
        <w:rPr>
          <w:szCs w:val="28"/>
        </w:rPr>
        <w:t>Сосновско</w:t>
      </w:r>
      <w:r>
        <w:rPr>
          <w:szCs w:val="28"/>
        </w:rPr>
        <w:t>м</w:t>
      </w:r>
      <w:r w:rsidRPr="00E82ED9">
        <w:rPr>
          <w:szCs w:val="28"/>
        </w:rPr>
        <w:t xml:space="preserve"> сельсовет</w:t>
      </w:r>
      <w:r>
        <w:rPr>
          <w:szCs w:val="28"/>
        </w:rPr>
        <w:t>е</w:t>
      </w:r>
      <w:r w:rsidRPr="00E82ED9">
        <w:rPr>
          <w:szCs w:val="28"/>
        </w:rPr>
        <w:t xml:space="preserve"> </w:t>
      </w:r>
      <w:r w:rsidRPr="00C8796E">
        <w:rPr>
          <w:szCs w:val="28"/>
        </w:rPr>
        <w:t xml:space="preserve">снизится до </w:t>
      </w:r>
      <w:r>
        <w:rPr>
          <w:szCs w:val="28"/>
        </w:rPr>
        <w:t xml:space="preserve">4561 </w:t>
      </w:r>
      <w:r w:rsidRPr="00C8796E">
        <w:rPr>
          <w:szCs w:val="28"/>
        </w:rPr>
        <w:t xml:space="preserve">человек. Прогнозируемые демографические изменения, связаны с наблюдаемыми демографическими процессами. Если в ближайшие 10 лет не будет внепланового увеличения роста населения, то существующих производственных мощностей </w:t>
      </w:r>
      <w:proofErr w:type="spellStart"/>
      <w:r w:rsidRPr="00C8796E">
        <w:rPr>
          <w:szCs w:val="28"/>
        </w:rPr>
        <w:t>достаточно</w:t>
      </w:r>
      <w:proofErr w:type="gramStart"/>
      <w:r w:rsidRPr="00C8796E">
        <w:rPr>
          <w:szCs w:val="28"/>
        </w:rPr>
        <w:t>.П</w:t>
      </w:r>
      <w:proofErr w:type="gramEnd"/>
      <w:r w:rsidRPr="00C8796E">
        <w:rPr>
          <w:szCs w:val="28"/>
        </w:rPr>
        <w:t>ри</w:t>
      </w:r>
      <w:proofErr w:type="spellEnd"/>
      <w:r w:rsidRPr="00C8796E">
        <w:rPr>
          <w:szCs w:val="28"/>
        </w:rPr>
        <w:t xml:space="preserve"> значительном увеличении роста населения, необходимо    выполнить:</w:t>
      </w:r>
    </w:p>
    <w:p w:rsidR="00D87CEF" w:rsidRDefault="00D87CEF" w:rsidP="00D87CEF">
      <w:pPr>
        <w:tabs>
          <w:tab w:val="left" w:pos="993"/>
        </w:tabs>
        <w:spacing w:after="200" w:line="276" w:lineRule="auto"/>
        <w:rPr>
          <w:szCs w:val="28"/>
        </w:rPr>
      </w:pPr>
      <w:r>
        <w:rPr>
          <w:szCs w:val="28"/>
        </w:rPr>
        <w:t xml:space="preserve">  </w:t>
      </w:r>
      <w:r w:rsidRPr="00D667D2">
        <w:rPr>
          <w:szCs w:val="28"/>
        </w:rPr>
        <w:t>-увеличение пропускной способности существующих водопроводных сетей;</w:t>
      </w:r>
    </w:p>
    <w:p w:rsidR="00D87CEF" w:rsidRDefault="00D87CEF" w:rsidP="00D87CEF">
      <w:pPr>
        <w:tabs>
          <w:tab w:val="left" w:pos="993"/>
        </w:tabs>
        <w:spacing w:after="200" w:line="276" w:lineRule="auto"/>
        <w:rPr>
          <w:szCs w:val="28"/>
        </w:rPr>
      </w:pPr>
      <w:r w:rsidRPr="00D667D2">
        <w:rPr>
          <w:szCs w:val="28"/>
        </w:rPr>
        <w:t xml:space="preserve">- установка дополнительного оборудования или замена существующего </w:t>
      </w:r>
      <w:proofErr w:type="gramStart"/>
      <w:r w:rsidRPr="00D667D2">
        <w:rPr>
          <w:szCs w:val="28"/>
        </w:rPr>
        <w:t>на</w:t>
      </w:r>
      <w:proofErr w:type="gramEnd"/>
      <w:r w:rsidRPr="00D667D2">
        <w:rPr>
          <w:szCs w:val="28"/>
        </w:rPr>
        <w:t xml:space="preserve"> более мощные.</w:t>
      </w:r>
    </w:p>
    <w:p w:rsidR="00D87CEF" w:rsidRPr="00D667D2" w:rsidRDefault="00D87CEF" w:rsidP="00D87CEF">
      <w:pPr>
        <w:tabs>
          <w:tab w:val="left" w:pos="993"/>
        </w:tabs>
        <w:spacing w:after="200" w:line="276" w:lineRule="auto"/>
        <w:rPr>
          <w:szCs w:val="28"/>
        </w:rPr>
      </w:pPr>
    </w:p>
    <w:p w:rsidR="00D87CEF" w:rsidRPr="0016405A" w:rsidRDefault="00D87CEF" w:rsidP="00D87CEF">
      <w:pPr>
        <w:pStyle w:val="2"/>
        <w:spacing w:line="276" w:lineRule="auto"/>
        <w:rPr>
          <w:rFonts w:ascii="Times New Roman" w:hAnsi="Times New Roman" w:cs="Times New Roman"/>
          <w:color w:val="000000" w:themeColor="text1"/>
          <w:szCs w:val="28"/>
        </w:rPr>
      </w:pPr>
      <w:bookmarkStart w:id="37" w:name="_Toc67905815"/>
      <w:r w:rsidRPr="0016405A">
        <w:rPr>
          <w:rFonts w:ascii="Times New Roman" w:hAnsi="Times New Roman" w:cs="Times New Roman"/>
          <w:color w:val="000000" w:themeColor="text1"/>
          <w:szCs w:val="28"/>
        </w:rPr>
        <w:t>1.3.Баланс водоснабжения и потребления горячей, питьевой и технической воды.</w:t>
      </w:r>
      <w:bookmarkEnd w:id="37"/>
    </w:p>
    <w:p w:rsidR="00D87CEF" w:rsidRDefault="00D87CEF" w:rsidP="00D87CEF">
      <w:pPr>
        <w:pStyle w:val="2"/>
        <w:spacing w:line="276" w:lineRule="auto"/>
        <w:rPr>
          <w:rFonts w:ascii="Times New Roman" w:hAnsi="Times New Roman" w:cs="Times New Roman"/>
          <w:color w:val="000000" w:themeColor="text1"/>
          <w:szCs w:val="28"/>
        </w:rPr>
      </w:pPr>
      <w:bookmarkStart w:id="38" w:name="_Toc67905816"/>
      <w:r w:rsidRPr="0016405A">
        <w:rPr>
          <w:rFonts w:ascii="Times New Roman" w:hAnsi="Times New Roman" w:cs="Times New Roman"/>
          <w:color w:val="000000" w:themeColor="text1"/>
          <w:szCs w:val="28"/>
        </w:rPr>
        <w:t>1.3.1.Общий водный баланс подачи и реализация воды муниципального образования.</w:t>
      </w:r>
      <w:bookmarkEnd w:id="38"/>
    </w:p>
    <w:p w:rsidR="00D87CEF" w:rsidRPr="00CD4979" w:rsidRDefault="00D87CEF" w:rsidP="00D87CEF">
      <w:pPr>
        <w:rPr>
          <w:lang w:eastAsia="en-US"/>
        </w:rPr>
      </w:pPr>
    </w:p>
    <w:p w:rsidR="00D87CEF" w:rsidRDefault="00D87CEF" w:rsidP="00D87CEF">
      <w:pPr>
        <w:spacing w:before="120" w:after="120" w:line="360" w:lineRule="auto"/>
        <w:ind w:right="-3" w:firstLine="709"/>
        <w:rPr>
          <w:color w:val="000000" w:themeColor="text1"/>
          <w:szCs w:val="28"/>
        </w:rPr>
      </w:pPr>
      <w:r w:rsidRPr="00E82ED9">
        <w:rPr>
          <w:color w:val="000000" w:themeColor="text1"/>
          <w:szCs w:val="28"/>
        </w:rPr>
        <w:t>Сосновск</w:t>
      </w:r>
      <w:r>
        <w:rPr>
          <w:color w:val="000000" w:themeColor="text1"/>
          <w:szCs w:val="28"/>
        </w:rPr>
        <w:t>ий</w:t>
      </w:r>
      <w:r w:rsidRPr="00E82ED9">
        <w:rPr>
          <w:color w:val="000000" w:themeColor="text1"/>
          <w:szCs w:val="28"/>
        </w:rPr>
        <w:t xml:space="preserve"> сельсовет</w:t>
      </w:r>
      <w:r w:rsidRPr="00744C3A">
        <w:rPr>
          <w:color w:val="000000" w:themeColor="text1"/>
          <w:szCs w:val="28"/>
        </w:rPr>
        <w:t xml:space="preserve"> входит в технологическую зону с централизованным водоснабжением, сети  которой эксплуатируются</w:t>
      </w:r>
    </w:p>
    <w:p w:rsidR="00D87CEF" w:rsidRDefault="00D87CEF" w:rsidP="00D87CEF">
      <w:pPr>
        <w:spacing w:before="120" w:after="120" w:line="360" w:lineRule="auto"/>
        <w:ind w:right="-3" w:hanging="142"/>
      </w:pPr>
      <w:r w:rsidRPr="00744C3A">
        <w:rPr>
          <w:color w:val="000000" w:themeColor="text1"/>
          <w:szCs w:val="28"/>
        </w:rPr>
        <w:t xml:space="preserve"> коммунальной организацией </w:t>
      </w:r>
      <w:r w:rsidRPr="00804160">
        <w:rPr>
          <w:color w:val="000000" w:themeColor="text1"/>
          <w:szCs w:val="28"/>
        </w:rPr>
        <w:t>ООО «С</w:t>
      </w:r>
      <w:r>
        <w:rPr>
          <w:color w:val="000000" w:themeColor="text1"/>
          <w:szCs w:val="28"/>
        </w:rPr>
        <w:t>ос</w:t>
      </w:r>
      <w:r w:rsidRPr="00804160">
        <w:rPr>
          <w:color w:val="000000" w:themeColor="text1"/>
          <w:szCs w:val="28"/>
        </w:rPr>
        <w:t>новское ЖКХ».</w:t>
      </w:r>
      <w:r w:rsidRPr="00744C3A">
        <w:rPr>
          <w:color w:val="000000" w:themeColor="text1"/>
          <w:szCs w:val="28"/>
        </w:rPr>
        <w:t xml:space="preserve">  Сети водоснабжения находятся в собственности </w:t>
      </w:r>
      <w:r w:rsidRPr="00E82ED9">
        <w:rPr>
          <w:color w:val="000000" w:themeColor="text1"/>
          <w:szCs w:val="28"/>
        </w:rPr>
        <w:t>Сосновского сельсовета</w:t>
      </w:r>
      <w:r w:rsidRPr="00744C3A">
        <w:rPr>
          <w:color w:val="000000" w:themeColor="text1"/>
          <w:szCs w:val="28"/>
        </w:rPr>
        <w:t>.</w:t>
      </w:r>
      <w:r>
        <w:rPr>
          <w:color w:val="000000" w:themeColor="text1"/>
          <w:szCs w:val="28"/>
        </w:rPr>
        <w:t xml:space="preserve"> </w:t>
      </w:r>
      <w:r w:rsidRPr="00744C3A">
        <w:rPr>
          <w:color w:val="000000" w:themeColor="text1"/>
          <w:szCs w:val="28"/>
        </w:rPr>
        <w:t>Общий баланс подачи и реализации воды представлен в таблице 1.3.1</w:t>
      </w:r>
      <w:r w:rsidRPr="00B13AB9">
        <w:t xml:space="preserve"> </w:t>
      </w:r>
      <w:r>
        <w:t xml:space="preserve">                                                                                             </w:t>
      </w:r>
    </w:p>
    <w:p w:rsidR="00D87CEF" w:rsidRPr="00744C3A" w:rsidRDefault="00D87CEF" w:rsidP="00D87CEF">
      <w:pPr>
        <w:spacing w:before="120" w:after="120" w:line="360" w:lineRule="auto"/>
        <w:ind w:right="-3" w:firstLine="709"/>
        <w:jc w:val="right"/>
        <w:rPr>
          <w:color w:val="000000" w:themeColor="text1"/>
          <w:szCs w:val="28"/>
        </w:rPr>
      </w:pPr>
      <w:r w:rsidRPr="00B13AB9">
        <w:rPr>
          <w:color w:val="000000" w:themeColor="text1"/>
          <w:szCs w:val="28"/>
        </w:rPr>
        <w:t>Таблица 1.3.1.</w:t>
      </w:r>
    </w:p>
    <w:tbl>
      <w:tblPr>
        <w:tblW w:w="9782" w:type="dxa"/>
        <w:tblInd w:w="-294" w:type="dxa"/>
        <w:tblLayout w:type="fixed"/>
        <w:tblLook w:val="04A0"/>
      </w:tblPr>
      <w:tblGrid>
        <w:gridCol w:w="3413"/>
        <w:gridCol w:w="982"/>
        <w:gridCol w:w="1134"/>
        <w:gridCol w:w="1134"/>
        <w:gridCol w:w="1134"/>
        <w:gridCol w:w="992"/>
        <w:gridCol w:w="993"/>
      </w:tblGrid>
      <w:tr w:rsidR="00D87CEF" w:rsidRPr="000E0BB8" w:rsidTr="00A53F46">
        <w:trPr>
          <w:trHeight w:val="421"/>
        </w:trPr>
        <w:tc>
          <w:tcPr>
            <w:tcW w:w="34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lastRenderedPageBreak/>
              <w:t>Потребители</w:t>
            </w:r>
          </w:p>
        </w:tc>
        <w:tc>
          <w:tcPr>
            <w:tcW w:w="21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201</w:t>
            </w:r>
            <w:r>
              <w:rPr>
                <w:iCs/>
                <w:color w:val="000000"/>
                <w:sz w:val="22"/>
                <w:szCs w:val="22"/>
              </w:rPr>
              <w:t>8</w:t>
            </w:r>
            <w:r w:rsidRPr="000E0BB8">
              <w:rPr>
                <w:i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201</w:t>
            </w:r>
            <w:r>
              <w:rPr>
                <w:iCs/>
                <w:color w:val="000000"/>
                <w:sz w:val="22"/>
                <w:szCs w:val="22"/>
              </w:rPr>
              <w:t>9</w:t>
            </w:r>
            <w:r w:rsidRPr="000E0BB8">
              <w:rPr>
                <w:iCs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20</w:t>
            </w:r>
            <w:r>
              <w:rPr>
                <w:iCs/>
                <w:color w:val="000000"/>
                <w:sz w:val="22"/>
                <w:szCs w:val="22"/>
              </w:rPr>
              <w:t>20</w:t>
            </w:r>
            <w:r w:rsidRPr="000E0BB8">
              <w:rPr>
                <w:iCs/>
                <w:color w:val="000000"/>
                <w:sz w:val="22"/>
                <w:szCs w:val="22"/>
              </w:rPr>
              <w:t>год</w:t>
            </w:r>
          </w:p>
        </w:tc>
      </w:tr>
      <w:tr w:rsidR="00D87CEF" w:rsidRPr="000E0BB8" w:rsidTr="00A53F46">
        <w:trPr>
          <w:cantSplit/>
          <w:trHeight w:val="1222"/>
        </w:trPr>
        <w:tc>
          <w:tcPr>
            <w:tcW w:w="34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Забор,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Реализация,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Забор,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87CEF" w:rsidRDefault="00D87CEF" w:rsidP="00A53F46">
            <w:pPr>
              <w:ind w:left="-284" w:right="81" w:firstLine="142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0E0BB8">
              <w:rPr>
                <w:iCs/>
                <w:color w:val="000000"/>
                <w:sz w:val="22"/>
                <w:szCs w:val="22"/>
              </w:rPr>
              <w:t>Реализа</w:t>
            </w:r>
            <w:proofErr w:type="spellEnd"/>
          </w:p>
          <w:p w:rsidR="00D87CEF" w:rsidRPr="000E0BB8" w:rsidRDefault="00D87CEF" w:rsidP="00A53F46">
            <w:pPr>
              <w:ind w:left="-284" w:right="81" w:firstLine="142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0E0BB8">
              <w:rPr>
                <w:iCs/>
                <w:color w:val="000000"/>
                <w:sz w:val="22"/>
                <w:szCs w:val="22"/>
              </w:rPr>
              <w:t>ция</w:t>
            </w:r>
            <w:proofErr w:type="spellEnd"/>
            <w:r w:rsidRPr="000E0BB8">
              <w:rPr>
                <w:iCs/>
                <w:color w:val="000000"/>
                <w:sz w:val="22"/>
                <w:szCs w:val="22"/>
              </w:rPr>
              <w:t>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Забор,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Реализация,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</w:tr>
      <w:tr w:rsidR="00D87CEF" w:rsidRPr="000E0BB8" w:rsidTr="00A53F46">
        <w:trPr>
          <w:trHeight w:val="404"/>
        </w:trPr>
        <w:tc>
          <w:tcPr>
            <w:tcW w:w="978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87CEF" w:rsidRDefault="00D87CEF" w:rsidP="00A53F46">
            <w:pPr>
              <w:jc w:val="center"/>
              <w:rPr>
                <w:sz w:val="24"/>
              </w:rPr>
            </w:pPr>
          </w:p>
          <w:p w:rsidR="00D87CEF" w:rsidRPr="007E79BD" w:rsidRDefault="00D87CEF" w:rsidP="00A53F46">
            <w:pPr>
              <w:jc w:val="center"/>
              <w:rPr>
                <w:sz w:val="24"/>
              </w:rPr>
            </w:pPr>
            <w:r w:rsidRPr="007E79BD">
              <w:rPr>
                <w:sz w:val="24"/>
              </w:rPr>
              <w:t>Артезианская скважина</w:t>
            </w:r>
            <w:proofErr w:type="gramStart"/>
            <w:r w:rsidRPr="007E79BD">
              <w:rPr>
                <w:sz w:val="24"/>
              </w:rPr>
              <w:t xml:space="preserve"> </w:t>
            </w:r>
            <w:r w:rsidRPr="00594942">
              <w:rPr>
                <w:sz w:val="24"/>
              </w:rPr>
              <w:t>:</w:t>
            </w:r>
            <w:proofErr w:type="gramEnd"/>
            <w:r w:rsidRPr="00594942">
              <w:rPr>
                <w:sz w:val="24"/>
              </w:rPr>
              <w:t xml:space="preserve"> № 6841119(1912) северная окраина с. Сосновка, ул. Лесная</w:t>
            </w:r>
          </w:p>
        </w:tc>
      </w:tr>
      <w:tr w:rsidR="00D87CEF" w:rsidRPr="000E0BB8" w:rsidTr="00A53F46">
        <w:trPr>
          <w:trHeight w:val="845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t>1. Поднято воды из скважин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94942" w:rsidRDefault="00D87CEF" w:rsidP="00A53F46">
            <w:pPr>
              <w:jc w:val="center"/>
              <w:rPr>
                <w:bCs/>
                <w:iCs/>
                <w:color w:val="000000"/>
                <w:sz w:val="24"/>
              </w:rPr>
            </w:pPr>
            <w:r>
              <w:rPr>
                <w:rFonts w:ascii="GOST type B" w:hAnsi="GOST type B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94942">
              <w:rPr>
                <w:bCs/>
                <w:iCs/>
                <w:color w:val="000000"/>
                <w:sz w:val="24"/>
              </w:rPr>
              <w:t>48400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594942">
              <w:rPr>
                <w:bCs/>
                <w:iCs/>
                <w:color w:val="000000"/>
                <w:sz w:val="22"/>
                <w:szCs w:val="22"/>
              </w:rPr>
              <w:t>42800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AE5B75">
              <w:rPr>
                <w:bCs/>
                <w:iCs/>
                <w:color w:val="000000"/>
                <w:sz w:val="22"/>
                <w:szCs w:val="22"/>
              </w:rPr>
              <w:t>35200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</w:tr>
      <w:tr w:rsidR="00D87CEF" w:rsidRPr="000E0BB8" w:rsidTr="00A53F46">
        <w:trPr>
          <w:trHeight w:val="828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t>2. Объем отпуска воды в сеть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8D6A46" w:rsidRDefault="00D87CEF" w:rsidP="00A53F46">
            <w:pPr>
              <w:jc w:val="center"/>
              <w:rPr>
                <w:rFonts w:ascii="GOST type B" w:hAnsi="GOST type B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594942">
              <w:rPr>
                <w:bCs/>
                <w:iCs/>
                <w:color w:val="000000"/>
                <w:sz w:val="22"/>
                <w:szCs w:val="22"/>
              </w:rPr>
              <w:t>46900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E5B75">
              <w:rPr>
                <w:iCs/>
                <w:color w:val="000000"/>
                <w:sz w:val="22"/>
                <w:szCs w:val="22"/>
              </w:rPr>
              <w:t>41000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E5B75">
              <w:rPr>
                <w:iCs/>
                <w:color w:val="000000"/>
                <w:sz w:val="22"/>
                <w:szCs w:val="22"/>
              </w:rPr>
              <w:t>34000</w:t>
            </w:r>
          </w:p>
        </w:tc>
      </w:tr>
      <w:tr w:rsidR="00D87CEF" w:rsidRPr="000E0BB8" w:rsidTr="00A53F46">
        <w:trPr>
          <w:trHeight w:val="876"/>
        </w:trPr>
        <w:tc>
          <w:tcPr>
            <w:tcW w:w="34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Chars="-50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 Отпущено воды по категориям потребителей: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8D6A46" w:rsidRDefault="00D87CEF" w:rsidP="00A53F46">
            <w:pPr>
              <w:jc w:val="center"/>
              <w:rPr>
                <w:rFonts w:ascii="GOST type B" w:hAnsi="GOST type B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594942">
              <w:rPr>
                <w:iCs/>
                <w:color w:val="000000"/>
                <w:sz w:val="22"/>
                <w:szCs w:val="22"/>
              </w:rPr>
              <w:t>46900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ind w:hanging="106"/>
              <w:jc w:val="center"/>
              <w:rPr>
                <w:iCs/>
                <w:color w:val="000000"/>
                <w:sz w:val="22"/>
              </w:rPr>
            </w:pPr>
            <w:r w:rsidRPr="00AE5B75">
              <w:rPr>
                <w:iCs/>
                <w:color w:val="000000"/>
                <w:sz w:val="22"/>
                <w:szCs w:val="22"/>
              </w:rPr>
              <w:t>41000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ind w:hanging="109"/>
              <w:jc w:val="center"/>
              <w:rPr>
                <w:iCs/>
                <w:color w:val="000000"/>
                <w:sz w:val="22"/>
              </w:rPr>
            </w:pPr>
            <w:r w:rsidRPr="00AE5B75">
              <w:rPr>
                <w:iCs/>
                <w:color w:val="000000"/>
                <w:sz w:val="22"/>
                <w:szCs w:val="22"/>
              </w:rPr>
              <w:t>34000</w:t>
            </w:r>
          </w:p>
        </w:tc>
      </w:tr>
      <w:tr w:rsidR="00D87CEF" w:rsidRPr="000E0BB8" w:rsidTr="00A53F46">
        <w:trPr>
          <w:trHeight w:val="491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1</w:t>
            </w:r>
            <w:r w:rsidRPr="000E0BB8">
              <w:rPr>
                <w:iCs/>
                <w:color w:val="000000"/>
                <w:sz w:val="24"/>
              </w:rPr>
              <w:t xml:space="preserve"> Население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8D6A46" w:rsidRDefault="00D87CEF" w:rsidP="00A53F46">
            <w:pPr>
              <w:jc w:val="center"/>
              <w:rPr>
                <w:rFonts w:ascii="GOST type B" w:hAnsi="GOST type B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94942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594942">
              <w:rPr>
                <w:iCs/>
                <w:color w:val="000000"/>
                <w:sz w:val="24"/>
              </w:rPr>
              <w:t>44300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94942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AE5B75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AE5B75">
              <w:rPr>
                <w:iCs/>
                <w:color w:val="000000"/>
                <w:sz w:val="24"/>
              </w:rPr>
              <w:t>38300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AE5B75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AE5B75">
              <w:rPr>
                <w:iCs/>
                <w:color w:val="000000"/>
                <w:sz w:val="24"/>
              </w:rPr>
              <w:t>31500</w:t>
            </w:r>
          </w:p>
        </w:tc>
      </w:tr>
      <w:tr w:rsidR="00D87CEF" w:rsidRPr="000E0BB8" w:rsidTr="00A53F46">
        <w:trPr>
          <w:trHeight w:val="828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2</w:t>
            </w:r>
            <w:r w:rsidRPr="000E0BB8">
              <w:rPr>
                <w:iCs/>
                <w:color w:val="000000"/>
                <w:sz w:val="24"/>
              </w:rPr>
              <w:t xml:space="preserve"> </w:t>
            </w:r>
            <w:proofErr w:type="gramStart"/>
            <w:r w:rsidRPr="000E0BB8">
              <w:rPr>
                <w:iCs/>
                <w:color w:val="000000"/>
                <w:sz w:val="24"/>
              </w:rPr>
              <w:t>Финансируемые</w:t>
            </w:r>
            <w:proofErr w:type="gramEnd"/>
            <w:r w:rsidRPr="000E0BB8">
              <w:rPr>
                <w:iCs/>
                <w:color w:val="000000"/>
                <w:sz w:val="24"/>
              </w:rPr>
              <w:t xml:space="preserve"> из бюджетов всех уровней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8D6A46" w:rsidRDefault="00D87CEF" w:rsidP="00A53F46">
            <w:pPr>
              <w:jc w:val="center"/>
              <w:rPr>
                <w:rFonts w:ascii="GOST type B" w:hAnsi="GOST type B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94942" w:rsidRDefault="00D87CEF" w:rsidP="00A53F46">
            <w:pPr>
              <w:jc w:val="center"/>
              <w:rPr>
                <w:bCs/>
                <w:iCs/>
                <w:color w:val="000000"/>
                <w:sz w:val="24"/>
              </w:rPr>
            </w:pPr>
            <w:r w:rsidRPr="00594942">
              <w:rPr>
                <w:bCs/>
                <w:iCs/>
                <w:color w:val="000000"/>
                <w:sz w:val="24"/>
              </w:rPr>
              <w:t>2600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94942" w:rsidRDefault="00D87CEF" w:rsidP="00A53F46">
            <w:pPr>
              <w:jc w:val="center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AE5B75" w:rsidRDefault="00D87CEF" w:rsidP="00A53F46">
            <w:pPr>
              <w:jc w:val="center"/>
              <w:rPr>
                <w:bCs/>
                <w:iCs/>
                <w:color w:val="000000"/>
                <w:sz w:val="24"/>
              </w:rPr>
            </w:pPr>
            <w:r w:rsidRPr="00AE5B75">
              <w:rPr>
                <w:bCs/>
                <w:iCs/>
                <w:color w:val="000000"/>
                <w:sz w:val="24"/>
              </w:rPr>
              <w:t>2700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AE5B75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AE5B75">
              <w:rPr>
                <w:iCs/>
                <w:color w:val="000000"/>
                <w:sz w:val="24"/>
              </w:rPr>
              <w:t>2500</w:t>
            </w:r>
          </w:p>
        </w:tc>
      </w:tr>
      <w:tr w:rsidR="00D87CEF" w:rsidRPr="000E0BB8" w:rsidTr="00A53F46">
        <w:trPr>
          <w:trHeight w:val="781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 xml:space="preserve"> Организации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8D6A46" w:rsidRDefault="00D87CEF" w:rsidP="00A53F46">
            <w:pPr>
              <w:jc w:val="center"/>
              <w:rPr>
                <w:rFonts w:ascii="GOST type B" w:hAnsi="GOST type B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94942" w:rsidRDefault="00D87CEF" w:rsidP="00A53F46">
            <w:pPr>
              <w:jc w:val="center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94942" w:rsidRDefault="00D87CEF" w:rsidP="00A53F46">
            <w:pPr>
              <w:jc w:val="center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AE5B75" w:rsidRDefault="00D87CEF" w:rsidP="00A53F46">
            <w:pPr>
              <w:jc w:val="center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AE5B75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</w:p>
        </w:tc>
      </w:tr>
      <w:tr w:rsidR="00D87CEF" w:rsidRPr="000E0BB8" w:rsidTr="00A53F46">
        <w:trPr>
          <w:trHeight w:val="838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4</w:t>
            </w:r>
            <w:r w:rsidRPr="000E0BB8">
              <w:rPr>
                <w:iCs/>
                <w:color w:val="000000"/>
                <w:sz w:val="24"/>
              </w:rPr>
              <w:t>. Уровень потерь к объему отпуска воды, %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8D6A46" w:rsidRDefault="00D87CEF" w:rsidP="00A53F46">
            <w:pPr>
              <w:jc w:val="center"/>
              <w:rPr>
                <w:rFonts w:ascii="GOST type B" w:hAnsi="GOST type B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94942" w:rsidRDefault="00D87CEF" w:rsidP="00A53F46">
            <w:pPr>
              <w:jc w:val="center"/>
              <w:rPr>
                <w:bCs/>
                <w:iCs/>
                <w:color w:val="000000"/>
                <w:sz w:val="24"/>
              </w:rPr>
            </w:pPr>
            <w:r w:rsidRPr="00594942">
              <w:rPr>
                <w:bCs/>
                <w:iCs/>
                <w:color w:val="000000"/>
                <w:sz w:val="24"/>
              </w:rPr>
              <w:t>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94942" w:rsidRDefault="00D87CEF" w:rsidP="00A53F46">
            <w:pPr>
              <w:jc w:val="center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AE5B75" w:rsidRDefault="00D87CEF" w:rsidP="00A53F46">
            <w:pPr>
              <w:jc w:val="center"/>
              <w:rPr>
                <w:bCs/>
                <w:iCs/>
                <w:color w:val="000000"/>
                <w:sz w:val="24"/>
              </w:rPr>
            </w:pPr>
            <w:r w:rsidRPr="00AE5B75">
              <w:rPr>
                <w:bCs/>
                <w:iCs/>
                <w:color w:val="000000"/>
                <w:sz w:val="24"/>
              </w:rPr>
              <w:t>4.3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AE5B75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AE5B75">
              <w:rPr>
                <w:iCs/>
                <w:color w:val="000000"/>
                <w:sz w:val="24"/>
              </w:rPr>
              <w:t>3.4</w:t>
            </w:r>
          </w:p>
        </w:tc>
      </w:tr>
      <w:tr w:rsidR="00D87CEF" w:rsidRPr="000E0BB8" w:rsidTr="00A53F46">
        <w:trPr>
          <w:trHeight w:val="449"/>
        </w:trPr>
        <w:tc>
          <w:tcPr>
            <w:tcW w:w="9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7E79BD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AA0490">
              <w:rPr>
                <w:iCs/>
                <w:color w:val="000000"/>
                <w:sz w:val="24"/>
              </w:rPr>
              <w:t>Наименование скважины</w:t>
            </w:r>
            <w:proofErr w:type="gramStart"/>
            <w:r w:rsidRPr="00AA0490">
              <w:rPr>
                <w:iCs/>
                <w:color w:val="000000"/>
                <w:sz w:val="24"/>
              </w:rPr>
              <w:t xml:space="preserve"> :</w:t>
            </w:r>
            <w:proofErr w:type="gramEnd"/>
            <w:r w:rsidRPr="00AA0490">
              <w:rPr>
                <w:iCs/>
                <w:color w:val="000000"/>
                <w:sz w:val="24"/>
              </w:rPr>
              <w:t xml:space="preserve"> Скважина № 2185 (1659)</w:t>
            </w:r>
            <w:proofErr w:type="spellStart"/>
            <w:proofErr w:type="gramStart"/>
            <w:r w:rsidRPr="00AA0490">
              <w:rPr>
                <w:iCs/>
                <w:color w:val="000000"/>
                <w:sz w:val="24"/>
              </w:rPr>
              <w:t>северо</w:t>
            </w:r>
            <w:proofErr w:type="spellEnd"/>
            <w:r w:rsidRPr="00AA0490">
              <w:rPr>
                <w:iCs/>
                <w:color w:val="000000"/>
                <w:sz w:val="24"/>
              </w:rPr>
              <w:t>- западная</w:t>
            </w:r>
            <w:proofErr w:type="gramEnd"/>
            <w:r w:rsidRPr="00AA0490">
              <w:rPr>
                <w:iCs/>
                <w:color w:val="000000"/>
                <w:sz w:val="24"/>
              </w:rPr>
              <w:t xml:space="preserve"> окраина с. Сосновка, ул. Лесная</w:t>
            </w:r>
          </w:p>
        </w:tc>
      </w:tr>
      <w:tr w:rsidR="00D87CEF" w:rsidRPr="000E0BB8" w:rsidTr="00A53F46">
        <w:trPr>
          <w:trHeight w:val="912"/>
        </w:trPr>
        <w:tc>
          <w:tcPr>
            <w:tcW w:w="34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t>1. Поднято воды из скважин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ind w:hanging="108"/>
              <w:jc w:val="center"/>
              <w:rPr>
                <w:bCs/>
                <w:iCs/>
                <w:color w:val="000000"/>
                <w:sz w:val="22"/>
              </w:rPr>
            </w:pPr>
            <w:r w:rsidRPr="00AA0490">
              <w:rPr>
                <w:bCs/>
                <w:iCs/>
                <w:color w:val="000000"/>
                <w:sz w:val="22"/>
                <w:szCs w:val="22"/>
              </w:rPr>
              <w:t>9700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AA0490">
              <w:rPr>
                <w:bCs/>
                <w:iCs/>
                <w:color w:val="000000"/>
                <w:sz w:val="22"/>
                <w:szCs w:val="22"/>
              </w:rPr>
              <w:t>10300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AA0490">
              <w:rPr>
                <w:bCs/>
                <w:iCs/>
                <w:color w:val="000000"/>
                <w:sz w:val="22"/>
                <w:szCs w:val="22"/>
              </w:rPr>
              <w:t>14000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</w:tr>
      <w:tr w:rsidR="00D87CEF" w:rsidRPr="000E0BB8" w:rsidTr="00A53F46">
        <w:trPr>
          <w:trHeight w:val="827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t>2. Объем отпуска воды в сеть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ind w:hanging="108"/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A0490">
              <w:rPr>
                <w:iCs/>
                <w:color w:val="000000"/>
                <w:sz w:val="22"/>
                <w:szCs w:val="22"/>
              </w:rPr>
              <w:t>9000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A0490">
              <w:rPr>
                <w:iCs/>
                <w:color w:val="000000"/>
                <w:sz w:val="22"/>
                <w:szCs w:val="22"/>
              </w:rPr>
              <w:t>9900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A0490">
              <w:rPr>
                <w:iCs/>
                <w:color w:val="000000"/>
                <w:sz w:val="22"/>
                <w:szCs w:val="22"/>
              </w:rPr>
              <w:t>13500</w:t>
            </w:r>
          </w:p>
        </w:tc>
      </w:tr>
      <w:tr w:rsidR="00D87CEF" w:rsidRPr="000E0BB8" w:rsidTr="00A53F46">
        <w:trPr>
          <w:trHeight w:val="967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Chars="-50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 Отпущено воды по категориям потребителей: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ind w:left="-108"/>
              <w:jc w:val="center"/>
              <w:rPr>
                <w:iCs/>
                <w:color w:val="000000"/>
                <w:sz w:val="22"/>
              </w:rPr>
            </w:pPr>
            <w:r w:rsidRPr="00AA0490">
              <w:rPr>
                <w:iCs/>
                <w:color w:val="000000"/>
                <w:sz w:val="22"/>
                <w:szCs w:val="22"/>
              </w:rPr>
              <w:t>9000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A0490">
              <w:rPr>
                <w:iCs/>
                <w:color w:val="000000"/>
                <w:sz w:val="22"/>
                <w:szCs w:val="22"/>
              </w:rPr>
              <w:t>9900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0677EA" w:rsidRDefault="00D87CEF" w:rsidP="00A53F46">
            <w:pPr>
              <w:ind w:hanging="108"/>
              <w:jc w:val="center"/>
              <w:rPr>
                <w:iCs/>
                <w:color w:val="000000"/>
                <w:sz w:val="22"/>
              </w:rPr>
            </w:pPr>
            <w:r w:rsidRPr="00AA0490">
              <w:rPr>
                <w:iCs/>
                <w:color w:val="000000"/>
                <w:sz w:val="22"/>
                <w:szCs w:val="22"/>
              </w:rPr>
              <w:t>13500</w:t>
            </w:r>
          </w:p>
        </w:tc>
      </w:tr>
      <w:tr w:rsidR="00D87CEF" w:rsidRPr="000E0BB8" w:rsidTr="00A53F46">
        <w:trPr>
          <w:trHeight w:val="750"/>
        </w:trPr>
        <w:tc>
          <w:tcPr>
            <w:tcW w:w="34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1</w:t>
            </w:r>
            <w:r w:rsidRPr="000E0BB8">
              <w:rPr>
                <w:iCs/>
                <w:color w:val="000000"/>
                <w:sz w:val="24"/>
              </w:rPr>
              <w:t xml:space="preserve"> Население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AA0490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AA0490">
              <w:rPr>
                <w:iCs/>
                <w:color w:val="000000"/>
                <w:sz w:val="24"/>
              </w:rPr>
              <w:t>9000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A0490">
              <w:rPr>
                <w:iCs/>
                <w:color w:val="000000"/>
                <w:sz w:val="22"/>
                <w:szCs w:val="22"/>
              </w:rPr>
              <w:t>9900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0677EA" w:rsidRDefault="00D87CEF" w:rsidP="00A53F46">
            <w:pPr>
              <w:ind w:hanging="108"/>
              <w:jc w:val="center"/>
              <w:rPr>
                <w:iCs/>
                <w:color w:val="000000"/>
                <w:sz w:val="22"/>
              </w:rPr>
            </w:pPr>
            <w:r w:rsidRPr="00AA0490">
              <w:rPr>
                <w:iCs/>
                <w:color w:val="000000"/>
                <w:sz w:val="22"/>
                <w:szCs w:val="22"/>
              </w:rPr>
              <w:t>13500</w:t>
            </w:r>
          </w:p>
        </w:tc>
      </w:tr>
      <w:tr w:rsidR="00D87CEF" w:rsidRPr="000E0BB8" w:rsidTr="00A53F46">
        <w:trPr>
          <w:trHeight w:val="627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2</w:t>
            </w:r>
            <w:r w:rsidRPr="000E0BB8">
              <w:rPr>
                <w:iCs/>
                <w:color w:val="000000"/>
                <w:sz w:val="24"/>
              </w:rPr>
              <w:t xml:space="preserve"> </w:t>
            </w:r>
            <w:proofErr w:type="gramStart"/>
            <w:r w:rsidRPr="000E0BB8">
              <w:rPr>
                <w:iCs/>
                <w:color w:val="000000"/>
                <w:sz w:val="24"/>
              </w:rPr>
              <w:t>Финансируемые</w:t>
            </w:r>
            <w:proofErr w:type="gramEnd"/>
            <w:r w:rsidRPr="000E0BB8">
              <w:rPr>
                <w:iCs/>
                <w:color w:val="000000"/>
                <w:sz w:val="24"/>
              </w:rPr>
              <w:t xml:space="preserve"> из бюджетов всех уровней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AA0490" w:rsidRDefault="00D87CEF" w:rsidP="00A53F46">
            <w:pPr>
              <w:jc w:val="center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D87CEF" w:rsidRPr="000E0BB8" w:rsidTr="00A53F46">
        <w:trPr>
          <w:trHeight w:val="475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 xml:space="preserve"> Организации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AA0490" w:rsidRDefault="00D87CEF" w:rsidP="00A53F46">
            <w:pPr>
              <w:jc w:val="center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D87CEF" w:rsidRPr="000E0BB8" w:rsidTr="00A53F46">
        <w:trPr>
          <w:trHeight w:val="967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4</w:t>
            </w:r>
            <w:r w:rsidRPr="000E0BB8">
              <w:rPr>
                <w:iCs/>
                <w:color w:val="000000"/>
                <w:sz w:val="24"/>
              </w:rPr>
              <w:t>. Уровень потерь к объему отпуска воды, %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677EA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AA0490" w:rsidRDefault="00D87CEF" w:rsidP="00A53F46">
            <w:pPr>
              <w:jc w:val="center"/>
              <w:rPr>
                <w:bCs/>
                <w:iCs/>
                <w:color w:val="000000"/>
                <w:sz w:val="24"/>
              </w:rPr>
            </w:pPr>
            <w:r w:rsidRPr="00AA0490">
              <w:rPr>
                <w:bCs/>
                <w:iCs/>
                <w:color w:val="000000"/>
                <w:sz w:val="24"/>
              </w:rPr>
              <w:t>7.7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AA0490">
              <w:rPr>
                <w:bCs/>
                <w:iCs/>
                <w:color w:val="000000"/>
                <w:sz w:val="22"/>
                <w:szCs w:val="22"/>
              </w:rPr>
              <w:t>4.0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0677EA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A0490">
              <w:rPr>
                <w:iCs/>
                <w:color w:val="000000"/>
                <w:sz w:val="22"/>
                <w:szCs w:val="22"/>
              </w:rPr>
              <w:t>3.7</w:t>
            </w:r>
          </w:p>
        </w:tc>
      </w:tr>
      <w:tr w:rsidR="00D87CEF" w:rsidRPr="000E0BB8" w:rsidTr="00A53F46">
        <w:trPr>
          <w:trHeight w:val="967"/>
        </w:trPr>
        <w:tc>
          <w:tcPr>
            <w:tcW w:w="341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lastRenderedPageBreak/>
              <w:t>Потребители</w:t>
            </w:r>
          </w:p>
        </w:tc>
        <w:tc>
          <w:tcPr>
            <w:tcW w:w="21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201</w:t>
            </w:r>
            <w:r>
              <w:rPr>
                <w:iCs/>
                <w:color w:val="000000"/>
                <w:sz w:val="22"/>
                <w:szCs w:val="22"/>
              </w:rPr>
              <w:t>8</w:t>
            </w:r>
            <w:r w:rsidRPr="000E0BB8">
              <w:rPr>
                <w:i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201</w:t>
            </w:r>
            <w:r>
              <w:rPr>
                <w:iCs/>
                <w:color w:val="000000"/>
                <w:sz w:val="22"/>
                <w:szCs w:val="22"/>
              </w:rPr>
              <w:t>9</w:t>
            </w:r>
            <w:r w:rsidRPr="000E0BB8">
              <w:rPr>
                <w:iCs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20</w:t>
            </w:r>
            <w:r>
              <w:rPr>
                <w:iCs/>
                <w:color w:val="000000"/>
                <w:sz w:val="22"/>
                <w:szCs w:val="22"/>
              </w:rPr>
              <w:t>20</w:t>
            </w:r>
            <w:r w:rsidRPr="000E0BB8">
              <w:rPr>
                <w:iCs/>
                <w:color w:val="000000"/>
                <w:sz w:val="22"/>
                <w:szCs w:val="22"/>
              </w:rPr>
              <w:t>год</w:t>
            </w:r>
          </w:p>
        </w:tc>
      </w:tr>
      <w:tr w:rsidR="00D87CEF" w:rsidRPr="000E0BB8" w:rsidTr="00A53F46">
        <w:trPr>
          <w:cantSplit/>
          <w:trHeight w:val="1134"/>
        </w:trPr>
        <w:tc>
          <w:tcPr>
            <w:tcW w:w="341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Забор,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Реализация,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Забор,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</w:tcPr>
          <w:p w:rsidR="00D87CEF" w:rsidRPr="00DA5AE0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DA5AE0">
              <w:rPr>
                <w:iCs/>
                <w:color w:val="000000"/>
                <w:sz w:val="22"/>
                <w:szCs w:val="22"/>
              </w:rPr>
              <w:t>Реализа</w:t>
            </w:r>
            <w:proofErr w:type="spellEnd"/>
          </w:p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DA5AE0">
              <w:rPr>
                <w:iCs/>
                <w:color w:val="000000"/>
                <w:sz w:val="22"/>
                <w:szCs w:val="22"/>
              </w:rPr>
              <w:t>ция</w:t>
            </w:r>
            <w:proofErr w:type="spellEnd"/>
            <w:r w:rsidRPr="00DA5AE0">
              <w:rPr>
                <w:iCs/>
                <w:color w:val="000000"/>
                <w:sz w:val="22"/>
                <w:szCs w:val="22"/>
              </w:rPr>
              <w:t>, м3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Забор,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Реализация,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</w:tr>
      <w:tr w:rsidR="00D87CEF" w:rsidRPr="000E0BB8" w:rsidTr="00A53F46">
        <w:trPr>
          <w:trHeight w:val="299"/>
        </w:trPr>
        <w:tc>
          <w:tcPr>
            <w:tcW w:w="978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F7C0C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5F7C0C">
              <w:rPr>
                <w:iCs/>
                <w:color w:val="000000"/>
                <w:sz w:val="24"/>
              </w:rPr>
              <w:t xml:space="preserve">Артезианская скважина </w:t>
            </w:r>
            <w:r w:rsidRPr="00AB7C58">
              <w:rPr>
                <w:iCs/>
                <w:color w:val="000000"/>
                <w:sz w:val="24"/>
              </w:rPr>
              <w:t xml:space="preserve">№ 2 (2152) центральная часть </w:t>
            </w:r>
            <w:proofErr w:type="gramStart"/>
            <w:r w:rsidRPr="00AB7C58">
              <w:rPr>
                <w:iCs/>
                <w:color w:val="000000"/>
                <w:sz w:val="24"/>
              </w:rPr>
              <w:t>с</w:t>
            </w:r>
            <w:proofErr w:type="gramEnd"/>
            <w:r w:rsidRPr="00AB7C58">
              <w:rPr>
                <w:iCs/>
                <w:color w:val="000000"/>
                <w:sz w:val="24"/>
              </w:rPr>
              <w:t>. Сосновка, ул. Дорожная</w:t>
            </w:r>
          </w:p>
        </w:tc>
      </w:tr>
      <w:tr w:rsidR="00D87CEF" w:rsidRPr="000E0BB8" w:rsidTr="00A53F46">
        <w:trPr>
          <w:trHeight w:val="929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t>1. Поднято воды из скважин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AB7C58">
              <w:rPr>
                <w:bCs/>
                <w:iCs/>
                <w:color w:val="000000"/>
                <w:sz w:val="22"/>
                <w:szCs w:val="22"/>
              </w:rPr>
              <w:t>18400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AB7C58">
              <w:rPr>
                <w:bCs/>
                <w:iCs/>
                <w:color w:val="000000"/>
                <w:sz w:val="22"/>
                <w:szCs w:val="22"/>
              </w:rPr>
              <w:t>16300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AB7C58">
              <w:rPr>
                <w:bCs/>
                <w:iCs/>
                <w:color w:val="000000"/>
                <w:sz w:val="22"/>
                <w:szCs w:val="22"/>
              </w:rPr>
              <w:t>19400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</w:tr>
      <w:tr w:rsidR="00D87CEF" w:rsidRPr="000E0BB8" w:rsidTr="00A53F46">
        <w:trPr>
          <w:trHeight w:val="967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t>2. Объем отпуска воды в сеть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17600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16000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19200</w:t>
            </w:r>
          </w:p>
        </w:tc>
      </w:tr>
      <w:tr w:rsidR="00D87CEF" w:rsidRPr="000E0BB8" w:rsidTr="00A53F46">
        <w:trPr>
          <w:trHeight w:val="967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 Отпущено воды по категориям потребителей: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17600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16000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5F7C0C" w:rsidRDefault="00D87CEF" w:rsidP="00A53F46">
            <w:pPr>
              <w:ind w:hanging="108"/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19200</w:t>
            </w:r>
          </w:p>
        </w:tc>
      </w:tr>
      <w:tr w:rsidR="00D87CEF" w:rsidRPr="000E0BB8" w:rsidTr="00A53F46">
        <w:trPr>
          <w:trHeight w:val="545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1</w:t>
            </w:r>
            <w:r w:rsidRPr="000E0BB8">
              <w:rPr>
                <w:iCs/>
                <w:color w:val="000000"/>
                <w:sz w:val="24"/>
              </w:rPr>
              <w:t xml:space="preserve"> Население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17600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16000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87CEF" w:rsidRPr="005F7C0C" w:rsidRDefault="00D87CEF" w:rsidP="00A53F46">
            <w:pPr>
              <w:ind w:hanging="108"/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19200</w:t>
            </w:r>
          </w:p>
        </w:tc>
      </w:tr>
      <w:tr w:rsidR="00D87CEF" w:rsidRPr="000E0BB8" w:rsidTr="00A53F46">
        <w:trPr>
          <w:trHeight w:val="878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2</w:t>
            </w:r>
            <w:r w:rsidRPr="000E0BB8">
              <w:rPr>
                <w:iCs/>
                <w:color w:val="000000"/>
                <w:sz w:val="24"/>
              </w:rPr>
              <w:t xml:space="preserve"> </w:t>
            </w:r>
            <w:proofErr w:type="gramStart"/>
            <w:r w:rsidRPr="000E0BB8">
              <w:rPr>
                <w:iCs/>
                <w:color w:val="000000"/>
                <w:sz w:val="24"/>
              </w:rPr>
              <w:t>Финансируемые</w:t>
            </w:r>
            <w:proofErr w:type="gramEnd"/>
            <w:r w:rsidRPr="000E0BB8">
              <w:rPr>
                <w:iCs/>
                <w:color w:val="000000"/>
                <w:sz w:val="24"/>
              </w:rPr>
              <w:t xml:space="preserve"> из бюджетов всех уровней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87CEF" w:rsidRPr="005F7C0C" w:rsidRDefault="00D87CEF" w:rsidP="00A53F46">
            <w:pPr>
              <w:ind w:hanging="108"/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D87CEF" w:rsidRPr="000E0BB8" w:rsidTr="00A53F46">
        <w:trPr>
          <w:trHeight w:val="691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 xml:space="preserve"> Организации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D87CEF" w:rsidRPr="000E0BB8" w:rsidTr="00A53F46">
        <w:trPr>
          <w:trHeight w:val="817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4</w:t>
            </w:r>
            <w:r w:rsidRPr="000E0BB8">
              <w:rPr>
                <w:iCs/>
                <w:color w:val="000000"/>
                <w:sz w:val="24"/>
              </w:rPr>
              <w:t>. Уровень потерь к объему отпуска воды, %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AB7C58">
              <w:rPr>
                <w:bCs/>
                <w:iCs/>
                <w:color w:val="000000"/>
                <w:sz w:val="22"/>
                <w:szCs w:val="22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AB7C58">
              <w:rPr>
                <w:bCs/>
                <w:iCs/>
                <w:color w:val="000000"/>
                <w:sz w:val="22"/>
                <w:szCs w:val="22"/>
              </w:rPr>
              <w:t>1.8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5F7C0C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1.0</w:t>
            </w:r>
          </w:p>
        </w:tc>
      </w:tr>
      <w:tr w:rsidR="00D87CEF" w:rsidRPr="000E0BB8" w:rsidTr="00A53F46">
        <w:trPr>
          <w:trHeight w:val="266"/>
        </w:trPr>
        <w:tc>
          <w:tcPr>
            <w:tcW w:w="978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87CEF" w:rsidRDefault="00D87CEF" w:rsidP="00A53F46">
            <w:pPr>
              <w:jc w:val="center"/>
              <w:rPr>
                <w:sz w:val="24"/>
              </w:rPr>
            </w:pPr>
          </w:p>
          <w:p w:rsidR="00D87CEF" w:rsidRPr="005F7C0C" w:rsidRDefault="00D87CEF" w:rsidP="00A53F46">
            <w:pPr>
              <w:jc w:val="center"/>
              <w:rPr>
                <w:sz w:val="24"/>
              </w:rPr>
            </w:pPr>
            <w:r w:rsidRPr="00AB7C58">
              <w:rPr>
                <w:sz w:val="24"/>
              </w:rPr>
              <w:t xml:space="preserve">Скважина №391(1265) южная окраина </w:t>
            </w:r>
            <w:proofErr w:type="gramStart"/>
            <w:r w:rsidRPr="00AB7C58">
              <w:rPr>
                <w:sz w:val="24"/>
              </w:rPr>
              <w:t>с</w:t>
            </w:r>
            <w:proofErr w:type="gramEnd"/>
            <w:r w:rsidRPr="00AB7C58">
              <w:rPr>
                <w:sz w:val="24"/>
              </w:rPr>
              <w:t>. Сосновка, ул. Интернациональная</w:t>
            </w:r>
          </w:p>
        </w:tc>
      </w:tr>
      <w:tr w:rsidR="00D87CEF" w:rsidRPr="000E0BB8" w:rsidTr="00A53F46">
        <w:trPr>
          <w:trHeight w:val="811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t>1. Поднято воды из скважин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AB7C58">
              <w:rPr>
                <w:bCs/>
                <w:iCs/>
                <w:color w:val="000000"/>
                <w:sz w:val="22"/>
                <w:szCs w:val="22"/>
              </w:rPr>
              <w:t>25300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AB7C58">
              <w:rPr>
                <w:bCs/>
                <w:iCs/>
                <w:color w:val="000000"/>
                <w:sz w:val="22"/>
                <w:szCs w:val="22"/>
              </w:rPr>
              <w:t>27100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AB7C58">
              <w:rPr>
                <w:bCs/>
                <w:iCs/>
                <w:color w:val="000000"/>
                <w:sz w:val="22"/>
                <w:szCs w:val="22"/>
              </w:rPr>
              <w:t>27000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</w:tr>
      <w:tr w:rsidR="00D87CEF" w:rsidRPr="000E0BB8" w:rsidTr="00A53F46">
        <w:trPr>
          <w:trHeight w:val="669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t>2. Объем отпуска воды в сеть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24600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26100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26500</w:t>
            </w:r>
          </w:p>
        </w:tc>
      </w:tr>
      <w:tr w:rsidR="00D87CEF" w:rsidRPr="000E0BB8" w:rsidTr="00A53F46">
        <w:trPr>
          <w:trHeight w:val="848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 Отпущено воды по категориям потребителей: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24600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26100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C97FB5" w:rsidRDefault="00D87CEF" w:rsidP="00A53F46">
            <w:pPr>
              <w:ind w:hanging="108"/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26500</w:t>
            </w:r>
          </w:p>
        </w:tc>
      </w:tr>
      <w:tr w:rsidR="00D87CEF" w:rsidRPr="000E0BB8" w:rsidTr="00A53F46">
        <w:trPr>
          <w:trHeight w:val="736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1</w:t>
            </w:r>
            <w:r w:rsidRPr="000E0BB8">
              <w:rPr>
                <w:iCs/>
                <w:color w:val="000000"/>
                <w:sz w:val="24"/>
              </w:rPr>
              <w:t xml:space="preserve"> Население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24600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26100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C97FB5" w:rsidRDefault="00D87CEF" w:rsidP="00A53F46">
            <w:pPr>
              <w:ind w:hanging="108"/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26500</w:t>
            </w:r>
          </w:p>
        </w:tc>
      </w:tr>
      <w:tr w:rsidR="00D87CEF" w:rsidRPr="000E0BB8" w:rsidTr="00A53F46">
        <w:trPr>
          <w:trHeight w:val="914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2</w:t>
            </w:r>
            <w:r w:rsidRPr="000E0BB8">
              <w:rPr>
                <w:iCs/>
                <w:color w:val="000000"/>
                <w:sz w:val="24"/>
              </w:rPr>
              <w:t xml:space="preserve"> </w:t>
            </w:r>
            <w:proofErr w:type="gramStart"/>
            <w:r w:rsidRPr="000E0BB8">
              <w:rPr>
                <w:iCs/>
                <w:color w:val="000000"/>
                <w:sz w:val="24"/>
              </w:rPr>
              <w:t>Финансируемые</w:t>
            </w:r>
            <w:proofErr w:type="gramEnd"/>
            <w:r w:rsidRPr="000E0BB8">
              <w:rPr>
                <w:iCs/>
                <w:color w:val="000000"/>
                <w:sz w:val="24"/>
              </w:rPr>
              <w:t xml:space="preserve"> из бюджетов всех уровней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</w:tr>
      <w:tr w:rsidR="00D87CEF" w:rsidRPr="000E0BB8" w:rsidTr="00A53F46">
        <w:trPr>
          <w:trHeight w:val="683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 xml:space="preserve"> Организации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</w:tr>
      <w:tr w:rsidR="00D87CEF" w:rsidRPr="000E0BB8" w:rsidTr="00A53F46">
        <w:trPr>
          <w:trHeight w:val="967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lastRenderedPageBreak/>
              <w:t>7. Уровень потерь к объему отпуска воды, 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AB7C58">
              <w:rPr>
                <w:bCs/>
                <w:iCs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AB7C58">
              <w:rPr>
                <w:bCs/>
                <w:iCs/>
                <w:color w:val="000000"/>
                <w:sz w:val="22"/>
                <w:szCs w:val="22"/>
              </w:rPr>
              <w:t>3.8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1.8</w:t>
            </w:r>
          </w:p>
        </w:tc>
      </w:tr>
      <w:tr w:rsidR="00D87CEF" w:rsidRPr="00507728" w:rsidTr="00A53F46">
        <w:trPr>
          <w:trHeight w:val="469"/>
        </w:trPr>
        <w:tc>
          <w:tcPr>
            <w:tcW w:w="9782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7CEF" w:rsidRPr="00507728" w:rsidRDefault="00D87CEF" w:rsidP="00A53F46">
            <w:pPr>
              <w:jc w:val="center"/>
              <w:rPr>
                <w:iCs/>
                <w:color w:val="FFFFFF" w:themeColor="background1"/>
                <w:sz w:val="24"/>
              </w:rPr>
            </w:pPr>
          </w:p>
        </w:tc>
      </w:tr>
      <w:tr w:rsidR="00D87CEF" w:rsidRPr="000E0BB8" w:rsidTr="00A53F46">
        <w:trPr>
          <w:trHeight w:val="967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Потребители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201</w:t>
            </w:r>
            <w:r>
              <w:rPr>
                <w:iCs/>
                <w:color w:val="000000"/>
                <w:sz w:val="22"/>
                <w:szCs w:val="22"/>
              </w:rPr>
              <w:t>8</w:t>
            </w:r>
            <w:r w:rsidRPr="000E0BB8">
              <w:rPr>
                <w:i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201</w:t>
            </w:r>
            <w:r>
              <w:rPr>
                <w:iCs/>
                <w:color w:val="000000"/>
                <w:sz w:val="22"/>
                <w:szCs w:val="22"/>
              </w:rPr>
              <w:t>9</w:t>
            </w:r>
            <w:r w:rsidRPr="000E0BB8">
              <w:rPr>
                <w:iCs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20</w:t>
            </w:r>
            <w:r>
              <w:rPr>
                <w:iCs/>
                <w:color w:val="000000"/>
                <w:sz w:val="22"/>
                <w:szCs w:val="22"/>
              </w:rPr>
              <w:t>20</w:t>
            </w:r>
            <w:r w:rsidRPr="000E0BB8">
              <w:rPr>
                <w:iCs/>
                <w:color w:val="000000"/>
                <w:sz w:val="22"/>
                <w:szCs w:val="22"/>
              </w:rPr>
              <w:t>год</w:t>
            </w:r>
          </w:p>
        </w:tc>
      </w:tr>
      <w:tr w:rsidR="00D87CEF" w:rsidRPr="000E0BB8" w:rsidTr="00A53F46">
        <w:trPr>
          <w:cantSplit/>
          <w:trHeight w:val="1134"/>
        </w:trPr>
        <w:tc>
          <w:tcPr>
            <w:tcW w:w="34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Забор,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87CEF" w:rsidRDefault="00D87CEF" w:rsidP="00A53F46">
            <w:pPr>
              <w:ind w:left="-284" w:right="81" w:firstLine="142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0E0BB8">
              <w:rPr>
                <w:iCs/>
                <w:color w:val="000000"/>
                <w:sz w:val="22"/>
                <w:szCs w:val="22"/>
              </w:rPr>
              <w:t>Реализа</w:t>
            </w:r>
            <w:proofErr w:type="spellEnd"/>
          </w:p>
          <w:p w:rsidR="00D87CEF" w:rsidRPr="000E0BB8" w:rsidRDefault="00D87CEF" w:rsidP="00A53F46">
            <w:pPr>
              <w:ind w:left="-284" w:right="81" w:firstLine="142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0E0BB8">
              <w:rPr>
                <w:iCs/>
                <w:color w:val="000000"/>
                <w:sz w:val="22"/>
                <w:szCs w:val="22"/>
              </w:rPr>
              <w:t>ция</w:t>
            </w:r>
            <w:proofErr w:type="spellEnd"/>
            <w:r w:rsidRPr="000E0BB8">
              <w:rPr>
                <w:iCs/>
                <w:color w:val="000000"/>
                <w:sz w:val="22"/>
                <w:szCs w:val="22"/>
              </w:rPr>
              <w:t>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Забор,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87CEF" w:rsidRPr="0050772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507728">
              <w:rPr>
                <w:iCs/>
                <w:color w:val="000000"/>
                <w:sz w:val="22"/>
                <w:szCs w:val="22"/>
              </w:rPr>
              <w:t>Реализа</w:t>
            </w:r>
            <w:proofErr w:type="spellEnd"/>
          </w:p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507728">
              <w:rPr>
                <w:iCs/>
                <w:color w:val="000000"/>
                <w:sz w:val="22"/>
                <w:szCs w:val="22"/>
              </w:rPr>
              <w:t>ция</w:t>
            </w:r>
            <w:proofErr w:type="spellEnd"/>
            <w:r w:rsidRPr="00507728">
              <w:rPr>
                <w:iCs/>
                <w:color w:val="000000"/>
                <w:sz w:val="22"/>
                <w:szCs w:val="22"/>
              </w:rPr>
              <w:t>, 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Забор,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D87CEF" w:rsidRDefault="00D87CEF" w:rsidP="00A53F46">
            <w:pPr>
              <w:ind w:left="-284" w:right="81" w:firstLine="142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0E0BB8">
              <w:rPr>
                <w:iCs/>
                <w:color w:val="000000"/>
                <w:sz w:val="22"/>
                <w:szCs w:val="22"/>
              </w:rPr>
              <w:t>Реализа</w:t>
            </w:r>
            <w:proofErr w:type="spellEnd"/>
          </w:p>
          <w:p w:rsidR="00D87CEF" w:rsidRPr="000E0BB8" w:rsidRDefault="00D87CEF" w:rsidP="00A53F46">
            <w:pPr>
              <w:ind w:left="-284" w:right="81" w:firstLine="142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0E0BB8">
              <w:rPr>
                <w:iCs/>
                <w:color w:val="000000"/>
                <w:sz w:val="22"/>
                <w:szCs w:val="22"/>
              </w:rPr>
              <w:t>ция</w:t>
            </w:r>
            <w:proofErr w:type="spellEnd"/>
            <w:r w:rsidRPr="000E0BB8">
              <w:rPr>
                <w:iCs/>
                <w:color w:val="000000"/>
                <w:sz w:val="22"/>
                <w:szCs w:val="22"/>
              </w:rPr>
              <w:t>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</w:tr>
      <w:tr w:rsidR="00D87CEF" w:rsidRPr="000E0BB8" w:rsidTr="00A53F46">
        <w:trPr>
          <w:trHeight w:val="455"/>
        </w:trPr>
        <w:tc>
          <w:tcPr>
            <w:tcW w:w="978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5F7C0C">
              <w:rPr>
                <w:iCs/>
                <w:color w:val="000000"/>
                <w:sz w:val="24"/>
              </w:rPr>
              <w:t xml:space="preserve">Артезианская скважина </w:t>
            </w:r>
            <w:proofErr w:type="spellStart"/>
            <w:r w:rsidRPr="00AB7C58">
              <w:rPr>
                <w:iCs/>
                <w:color w:val="000000"/>
                <w:sz w:val="24"/>
              </w:rPr>
              <w:t>Скважина</w:t>
            </w:r>
            <w:proofErr w:type="spellEnd"/>
            <w:r w:rsidRPr="00AB7C58">
              <w:rPr>
                <w:iCs/>
                <w:color w:val="000000"/>
                <w:sz w:val="24"/>
              </w:rPr>
              <w:t xml:space="preserve"> № 9 (2237) южная окраина </w:t>
            </w:r>
            <w:proofErr w:type="gramStart"/>
            <w:r w:rsidRPr="00AB7C58">
              <w:rPr>
                <w:iCs/>
                <w:color w:val="000000"/>
                <w:sz w:val="24"/>
              </w:rPr>
              <w:t>с</w:t>
            </w:r>
            <w:proofErr w:type="gramEnd"/>
            <w:r w:rsidRPr="00AB7C58">
              <w:rPr>
                <w:iCs/>
                <w:color w:val="000000"/>
                <w:sz w:val="24"/>
              </w:rPr>
              <w:t>. Сосновка, ул. Заводская</w:t>
            </w:r>
          </w:p>
        </w:tc>
      </w:tr>
      <w:tr w:rsidR="00D87CEF" w:rsidRPr="000E0BB8" w:rsidTr="00A53F46">
        <w:trPr>
          <w:trHeight w:val="844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t>1. Поднято воды из скважин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AB7C58">
              <w:rPr>
                <w:bCs/>
                <w:iCs/>
                <w:color w:val="000000"/>
                <w:sz w:val="22"/>
                <w:szCs w:val="22"/>
              </w:rPr>
              <w:t>9900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AB7C58">
              <w:rPr>
                <w:bCs/>
                <w:iCs/>
                <w:color w:val="000000"/>
                <w:sz w:val="22"/>
                <w:szCs w:val="22"/>
              </w:rPr>
              <w:t>12200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AB7C58">
              <w:rPr>
                <w:bCs/>
                <w:iCs/>
                <w:color w:val="000000"/>
                <w:sz w:val="22"/>
                <w:szCs w:val="22"/>
              </w:rPr>
              <w:t>8300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</w:tr>
      <w:tr w:rsidR="00D87CEF" w:rsidRPr="000E0BB8" w:rsidTr="00A53F46">
        <w:trPr>
          <w:trHeight w:val="828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t>2. Объем отпуска воды в сеть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9700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11800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CF2A9C">
              <w:rPr>
                <w:iCs/>
                <w:color w:val="000000"/>
                <w:sz w:val="22"/>
                <w:szCs w:val="22"/>
              </w:rPr>
              <w:t>8200</w:t>
            </w:r>
          </w:p>
        </w:tc>
      </w:tr>
      <w:tr w:rsidR="00D87CEF" w:rsidRPr="000E0BB8" w:rsidTr="00A53F46">
        <w:trPr>
          <w:trHeight w:val="967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 Отпущено воды по категориям потребителей: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ind w:hanging="104"/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9700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ind w:hanging="107"/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11800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C97FB5" w:rsidRDefault="00D87CEF" w:rsidP="00A53F46">
            <w:pPr>
              <w:ind w:hanging="110"/>
              <w:jc w:val="center"/>
              <w:rPr>
                <w:iCs/>
                <w:color w:val="000000"/>
                <w:sz w:val="22"/>
              </w:rPr>
            </w:pPr>
            <w:r w:rsidRPr="00CF2A9C">
              <w:rPr>
                <w:iCs/>
                <w:color w:val="000000"/>
                <w:sz w:val="22"/>
                <w:szCs w:val="22"/>
              </w:rPr>
              <w:t>8200</w:t>
            </w:r>
          </w:p>
        </w:tc>
      </w:tr>
      <w:tr w:rsidR="00D87CEF" w:rsidRPr="000E0BB8" w:rsidTr="00A53F46">
        <w:trPr>
          <w:trHeight w:val="686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1</w:t>
            </w:r>
            <w:r w:rsidRPr="000E0BB8">
              <w:rPr>
                <w:iCs/>
                <w:color w:val="000000"/>
                <w:sz w:val="24"/>
              </w:rPr>
              <w:t xml:space="preserve"> Население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9700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ind w:hanging="107"/>
              <w:jc w:val="center"/>
              <w:rPr>
                <w:iCs/>
                <w:color w:val="000000"/>
                <w:sz w:val="22"/>
              </w:rPr>
            </w:pPr>
            <w:r w:rsidRPr="00AB7C58">
              <w:rPr>
                <w:iCs/>
                <w:color w:val="000000"/>
                <w:sz w:val="22"/>
                <w:szCs w:val="22"/>
              </w:rPr>
              <w:t>11800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C97FB5" w:rsidRDefault="00D87CEF" w:rsidP="00A53F46">
            <w:pPr>
              <w:ind w:hanging="110"/>
              <w:jc w:val="center"/>
              <w:rPr>
                <w:iCs/>
                <w:color w:val="000000"/>
                <w:sz w:val="22"/>
              </w:rPr>
            </w:pPr>
            <w:r w:rsidRPr="00CF2A9C">
              <w:rPr>
                <w:iCs/>
                <w:color w:val="000000"/>
                <w:sz w:val="22"/>
                <w:szCs w:val="22"/>
              </w:rPr>
              <w:t>8200</w:t>
            </w:r>
          </w:p>
        </w:tc>
      </w:tr>
      <w:tr w:rsidR="00D87CEF" w:rsidRPr="000E0BB8" w:rsidTr="00A53F46">
        <w:trPr>
          <w:trHeight w:val="967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2</w:t>
            </w:r>
            <w:r w:rsidRPr="000E0BB8">
              <w:rPr>
                <w:iCs/>
                <w:color w:val="000000"/>
                <w:sz w:val="24"/>
              </w:rPr>
              <w:t xml:space="preserve"> </w:t>
            </w:r>
            <w:proofErr w:type="gramStart"/>
            <w:r w:rsidRPr="000E0BB8">
              <w:rPr>
                <w:iCs/>
                <w:color w:val="000000"/>
                <w:sz w:val="24"/>
              </w:rPr>
              <w:t>Финансируемые</w:t>
            </w:r>
            <w:proofErr w:type="gramEnd"/>
            <w:r w:rsidRPr="000E0BB8">
              <w:rPr>
                <w:iCs/>
                <w:color w:val="000000"/>
                <w:sz w:val="24"/>
              </w:rPr>
              <w:t xml:space="preserve"> из бюджетов всех уровней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</w:tr>
      <w:tr w:rsidR="00D87CEF" w:rsidRPr="000E0BB8" w:rsidTr="00A53F46">
        <w:trPr>
          <w:trHeight w:val="699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 xml:space="preserve"> Организации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</w:tr>
      <w:tr w:rsidR="00D87CEF" w:rsidRPr="000E0BB8" w:rsidTr="00A53F46">
        <w:trPr>
          <w:trHeight w:val="809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4</w:t>
            </w:r>
            <w:r w:rsidRPr="000E0BB8">
              <w:rPr>
                <w:iCs/>
                <w:color w:val="000000"/>
                <w:sz w:val="24"/>
              </w:rPr>
              <w:t>. Уровень потерь к объему отпуска воды, %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AB7C58">
              <w:rPr>
                <w:bCs/>
                <w:iCs/>
                <w:color w:val="000000"/>
                <w:sz w:val="22"/>
                <w:szCs w:val="22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AB7C58">
              <w:rPr>
                <w:bCs/>
                <w:iCs/>
                <w:color w:val="000000"/>
                <w:sz w:val="22"/>
                <w:szCs w:val="22"/>
              </w:rPr>
              <w:t>3.3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CF2A9C">
              <w:rPr>
                <w:iCs/>
                <w:color w:val="000000"/>
                <w:sz w:val="22"/>
                <w:szCs w:val="22"/>
              </w:rPr>
              <w:t>1.2</w:t>
            </w:r>
          </w:p>
        </w:tc>
      </w:tr>
      <w:tr w:rsidR="00D87CEF" w:rsidRPr="000E0BB8" w:rsidTr="00A53F46">
        <w:trPr>
          <w:trHeight w:val="407"/>
        </w:trPr>
        <w:tc>
          <w:tcPr>
            <w:tcW w:w="9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D35430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CF2A9C">
              <w:rPr>
                <w:iCs/>
                <w:color w:val="000000"/>
                <w:sz w:val="24"/>
              </w:rPr>
              <w:t>Скважина № 10 (2236)центр</w:t>
            </w:r>
            <w:r>
              <w:rPr>
                <w:iCs/>
                <w:color w:val="000000"/>
                <w:sz w:val="24"/>
              </w:rPr>
              <w:t>а</w:t>
            </w:r>
            <w:r w:rsidRPr="00CF2A9C">
              <w:rPr>
                <w:iCs/>
                <w:color w:val="000000"/>
                <w:sz w:val="24"/>
              </w:rPr>
              <w:t xml:space="preserve">льная часть </w:t>
            </w:r>
            <w:proofErr w:type="gramStart"/>
            <w:r w:rsidRPr="00CF2A9C">
              <w:rPr>
                <w:iCs/>
                <w:color w:val="000000"/>
                <w:sz w:val="24"/>
              </w:rPr>
              <w:t>с</w:t>
            </w:r>
            <w:proofErr w:type="gramEnd"/>
            <w:r w:rsidRPr="00CF2A9C">
              <w:rPr>
                <w:iCs/>
                <w:color w:val="000000"/>
                <w:sz w:val="24"/>
              </w:rPr>
              <w:t>. Сосновка, ул. Центральная. Около школы</w:t>
            </w:r>
          </w:p>
        </w:tc>
      </w:tr>
      <w:tr w:rsidR="00D87CEF" w:rsidRPr="000E0BB8" w:rsidTr="00A53F46">
        <w:trPr>
          <w:trHeight w:val="775"/>
        </w:trPr>
        <w:tc>
          <w:tcPr>
            <w:tcW w:w="34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t>1. Поднято воды из скважин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CF2A9C">
              <w:rPr>
                <w:bCs/>
                <w:iCs/>
                <w:color w:val="000000"/>
                <w:sz w:val="22"/>
                <w:szCs w:val="22"/>
              </w:rPr>
              <w:t>14100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CF2A9C">
              <w:rPr>
                <w:bCs/>
                <w:iCs/>
                <w:color w:val="000000"/>
                <w:sz w:val="22"/>
                <w:szCs w:val="22"/>
              </w:rPr>
              <w:t>14700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CF2A9C">
              <w:rPr>
                <w:bCs/>
                <w:iCs/>
                <w:color w:val="000000"/>
                <w:sz w:val="22"/>
                <w:szCs w:val="22"/>
              </w:rPr>
              <w:t>21500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</w:tr>
      <w:tr w:rsidR="00D87CEF" w:rsidRPr="000E0BB8" w:rsidTr="00A53F46">
        <w:trPr>
          <w:trHeight w:val="724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t>2. Объем отпуска воды в сеть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CF2A9C">
              <w:rPr>
                <w:iCs/>
                <w:color w:val="000000"/>
                <w:sz w:val="22"/>
                <w:szCs w:val="22"/>
              </w:rPr>
              <w:t>13900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CF2A9C">
              <w:rPr>
                <w:iCs/>
                <w:color w:val="000000"/>
                <w:sz w:val="22"/>
                <w:szCs w:val="22"/>
              </w:rPr>
              <w:t>14100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CF2A9C">
              <w:rPr>
                <w:iCs/>
                <w:color w:val="000000"/>
                <w:sz w:val="22"/>
                <w:szCs w:val="22"/>
              </w:rPr>
              <w:t>19900</w:t>
            </w:r>
          </w:p>
        </w:tc>
      </w:tr>
      <w:tr w:rsidR="00D87CEF" w:rsidRPr="000E0BB8" w:rsidTr="00A53F46">
        <w:trPr>
          <w:trHeight w:val="860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 Отпущено воды по категориям потребителей: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CF2A9C">
              <w:rPr>
                <w:iCs/>
                <w:color w:val="000000"/>
                <w:sz w:val="22"/>
                <w:szCs w:val="22"/>
              </w:rPr>
              <w:t>13900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ind w:hanging="107"/>
              <w:jc w:val="center"/>
              <w:rPr>
                <w:iCs/>
                <w:color w:val="000000"/>
                <w:sz w:val="22"/>
              </w:rPr>
            </w:pPr>
            <w:r w:rsidRPr="00CF2A9C">
              <w:rPr>
                <w:iCs/>
                <w:color w:val="000000"/>
                <w:sz w:val="22"/>
                <w:szCs w:val="22"/>
              </w:rPr>
              <w:t>14100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C97FB5" w:rsidRDefault="00D87CEF" w:rsidP="00A53F46">
            <w:pPr>
              <w:ind w:hanging="110"/>
              <w:jc w:val="center"/>
              <w:rPr>
                <w:iCs/>
                <w:color w:val="000000"/>
                <w:sz w:val="22"/>
              </w:rPr>
            </w:pPr>
            <w:r w:rsidRPr="00CF2A9C">
              <w:rPr>
                <w:iCs/>
                <w:color w:val="000000"/>
                <w:sz w:val="22"/>
                <w:szCs w:val="22"/>
              </w:rPr>
              <w:t>19900</w:t>
            </w:r>
          </w:p>
        </w:tc>
      </w:tr>
      <w:tr w:rsidR="00D87CEF" w:rsidRPr="000E0BB8" w:rsidTr="00A53F46">
        <w:trPr>
          <w:trHeight w:val="675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1</w:t>
            </w:r>
            <w:r w:rsidRPr="000E0BB8">
              <w:rPr>
                <w:iCs/>
                <w:color w:val="000000"/>
                <w:sz w:val="24"/>
              </w:rPr>
              <w:t xml:space="preserve"> Население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CF2A9C">
              <w:rPr>
                <w:iCs/>
                <w:color w:val="000000"/>
                <w:sz w:val="22"/>
                <w:szCs w:val="22"/>
              </w:rPr>
              <w:t>13900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ind w:hanging="107"/>
              <w:jc w:val="center"/>
              <w:rPr>
                <w:iCs/>
                <w:color w:val="000000"/>
                <w:sz w:val="22"/>
              </w:rPr>
            </w:pPr>
            <w:r w:rsidRPr="00CF2A9C">
              <w:rPr>
                <w:iCs/>
                <w:color w:val="000000"/>
                <w:sz w:val="22"/>
                <w:szCs w:val="22"/>
              </w:rPr>
              <w:t>14100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C97FB5" w:rsidRDefault="00D87CEF" w:rsidP="00A53F46">
            <w:pPr>
              <w:ind w:hanging="110"/>
              <w:jc w:val="center"/>
              <w:rPr>
                <w:iCs/>
                <w:color w:val="000000"/>
                <w:sz w:val="22"/>
              </w:rPr>
            </w:pPr>
            <w:r w:rsidRPr="00CF2A9C">
              <w:rPr>
                <w:iCs/>
                <w:color w:val="000000"/>
                <w:sz w:val="22"/>
                <w:szCs w:val="22"/>
              </w:rPr>
              <w:t>19900</w:t>
            </w:r>
          </w:p>
        </w:tc>
      </w:tr>
      <w:tr w:rsidR="00D87CEF" w:rsidRPr="000E0BB8" w:rsidTr="00A53F46">
        <w:trPr>
          <w:trHeight w:val="841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2</w:t>
            </w:r>
            <w:r w:rsidRPr="000E0BB8">
              <w:rPr>
                <w:iCs/>
                <w:color w:val="000000"/>
                <w:sz w:val="24"/>
              </w:rPr>
              <w:t xml:space="preserve"> </w:t>
            </w:r>
            <w:proofErr w:type="gramStart"/>
            <w:r w:rsidRPr="000E0BB8">
              <w:rPr>
                <w:iCs/>
                <w:color w:val="000000"/>
                <w:sz w:val="24"/>
              </w:rPr>
              <w:t>Финансируемые</w:t>
            </w:r>
            <w:proofErr w:type="gramEnd"/>
            <w:r w:rsidRPr="000E0BB8">
              <w:rPr>
                <w:iCs/>
                <w:color w:val="000000"/>
                <w:sz w:val="24"/>
              </w:rPr>
              <w:t xml:space="preserve"> из бюджетов всех уровней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</w:tr>
      <w:tr w:rsidR="00D87CEF" w:rsidRPr="000E0BB8" w:rsidTr="00A53F46">
        <w:trPr>
          <w:trHeight w:val="703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lastRenderedPageBreak/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 xml:space="preserve"> Организации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</w:tr>
      <w:tr w:rsidR="00D87CEF" w:rsidRPr="000E0BB8" w:rsidTr="00A53F46">
        <w:trPr>
          <w:trHeight w:val="826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4</w:t>
            </w:r>
            <w:r w:rsidRPr="000E0BB8">
              <w:rPr>
                <w:iCs/>
                <w:color w:val="000000"/>
                <w:sz w:val="24"/>
              </w:rPr>
              <w:t>. Уровень потерь к объему отпуска воды, %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CF2A9C">
              <w:rPr>
                <w:bCs/>
                <w:iCs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CF2A9C">
              <w:rPr>
                <w:bCs/>
                <w:iCs/>
                <w:color w:val="000000"/>
                <w:sz w:val="22"/>
                <w:szCs w:val="22"/>
              </w:rPr>
              <w:t>4.2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87CEF" w:rsidRPr="00C97FB5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CF2A9C">
              <w:rPr>
                <w:iCs/>
                <w:color w:val="000000"/>
                <w:sz w:val="22"/>
                <w:szCs w:val="22"/>
              </w:rPr>
              <w:t>3.0</w:t>
            </w:r>
          </w:p>
        </w:tc>
      </w:tr>
      <w:tr w:rsidR="00D87CEF" w:rsidRPr="000E0BB8" w:rsidTr="00A53F46">
        <w:trPr>
          <w:trHeight w:val="826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Потребители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201</w:t>
            </w:r>
            <w:r>
              <w:rPr>
                <w:iCs/>
                <w:color w:val="000000"/>
                <w:sz w:val="22"/>
                <w:szCs w:val="22"/>
              </w:rPr>
              <w:t>8</w:t>
            </w:r>
            <w:r w:rsidRPr="000E0BB8">
              <w:rPr>
                <w:i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201</w:t>
            </w:r>
            <w:r>
              <w:rPr>
                <w:iCs/>
                <w:color w:val="000000"/>
                <w:sz w:val="22"/>
                <w:szCs w:val="22"/>
              </w:rPr>
              <w:t>9</w:t>
            </w:r>
            <w:r w:rsidRPr="000E0BB8">
              <w:rPr>
                <w:iCs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20</w:t>
            </w:r>
            <w:r>
              <w:rPr>
                <w:iCs/>
                <w:color w:val="000000"/>
                <w:sz w:val="22"/>
                <w:szCs w:val="22"/>
              </w:rPr>
              <w:t>20</w:t>
            </w:r>
            <w:r w:rsidRPr="000E0BB8">
              <w:rPr>
                <w:iCs/>
                <w:color w:val="000000"/>
                <w:sz w:val="22"/>
                <w:szCs w:val="22"/>
              </w:rPr>
              <w:t>год</w:t>
            </w:r>
          </w:p>
        </w:tc>
      </w:tr>
      <w:tr w:rsidR="00D87CEF" w:rsidRPr="000E0BB8" w:rsidTr="00A53F46">
        <w:trPr>
          <w:cantSplit/>
          <w:trHeight w:val="1134"/>
        </w:trPr>
        <w:tc>
          <w:tcPr>
            <w:tcW w:w="34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Забор,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87CEF" w:rsidRDefault="00D87CEF" w:rsidP="00A53F46">
            <w:pPr>
              <w:ind w:left="-284" w:right="81" w:firstLine="142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0E0BB8">
              <w:rPr>
                <w:iCs/>
                <w:color w:val="000000"/>
                <w:sz w:val="22"/>
                <w:szCs w:val="22"/>
              </w:rPr>
              <w:t>Реализа</w:t>
            </w:r>
            <w:proofErr w:type="spellEnd"/>
          </w:p>
          <w:p w:rsidR="00D87CEF" w:rsidRPr="000E0BB8" w:rsidRDefault="00D87CEF" w:rsidP="00A53F46">
            <w:pPr>
              <w:ind w:left="-284" w:right="81" w:firstLine="142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0E0BB8">
              <w:rPr>
                <w:iCs/>
                <w:color w:val="000000"/>
                <w:sz w:val="22"/>
                <w:szCs w:val="22"/>
              </w:rPr>
              <w:t>ция</w:t>
            </w:r>
            <w:proofErr w:type="spellEnd"/>
            <w:r w:rsidRPr="000E0BB8">
              <w:rPr>
                <w:iCs/>
                <w:color w:val="000000"/>
                <w:sz w:val="22"/>
                <w:szCs w:val="22"/>
              </w:rPr>
              <w:t>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Забор,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87CEF" w:rsidRPr="00DA5AE0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DA5AE0">
              <w:rPr>
                <w:iCs/>
                <w:color w:val="000000"/>
                <w:sz w:val="22"/>
                <w:szCs w:val="22"/>
              </w:rPr>
              <w:t>Реализа</w:t>
            </w:r>
            <w:proofErr w:type="spellEnd"/>
          </w:p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DA5AE0">
              <w:rPr>
                <w:iCs/>
                <w:color w:val="000000"/>
                <w:sz w:val="22"/>
                <w:szCs w:val="22"/>
              </w:rPr>
              <w:t>ция</w:t>
            </w:r>
            <w:proofErr w:type="spellEnd"/>
            <w:r w:rsidRPr="00DA5AE0">
              <w:rPr>
                <w:iCs/>
                <w:color w:val="000000"/>
                <w:sz w:val="22"/>
                <w:szCs w:val="22"/>
              </w:rPr>
              <w:t>, м3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Забор,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87CEF" w:rsidRDefault="00D87CEF" w:rsidP="00A53F46">
            <w:pPr>
              <w:ind w:left="-284" w:right="81" w:firstLine="142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0E0BB8">
              <w:rPr>
                <w:iCs/>
                <w:color w:val="000000"/>
                <w:sz w:val="22"/>
                <w:szCs w:val="22"/>
              </w:rPr>
              <w:t>Реализа</w:t>
            </w:r>
            <w:proofErr w:type="spellEnd"/>
          </w:p>
          <w:p w:rsidR="00D87CEF" w:rsidRPr="000E0BB8" w:rsidRDefault="00D87CEF" w:rsidP="00A53F46">
            <w:pPr>
              <w:ind w:left="-284" w:right="81" w:firstLine="142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0E0BB8">
              <w:rPr>
                <w:iCs/>
                <w:color w:val="000000"/>
                <w:sz w:val="22"/>
                <w:szCs w:val="22"/>
              </w:rPr>
              <w:t>ция</w:t>
            </w:r>
            <w:proofErr w:type="spellEnd"/>
            <w:r w:rsidRPr="000E0BB8">
              <w:rPr>
                <w:iCs/>
                <w:color w:val="000000"/>
                <w:sz w:val="22"/>
                <w:szCs w:val="22"/>
              </w:rPr>
              <w:t>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</w:tr>
      <w:tr w:rsidR="00D87CEF" w:rsidRPr="000E0BB8" w:rsidTr="00A53F46">
        <w:trPr>
          <w:trHeight w:val="410"/>
        </w:trPr>
        <w:tc>
          <w:tcPr>
            <w:tcW w:w="978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87CEF" w:rsidRPr="00D35430" w:rsidRDefault="00D87CEF" w:rsidP="00A53F46">
            <w:pPr>
              <w:jc w:val="center"/>
              <w:rPr>
                <w:sz w:val="24"/>
              </w:rPr>
            </w:pPr>
            <w:r w:rsidRPr="00D35430">
              <w:rPr>
                <w:sz w:val="24"/>
              </w:rPr>
              <w:t xml:space="preserve">Артезианская скважина </w:t>
            </w:r>
            <w:proofErr w:type="spellStart"/>
            <w:r w:rsidRPr="00CF2A9C">
              <w:rPr>
                <w:sz w:val="24"/>
              </w:rPr>
              <w:t>Скважина</w:t>
            </w:r>
            <w:proofErr w:type="spellEnd"/>
            <w:r w:rsidRPr="00CF2A9C">
              <w:rPr>
                <w:sz w:val="24"/>
              </w:rPr>
              <w:t xml:space="preserve"> № 1136(940) в 300 м. на юг </w:t>
            </w:r>
            <w:proofErr w:type="gramStart"/>
            <w:r w:rsidRPr="00CF2A9C">
              <w:rPr>
                <w:sz w:val="24"/>
              </w:rPr>
              <w:t>от</w:t>
            </w:r>
            <w:proofErr w:type="gramEnd"/>
            <w:r w:rsidRPr="00CF2A9C">
              <w:rPr>
                <w:sz w:val="24"/>
              </w:rPr>
              <w:t xml:space="preserve"> с. Лопуховка</w:t>
            </w:r>
          </w:p>
        </w:tc>
      </w:tr>
      <w:tr w:rsidR="00D87CEF" w:rsidRPr="000E0BB8" w:rsidTr="00A53F46">
        <w:trPr>
          <w:trHeight w:val="767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t>1. Поднято воды из скважин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CF2A9C">
              <w:rPr>
                <w:bCs/>
                <w:iCs/>
                <w:color w:val="000000"/>
                <w:sz w:val="22"/>
                <w:szCs w:val="22"/>
              </w:rPr>
              <w:t>24800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BB01F0">
              <w:rPr>
                <w:bCs/>
                <w:iCs/>
                <w:color w:val="000000"/>
                <w:sz w:val="22"/>
                <w:szCs w:val="22"/>
              </w:rPr>
              <w:t>24200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BB01F0">
              <w:rPr>
                <w:bCs/>
                <w:iCs/>
                <w:color w:val="000000"/>
                <w:sz w:val="22"/>
                <w:szCs w:val="22"/>
              </w:rPr>
              <w:t>20600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</w:tr>
      <w:tr w:rsidR="00D87CEF" w:rsidRPr="000E0BB8" w:rsidTr="00A53F46">
        <w:trPr>
          <w:trHeight w:val="623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t>2. Объем отпуска воды в сеть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CF2A9C">
              <w:rPr>
                <w:iCs/>
                <w:color w:val="000000"/>
                <w:sz w:val="22"/>
                <w:szCs w:val="22"/>
              </w:rPr>
              <w:t>23700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BB01F0">
              <w:rPr>
                <w:iCs/>
                <w:color w:val="000000"/>
                <w:sz w:val="22"/>
                <w:szCs w:val="22"/>
              </w:rPr>
              <w:t>23200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BB01F0">
              <w:rPr>
                <w:iCs/>
                <w:color w:val="000000"/>
                <w:sz w:val="22"/>
                <w:szCs w:val="22"/>
              </w:rPr>
              <w:t>19800</w:t>
            </w:r>
          </w:p>
        </w:tc>
      </w:tr>
      <w:tr w:rsidR="00D87CEF" w:rsidRPr="000E0BB8" w:rsidTr="00A53F46">
        <w:trPr>
          <w:trHeight w:val="807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 Отпущено воды по категориям потребителей: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CF2A9C">
              <w:rPr>
                <w:iCs/>
                <w:color w:val="000000"/>
                <w:sz w:val="22"/>
                <w:szCs w:val="22"/>
              </w:rPr>
              <w:t>23700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BB01F0">
              <w:rPr>
                <w:iCs/>
                <w:color w:val="000000"/>
                <w:sz w:val="22"/>
                <w:szCs w:val="22"/>
              </w:rPr>
              <w:t>23200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BB01F0">
              <w:rPr>
                <w:iCs/>
                <w:color w:val="000000"/>
                <w:sz w:val="22"/>
                <w:szCs w:val="22"/>
              </w:rPr>
              <w:t>19800</w:t>
            </w:r>
          </w:p>
        </w:tc>
      </w:tr>
      <w:tr w:rsidR="00D87CEF" w:rsidRPr="000E0BB8" w:rsidTr="00A53F46">
        <w:trPr>
          <w:trHeight w:val="689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1</w:t>
            </w:r>
            <w:r w:rsidRPr="000E0BB8">
              <w:rPr>
                <w:iCs/>
                <w:color w:val="000000"/>
                <w:sz w:val="24"/>
              </w:rPr>
              <w:t xml:space="preserve"> Население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BB01F0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BB01F0">
              <w:rPr>
                <w:iCs/>
                <w:color w:val="000000"/>
                <w:sz w:val="24"/>
              </w:rPr>
              <w:t>20300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BB01F0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BB01F0">
              <w:rPr>
                <w:iCs/>
                <w:color w:val="000000"/>
                <w:sz w:val="24"/>
              </w:rPr>
              <w:t>20800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BB01F0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BB01F0">
              <w:rPr>
                <w:iCs/>
                <w:color w:val="000000"/>
                <w:sz w:val="24"/>
              </w:rPr>
              <w:t>17300</w:t>
            </w:r>
          </w:p>
        </w:tc>
      </w:tr>
      <w:tr w:rsidR="00D87CEF" w:rsidRPr="000E0BB8" w:rsidTr="00A53F46">
        <w:trPr>
          <w:trHeight w:val="967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2</w:t>
            </w:r>
            <w:r w:rsidRPr="000E0BB8">
              <w:rPr>
                <w:iCs/>
                <w:color w:val="000000"/>
                <w:sz w:val="24"/>
              </w:rPr>
              <w:t xml:space="preserve"> </w:t>
            </w:r>
            <w:proofErr w:type="gramStart"/>
            <w:r w:rsidRPr="000E0BB8">
              <w:rPr>
                <w:iCs/>
                <w:color w:val="000000"/>
                <w:sz w:val="24"/>
              </w:rPr>
              <w:t>Финансируемые</w:t>
            </w:r>
            <w:proofErr w:type="gramEnd"/>
            <w:r w:rsidRPr="000E0BB8">
              <w:rPr>
                <w:iCs/>
                <w:color w:val="000000"/>
                <w:sz w:val="24"/>
              </w:rPr>
              <w:t xml:space="preserve"> из бюджетов всех уровней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BB01F0" w:rsidRDefault="00D87CEF" w:rsidP="00A53F46">
            <w:pPr>
              <w:jc w:val="center"/>
              <w:rPr>
                <w:bCs/>
                <w:iCs/>
                <w:color w:val="000000"/>
                <w:sz w:val="24"/>
              </w:rPr>
            </w:pPr>
            <w:r w:rsidRPr="00BB01F0">
              <w:rPr>
                <w:bCs/>
                <w:iCs/>
                <w:color w:val="000000"/>
                <w:sz w:val="24"/>
              </w:rPr>
              <w:t>3400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BB01F0" w:rsidRDefault="00D87CEF" w:rsidP="00A53F46">
            <w:pPr>
              <w:jc w:val="center"/>
              <w:rPr>
                <w:bCs/>
                <w:iCs/>
                <w:color w:val="000000"/>
                <w:sz w:val="24"/>
              </w:rPr>
            </w:pPr>
            <w:r w:rsidRPr="00BB01F0">
              <w:rPr>
                <w:bCs/>
                <w:iCs/>
                <w:color w:val="000000"/>
                <w:sz w:val="24"/>
              </w:rPr>
              <w:t>2400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BB01F0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BB01F0">
              <w:rPr>
                <w:iCs/>
                <w:color w:val="000000"/>
                <w:sz w:val="24"/>
              </w:rPr>
              <w:t>2500</w:t>
            </w:r>
          </w:p>
        </w:tc>
      </w:tr>
      <w:tr w:rsidR="00D87CEF" w:rsidRPr="000E0BB8" w:rsidTr="00A53F46">
        <w:trPr>
          <w:trHeight w:val="1296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 xml:space="preserve"> Организации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D87CEF" w:rsidRPr="000E0BB8" w:rsidTr="00A53F46">
        <w:trPr>
          <w:trHeight w:val="967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4</w:t>
            </w:r>
            <w:r w:rsidRPr="000E0BB8">
              <w:rPr>
                <w:iCs/>
                <w:color w:val="000000"/>
                <w:sz w:val="24"/>
              </w:rPr>
              <w:t>. Уровень потерь к объему отпуска воды, %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BB01F0">
              <w:rPr>
                <w:bCs/>
                <w:iCs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BB01F0">
              <w:rPr>
                <w:bCs/>
                <w:iCs/>
                <w:color w:val="000000"/>
                <w:sz w:val="22"/>
                <w:szCs w:val="22"/>
              </w:rPr>
              <w:t>4.3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BB01F0">
              <w:rPr>
                <w:iCs/>
                <w:color w:val="000000"/>
                <w:sz w:val="22"/>
                <w:szCs w:val="22"/>
              </w:rPr>
              <w:t>4.0</w:t>
            </w:r>
          </w:p>
        </w:tc>
      </w:tr>
      <w:tr w:rsidR="00D87CEF" w:rsidRPr="000E0BB8" w:rsidTr="00A53F46">
        <w:trPr>
          <w:trHeight w:val="611"/>
        </w:trPr>
        <w:tc>
          <w:tcPr>
            <w:tcW w:w="978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2817A1">
              <w:rPr>
                <w:iCs/>
                <w:color w:val="000000"/>
                <w:sz w:val="24"/>
                <w:bdr w:val="single" w:sz="4" w:space="0" w:color="auto"/>
              </w:rPr>
              <w:t xml:space="preserve">Артезианская скважина </w:t>
            </w:r>
            <w:proofErr w:type="spellStart"/>
            <w:r w:rsidRPr="002817A1">
              <w:rPr>
                <w:iCs/>
                <w:color w:val="000000"/>
                <w:sz w:val="24"/>
                <w:bdr w:val="single" w:sz="4" w:space="0" w:color="auto"/>
              </w:rPr>
              <w:t>Скважина</w:t>
            </w:r>
            <w:proofErr w:type="spellEnd"/>
            <w:r w:rsidRPr="002817A1">
              <w:rPr>
                <w:iCs/>
                <w:color w:val="000000"/>
                <w:sz w:val="24"/>
                <w:bdr w:val="single" w:sz="4" w:space="0" w:color="auto"/>
              </w:rPr>
              <w:t xml:space="preserve"> № 1283(920) Скважина расположена в с. Лопуховка, ул.</w:t>
            </w:r>
            <w:r w:rsidRPr="00BB01F0">
              <w:rPr>
                <w:iCs/>
                <w:color w:val="000000"/>
                <w:sz w:val="24"/>
              </w:rPr>
              <w:t xml:space="preserve"> Лопуховское лесничество</w:t>
            </w:r>
          </w:p>
        </w:tc>
      </w:tr>
      <w:tr w:rsidR="00D87CEF" w:rsidRPr="000E0BB8" w:rsidTr="00A53F46">
        <w:trPr>
          <w:trHeight w:val="932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t>1. Поднято воды из скважин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BB01F0">
              <w:rPr>
                <w:bCs/>
                <w:iCs/>
                <w:color w:val="000000"/>
                <w:sz w:val="22"/>
                <w:szCs w:val="22"/>
              </w:rPr>
              <w:t>4300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BB01F0">
              <w:rPr>
                <w:bCs/>
                <w:iCs/>
                <w:color w:val="000000"/>
                <w:sz w:val="22"/>
                <w:szCs w:val="22"/>
              </w:rPr>
              <w:t>4700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BB01F0">
              <w:rPr>
                <w:bCs/>
                <w:iCs/>
                <w:color w:val="000000"/>
                <w:sz w:val="22"/>
                <w:szCs w:val="22"/>
              </w:rPr>
              <w:t>9200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</w:tr>
      <w:tr w:rsidR="00D87CEF" w:rsidRPr="000E0BB8" w:rsidTr="00A53F46">
        <w:trPr>
          <w:trHeight w:val="819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t>2. Объем отпуска воды в сеть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BB01F0">
              <w:rPr>
                <w:iCs/>
                <w:color w:val="000000"/>
                <w:sz w:val="22"/>
                <w:szCs w:val="22"/>
              </w:rPr>
              <w:t>4300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BB01F0">
              <w:rPr>
                <w:iCs/>
                <w:color w:val="000000"/>
                <w:sz w:val="22"/>
                <w:szCs w:val="22"/>
              </w:rPr>
              <w:t>4500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BB01F0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BB01F0">
              <w:rPr>
                <w:bCs/>
                <w:iCs/>
                <w:color w:val="000000"/>
                <w:sz w:val="24"/>
              </w:rPr>
              <w:t>9000</w:t>
            </w:r>
          </w:p>
        </w:tc>
      </w:tr>
      <w:tr w:rsidR="00D87CEF" w:rsidRPr="000E0BB8" w:rsidTr="00A53F46">
        <w:trPr>
          <w:trHeight w:val="967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 Отпущено воды по категориям потребителей: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BB01F0">
              <w:rPr>
                <w:iCs/>
                <w:color w:val="000000"/>
                <w:sz w:val="22"/>
                <w:szCs w:val="22"/>
              </w:rPr>
              <w:t>4300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ind w:hanging="107"/>
              <w:jc w:val="center"/>
              <w:rPr>
                <w:iCs/>
                <w:color w:val="000000"/>
                <w:sz w:val="22"/>
              </w:rPr>
            </w:pPr>
            <w:r w:rsidRPr="00BB01F0">
              <w:rPr>
                <w:iCs/>
                <w:color w:val="000000"/>
                <w:sz w:val="22"/>
                <w:szCs w:val="22"/>
              </w:rPr>
              <w:t>4500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BB01F0" w:rsidRDefault="00D87CEF" w:rsidP="00A53F46">
            <w:pPr>
              <w:ind w:hanging="108"/>
              <w:jc w:val="center"/>
              <w:rPr>
                <w:iCs/>
                <w:color w:val="000000"/>
                <w:sz w:val="24"/>
              </w:rPr>
            </w:pPr>
            <w:r w:rsidRPr="00BB01F0">
              <w:rPr>
                <w:iCs/>
                <w:color w:val="000000"/>
                <w:sz w:val="24"/>
              </w:rPr>
              <w:t>9000</w:t>
            </w:r>
          </w:p>
        </w:tc>
      </w:tr>
      <w:tr w:rsidR="00D87CEF" w:rsidRPr="000E0BB8" w:rsidTr="00A53F46">
        <w:trPr>
          <w:trHeight w:val="669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1</w:t>
            </w:r>
            <w:r w:rsidRPr="000E0BB8">
              <w:rPr>
                <w:iCs/>
                <w:color w:val="000000"/>
                <w:sz w:val="24"/>
              </w:rPr>
              <w:t xml:space="preserve"> Население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BB01F0">
              <w:rPr>
                <w:iCs/>
                <w:color w:val="000000"/>
                <w:sz w:val="22"/>
                <w:szCs w:val="22"/>
              </w:rPr>
              <w:t>4300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ind w:hanging="107"/>
              <w:jc w:val="center"/>
              <w:rPr>
                <w:iCs/>
                <w:color w:val="000000"/>
                <w:sz w:val="22"/>
              </w:rPr>
            </w:pPr>
            <w:r w:rsidRPr="00BB01F0">
              <w:rPr>
                <w:iCs/>
                <w:color w:val="000000"/>
                <w:sz w:val="22"/>
                <w:szCs w:val="22"/>
              </w:rPr>
              <w:t>4500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BB01F0" w:rsidRDefault="00D87CEF" w:rsidP="00A53F46">
            <w:pPr>
              <w:ind w:hanging="108"/>
              <w:jc w:val="center"/>
              <w:rPr>
                <w:iCs/>
                <w:color w:val="000000"/>
                <w:sz w:val="24"/>
              </w:rPr>
            </w:pPr>
            <w:r w:rsidRPr="00BB01F0">
              <w:rPr>
                <w:iCs/>
                <w:color w:val="000000"/>
                <w:sz w:val="24"/>
              </w:rPr>
              <w:t>7700</w:t>
            </w:r>
          </w:p>
        </w:tc>
      </w:tr>
      <w:tr w:rsidR="00D87CEF" w:rsidRPr="000E0BB8" w:rsidTr="00A53F46">
        <w:trPr>
          <w:trHeight w:val="914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lastRenderedPageBreak/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2</w:t>
            </w:r>
            <w:r w:rsidRPr="000E0BB8">
              <w:rPr>
                <w:iCs/>
                <w:color w:val="000000"/>
                <w:sz w:val="24"/>
              </w:rPr>
              <w:t xml:space="preserve"> </w:t>
            </w:r>
            <w:proofErr w:type="gramStart"/>
            <w:r w:rsidRPr="000E0BB8">
              <w:rPr>
                <w:iCs/>
                <w:color w:val="000000"/>
                <w:sz w:val="24"/>
              </w:rPr>
              <w:t>Финансируемые</w:t>
            </w:r>
            <w:proofErr w:type="gramEnd"/>
            <w:r w:rsidRPr="000E0BB8">
              <w:rPr>
                <w:iCs/>
                <w:color w:val="000000"/>
                <w:sz w:val="24"/>
              </w:rPr>
              <w:t xml:space="preserve"> из бюджетов всех уровней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D87CEF" w:rsidRPr="000E0BB8" w:rsidTr="00A53F46">
        <w:trPr>
          <w:trHeight w:val="563"/>
        </w:trPr>
        <w:tc>
          <w:tcPr>
            <w:tcW w:w="34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 xml:space="preserve"> Организации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BB01F0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BB01F0">
              <w:rPr>
                <w:iCs/>
                <w:color w:val="000000"/>
                <w:sz w:val="24"/>
              </w:rPr>
              <w:t>1300</w:t>
            </w:r>
          </w:p>
        </w:tc>
      </w:tr>
      <w:tr w:rsidR="00D87CEF" w:rsidRPr="000E0BB8" w:rsidTr="00A53F46">
        <w:trPr>
          <w:trHeight w:val="835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4</w:t>
            </w:r>
            <w:r w:rsidRPr="000E0BB8">
              <w:rPr>
                <w:iCs/>
                <w:color w:val="000000"/>
                <w:sz w:val="24"/>
              </w:rPr>
              <w:t>. Уровень потерь к объему отпуска воды, %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BB01F0">
              <w:rPr>
                <w:bCs/>
                <w:iCs/>
                <w:color w:val="000000"/>
                <w:sz w:val="22"/>
                <w:szCs w:val="22"/>
              </w:rPr>
              <w:t>4.4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BB01F0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BB01F0">
              <w:rPr>
                <w:iCs/>
                <w:color w:val="000000"/>
                <w:sz w:val="24"/>
              </w:rPr>
              <w:t>2.2</w:t>
            </w:r>
          </w:p>
        </w:tc>
      </w:tr>
      <w:tr w:rsidR="00D87CEF" w:rsidRPr="000E0BB8" w:rsidTr="00A53F46">
        <w:trPr>
          <w:trHeight w:val="835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Потребители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201</w:t>
            </w:r>
            <w:r>
              <w:rPr>
                <w:iCs/>
                <w:color w:val="000000"/>
                <w:sz w:val="22"/>
                <w:szCs w:val="22"/>
              </w:rPr>
              <w:t>8</w:t>
            </w:r>
            <w:r w:rsidRPr="000E0BB8">
              <w:rPr>
                <w:i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201</w:t>
            </w:r>
            <w:r>
              <w:rPr>
                <w:iCs/>
                <w:color w:val="000000"/>
                <w:sz w:val="22"/>
                <w:szCs w:val="22"/>
              </w:rPr>
              <w:t>9</w:t>
            </w:r>
            <w:r w:rsidRPr="000E0BB8">
              <w:rPr>
                <w:iCs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20</w:t>
            </w:r>
            <w:r>
              <w:rPr>
                <w:iCs/>
                <w:color w:val="000000"/>
                <w:sz w:val="22"/>
                <w:szCs w:val="22"/>
              </w:rPr>
              <w:t>20</w:t>
            </w:r>
            <w:r w:rsidRPr="000E0BB8">
              <w:rPr>
                <w:iCs/>
                <w:color w:val="000000"/>
                <w:sz w:val="22"/>
                <w:szCs w:val="22"/>
              </w:rPr>
              <w:t>год</w:t>
            </w:r>
          </w:p>
        </w:tc>
      </w:tr>
      <w:tr w:rsidR="00D87CEF" w:rsidRPr="000E0BB8" w:rsidTr="00A53F46">
        <w:trPr>
          <w:cantSplit/>
          <w:trHeight w:val="1134"/>
        </w:trPr>
        <w:tc>
          <w:tcPr>
            <w:tcW w:w="34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Забор,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87CEF" w:rsidRDefault="00D87CEF" w:rsidP="00A53F46">
            <w:pPr>
              <w:ind w:left="-284" w:right="81" w:firstLine="142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0E0BB8">
              <w:rPr>
                <w:iCs/>
                <w:color w:val="000000"/>
                <w:sz w:val="22"/>
                <w:szCs w:val="22"/>
              </w:rPr>
              <w:t>Реализа</w:t>
            </w:r>
            <w:proofErr w:type="spellEnd"/>
          </w:p>
          <w:p w:rsidR="00D87CEF" w:rsidRPr="000E0BB8" w:rsidRDefault="00D87CEF" w:rsidP="00A53F46">
            <w:pPr>
              <w:ind w:left="-284" w:right="81" w:firstLine="142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0E0BB8">
              <w:rPr>
                <w:iCs/>
                <w:color w:val="000000"/>
                <w:sz w:val="22"/>
                <w:szCs w:val="22"/>
              </w:rPr>
              <w:t>ция</w:t>
            </w:r>
            <w:proofErr w:type="spellEnd"/>
            <w:r w:rsidRPr="000E0BB8">
              <w:rPr>
                <w:iCs/>
                <w:color w:val="000000"/>
                <w:sz w:val="22"/>
                <w:szCs w:val="22"/>
              </w:rPr>
              <w:t>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Забор,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87CEF" w:rsidRPr="005C6914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5C6914">
              <w:rPr>
                <w:iCs/>
                <w:color w:val="000000"/>
                <w:sz w:val="22"/>
                <w:szCs w:val="22"/>
              </w:rPr>
              <w:t>Реализа</w:t>
            </w:r>
            <w:proofErr w:type="spellEnd"/>
          </w:p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5C6914">
              <w:rPr>
                <w:iCs/>
                <w:color w:val="000000"/>
                <w:sz w:val="22"/>
                <w:szCs w:val="22"/>
              </w:rPr>
              <w:t>ция</w:t>
            </w:r>
            <w:proofErr w:type="spellEnd"/>
            <w:r w:rsidRPr="005C6914">
              <w:rPr>
                <w:iCs/>
                <w:color w:val="000000"/>
                <w:sz w:val="22"/>
                <w:szCs w:val="22"/>
              </w:rPr>
              <w:t>, м3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87CEF" w:rsidRPr="000E0BB8" w:rsidRDefault="00D87CEF" w:rsidP="00A53F46">
            <w:pPr>
              <w:ind w:left="-284" w:right="81" w:firstLine="294"/>
              <w:jc w:val="center"/>
              <w:rPr>
                <w:iCs/>
                <w:color w:val="000000"/>
                <w:sz w:val="22"/>
              </w:rPr>
            </w:pPr>
            <w:r w:rsidRPr="000E0BB8">
              <w:rPr>
                <w:iCs/>
                <w:color w:val="000000"/>
                <w:sz w:val="22"/>
                <w:szCs w:val="22"/>
              </w:rPr>
              <w:t>Забор,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87CEF" w:rsidRDefault="00D87CEF" w:rsidP="00A53F46">
            <w:pPr>
              <w:ind w:left="-284" w:right="81" w:firstLine="142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0E0BB8">
              <w:rPr>
                <w:iCs/>
                <w:color w:val="000000"/>
                <w:sz w:val="22"/>
                <w:szCs w:val="22"/>
              </w:rPr>
              <w:t>Реализа</w:t>
            </w:r>
            <w:proofErr w:type="spellEnd"/>
          </w:p>
          <w:p w:rsidR="00D87CEF" w:rsidRPr="000E0BB8" w:rsidRDefault="00D87CEF" w:rsidP="00A53F46">
            <w:pPr>
              <w:ind w:left="-284" w:right="81" w:firstLine="142"/>
              <w:jc w:val="center"/>
              <w:rPr>
                <w:iCs/>
                <w:color w:val="000000"/>
                <w:sz w:val="22"/>
              </w:rPr>
            </w:pPr>
            <w:proofErr w:type="spellStart"/>
            <w:r w:rsidRPr="000E0BB8">
              <w:rPr>
                <w:iCs/>
                <w:color w:val="000000"/>
                <w:sz w:val="22"/>
                <w:szCs w:val="22"/>
              </w:rPr>
              <w:t>ция</w:t>
            </w:r>
            <w:proofErr w:type="spellEnd"/>
            <w:r w:rsidRPr="000E0BB8">
              <w:rPr>
                <w:iCs/>
                <w:color w:val="000000"/>
                <w:sz w:val="22"/>
                <w:szCs w:val="22"/>
              </w:rPr>
              <w:t>, м</w:t>
            </w:r>
            <w:r w:rsidRPr="000E0BB8">
              <w:rPr>
                <w:iCs/>
                <w:color w:val="000000"/>
                <w:sz w:val="22"/>
                <w:szCs w:val="22"/>
                <w:vertAlign w:val="superscript"/>
              </w:rPr>
              <w:t>3</w:t>
            </w:r>
          </w:p>
        </w:tc>
      </w:tr>
      <w:tr w:rsidR="00D87CEF" w:rsidRPr="000E0BB8" w:rsidTr="00A53F46">
        <w:trPr>
          <w:trHeight w:val="406"/>
        </w:trPr>
        <w:tc>
          <w:tcPr>
            <w:tcW w:w="978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jc w:val="center"/>
              <w:rPr>
                <w:rFonts w:ascii="GOST type B" w:hAnsi="GOST type B"/>
                <w:iCs/>
                <w:color w:val="000000"/>
                <w:sz w:val="22"/>
              </w:rPr>
            </w:pPr>
            <w:r w:rsidRPr="00AE7636">
              <w:rPr>
                <w:iCs/>
                <w:color w:val="000000"/>
                <w:sz w:val="24"/>
              </w:rPr>
              <w:t xml:space="preserve">Артезианская скважина </w:t>
            </w:r>
            <w:proofErr w:type="spellStart"/>
            <w:r w:rsidRPr="00BB01F0">
              <w:rPr>
                <w:iCs/>
                <w:color w:val="000000"/>
                <w:sz w:val="24"/>
              </w:rPr>
              <w:t>Скважина</w:t>
            </w:r>
            <w:proofErr w:type="spellEnd"/>
            <w:r w:rsidRPr="00BB01F0">
              <w:rPr>
                <w:iCs/>
                <w:color w:val="000000"/>
                <w:sz w:val="24"/>
              </w:rPr>
              <w:t xml:space="preserve"> № 2385(1822) Скважина расположена на северной окраине с. Пазелки </w:t>
            </w:r>
          </w:p>
        </w:tc>
      </w:tr>
      <w:tr w:rsidR="00D87CEF" w:rsidRPr="000E0BB8" w:rsidTr="00A53F46">
        <w:trPr>
          <w:trHeight w:val="813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t>1. Поднято воды из скважин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BB01F0">
              <w:rPr>
                <w:bCs/>
                <w:iCs/>
                <w:color w:val="000000"/>
                <w:sz w:val="22"/>
                <w:szCs w:val="22"/>
              </w:rPr>
              <w:t>34700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BB01F0">
              <w:rPr>
                <w:bCs/>
                <w:iCs/>
                <w:color w:val="000000"/>
                <w:sz w:val="22"/>
                <w:szCs w:val="22"/>
              </w:rPr>
              <w:t>29800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446A48">
              <w:rPr>
                <w:bCs/>
                <w:iCs/>
                <w:color w:val="000000"/>
                <w:sz w:val="22"/>
                <w:szCs w:val="22"/>
              </w:rPr>
              <w:t>25800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</w:tr>
      <w:tr w:rsidR="00D87CEF" w:rsidRPr="000E0BB8" w:rsidTr="00A53F46">
        <w:trPr>
          <w:trHeight w:val="680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t>2. Объем отпуска воды в сеть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BB01F0">
              <w:rPr>
                <w:iCs/>
                <w:color w:val="000000"/>
                <w:sz w:val="22"/>
                <w:szCs w:val="22"/>
              </w:rPr>
              <w:t>33700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BB01F0">
              <w:rPr>
                <w:iCs/>
                <w:color w:val="000000"/>
                <w:sz w:val="22"/>
                <w:szCs w:val="22"/>
              </w:rPr>
              <w:t>29100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446A48">
              <w:rPr>
                <w:iCs/>
                <w:color w:val="000000"/>
                <w:sz w:val="22"/>
                <w:szCs w:val="22"/>
              </w:rPr>
              <w:t>25200</w:t>
            </w:r>
          </w:p>
        </w:tc>
      </w:tr>
      <w:tr w:rsidR="00D87CEF" w:rsidRPr="000E0BB8" w:rsidTr="00A53F46">
        <w:trPr>
          <w:trHeight w:val="967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 Отпущено воды по категориям потребителей: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BB01F0">
              <w:rPr>
                <w:iCs/>
                <w:color w:val="000000"/>
                <w:sz w:val="22"/>
                <w:szCs w:val="22"/>
              </w:rPr>
              <w:t>33700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BB01F0">
              <w:rPr>
                <w:iCs/>
                <w:color w:val="000000"/>
                <w:sz w:val="22"/>
                <w:szCs w:val="22"/>
              </w:rPr>
              <w:t>29100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446A48">
              <w:rPr>
                <w:iCs/>
                <w:color w:val="000000"/>
                <w:sz w:val="22"/>
                <w:szCs w:val="22"/>
              </w:rPr>
              <w:t>25200</w:t>
            </w:r>
          </w:p>
        </w:tc>
      </w:tr>
      <w:tr w:rsidR="00D87CEF" w:rsidRPr="000E0BB8" w:rsidTr="00A53F46">
        <w:trPr>
          <w:trHeight w:val="555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1</w:t>
            </w:r>
            <w:r w:rsidRPr="000E0BB8">
              <w:rPr>
                <w:iCs/>
                <w:color w:val="000000"/>
                <w:sz w:val="24"/>
              </w:rPr>
              <w:t xml:space="preserve"> Население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BB01F0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BB01F0">
              <w:rPr>
                <w:iCs/>
                <w:color w:val="000000"/>
                <w:sz w:val="24"/>
              </w:rPr>
              <w:t>33000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BB01F0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BB01F0">
              <w:rPr>
                <w:iCs/>
                <w:color w:val="000000"/>
                <w:sz w:val="24"/>
              </w:rPr>
              <w:t>28000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446A48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446A48">
              <w:rPr>
                <w:iCs/>
                <w:color w:val="000000"/>
                <w:sz w:val="24"/>
              </w:rPr>
              <w:t>24500</w:t>
            </w:r>
          </w:p>
        </w:tc>
      </w:tr>
      <w:tr w:rsidR="00D87CEF" w:rsidRPr="000E0BB8" w:rsidTr="00A53F46">
        <w:trPr>
          <w:trHeight w:val="823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2</w:t>
            </w:r>
            <w:r w:rsidRPr="000E0BB8">
              <w:rPr>
                <w:iCs/>
                <w:color w:val="000000"/>
                <w:sz w:val="24"/>
              </w:rPr>
              <w:t xml:space="preserve"> </w:t>
            </w:r>
            <w:proofErr w:type="gramStart"/>
            <w:r w:rsidRPr="000E0BB8">
              <w:rPr>
                <w:iCs/>
                <w:color w:val="000000"/>
                <w:sz w:val="24"/>
              </w:rPr>
              <w:t>Финансируемые</w:t>
            </w:r>
            <w:proofErr w:type="gramEnd"/>
            <w:r w:rsidRPr="000E0BB8">
              <w:rPr>
                <w:iCs/>
                <w:color w:val="000000"/>
                <w:sz w:val="24"/>
              </w:rPr>
              <w:t xml:space="preserve"> из бюджетов всех уровней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BB01F0" w:rsidRDefault="00D87CEF" w:rsidP="00A53F46">
            <w:pPr>
              <w:jc w:val="center"/>
              <w:rPr>
                <w:bCs/>
                <w:iCs/>
                <w:color w:val="000000"/>
                <w:sz w:val="24"/>
              </w:rPr>
            </w:pPr>
            <w:r w:rsidRPr="00BB01F0">
              <w:rPr>
                <w:bCs/>
                <w:iCs/>
                <w:color w:val="000000"/>
                <w:sz w:val="24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BB01F0" w:rsidRDefault="00D87CEF" w:rsidP="00A53F46">
            <w:pPr>
              <w:jc w:val="center"/>
              <w:rPr>
                <w:bCs/>
                <w:iCs/>
                <w:color w:val="000000"/>
                <w:sz w:val="24"/>
              </w:rPr>
            </w:pPr>
            <w:r w:rsidRPr="00BB01F0">
              <w:rPr>
                <w:bCs/>
                <w:iCs/>
                <w:color w:val="000000"/>
                <w:sz w:val="24"/>
              </w:rPr>
              <w:t>1100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446A48" w:rsidRDefault="00D87CEF" w:rsidP="00A53F46">
            <w:pPr>
              <w:jc w:val="center"/>
              <w:rPr>
                <w:iCs/>
                <w:color w:val="000000"/>
                <w:sz w:val="24"/>
              </w:rPr>
            </w:pPr>
            <w:r w:rsidRPr="00446A48">
              <w:rPr>
                <w:iCs/>
                <w:color w:val="000000"/>
                <w:sz w:val="24"/>
              </w:rPr>
              <w:t>700</w:t>
            </w:r>
          </w:p>
        </w:tc>
      </w:tr>
      <w:tr w:rsidR="00D87CEF" w:rsidRPr="000E0BB8" w:rsidTr="00A53F46">
        <w:trPr>
          <w:trHeight w:val="936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 xml:space="preserve"> Организации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BB01F0" w:rsidRDefault="00D87CEF" w:rsidP="00A53F46">
            <w:pPr>
              <w:jc w:val="center"/>
              <w:rPr>
                <w:bCs/>
                <w:iCs/>
                <w:color w:val="000000"/>
                <w:sz w:val="24"/>
              </w:rPr>
            </w:pPr>
            <w:r w:rsidRPr="00BB01F0">
              <w:rPr>
                <w:bCs/>
                <w:iCs/>
                <w:color w:val="000000"/>
                <w:sz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D87CEF" w:rsidRPr="000E0BB8" w:rsidTr="00A53F46">
        <w:trPr>
          <w:trHeight w:val="820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4</w:t>
            </w:r>
            <w:r w:rsidRPr="000E0BB8">
              <w:rPr>
                <w:iCs/>
                <w:color w:val="000000"/>
                <w:sz w:val="24"/>
              </w:rPr>
              <w:t>. Уровень потерь к объему отпуска воды, %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BB01F0">
              <w:rPr>
                <w:bCs/>
                <w:iCs/>
                <w:color w:val="000000"/>
                <w:sz w:val="22"/>
                <w:szCs w:val="22"/>
              </w:rPr>
              <w:t>2.9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BB01F0" w:rsidRDefault="00D87CEF" w:rsidP="00A53F46">
            <w:pPr>
              <w:jc w:val="center"/>
              <w:rPr>
                <w:bCs/>
                <w:iCs/>
                <w:color w:val="000000"/>
                <w:sz w:val="24"/>
              </w:rPr>
            </w:pPr>
            <w:r w:rsidRPr="00BB01F0">
              <w:rPr>
                <w:bCs/>
                <w:iCs/>
                <w:color w:val="000000"/>
                <w:sz w:val="24"/>
              </w:rPr>
              <w:t>2.4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446A48">
              <w:rPr>
                <w:iCs/>
                <w:color w:val="000000"/>
                <w:sz w:val="22"/>
                <w:szCs w:val="22"/>
              </w:rPr>
              <w:t>2.3</w:t>
            </w:r>
          </w:p>
        </w:tc>
      </w:tr>
      <w:tr w:rsidR="00D87CEF" w:rsidRPr="000E0BB8" w:rsidTr="00A53F46">
        <w:trPr>
          <w:trHeight w:val="433"/>
        </w:trPr>
        <w:tc>
          <w:tcPr>
            <w:tcW w:w="978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87CEF" w:rsidRPr="00AE7636" w:rsidRDefault="00D87CEF" w:rsidP="00A53F46">
            <w:pPr>
              <w:jc w:val="center"/>
              <w:rPr>
                <w:sz w:val="24"/>
              </w:rPr>
            </w:pPr>
            <w:r w:rsidRPr="00AE7636">
              <w:rPr>
                <w:sz w:val="24"/>
              </w:rPr>
              <w:t xml:space="preserve">Артезианская скважина </w:t>
            </w:r>
            <w:proofErr w:type="spellStart"/>
            <w:r w:rsidRPr="00446A48">
              <w:rPr>
                <w:sz w:val="24"/>
              </w:rPr>
              <w:t>Скважина</w:t>
            </w:r>
            <w:proofErr w:type="spellEnd"/>
            <w:r w:rsidRPr="00446A48">
              <w:rPr>
                <w:sz w:val="24"/>
              </w:rPr>
              <w:t xml:space="preserve"> № 1380 (928) Западная окраина д. Александровка</w:t>
            </w:r>
          </w:p>
        </w:tc>
      </w:tr>
      <w:tr w:rsidR="00D87CEF" w:rsidRPr="00003ACE" w:rsidTr="00A53F46">
        <w:trPr>
          <w:trHeight w:val="674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t>1. Поднято воды из скважин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446A48">
              <w:rPr>
                <w:bCs/>
                <w:iCs/>
                <w:color w:val="000000"/>
                <w:sz w:val="22"/>
                <w:szCs w:val="22"/>
              </w:rPr>
              <w:t>4200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446A48">
              <w:rPr>
                <w:bCs/>
                <w:iCs/>
                <w:color w:val="000000"/>
                <w:sz w:val="22"/>
                <w:szCs w:val="22"/>
              </w:rPr>
              <w:t>7200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446A48">
              <w:rPr>
                <w:bCs/>
                <w:iCs/>
                <w:color w:val="000000"/>
                <w:sz w:val="22"/>
                <w:szCs w:val="22"/>
              </w:rPr>
              <w:t>6500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</w:tr>
      <w:tr w:rsidR="00D87CEF" w:rsidRPr="00003ACE" w:rsidTr="00A53F46">
        <w:trPr>
          <w:trHeight w:val="828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 w:rsidRPr="000E0BB8">
              <w:rPr>
                <w:iCs/>
                <w:color w:val="000000"/>
                <w:sz w:val="24"/>
              </w:rPr>
              <w:t>2. Объем отпуска воды в сеть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446A48">
              <w:rPr>
                <w:iCs/>
                <w:color w:val="000000"/>
                <w:sz w:val="22"/>
                <w:szCs w:val="22"/>
              </w:rPr>
              <w:t>4100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446A48">
              <w:rPr>
                <w:iCs/>
                <w:color w:val="000000"/>
                <w:sz w:val="22"/>
                <w:szCs w:val="22"/>
              </w:rPr>
              <w:t>7100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446A48">
              <w:rPr>
                <w:iCs/>
                <w:color w:val="000000"/>
                <w:sz w:val="22"/>
                <w:szCs w:val="22"/>
              </w:rPr>
              <w:t>6300</w:t>
            </w:r>
          </w:p>
        </w:tc>
      </w:tr>
      <w:tr w:rsidR="00D87CEF" w:rsidRPr="00003ACE" w:rsidTr="00A53F46">
        <w:trPr>
          <w:trHeight w:val="967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 Отпущено воды по категориям потребителей: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446A48">
              <w:rPr>
                <w:iCs/>
                <w:color w:val="000000"/>
                <w:sz w:val="22"/>
                <w:szCs w:val="22"/>
              </w:rPr>
              <w:t>4100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446A48">
              <w:rPr>
                <w:iCs/>
                <w:color w:val="000000"/>
                <w:sz w:val="22"/>
                <w:szCs w:val="22"/>
              </w:rPr>
              <w:t>7100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446A48">
              <w:rPr>
                <w:iCs/>
                <w:color w:val="000000"/>
                <w:sz w:val="22"/>
                <w:szCs w:val="22"/>
              </w:rPr>
              <w:t>6300</w:t>
            </w:r>
          </w:p>
        </w:tc>
      </w:tr>
      <w:tr w:rsidR="00D87CEF" w:rsidRPr="00003ACE" w:rsidTr="00A53F46">
        <w:trPr>
          <w:trHeight w:val="760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1</w:t>
            </w:r>
            <w:r w:rsidRPr="000E0BB8">
              <w:rPr>
                <w:iCs/>
                <w:color w:val="000000"/>
                <w:sz w:val="24"/>
              </w:rPr>
              <w:t xml:space="preserve"> Население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446A48">
              <w:rPr>
                <w:iCs/>
                <w:color w:val="000000"/>
                <w:sz w:val="22"/>
                <w:szCs w:val="22"/>
              </w:rPr>
              <w:t>4100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446A48">
              <w:rPr>
                <w:iCs/>
                <w:color w:val="000000"/>
                <w:sz w:val="22"/>
                <w:szCs w:val="22"/>
              </w:rPr>
              <w:t>7100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446A48">
              <w:rPr>
                <w:iCs/>
                <w:color w:val="000000"/>
                <w:sz w:val="22"/>
                <w:szCs w:val="22"/>
              </w:rPr>
              <w:t>6300</w:t>
            </w:r>
          </w:p>
        </w:tc>
      </w:tr>
      <w:tr w:rsidR="00D87CEF" w:rsidRPr="00003ACE" w:rsidTr="00A53F46">
        <w:trPr>
          <w:trHeight w:val="967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lastRenderedPageBreak/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2</w:t>
            </w:r>
            <w:r w:rsidRPr="000E0BB8">
              <w:rPr>
                <w:iCs/>
                <w:color w:val="000000"/>
                <w:sz w:val="24"/>
              </w:rPr>
              <w:t xml:space="preserve"> </w:t>
            </w:r>
            <w:proofErr w:type="gramStart"/>
            <w:r w:rsidRPr="000E0BB8">
              <w:rPr>
                <w:iCs/>
                <w:color w:val="000000"/>
                <w:sz w:val="24"/>
              </w:rPr>
              <w:t>Финансируемые</w:t>
            </w:r>
            <w:proofErr w:type="gramEnd"/>
            <w:r w:rsidRPr="000E0BB8">
              <w:rPr>
                <w:iCs/>
                <w:color w:val="000000"/>
                <w:sz w:val="24"/>
              </w:rPr>
              <w:t xml:space="preserve"> из бюджетов всех уровней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D87CEF" w:rsidRPr="00003ACE" w:rsidTr="00A53F46">
        <w:trPr>
          <w:trHeight w:val="701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>.</w:t>
            </w:r>
            <w:r>
              <w:rPr>
                <w:iCs/>
                <w:color w:val="000000"/>
                <w:sz w:val="24"/>
              </w:rPr>
              <w:t>3</w:t>
            </w:r>
            <w:r w:rsidRPr="000E0BB8">
              <w:rPr>
                <w:iCs/>
                <w:color w:val="000000"/>
                <w:sz w:val="24"/>
              </w:rPr>
              <w:t xml:space="preserve"> Организации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D87CEF" w:rsidRPr="00003ACE" w:rsidTr="00A53F46">
        <w:trPr>
          <w:trHeight w:val="967"/>
        </w:trPr>
        <w:tc>
          <w:tcPr>
            <w:tcW w:w="3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E0BB8" w:rsidRDefault="00D87CEF" w:rsidP="00A53F46">
            <w:pPr>
              <w:ind w:leftChars="-1" w:left="-3" w:right="-140" w:firstLine="1"/>
              <w:jc w:val="left"/>
              <w:rPr>
                <w:iCs/>
                <w:color w:val="000000"/>
                <w:sz w:val="24"/>
              </w:rPr>
            </w:pPr>
            <w:r>
              <w:rPr>
                <w:iCs/>
                <w:color w:val="000000"/>
                <w:sz w:val="24"/>
              </w:rPr>
              <w:t>4</w:t>
            </w:r>
            <w:r w:rsidRPr="000E0BB8">
              <w:rPr>
                <w:iCs/>
                <w:color w:val="000000"/>
                <w:sz w:val="24"/>
              </w:rPr>
              <w:t>. Уровень потерь к объему отпуска воды, %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446A48">
              <w:rPr>
                <w:bCs/>
                <w:iCs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bCs/>
                <w:iCs/>
                <w:color w:val="000000"/>
                <w:sz w:val="22"/>
              </w:rPr>
            </w:pPr>
            <w:r w:rsidRPr="00446A48">
              <w:rPr>
                <w:bCs/>
                <w:iCs/>
                <w:color w:val="000000"/>
                <w:sz w:val="22"/>
                <w:szCs w:val="22"/>
              </w:rPr>
              <w:t>1.4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87CEF" w:rsidRPr="005B0A53" w:rsidRDefault="00D87CEF" w:rsidP="00A53F46">
            <w:pPr>
              <w:jc w:val="center"/>
              <w:rPr>
                <w:iCs/>
                <w:color w:val="000000"/>
                <w:sz w:val="22"/>
              </w:rPr>
            </w:pPr>
            <w:r w:rsidRPr="00446A48">
              <w:rPr>
                <w:iCs/>
                <w:color w:val="000000"/>
                <w:sz w:val="22"/>
                <w:szCs w:val="22"/>
              </w:rPr>
              <w:t>3.1</w:t>
            </w:r>
          </w:p>
        </w:tc>
      </w:tr>
    </w:tbl>
    <w:p w:rsidR="00D87CEF" w:rsidRDefault="00D87CEF" w:rsidP="00D87CEF">
      <w:pPr>
        <w:spacing w:before="120" w:after="120" w:line="360" w:lineRule="auto"/>
        <w:ind w:right="-3" w:firstLine="709"/>
      </w:pPr>
      <w:r>
        <w:t xml:space="preserve">                                                                   </w:t>
      </w:r>
    </w:p>
    <w:p w:rsidR="00D87CEF" w:rsidRDefault="00D87CEF" w:rsidP="00D87CEF">
      <w:pPr>
        <w:spacing w:before="120" w:after="120" w:line="360" w:lineRule="auto"/>
        <w:ind w:right="-3" w:firstLine="709"/>
      </w:pPr>
      <w:r>
        <w:t xml:space="preserve">                                                       </w:t>
      </w:r>
    </w:p>
    <w:p w:rsidR="00D87CEF" w:rsidRDefault="00D87CEF" w:rsidP="00D87CEF">
      <w:pPr>
        <w:spacing w:line="276" w:lineRule="auto"/>
        <w:rPr>
          <w:rFonts w:eastAsia="Calibri"/>
          <w:sz w:val="24"/>
          <w:szCs w:val="22"/>
          <w:lang w:eastAsia="en-US"/>
        </w:rPr>
      </w:pPr>
    </w:p>
    <w:p w:rsidR="00D87CEF" w:rsidRDefault="00D87CEF" w:rsidP="00D87CEF">
      <w:pPr>
        <w:spacing w:line="276" w:lineRule="auto"/>
        <w:rPr>
          <w:rFonts w:eastAsia="Calibri"/>
          <w:sz w:val="24"/>
          <w:szCs w:val="22"/>
          <w:lang w:eastAsia="en-US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39" w:name="_Toc380482136"/>
      <w:bookmarkStart w:id="40" w:name="_Toc398123369"/>
      <w:bookmarkStart w:id="41" w:name="_Toc67905817"/>
      <w:r w:rsidRPr="00DD1288">
        <w:rPr>
          <w:rFonts w:ascii="Times New Roman" w:hAnsi="Times New Roman" w:cs="Times New Roman"/>
          <w:szCs w:val="28"/>
        </w:rPr>
        <w:t>1.3.2.Территориальный водный баланс подачи воды по зонам действия водопроводных сооружений (годовой)</w:t>
      </w:r>
      <w:bookmarkEnd w:id="39"/>
      <w:bookmarkEnd w:id="40"/>
      <w:bookmarkEnd w:id="41"/>
    </w:p>
    <w:p w:rsidR="00D87CEF" w:rsidRDefault="00D87CEF" w:rsidP="00D87CEF">
      <w:pPr>
        <w:spacing w:before="120" w:line="360" w:lineRule="auto"/>
        <w:ind w:firstLine="426"/>
        <w:rPr>
          <w:sz w:val="24"/>
          <w:szCs w:val="22"/>
        </w:rPr>
      </w:pPr>
      <w:r w:rsidRPr="00D667D2">
        <w:rPr>
          <w:szCs w:val="28"/>
        </w:rPr>
        <w:t>Структура территориального баланса подачи воды в</w:t>
      </w:r>
      <w:r>
        <w:rPr>
          <w:szCs w:val="28"/>
        </w:rPr>
        <w:t xml:space="preserve"> 2018.г-</w:t>
      </w:r>
      <w:r w:rsidRPr="00D667D2">
        <w:rPr>
          <w:szCs w:val="28"/>
        </w:rPr>
        <w:t xml:space="preserve"> 2019</w:t>
      </w:r>
      <w:r>
        <w:rPr>
          <w:szCs w:val="28"/>
        </w:rPr>
        <w:t>г. и</w:t>
      </w:r>
      <w:r w:rsidRPr="00D667D2">
        <w:rPr>
          <w:szCs w:val="28"/>
        </w:rPr>
        <w:t xml:space="preserve"> </w:t>
      </w:r>
      <w:r>
        <w:rPr>
          <w:szCs w:val="28"/>
        </w:rPr>
        <w:t xml:space="preserve"> 2021 г</w:t>
      </w:r>
      <w:proofErr w:type="gramStart"/>
      <w:r>
        <w:rPr>
          <w:szCs w:val="28"/>
        </w:rPr>
        <w:t>.(</w:t>
      </w:r>
      <w:proofErr w:type="gramEnd"/>
      <w:r>
        <w:rPr>
          <w:szCs w:val="28"/>
        </w:rPr>
        <w:t>план)</w:t>
      </w:r>
      <w:r w:rsidRPr="00D667D2">
        <w:rPr>
          <w:szCs w:val="28"/>
        </w:rPr>
        <w:t xml:space="preserve">сельского поселения представлена в таблице 1.3.2. </w:t>
      </w:r>
      <w:bookmarkStart w:id="42" w:name="_Toc360699275"/>
      <w:bookmarkStart w:id="43" w:name="_Toc360699661"/>
      <w:bookmarkStart w:id="44" w:name="_Toc360700047"/>
      <w:r w:rsidRPr="00D667D2">
        <w:rPr>
          <w:sz w:val="24"/>
          <w:szCs w:val="22"/>
        </w:rPr>
        <w:t xml:space="preserve">                                                                           </w:t>
      </w:r>
    </w:p>
    <w:p w:rsidR="00D87CEF" w:rsidRPr="003B4DEE" w:rsidRDefault="00D87CEF" w:rsidP="00D87CEF">
      <w:pPr>
        <w:spacing w:before="120" w:after="120" w:line="360" w:lineRule="auto"/>
        <w:ind w:firstLine="709"/>
        <w:jc w:val="right"/>
        <w:rPr>
          <w:szCs w:val="28"/>
        </w:rPr>
      </w:pPr>
      <w:r>
        <w:rPr>
          <w:sz w:val="24"/>
          <w:szCs w:val="22"/>
        </w:rPr>
        <w:t xml:space="preserve">                                   </w:t>
      </w:r>
      <w:r w:rsidRPr="00D667D2">
        <w:rPr>
          <w:sz w:val="24"/>
          <w:szCs w:val="22"/>
        </w:rPr>
        <w:t xml:space="preserve">  </w:t>
      </w:r>
      <w:r w:rsidRPr="003B4DEE">
        <w:rPr>
          <w:szCs w:val="28"/>
        </w:rPr>
        <w:t xml:space="preserve">Таблица </w:t>
      </w:r>
      <w:bookmarkEnd w:id="42"/>
      <w:bookmarkEnd w:id="43"/>
      <w:bookmarkEnd w:id="44"/>
      <w:r w:rsidRPr="003B4DEE">
        <w:rPr>
          <w:szCs w:val="28"/>
        </w:rPr>
        <w:t>1.3.2.</w:t>
      </w:r>
    </w:p>
    <w:tbl>
      <w:tblPr>
        <w:tblW w:w="5453" w:type="pct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0"/>
        <w:gridCol w:w="3832"/>
        <w:gridCol w:w="1701"/>
        <w:gridCol w:w="1844"/>
        <w:gridCol w:w="2126"/>
      </w:tblGrid>
      <w:tr w:rsidR="00D87CEF" w:rsidRPr="00820E0A" w:rsidTr="00A53F46">
        <w:trPr>
          <w:trHeight w:val="489"/>
        </w:trPr>
        <w:tc>
          <w:tcPr>
            <w:tcW w:w="347" w:type="pct"/>
            <w:vMerge w:val="restart"/>
            <w:vAlign w:val="center"/>
          </w:tcPr>
          <w:p w:rsidR="00D87CEF" w:rsidRPr="00820E0A" w:rsidRDefault="00D87CEF" w:rsidP="00A53F46">
            <w:pPr>
              <w:widowControl w:val="0"/>
              <w:autoSpaceDE w:val="0"/>
              <w:autoSpaceDN w:val="0"/>
              <w:ind w:firstLine="283"/>
              <w:jc w:val="center"/>
              <w:rPr>
                <w:rFonts w:eastAsia="Calibri"/>
                <w:sz w:val="22"/>
                <w:lang w:val="en-US"/>
              </w:rPr>
            </w:pPr>
            <w:r w:rsidRPr="00820E0A">
              <w:rPr>
                <w:rFonts w:eastAsia="Calibri"/>
                <w:sz w:val="22"/>
                <w:szCs w:val="22"/>
                <w:lang w:val="en-US"/>
              </w:rPr>
              <w:t xml:space="preserve">№ </w:t>
            </w:r>
            <w:proofErr w:type="spellStart"/>
            <w:r w:rsidRPr="00820E0A">
              <w:rPr>
                <w:rFonts w:eastAsia="Calibri"/>
                <w:sz w:val="22"/>
                <w:szCs w:val="22"/>
                <w:lang w:val="en-US"/>
              </w:rPr>
              <w:t>зоны</w:t>
            </w:r>
            <w:proofErr w:type="spellEnd"/>
          </w:p>
        </w:tc>
        <w:tc>
          <w:tcPr>
            <w:tcW w:w="1876" w:type="pct"/>
            <w:vMerge w:val="restart"/>
            <w:vAlign w:val="center"/>
          </w:tcPr>
          <w:p w:rsidR="00D87CEF" w:rsidRPr="00820E0A" w:rsidRDefault="00D87CEF" w:rsidP="00A53F46">
            <w:pPr>
              <w:widowControl w:val="0"/>
              <w:autoSpaceDE w:val="0"/>
              <w:autoSpaceDN w:val="0"/>
              <w:ind w:firstLine="152"/>
              <w:jc w:val="center"/>
              <w:rPr>
                <w:rFonts w:eastAsia="Calibri"/>
                <w:sz w:val="22"/>
                <w:lang w:val="en-US"/>
              </w:rPr>
            </w:pPr>
          </w:p>
          <w:p w:rsidR="00D87CEF" w:rsidRPr="00820E0A" w:rsidRDefault="00D87CEF" w:rsidP="00A53F46">
            <w:pPr>
              <w:widowControl w:val="0"/>
              <w:autoSpaceDE w:val="0"/>
              <w:autoSpaceDN w:val="0"/>
              <w:ind w:firstLine="152"/>
              <w:jc w:val="center"/>
              <w:rPr>
                <w:rFonts w:eastAsia="Calibri"/>
                <w:sz w:val="22"/>
                <w:lang w:val="en-US"/>
              </w:rPr>
            </w:pPr>
            <w:proofErr w:type="spellStart"/>
            <w:r w:rsidRPr="00820E0A">
              <w:rPr>
                <w:rFonts w:eastAsia="Calibri"/>
                <w:sz w:val="22"/>
                <w:szCs w:val="22"/>
                <w:lang w:val="en-US"/>
              </w:rPr>
              <w:t>Расположение</w:t>
            </w:r>
            <w:proofErr w:type="spellEnd"/>
            <w:r w:rsidRPr="00820E0A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20E0A">
              <w:rPr>
                <w:rFonts w:eastAsia="Calibri"/>
                <w:sz w:val="22"/>
                <w:szCs w:val="22"/>
                <w:lang w:val="en-US"/>
              </w:rPr>
              <w:t>скважины</w:t>
            </w:r>
            <w:proofErr w:type="spellEnd"/>
          </w:p>
        </w:tc>
        <w:tc>
          <w:tcPr>
            <w:tcW w:w="2777" w:type="pct"/>
            <w:gridSpan w:val="3"/>
            <w:vAlign w:val="center"/>
          </w:tcPr>
          <w:p w:rsidR="00D87CEF" w:rsidRPr="00820E0A" w:rsidRDefault="00D87CEF" w:rsidP="00A53F46">
            <w:pPr>
              <w:widowControl w:val="0"/>
              <w:autoSpaceDE w:val="0"/>
              <w:autoSpaceDN w:val="0"/>
              <w:ind w:firstLine="709"/>
              <w:jc w:val="center"/>
              <w:rPr>
                <w:rFonts w:eastAsia="Calibri"/>
                <w:sz w:val="22"/>
                <w:lang w:val="en-US"/>
              </w:rPr>
            </w:pPr>
            <w:proofErr w:type="spellStart"/>
            <w:r w:rsidRPr="00820E0A">
              <w:rPr>
                <w:rFonts w:eastAsia="Calibri"/>
                <w:sz w:val="22"/>
                <w:szCs w:val="22"/>
                <w:lang w:val="en-US"/>
              </w:rPr>
              <w:t>Водопотребление</w:t>
            </w:r>
            <w:proofErr w:type="spellEnd"/>
          </w:p>
        </w:tc>
      </w:tr>
      <w:tr w:rsidR="00D87CEF" w:rsidRPr="00820E0A" w:rsidTr="00A53F46">
        <w:trPr>
          <w:trHeight w:val="729"/>
        </w:trPr>
        <w:tc>
          <w:tcPr>
            <w:tcW w:w="347" w:type="pct"/>
            <w:vMerge/>
            <w:tcBorders>
              <w:top w:val="nil"/>
            </w:tcBorders>
            <w:vAlign w:val="center"/>
          </w:tcPr>
          <w:p w:rsidR="00D87CEF" w:rsidRPr="00820E0A" w:rsidRDefault="00D87CEF" w:rsidP="00A53F46">
            <w:pPr>
              <w:widowControl w:val="0"/>
              <w:autoSpaceDE w:val="0"/>
              <w:autoSpaceDN w:val="0"/>
              <w:ind w:firstLine="283"/>
              <w:rPr>
                <w:rFonts w:eastAsia="Calibri"/>
                <w:sz w:val="22"/>
                <w:lang w:val="en-US"/>
              </w:rPr>
            </w:pPr>
          </w:p>
        </w:tc>
        <w:tc>
          <w:tcPr>
            <w:tcW w:w="1876" w:type="pct"/>
            <w:vMerge/>
            <w:tcBorders>
              <w:top w:val="nil"/>
            </w:tcBorders>
            <w:vAlign w:val="center"/>
          </w:tcPr>
          <w:p w:rsidR="00D87CEF" w:rsidRPr="00820E0A" w:rsidRDefault="00D87CEF" w:rsidP="00A53F46">
            <w:pPr>
              <w:widowControl w:val="0"/>
              <w:autoSpaceDE w:val="0"/>
              <w:autoSpaceDN w:val="0"/>
              <w:ind w:firstLine="152"/>
              <w:rPr>
                <w:rFonts w:eastAsia="Calibri"/>
                <w:sz w:val="22"/>
                <w:lang w:val="en-US"/>
              </w:rPr>
            </w:pPr>
          </w:p>
        </w:tc>
        <w:tc>
          <w:tcPr>
            <w:tcW w:w="833" w:type="pct"/>
            <w:vAlign w:val="center"/>
          </w:tcPr>
          <w:p w:rsidR="00D87CEF" w:rsidRPr="00820E0A" w:rsidRDefault="00D87CEF" w:rsidP="00A53F46">
            <w:pPr>
              <w:widowControl w:val="0"/>
              <w:autoSpaceDE w:val="0"/>
              <w:autoSpaceDN w:val="0"/>
              <w:ind w:hanging="142"/>
              <w:jc w:val="center"/>
              <w:rPr>
                <w:rFonts w:eastAsia="Calibri"/>
                <w:sz w:val="22"/>
                <w:lang w:val="en-US"/>
              </w:rPr>
            </w:pPr>
            <w:r w:rsidRPr="00820E0A">
              <w:rPr>
                <w:rFonts w:eastAsia="Calibri"/>
                <w:sz w:val="22"/>
                <w:szCs w:val="22"/>
              </w:rPr>
              <w:t>в год, м</w:t>
            </w:r>
            <w:r w:rsidRPr="00820E0A">
              <w:rPr>
                <w:rFonts w:eastAsia="Calibri"/>
                <w:sz w:val="22"/>
                <w:szCs w:val="22"/>
                <w:vertAlign w:val="superscript"/>
              </w:rPr>
              <w:t>3</w:t>
            </w:r>
            <w:r w:rsidRPr="00820E0A">
              <w:rPr>
                <w:rFonts w:eastAsia="Calibri"/>
                <w:sz w:val="22"/>
                <w:szCs w:val="22"/>
              </w:rPr>
              <w:t>/год</w:t>
            </w:r>
          </w:p>
        </w:tc>
        <w:tc>
          <w:tcPr>
            <w:tcW w:w="903" w:type="pct"/>
            <w:vAlign w:val="center"/>
          </w:tcPr>
          <w:p w:rsidR="00D87CEF" w:rsidRPr="00820E0A" w:rsidRDefault="00D87CEF" w:rsidP="00A53F46">
            <w:pPr>
              <w:widowControl w:val="0"/>
              <w:autoSpaceDE w:val="0"/>
              <w:autoSpaceDN w:val="0"/>
              <w:ind w:hanging="284"/>
              <w:jc w:val="center"/>
              <w:rPr>
                <w:rFonts w:eastAsia="Calibri"/>
                <w:sz w:val="22"/>
                <w:lang w:val="en-US"/>
              </w:rPr>
            </w:pPr>
            <w:r w:rsidRPr="00820E0A">
              <w:rPr>
                <w:rFonts w:eastAsia="Calibri"/>
                <w:sz w:val="22"/>
                <w:szCs w:val="22"/>
              </w:rPr>
              <w:t>в год, м</w:t>
            </w:r>
            <w:r w:rsidRPr="00820E0A">
              <w:rPr>
                <w:rFonts w:eastAsia="Calibri"/>
                <w:sz w:val="22"/>
                <w:szCs w:val="22"/>
                <w:vertAlign w:val="superscript"/>
              </w:rPr>
              <w:t>3</w:t>
            </w:r>
            <w:r w:rsidRPr="00820E0A">
              <w:rPr>
                <w:rFonts w:eastAsia="Calibri"/>
                <w:sz w:val="22"/>
                <w:szCs w:val="22"/>
              </w:rPr>
              <w:t>/год</w:t>
            </w:r>
          </w:p>
        </w:tc>
        <w:tc>
          <w:tcPr>
            <w:tcW w:w="1041" w:type="pct"/>
            <w:vAlign w:val="center"/>
          </w:tcPr>
          <w:p w:rsidR="00D87CEF" w:rsidRPr="00820E0A" w:rsidRDefault="00D87CEF" w:rsidP="00A53F46">
            <w:pPr>
              <w:widowControl w:val="0"/>
              <w:autoSpaceDE w:val="0"/>
              <w:autoSpaceDN w:val="0"/>
              <w:ind w:left="-144" w:hanging="284"/>
              <w:jc w:val="center"/>
              <w:rPr>
                <w:rFonts w:eastAsia="Calibri"/>
                <w:sz w:val="22"/>
                <w:lang w:val="en-US"/>
              </w:rPr>
            </w:pPr>
            <w:r w:rsidRPr="00820E0A">
              <w:rPr>
                <w:rFonts w:eastAsia="Calibri"/>
                <w:sz w:val="22"/>
                <w:szCs w:val="22"/>
              </w:rPr>
              <w:t>в год, м</w:t>
            </w:r>
            <w:r w:rsidRPr="00820E0A">
              <w:rPr>
                <w:rFonts w:eastAsia="Calibri"/>
                <w:sz w:val="22"/>
                <w:szCs w:val="22"/>
                <w:vertAlign w:val="superscript"/>
              </w:rPr>
              <w:t>3</w:t>
            </w:r>
            <w:r w:rsidRPr="00820E0A">
              <w:rPr>
                <w:rFonts w:eastAsia="Calibri"/>
                <w:sz w:val="22"/>
                <w:szCs w:val="22"/>
              </w:rPr>
              <w:t>/год</w:t>
            </w:r>
          </w:p>
        </w:tc>
      </w:tr>
      <w:tr w:rsidR="00D87CEF" w:rsidRPr="00820E0A" w:rsidTr="00A53F46">
        <w:trPr>
          <w:trHeight w:val="541"/>
        </w:trPr>
        <w:tc>
          <w:tcPr>
            <w:tcW w:w="347" w:type="pct"/>
            <w:vMerge/>
            <w:tcBorders>
              <w:top w:val="nil"/>
            </w:tcBorders>
            <w:vAlign w:val="center"/>
          </w:tcPr>
          <w:p w:rsidR="00D87CEF" w:rsidRPr="00820E0A" w:rsidRDefault="00D87CEF" w:rsidP="00A53F46">
            <w:pPr>
              <w:widowControl w:val="0"/>
              <w:autoSpaceDE w:val="0"/>
              <w:autoSpaceDN w:val="0"/>
              <w:ind w:firstLine="283"/>
              <w:rPr>
                <w:rFonts w:eastAsia="Calibri"/>
                <w:sz w:val="22"/>
                <w:lang w:val="en-US"/>
              </w:rPr>
            </w:pPr>
          </w:p>
        </w:tc>
        <w:tc>
          <w:tcPr>
            <w:tcW w:w="1876" w:type="pct"/>
            <w:vMerge/>
            <w:tcBorders>
              <w:top w:val="nil"/>
            </w:tcBorders>
            <w:vAlign w:val="center"/>
          </w:tcPr>
          <w:p w:rsidR="00D87CEF" w:rsidRPr="00820E0A" w:rsidRDefault="00D87CEF" w:rsidP="00A53F46">
            <w:pPr>
              <w:widowControl w:val="0"/>
              <w:autoSpaceDE w:val="0"/>
              <w:autoSpaceDN w:val="0"/>
              <w:ind w:firstLine="152"/>
              <w:rPr>
                <w:rFonts w:eastAsia="Calibri"/>
                <w:sz w:val="22"/>
                <w:lang w:val="en-US"/>
              </w:rPr>
            </w:pPr>
          </w:p>
        </w:tc>
        <w:tc>
          <w:tcPr>
            <w:tcW w:w="833" w:type="pct"/>
            <w:vAlign w:val="center"/>
          </w:tcPr>
          <w:p w:rsidR="00D87CEF" w:rsidRPr="00820E0A" w:rsidRDefault="00D87CEF" w:rsidP="00A53F46">
            <w:pPr>
              <w:widowControl w:val="0"/>
              <w:autoSpaceDE w:val="0"/>
              <w:autoSpaceDN w:val="0"/>
              <w:ind w:firstLine="709"/>
              <w:rPr>
                <w:rFonts w:eastAsia="Calibri"/>
                <w:sz w:val="22"/>
                <w:lang w:val="en-US"/>
              </w:rPr>
            </w:pPr>
            <w:r w:rsidRPr="00820E0A">
              <w:rPr>
                <w:rFonts w:eastAsia="Calibri"/>
                <w:sz w:val="22"/>
                <w:szCs w:val="22"/>
                <w:lang w:val="en-US"/>
              </w:rPr>
              <w:t>201</w:t>
            </w:r>
            <w:r w:rsidRPr="00820E0A">
              <w:rPr>
                <w:rFonts w:eastAsia="Calibri"/>
                <w:sz w:val="22"/>
                <w:szCs w:val="22"/>
              </w:rPr>
              <w:t>8</w:t>
            </w:r>
            <w:proofErr w:type="spellStart"/>
            <w:r w:rsidRPr="00820E0A">
              <w:rPr>
                <w:rFonts w:eastAsia="Calibri"/>
                <w:sz w:val="22"/>
                <w:szCs w:val="22"/>
                <w:lang w:val="en-US"/>
              </w:rPr>
              <w:t>год</w:t>
            </w:r>
            <w:proofErr w:type="spellEnd"/>
          </w:p>
        </w:tc>
        <w:tc>
          <w:tcPr>
            <w:tcW w:w="903" w:type="pct"/>
            <w:vAlign w:val="center"/>
          </w:tcPr>
          <w:p w:rsidR="00D87CEF" w:rsidRPr="00820E0A" w:rsidRDefault="00D87CEF" w:rsidP="00A53F46">
            <w:pPr>
              <w:widowControl w:val="0"/>
              <w:autoSpaceDE w:val="0"/>
              <w:autoSpaceDN w:val="0"/>
              <w:ind w:firstLine="709"/>
              <w:rPr>
                <w:rFonts w:eastAsia="Calibri"/>
                <w:sz w:val="22"/>
                <w:lang w:val="en-US"/>
              </w:rPr>
            </w:pPr>
            <w:r w:rsidRPr="00820E0A">
              <w:rPr>
                <w:rFonts w:eastAsia="Calibri"/>
                <w:sz w:val="22"/>
                <w:szCs w:val="22"/>
                <w:lang w:val="en-US"/>
              </w:rPr>
              <w:t>201</w:t>
            </w:r>
            <w:r w:rsidRPr="00820E0A">
              <w:rPr>
                <w:rFonts w:eastAsia="Calibri"/>
                <w:sz w:val="22"/>
                <w:szCs w:val="22"/>
              </w:rPr>
              <w:t>9</w:t>
            </w:r>
            <w:proofErr w:type="spellStart"/>
            <w:r w:rsidRPr="00820E0A">
              <w:rPr>
                <w:rFonts w:eastAsia="Calibri"/>
                <w:sz w:val="22"/>
                <w:szCs w:val="22"/>
                <w:lang w:val="en-US"/>
              </w:rPr>
              <w:t>год</w:t>
            </w:r>
            <w:proofErr w:type="spellEnd"/>
          </w:p>
        </w:tc>
        <w:tc>
          <w:tcPr>
            <w:tcW w:w="1041" w:type="pct"/>
            <w:vAlign w:val="center"/>
          </w:tcPr>
          <w:p w:rsidR="00D87CEF" w:rsidRPr="00820E0A" w:rsidRDefault="00D87CEF" w:rsidP="00A53F46">
            <w:pPr>
              <w:widowControl w:val="0"/>
              <w:autoSpaceDE w:val="0"/>
              <w:autoSpaceDN w:val="0"/>
              <w:ind w:firstLine="709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2021</w:t>
            </w:r>
            <w:r w:rsidRPr="00820E0A">
              <w:rPr>
                <w:rFonts w:eastAsia="Calibri"/>
                <w:sz w:val="22"/>
                <w:szCs w:val="22"/>
                <w:lang w:val="en-US"/>
              </w:rPr>
              <w:t>год</w:t>
            </w:r>
            <w:r w:rsidRPr="00820E0A">
              <w:rPr>
                <w:rFonts w:eastAsia="Calibri"/>
                <w:sz w:val="22"/>
                <w:szCs w:val="22"/>
              </w:rPr>
              <w:t>(план)</w:t>
            </w:r>
          </w:p>
        </w:tc>
      </w:tr>
      <w:tr w:rsidR="00D87CEF" w:rsidRPr="00820E0A" w:rsidTr="00A53F46">
        <w:trPr>
          <w:trHeight w:val="729"/>
        </w:trPr>
        <w:tc>
          <w:tcPr>
            <w:tcW w:w="347" w:type="pct"/>
          </w:tcPr>
          <w:p w:rsidR="00D87CEF" w:rsidRPr="00E73956" w:rsidRDefault="00D87CEF" w:rsidP="00A53F46">
            <w:pPr>
              <w:jc w:val="center"/>
              <w:rPr>
                <w:sz w:val="22"/>
              </w:rPr>
            </w:pPr>
            <w:r w:rsidRPr="00E73956">
              <w:rPr>
                <w:sz w:val="22"/>
                <w:szCs w:val="22"/>
              </w:rPr>
              <w:t>1</w:t>
            </w:r>
          </w:p>
        </w:tc>
        <w:tc>
          <w:tcPr>
            <w:tcW w:w="187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7CEF" w:rsidRPr="00922947" w:rsidRDefault="00D87CEF" w:rsidP="00A53F46">
            <w:pPr>
              <w:jc w:val="center"/>
              <w:rPr>
                <w:i/>
                <w:sz w:val="24"/>
              </w:rPr>
            </w:pPr>
            <w:r w:rsidRPr="00922947">
              <w:rPr>
                <w:sz w:val="24"/>
              </w:rPr>
              <w:t xml:space="preserve">Скважина № 6841119(1912) северная окраина </w:t>
            </w:r>
            <w:proofErr w:type="gramStart"/>
            <w:r w:rsidRPr="00922947">
              <w:rPr>
                <w:sz w:val="24"/>
              </w:rPr>
              <w:t>с</w:t>
            </w:r>
            <w:proofErr w:type="gramEnd"/>
            <w:r w:rsidRPr="00922947">
              <w:rPr>
                <w:sz w:val="24"/>
              </w:rPr>
              <w:t>. Сосновка, ул. Лесная</w:t>
            </w:r>
          </w:p>
        </w:tc>
        <w:tc>
          <w:tcPr>
            <w:tcW w:w="833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46900</w:t>
            </w:r>
          </w:p>
        </w:tc>
        <w:tc>
          <w:tcPr>
            <w:tcW w:w="903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41000</w:t>
            </w:r>
          </w:p>
        </w:tc>
        <w:tc>
          <w:tcPr>
            <w:tcW w:w="1041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34000</w:t>
            </w:r>
          </w:p>
        </w:tc>
      </w:tr>
      <w:tr w:rsidR="00D87CEF" w:rsidRPr="00820E0A" w:rsidTr="00A53F46">
        <w:trPr>
          <w:trHeight w:val="729"/>
        </w:trPr>
        <w:tc>
          <w:tcPr>
            <w:tcW w:w="347" w:type="pct"/>
            <w:tcBorders>
              <w:bottom w:val="single" w:sz="4" w:space="0" w:color="auto"/>
            </w:tcBorders>
          </w:tcPr>
          <w:p w:rsidR="00D87CEF" w:rsidRPr="00E73956" w:rsidRDefault="00D87CEF" w:rsidP="00A53F46">
            <w:pPr>
              <w:jc w:val="center"/>
              <w:rPr>
                <w:sz w:val="22"/>
              </w:rPr>
            </w:pPr>
            <w:r w:rsidRPr="00E73956">
              <w:rPr>
                <w:sz w:val="22"/>
                <w:szCs w:val="22"/>
              </w:rPr>
              <w:t>2</w:t>
            </w:r>
          </w:p>
        </w:tc>
        <w:tc>
          <w:tcPr>
            <w:tcW w:w="1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922947" w:rsidRDefault="00D87CEF" w:rsidP="00A53F46">
            <w:pPr>
              <w:jc w:val="center"/>
              <w:rPr>
                <w:sz w:val="24"/>
              </w:rPr>
            </w:pPr>
            <w:r w:rsidRPr="00922947">
              <w:rPr>
                <w:sz w:val="24"/>
              </w:rPr>
              <w:t>Скважина № 2185 (1659)</w:t>
            </w:r>
            <w:proofErr w:type="spellStart"/>
            <w:proofErr w:type="gramStart"/>
            <w:r w:rsidRPr="00922947">
              <w:rPr>
                <w:sz w:val="24"/>
              </w:rPr>
              <w:t>северо</w:t>
            </w:r>
            <w:proofErr w:type="spellEnd"/>
            <w:r w:rsidRPr="00922947">
              <w:rPr>
                <w:sz w:val="24"/>
              </w:rPr>
              <w:t>- западная</w:t>
            </w:r>
            <w:proofErr w:type="gramEnd"/>
            <w:r w:rsidRPr="00922947">
              <w:rPr>
                <w:sz w:val="24"/>
              </w:rPr>
              <w:t xml:space="preserve"> окраина с. Сосновка, ул. Лесная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9000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9900</w:t>
            </w:r>
          </w:p>
        </w:tc>
        <w:tc>
          <w:tcPr>
            <w:tcW w:w="1041" w:type="pct"/>
            <w:tcBorders>
              <w:bottom w:val="single" w:sz="4" w:space="0" w:color="auto"/>
            </w:tcBorders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13500</w:t>
            </w:r>
          </w:p>
        </w:tc>
      </w:tr>
      <w:tr w:rsidR="00D87CEF" w:rsidRPr="00820E0A" w:rsidTr="00A53F46">
        <w:trPr>
          <w:trHeight w:val="729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E73956" w:rsidRDefault="00D87CEF" w:rsidP="00A53F46">
            <w:pPr>
              <w:jc w:val="center"/>
              <w:rPr>
                <w:sz w:val="22"/>
              </w:rPr>
            </w:pPr>
            <w:r w:rsidRPr="00E73956">
              <w:rPr>
                <w:sz w:val="22"/>
                <w:szCs w:val="22"/>
              </w:rPr>
              <w:t>3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922947" w:rsidRDefault="00D87CEF" w:rsidP="00A53F46">
            <w:pPr>
              <w:jc w:val="center"/>
              <w:rPr>
                <w:sz w:val="24"/>
              </w:rPr>
            </w:pPr>
            <w:r w:rsidRPr="00922947">
              <w:rPr>
                <w:sz w:val="24"/>
              </w:rPr>
              <w:t xml:space="preserve">Скважина № 2 (2152) центральная часть </w:t>
            </w:r>
            <w:proofErr w:type="gramStart"/>
            <w:r w:rsidRPr="00922947">
              <w:rPr>
                <w:sz w:val="24"/>
              </w:rPr>
              <w:t>с</w:t>
            </w:r>
            <w:proofErr w:type="gramEnd"/>
            <w:r w:rsidRPr="00922947">
              <w:rPr>
                <w:sz w:val="24"/>
              </w:rPr>
              <w:t>. Сосновка, ул. Дорожная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17600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16000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19200</w:t>
            </w:r>
          </w:p>
        </w:tc>
      </w:tr>
      <w:tr w:rsidR="00D87CEF" w:rsidRPr="00820E0A" w:rsidTr="00A53F46">
        <w:trPr>
          <w:trHeight w:val="729"/>
        </w:trPr>
        <w:tc>
          <w:tcPr>
            <w:tcW w:w="347" w:type="pct"/>
            <w:tcBorders>
              <w:top w:val="single" w:sz="4" w:space="0" w:color="auto"/>
            </w:tcBorders>
          </w:tcPr>
          <w:p w:rsidR="00D87CEF" w:rsidRPr="00E73956" w:rsidRDefault="00D87CEF" w:rsidP="00A53F46">
            <w:pPr>
              <w:jc w:val="center"/>
              <w:rPr>
                <w:sz w:val="22"/>
              </w:rPr>
            </w:pPr>
            <w:r w:rsidRPr="00E73956">
              <w:rPr>
                <w:sz w:val="22"/>
                <w:szCs w:val="22"/>
              </w:rPr>
              <w:t>4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922947" w:rsidRDefault="00D87CEF" w:rsidP="00A53F46">
            <w:pPr>
              <w:jc w:val="center"/>
              <w:rPr>
                <w:i/>
                <w:sz w:val="24"/>
              </w:rPr>
            </w:pPr>
            <w:r w:rsidRPr="00922947">
              <w:rPr>
                <w:sz w:val="24"/>
              </w:rPr>
              <w:t xml:space="preserve">Скважина №391(1265) южная окраина </w:t>
            </w:r>
            <w:proofErr w:type="gramStart"/>
            <w:r w:rsidRPr="00922947">
              <w:rPr>
                <w:sz w:val="24"/>
              </w:rPr>
              <w:t>с</w:t>
            </w:r>
            <w:proofErr w:type="gramEnd"/>
            <w:r w:rsidRPr="00922947">
              <w:rPr>
                <w:sz w:val="24"/>
              </w:rPr>
              <w:t>. Сосновка, ул. Интернациональная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24600</w:t>
            </w:r>
          </w:p>
        </w:tc>
        <w:tc>
          <w:tcPr>
            <w:tcW w:w="903" w:type="pct"/>
            <w:tcBorders>
              <w:top w:val="single" w:sz="4" w:space="0" w:color="auto"/>
            </w:tcBorders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26100</w:t>
            </w:r>
          </w:p>
        </w:tc>
        <w:tc>
          <w:tcPr>
            <w:tcW w:w="1041" w:type="pct"/>
            <w:tcBorders>
              <w:top w:val="single" w:sz="4" w:space="0" w:color="auto"/>
            </w:tcBorders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26500</w:t>
            </w:r>
          </w:p>
        </w:tc>
      </w:tr>
      <w:tr w:rsidR="00D87CEF" w:rsidRPr="00820E0A" w:rsidTr="00A53F46">
        <w:trPr>
          <w:trHeight w:val="729"/>
        </w:trPr>
        <w:tc>
          <w:tcPr>
            <w:tcW w:w="347" w:type="pct"/>
          </w:tcPr>
          <w:p w:rsidR="00D87CEF" w:rsidRPr="00E73956" w:rsidRDefault="00D87CEF" w:rsidP="00A53F4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922947" w:rsidRDefault="00D87CEF" w:rsidP="00A53F46">
            <w:pPr>
              <w:jc w:val="center"/>
              <w:rPr>
                <w:sz w:val="24"/>
              </w:rPr>
            </w:pPr>
            <w:r w:rsidRPr="00922947">
              <w:rPr>
                <w:sz w:val="24"/>
              </w:rPr>
              <w:t xml:space="preserve">Скважина № 9 (2237) южная окраина </w:t>
            </w:r>
            <w:proofErr w:type="gramStart"/>
            <w:r w:rsidRPr="00922947">
              <w:rPr>
                <w:sz w:val="24"/>
              </w:rPr>
              <w:t>с</w:t>
            </w:r>
            <w:proofErr w:type="gramEnd"/>
            <w:r w:rsidRPr="00922947">
              <w:rPr>
                <w:sz w:val="24"/>
              </w:rPr>
              <w:t>. Сосновка, ул. Заводская</w:t>
            </w:r>
          </w:p>
        </w:tc>
        <w:tc>
          <w:tcPr>
            <w:tcW w:w="833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9700</w:t>
            </w:r>
          </w:p>
        </w:tc>
        <w:tc>
          <w:tcPr>
            <w:tcW w:w="903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11800</w:t>
            </w:r>
          </w:p>
        </w:tc>
        <w:tc>
          <w:tcPr>
            <w:tcW w:w="1041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8200</w:t>
            </w:r>
          </w:p>
        </w:tc>
      </w:tr>
      <w:tr w:rsidR="00D87CEF" w:rsidRPr="00820E0A" w:rsidTr="00A53F46">
        <w:trPr>
          <w:trHeight w:val="729"/>
        </w:trPr>
        <w:tc>
          <w:tcPr>
            <w:tcW w:w="347" w:type="pct"/>
          </w:tcPr>
          <w:p w:rsidR="00D87CEF" w:rsidRPr="00E73956" w:rsidRDefault="00D87CEF" w:rsidP="00A53F4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922947" w:rsidRDefault="00D87CEF" w:rsidP="00A53F46">
            <w:pPr>
              <w:jc w:val="center"/>
              <w:rPr>
                <w:sz w:val="24"/>
              </w:rPr>
            </w:pPr>
            <w:r w:rsidRPr="00922947">
              <w:rPr>
                <w:sz w:val="24"/>
              </w:rPr>
              <w:t>Скважина № 10 (2236)</w:t>
            </w:r>
            <w:proofErr w:type="spellStart"/>
            <w:r w:rsidRPr="00922947">
              <w:rPr>
                <w:sz w:val="24"/>
              </w:rPr>
              <w:t>центарльная</w:t>
            </w:r>
            <w:proofErr w:type="spellEnd"/>
            <w:r w:rsidRPr="00922947">
              <w:rPr>
                <w:sz w:val="24"/>
              </w:rPr>
              <w:t xml:space="preserve"> часть </w:t>
            </w:r>
            <w:proofErr w:type="gramStart"/>
            <w:r w:rsidRPr="00922947">
              <w:rPr>
                <w:sz w:val="24"/>
              </w:rPr>
              <w:t>с</w:t>
            </w:r>
            <w:proofErr w:type="gramEnd"/>
            <w:r w:rsidRPr="00922947">
              <w:rPr>
                <w:sz w:val="24"/>
              </w:rPr>
              <w:t>. Сосновка, ул. Центральная. Около школы</w:t>
            </w:r>
          </w:p>
        </w:tc>
        <w:tc>
          <w:tcPr>
            <w:tcW w:w="833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13900</w:t>
            </w:r>
          </w:p>
        </w:tc>
        <w:tc>
          <w:tcPr>
            <w:tcW w:w="903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14100</w:t>
            </w:r>
          </w:p>
        </w:tc>
        <w:tc>
          <w:tcPr>
            <w:tcW w:w="1041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19900</w:t>
            </w:r>
          </w:p>
        </w:tc>
      </w:tr>
      <w:tr w:rsidR="00D87CEF" w:rsidRPr="00820E0A" w:rsidTr="00A53F46">
        <w:trPr>
          <w:trHeight w:val="729"/>
        </w:trPr>
        <w:tc>
          <w:tcPr>
            <w:tcW w:w="347" w:type="pct"/>
          </w:tcPr>
          <w:p w:rsidR="00D87CEF" w:rsidRPr="00E73956" w:rsidRDefault="00D87CEF" w:rsidP="00A53F4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922947" w:rsidRDefault="00D87CEF" w:rsidP="00A53F46">
            <w:pPr>
              <w:jc w:val="center"/>
              <w:rPr>
                <w:sz w:val="24"/>
              </w:rPr>
            </w:pPr>
            <w:r w:rsidRPr="00922947">
              <w:rPr>
                <w:sz w:val="24"/>
              </w:rPr>
              <w:t xml:space="preserve">Скважина № 1136(940) в 300 м. на юг </w:t>
            </w:r>
            <w:proofErr w:type="gramStart"/>
            <w:r w:rsidRPr="00922947">
              <w:rPr>
                <w:sz w:val="24"/>
              </w:rPr>
              <w:t>от</w:t>
            </w:r>
            <w:proofErr w:type="gramEnd"/>
            <w:r w:rsidRPr="00922947">
              <w:rPr>
                <w:sz w:val="24"/>
              </w:rPr>
              <w:t xml:space="preserve"> с. Лопуховка</w:t>
            </w:r>
          </w:p>
        </w:tc>
        <w:tc>
          <w:tcPr>
            <w:tcW w:w="833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23700</w:t>
            </w:r>
          </w:p>
        </w:tc>
        <w:tc>
          <w:tcPr>
            <w:tcW w:w="903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23200</w:t>
            </w:r>
          </w:p>
        </w:tc>
        <w:tc>
          <w:tcPr>
            <w:tcW w:w="1041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19800</w:t>
            </w:r>
          </w:p>
        </w:tc>
      </w:tr>
      <w:tr w:rsidR="00D87CEF" w:rsidRPr="00820E0A" w:rsidTr="00A53F46">
        <w:trPr>
          <w:trHeight w:val="729"/>
        </w:trPr>
        <w:tc>
          <w:tcPr>
            <w:tcW w:w="347" w:type="pct"/>
          </w:tcPr>
          <w:p w:rsidR="00D87CEF" w:rsidRPr="00E73956" w:rsidRDefault="00D87CEF" w:rsidP="00A53F4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922947" w:rsidRDefault="00D87CEF" w:rsidP="00A53F46">
            <w:pPr>
              <w:jc w:val="center"/>
              <w:rPr>
                <w:sz w:val="24"/>
              </w:rPr>
            </w:pPr>
            <w:r w:rsidRPr="00922947">
              <w:rPr>
                <w:sz w:val="24"/>
              </w:rPr>
              <w:t>Скважина № 1283(920) Скважина расположена в с. Лопуховка, ул. Лопуховское лесничество</w:t>
            </w:r>
          </w:p>
        </w:tc>
        <w:tc>
          <w:tcPr>
            <w:tcW w:w="833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4300</w:t>
            </w:r>
          </w:p>
        </w:tc>
        <w:tc>
          <w:tcPr>
            <w:tcW w:w="903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4500</w:t>
            </w:r>
          </w:p>
        </w:tc>
        <w:tc>
          <w:tcPr>
            <w:tcW w:w="1041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9000</w:t>
            </w:r>
          </w:p>
        </w:tc>
      </w:tr>
      <w:tr w:rsidR="00D87CEF" w:rsidRPr="00820E0A" w:rsidTr="00A53F46">
        <w:trPr>
          <w:trHeight w:val="729"/>
        </w:trPr>
        <w:tc>
          <w:tcPr>
            <w:tcW w:w="347" w:type="pct"/>
          </w:tcPr>
          <w:p w:rsidR="00D87CEF" w:rsidRPr="00E73956" w:rsidRDefault="00D87CEF" w:rsidP="00A53F4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922947" w:rsidRDefault="00D87CEF" w:rsidP="00A53F46">
            <w:pPr>
              <w:jc w:val="center"/>
              <w:rPr>
                <w:sz w:val="24"/>
              </w:rPr>
            </w:pPr>
            <w:r w:rsidRPr="00922947">
              <w:rPr>
                <w:sz w:val="24"/>
              </w:rPr>
              <w:t>Скважина № 2385(1822) Скважина расположена на северной окраине с. Пазелки</w:t>
            </w:r>
          </w:p>
        </w:tc>
        <w:tc>
          <w:tcPr>
            <w:tcW w:w="833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33700</w:t>
            </w:r>
          </w:p>
        </w:tc>
        <w:tc>
          <w:tcPr>
            <w:tcW w:w="903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29100</w:t>
            </w:r>
          </w:p>
        </w:tc>
        <w:tc>
          <w:tcPr>
            <w:tcW w:w="1041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25200</w:t>
            </w:r>
          </w:p>
        </w:tc>
      </w:tr>
      <w:tr w:rsidR="00D87CEF" w:rsidRPr="00820E0A" w:rsidTr="00A53F46">
        <w:trPr>
          <w:trHeight w:val="729"/>
        </w:trPr>
        <w:tc>
          <w:tcPr>
            <w:tcW w:w="347" w:type="pct"/>
          </w:tcPr>
          <w:p w:rsidR="00D87CEF" w:rsidRPr="00E73956" w:rsidRDefault="00D87CEF" w:rsidP="00A53F4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922947" w:rsidRDefault="00D87CEF" w:rsidP="00A53F46">
            <w:pPr>
              <w:jc w:val="center"/>
              <w:rPr>
                <w:sz w:val="24"/>
              </w:rPr>
            </w:pPr>
            <w:r w:rsidRPr="00922947">
              <w:rPr>
                <w:sz w:val="24"/>
              </w:rPr>
              <w:t>Скважина № 1380 (928) Западная окраина д. Александровка</w:t>
            </w:r>
          </w:p>
        </w:tc>
        <w:tc>
          <w:tcPr>
            <w:tcW w:w="833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4100</w:t>
            </w:r>
          </w:p>
        </w:tc>
        <w:tc>
          <w:tcPr>
            <w:tcW w:w="903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7100</w:t>
            </w:r>
          </w:p>
        </w:tc>
        <w:tc>
          <w:tcPr>
            <w:tcW w:w="1041" w:type="pct"/>
          </w:tcPr>
          <w:p w:rsidR="00D87CEF" w:rsidRPr="0042572A" w:rsidRDefault="00D87CEF" w:rsidP="00A53F46">
            <w:pPr>
              <w:jc w:val="center"/>
              <w:rPr>
                <w:color w:val="000000" w:themeColor="text1"/>
                <w:sz w:val="22"/>
              </w:rPr>
            </w:pPr>
            <w:r w:rsidRPr="0042572A">
              <w:rPr>
                <w:color w:val="000000" w:themeColor="text1"/>
                <w:sz w:val="22"/>
                <w:szCs w:val="22"/>
              </w:rPr>
              <w:t>6300</w:t>
            </w:r>
          </w:p>
        </w:tc>
      </w:tr>
    </w:tbl>
    <w:p w:rsidR="00D87CEF" w:rsidRDefault="00D87CEF" w:rsidP="00D87CEF">
      <w:pPr>
        <w:pStyle w:val="2"/>
        <w:spacing w:line="276" w:lineRule="auto"/>
        <w:ind w:hanging="426"/>
        <w:jc w:val="left"/>
        <w:rPr>
          <w:rFonts w:ascii="Times New Roman" w:hAnsi="Times New Roman" w:cs="Times New Roman"/>
          <w:szCs w:val="28"/>
        </w:rPr>
      </w:pPr>
    </w:p>
    <w:p w:rsidR="00D87CEF" w:rsidRDefault="00D87CEF" w:rsidP="00D87CEF">
      <w:pPr>
        <w:pStyle w:val="2"/>
        <w:spacing w:line="276" w:lineRule="auto"/>
        <w:ind w:hanging="426"/>
        <w:jc w:val="left"/>
        <w:rPr>
          <w:rFonts w:ascii="Times New Roman" w:hAnsi="Times New Roman" w:cs="Times New Roman"/>
          <w:szCs w:val="28"/>
        </w:rPr>
      </w:pPr>
    </w:p>
    <w:p w:rsidR="00D87CEF" w:rsidRPr="00C420C6" w:rsidRDefault="00D87CEF" w:rsidP="00D87CEF">
      <w:pPr>
        <w:rPr>
          <w:lang w:eastAsia="en-US"/>
        </w:rPr>
      </w:pPr>
    </w:p>
    <w:p w:rsidR="00D87CEF" w:rsidRPr="00DD1288" w:rsidRDefault="00D87CEF" w:rsidP="00D87CEF">
      <w:pPr>
        <w:pStyle w:val="2"/>
        <w:spacing w:line="276" w:lineRule="auto"/>
        <w:ind w:hanging="426"/>
        <w:jc w:val="left"/>
        <w:rPr>
          <w:rFonts w:ascii="Times New Roman" w:hAnsi="Times New Roman" w:cs="Times New Roman"/>
          <w:b w:val="0"/>
          <w:szCs w:val="28"/>
        </w:rPr>
      </w:pPr>
      <w:bookmarkStart w:id="45" w:name="_Toc67905818"/>
      <w:r w:rsidRPr="00DD1288">
        <w:rPr>
          <w:rFonts w:ascii="Times New Roman" w:hAnsi="Times New Roman" w:cs="Times New Roman"/>
          <w:szCs w:val="28"/>
        </w:rPr>
        <w:t>1.3.3.Структурный водный баланс реализации воды по группам потребителей</w:t>
      </w:r>
      <w:bookmarkEnd w:id="45"/>
    </w:p>
    <w:p w:rsidR="00D87CEF" w:rsidRPr="0045258A" w:rsidRDefault="00D87CEF" w:rsidP="00D87CEF">
      <w:pPr>
        <w:tabs>
          <w:tab w:val="left" w:pos="5103"/>
        </w:tabs>
        <w:spacing w:before="120" w:after="120" w:line="360" w:lineRule="auto"/>
        <w:ind w:left="284" w:hanging="142"/>
        <w:jc w:val="left"/>
        <w:rPr>
          <w:szCs w:val="28"/>
        </w:rPr>
      </w:pPr>
      <w:r w:rsidRPr="0045258A">
        <w:rPr>
          <w:szCs w:val="28"/>
        </w:rPr>
        <w:t xml:space="preserve">Структура водопотребления по группам потребителей представлена в таблице 1.3.3.                                                                                                                          </w:t>
      </w:r>
    </w:p>
    <w:p w:rsidR="00D87CEF" w:rsidRPr="003B4DEE" w:rsidRDefault="00D87CEF" w:rsidP="00D87CEF">
      <w:pPr>
        <w:spacing w:before="120" w:after="120" w:line="360" w:lineRule="auto"/>
        <w:ind w:firstLine="709"/>
        <w:jc w:val="right"/>
        <w:rPr>
          <w:szCs w:val="28"/>
        </w:rPr>
      </w:pPr>
      <w:r w:rsidRPr="003B4DEE">
        <w:rPr>
          <w:szCs w:val="28"/>
        </w:rPr>
        <w:t xml:space="preserve"> Таблица 1.3.3.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6"/>
        <w:gridCol w:w="1701"/>
        <w:gridCol w:w="1559"/>
        <w:gridCol w:w="1417"/>
        <w:gridCol w:w="1560"/>
        <w:gridCol w:w="1134"/>
      </w:tblGrid>
      <w:tr w:rsidR="00D87CEF" w:rsidRPr="00B90B4F" w:rsidTr="00A53F46">
        <w:trPr>
          <w:trHeight w:val="2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CEF" w:rsidRPr="004A0585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E4179F">
              <w:rPr>
                <w:bCs/>
                <w:sz w:val="22"/>
                <w:szCs w:val="22"/>
              </w:rPr>
              <w:t xml:space="preserve">Реализовано </w:t>
            </w:r>
            <w:r>
              <w:rPr>
                <w:bCs/>
                <w:sz w:val="22"/>
                <w:szCs w:val="22"/>
              </w:rPr>
              <w:t>п</w:t>
            </w:r>
            <w:r w:rsidRPr="004A0585">
              <w:rPr>
                <w:bCs/>
                <w:sz w:val="22"/>
                <w:szCs w:val="22"/>
              </w:rPr>
              <w:t>отребител</w:t>
            </w:r>
            <w:r>
              <w:rPr>
                <w:bCs/>
                <w:sz w:val="22"/>
                <w:szCs w:val="22"/>
              </w:rPr>
              <w:t>ям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4A0585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4A0585">
              <w:rPr>
                <w:bCs/>
                <w:sz w:val="22"/>
                <w:szCs w:val="22"/>
              </w:rPr>
              <w:t>Наименование  расхода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4A0585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4A0585">
              <w:rPr>
                <w:bCs/>
                <w:sz w:val="22"/>
                <w:szCs w:val="22"/>
              </w:rPr>
              <w:t>Единица</w:t>
            </w:r>
          </w:p>
          <w:p w:rsidR="00D87CEF" w:rsidRPr="004A0585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4A0585">
              <w:rPr>
                <w:bCs/>
                <w:sz w:val="22"/>
                <w:szCs w:val="22"/>
              </w:rPr>
              <w:t>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87CEF" w:rsidRPr="004A0585" w:rsidRDefault="00D87CEF" w:rsidP="00A53F46">
            <w:pPr>
              <w:jc w:val="center"/>
              <w:rPr>
                <w:bCs/>
                <w:sz w:val="22"/>
              </w:rPr>
            </w:pPr>
            <w:r w:rsidRPr="004A0585"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CEF" w:rsidRPr="004A0585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4A0585">
              <w:rPr>
                <w:bCs/>
                <w:sz w:val="22"/>
                <w:szCs w:val="22"/>
              </w:rPr>
              <w:t>Водопотребление</w:t>
            </w:r>
          </w:p>
        </w:tc>
      </w:tr>
      <w:tr w:rsidR="00D87CEF" w:rsidRPr="00B90B4F" w:rsidTr="00A53F46">
        <w:trPr>
          <w:cantSplit/>
          <w:trHeight w:val="2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4A0585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4A0585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4A0585" w:rsidRDefault="00D87CEF" w:rsidP="00A53F46">
            <w:pPr>
              <w:spacing w:line="276" w:lineRule="auto"/>
              <w:jc w:val="left"/>
              <w:rPr>
                <w:bCs/>
                <w:sz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4A0585" w:rsidRDefault="00D87CEF" w:rsidP="00A53F46">
            <w:pPr>
              <w:spacing w:line="276" w:lineRule="auto"/>
              <w:jc w:val="left"/>
              <w:rPr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4A0585" w:rsidRDefault="00D87CEF" w:rsidP="00A53F46">
            <w:pPr>
              <w:jc w:val="center"/>
              <w:rPr>
                <w:bCs/>
                <w:sz w:val="22"/>
              </w:rPr>
            </w:pPr>
            <w:proofErr w:type="gramStart"/>
            <w:r w:rsidRPr="004A0585">
              <w:rPr>
                <w:bCs/>
                <w:sz w:val="22"/>
                <w:szCs w:val="22"/>
              </w:rPr>
              <w:t>Годовое</w:t>
            </w:r>
            <w:proofErr w:type="gramEnd"/>
            <w:r w:rsidRPr="004A0585">
              <w:rPr>
                <w:bCs/>
                <w:sz w:val="22"/>
                <w:szCs w:val="22"/>
              </w:rPr>
              <w:br/>
              <w:t>м</w:t>
            </w:r>
            <w:r w:rsidRPr="004A0585">
              <w:rPr>
                <w:bCs/>
                <w:sz w:val="22"/>
                <w:szCs w:val="22"/>
                <w:vertAlign w:val="superscript"/>
              </w:rPr>
              <w:t>3</w:t>
            </w:r>
            <w:r w:rsidRPr="004A0585">
              <w:rPr>
                <w:bCs/>
                <w:sz w:val="22"/>
                <w:szCs w:val="22"/>
              </w:rPr>
              <w:t>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4A0585" w:rsidRDefault="00D87CEF" w:rsidP="00A53F46">
            <w:pPr>
              <w:jc w:val="center"/>
              <w:rPr>
                <w:bCs/>
                <w:sz w:val="22"/>
              </w:rPr>
            </w:pPr>
            <w:r w:rsidRPr="004A0585">
              <w:rPr>
                <w:bCs/>
                <w:sz w:val="22"/>
                <w:szCs w:val="22"/>
              </w:rPr>
              <w:t>Сред</w:t>
            </w:r>
            <w:proofErr w:type="gramStart"/>
            <w:r w:rsidRPr="004A0585">
              <w:rPr>
                <w:bCs/>
                <w:sz w:val="22"/>
                <w:szCs w:val="22"/>
              </w:rPr>
              <w:t>.</w:t>
            </w:r>
            <w:proofErr w:type="gramEnd"/>
            <w:r w:rsidRPr="004A0585">
              <w:rPr>
                <w:bCs/>
                <w:sz w:val="22"/>
                <w:szCs w:val="22"/>
              </w:rPr>
              <w:br/>
            </w:r>
            <w:proofErr w:type="spellStart"/>
            <w:proofErr w:type="gramStart"/>
            <w:r w:rsidRPr="004A0585">
              <w:rPr>
                <w:bCs/>
                <w:sz w:val="22"/>
                <w:szCs w:val="22"/>
              </w:rPr>
              <w:t>с</w:t>
            </w:r>
            <w:proofErr w:type="gramEnd"/>
            <w:r w:rsidRPr="004A0585">
              <w:rPr>
                <w:bCs/>
                <w:sz w:val="22"/>
                <w:szCs w:val="22"/>
              </w:rPr>
              <w:t>ут</w:t>
            </w:r>
            <w:proofErr w:type="spellEnd"/>
            <w:r w:rsidRPr="004A0585">
              <w:rPr>
                <w:bCs/>
                <w:sz w:val="22"/>
                <w:szCs w:val="22"/>
              </w:rPr>
              <w:t>.</w:t>
            </w:r>
            <w:r w:rsidRPr="004A0585">
              <w:rPr>
                <w:bCs/>
                <w:sz w:val="22"/>
                <w:szCs w:val="22"/>
              </w:rPr>
              <w:br/>
              <w:t>м</w:t>
            </w:r>
            <w:r w:rsidRPr="004A0585">
              <w:rPr>
                <w:bCs/>
                <w:sz w:val="22"/>
                <w:szCs w:val="22"/>
                <w:vertAlign w:val="superscript"/>
              </w:rPr>
              <w:t>3</w:t>
            </w:r>
            <w:r w:rsidRPr="004A0585">
              <w:rPr>
                <w:bCs/>
                <w:sz w:val="22"/>
                <w:szCs w:val="22"/>
              </w:rPr>
              <w:t>/</w:t>
            </w:r>
            <w:proofErr w:type="spellStart"/>
            <w:r w:rsidRPr="004A0585">
              <w:rPr>
                <w:bCs/>
                <w:sz w:val="22"/>
                <w:szCs w:val="22"/>
              </w:rPr>
              <w:t>сут</w:t>
            </w:r>
            <w:proofErr w:type="spellEnd"/>
          </w:p>
        </w:tc>
      </w:tr>
      <w:tr w:rsidR="00D87CEF" w:rsidRPr="00B90B4F" w:rsidTr="00A53F46">
        <w:trPr>
          <w:trHeight w:val="10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CEF" w:rsidRPr="00B90B4F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CEF" w:rsidRPr="00B90B4F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CEF" w:rsidRPr="00B90B4F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CEF" w:rsidRPr="00B90B4F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CEF" w:rsidRPr="00B90B4F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CEF" w:rsidRPr="00B90B4F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7</w:t>
            </w:r>
          </w:p>
        </w:tc>
      </w:tr>
      <w:tr w:rsidR="00D87CEF" w:rsidRPr="00B90B4F" w:rsidTr="00A53F46">
        <w:trPr>
          <w:trHeight w:val="2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line="276" w:lineRule="auto"/>
              <w:jc w:val="center"/>
              <w:rPr>
                <w:sz w:val="22"/>
              </w:rPr>
            </w:pPr>
            <w:r w:rsidRPr="0042572A">
              <w:rPr>
                <w:sz w:val="22"/>
                <w:szCs w:val="22"/>
              </w:rPr>
              <w:t>скважин</w:t>
            </w:r>
            <w:r>
              <w:rPr>
                <w:sz w:val="22"/>
                <w:szCs w:val="22"/>
              </w:rPr>
              <w:t>а</w:t>
            </w:r>
            <w:proofErr w:type="gramStart"/>
            <w:r w:rsidRPr="0042572A">
              <w:rPr>
                <w:sz w:val="22"/>
                <w:szCs w:val="22"/>
              </w:rPr>
              <w:t xml:space="preserve"> :</w:t>
            </w:r>
            <w:proofErr w:type="gramEnd"/>
            <w:r w:rsidRPr="0042572A">
              <w:rPr>
                <w:sz w:val="22"/>
                <w:szCs w:val="22"/>
              </w:rPr>
              <w:t xml:space="preserve"> № 6841119(1912) северная окраина с. Сосновка, ул. Лесная</w:t>
            </w:r>
          </w:p>
        </w:tc>
      </w:tr>
      <w:tr w:rsidR="00D87CEF" w:rsidRPr="00B90B4F" w:rsidTr="00A53F46">
        <w:trPr>
          <w:trHeight w:val="2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42572A">
              <w:rPr>
                <w:bCs/>
                <w:sz w:val="22"/>
                <w:szCs w:val="22"/>
              </w:rPr>
              <w:t>Отпущено воды,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870F46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42572A">
              <w:rPr>
                <w:bCs/>
                <w:sz w:val="22"/>
                <w:szCs w:val="22"/>
              </w:rPr>
              <w:t>х</w:t>
            </w:r>
            <w:proofErr w:type="spellEnd"/>
            <w:r w:rsidRPr="0042572A">
              <w:rPr>
                <w:bCs/>
                <w:sz w:val="22"/>
                <w:szCs w:val="22"/>
              </w:rPr>
              <w:t>/</w:t>
            </w:r>
            <w:proofErr w:type="spellStart"/>
            <w:r w:rsidRPr="0042572A">
              <w:rPr>
                <w:bCs/>
                <w:sz w:val="22"/>
                <w:szCs w:val="22"/>
              </w:rPr>
              <w:t>питьев</w:t>
            </w:r>
            <w:proofErr w:type="spellEnd"/>
            <w:r w:rsidRPr="0042572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2572A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121900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25762E">
              <w:rPr>
                <w:bCs/>
                <w:sz w:val="22"/>
                <w:szCs w:val="22"/>
              </w:rPr>
              <w:t>121900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334</w:t>
            </w:r>
          </w:p>
        </w:tc>
      </w:tr>
      <w:tr w:rsidR="00D87CEF" w:rsidRPr="00B90B4F" w:rsidTr="00A53F46">
        <w:trPr>
          <w:trHeight w:val="2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 xml:space="preserve">Население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870F46">
              <w:rPr>
                <w:bCs/>
                <w:sz w:val="22"/>
                <w:szCs w:val="22"/>
              </w:rPr>
              <w:t>х</w:t>
            </w:r>
            <w:proofErr w:type="spellEnd"/>
            <w:r w:rsidRPr="00870F46">
              <w:rPr>
                <w:bCs/>
                <w:sz w:val="22"/>
                <w:szCs w:val="22"/>
              </w:rPr>
              <w:t>/</w:t>
            </w:r>
            <w:proofErr w:type="spellStart"/>
            <w:r w:rsidRPr="00870F46">
              <w:rPr>
                <w:bCs/>
                <w:sz w:val="22"/>
                <w:szCs w:val="22"/>
              </w:rPr>
              <w:t>питьев</w:t>
            </w:r>
            <w:proofErr w:type="spellEnd"/>
            <w:r w:rsidRPr="00870F4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114100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25762E">
              <w:rPr>
                <w:bCs/>
                <w:sz w:val="22"/>
                <w:szCs w:val="22"/>
              </w:rPr>
              <w:t>114100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313</w:t>
            </w:r>
          </w:p>
        </w:tc>
      </w:tr>
      <w:tr w:rsidR="00D87CEF" w:rsidRPr="00B90B4F" w:rsidTr="00A53F4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 xml:space="preserve">Организации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B90B4F">
              <w:rPr>
                <w:bCs/>
                <w:sz w:val="22"/>
                <w:szCs w:val="22"/>
              </w:rPr>
              <w:t>х</w:t>
            </w:r>
            <w:proofErr w:type="spellEnd"/>
            <w:r w:rsidRPr="00B90B4F">
              <w:rPr>
                <w:bCs/>
                <w:sz w:val="22"/>
                <w:szCs w:val="22"/>
              </w:rPr>
              <w:t>/</w:t>
            </w:r>
            <w:proofErr w:type="spellStart"/>
            <w:r w:rsidRPr="00B90B4F">
              <w:rPr>
                <w:bCs/>
                <w:sz w:val="22"/>
                <w:szCs w:val="22"/>
              </w:rPr>
              <w:t>питьев</w:t>
            </w:r>
            <w:proofErr w:type="spellEnd"/>
            <w:r w:rsidRPr="00B90B4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</w:tr>
      <w:tr w:rsidR="00D87CEF" w:rsidRPr="00B90B4F" w:rsidTr="00A53F46">
        <w:trPr>
          <w:trHeight w:val="3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Бюджетные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B90B4F">
              <w:rPr>
                <w:bCs/>
                <w:sz w:val="22"/>
                <w:szCs w:val="22"/>
              </w:rPr>
              <w:t>х</w:t>
            </w:r>
            <w:proofErr w:type="spellEnd"/>
            <w:r w:rsidRPr="00B90B4F">
              <w:rPr>
                <w:bCs/>
                <w:sz w:val="22"/>
                <w:szCs w:val="22"/>
              </w:rPr>
              <w:t>/</w:t>
            </w:r>
            <w:proofErr w:type="spellStart"/>
            <w:r w:rsidRPr="00B90B4F">
              <w:rPr>
                <w:bCs/>
                <w:sz w:val="22"/>
                <w:szCs w:val="22"/>
              </w:rPr>
              <w:t>питьев</w:t>
            </w:r>
            <w:proofErr w:type="spellEnd"/>
            <w:r w:rsidRPr="00B90B4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7800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25762E">
              <w:rPr>
                <w:bCs/>
                <w:sz w:val="22"/>
                <w:szCs w:val="22"/>
              </w:rPr>
              <w:t>7800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21</w:t>
            </w:r>
          </w:p>
        </w:tc>
      </w:tr>
      <w:tr w:rsidR="00D87CEF" w:rsidRPr="00B90B4F" w:rsidTr="00A53F46">
        <w:trPr>
          <w:trHeight w:val="2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jc w:val="center"/>
              <w:rPr>
                <w:bCs/>
                <w:sz w:val="22"/>
              </w:rPr>
            </w:pPr>
            <w:r w:rsidRPr="0025762E">
              <w:rPr>
                <w:bCs/>
                <w:sz w:val="22"/>
                <w:szCs w:val="22"/>
              </w:rPr>
              <w:t>Скважина № 2185 (1659)</w:t>
            </w:r>
            <w:proofErr w:type="spellStart"/>
            <w:proofErr w:type="gramStart"/>
            <w:r w:rsidRPr="0025762E">
              <w:rPr>
                <w:bCs/>
                <w:sz w:val="22"/>
                <w:szCs w:val="22"/>
              </w:rPr>
              <w:t>северо</w:t>
            </w:r>
            <w:proofErr w:type="spellEnd"/>
            <w:r w:rsidRPr="0025762E">
              <w:rPr>
                <w:bCs/>
                <w:sz w:val="22"/>
                <w:szCs w:val="22"/>
              </w:rPr>
              <w:t>- западная</w:t>
            </w:r>
            <w:proofErr w:type="gramEnd"/>
            <w:r w:rsidRPr="0025762E">
              <w:rPr>
                <w:bCs/>
                <w:sz w:val="22"/>
                <w:szCs w:val="22"/>
              </w:rPr>
              <w:t xml:space="preserve"> окраина с. Сосновка, ул. Лесная</w:t>
            </w:r>
          </w:p>
        </w:tc>
      </w:tr>
      <w:tr w:rsidR="00D87CEF" w:rsidRPr="00B90B4F" w:rsidTr="00A53F46">
        <w:trPr>
          <w:trHeight w:val="25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42572A">
              <w:rPr>
                <w:bCs/>
                <w:sz w:val="22"/>
                <w:szCs w:val="22"/>
              </w:rPr>
              <w:t>Отпущено воды,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870F46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42572A">
              <w:rPr>
                <w:bCs/>
                <w:sz w:val="22"/>
                <w:szCs w:val="22"/>
              </w:rPr>
              <w:t>х</w:t>
            </w:r>
            <w:proofErr w:type="spellEnd"/>
            <w:r w:rsidRPr="0042572A">
              <w:rPr>
                <w:bCs/>
                <w:sz w:val="22"/>
                <w:szCs w:val="22"/>
              </w:rPr>
              <w:t>/</w:t>
            </w:r>
            <w:proofErr w:type="spellStart"/>
            <w:r w:rsidRPr="0042572A">
              <w:rPr>
                <w:bCs/>
                <w:sz w:val="22"/>
                <w:szCs w:val="22"/>
              </w:rPr>
              <w:t>питьев</w:t>
            </w:r>
            <w:proofErr w:type="spellEnd"/>
            <w:r w:rsidRPr="0042572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2572A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32400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25762E">
              <w:rPr>
                <w:bCs/>
                <w:sz w:val="22"/>
                <w:szCs w:val="22"/>
              </w:rPr>
              <w:t>32400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89</w:t>
            </w:r>
          </w:p>
        </w:tc>
      </w:tr>
      <w:tr w:rsidR="00D87CEF" w:rsidRPr="00B90B4F" w:rsidTr="00A53F46">
        <w:trPr>
          <w:trHeight w:val="25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 xml:space="preserve">Население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870F46">
              <w:rPr>
                <w:bCs/>
                <w:sz w:val="22"/>
                <w:szCs w:val="22"/>
              </w:rPr>
              <w:t>х</w:t>
            </w:r>
            <w:proofErr w:type="spellEnd"/>
            <w:r w:rsidRPr="00870F46">
              <w:rPr>
                <w:bCs/>
                <w:sz w:val="22"/>
                <w:szCs w:val="22"/>
              </w:rPr>
              <w:t>/</w:t>
            </w:r>
            <w:proofErr w:type="spellStart"/>
            <w:r w:rsidRPr="00870F46">
              <w:rPr>
                <w:bCs/>
                <w:sz w:val="22"/>
                <w:szCs w:val="22"/>
              </w:rPr>
              <w:t>питьев</w:t>
            </w:r>
            <w:proofErr w:type="spellEnd"/>
            <w:r w:rsidRPr="00870F4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32400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25762E">
              <w:rPr>
                <w:bCs/>
                <w:sz w:val="22"/>
                <w:szCs w:val="22"/>
              </w:rPr>
              <w:t>32400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89</w:t>
            </w:r>
          </w:p>
        </w:tc>
      </w:tr>
      <w:tr w:rsidR="00D87CEF" w:rsidRPr="00B90B4F" w:rsidTr="00A53F4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B90B4F">
              <w:rPr>
                <w:bCs/>
                <w:sz w:val="22"/>
                <w:szCs w:val="22"/>
              </w:rPr>
              <w:t>х</w:t>
            </w:r>
            <w:proofErr w:type="spellEnd"/>
            <w:r w:rsidRPr="00B90B4F">
              <w:rPr>
                <w:bCs/>
                <w:sz w:val="22"/>
                <w:szCs w:val="22"/>
              </w:rPr>
              <w:t>/</w:t>
            </w:r>
            <w:proofErr w:type="spellStart"/>
            <w:r w:rsidRPr="00B90B4F">
              <w:rPr>
                <w:bCs/>
                <w:sz w:val="22"/>
                <w:szCs w:val="22"/>
              </w:rPr>
              <w:t>питьев</w:t>
            </w:r>
            <w:proofErr w:type="spellEnd"/>
            <w:r w:rsidRPr="00B90B4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</w:tr>
      <w:tr w:rsidR="00D87CEF" w:rsidRPr="00B90B4F" w:rsidTr="00A53F4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 xml:space="preserve">Бюджетные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B90B4F">
              <w:rPr>
                <w:bCs/>
                <w:sz w:val="22"/>
                <w:szCs w:val="22"/>
              </w:rPr>
              <w:t>х</w:t>
            </w:r>
            <w:proofErr w:type="spellEnd"/>
            <w:r w:rsidRPr="00B90B4F">
              <w:rPr>
                <w:bCs/>
                <w:sz w:val="22"/>
                <w:szCs w:val="22"/>
              </w:rPr>
              <w:t>/</w:t>
            </w:r>
            <w:proofErr w:type="spellStart"/>
            <w:r w:rsidRPr="00B90B4F">
              <w:rPr>
                <w:bCs/>
                <w:sz w:val="22"/>
                <w:szCs w:val="22"/>
              </w:rPr>
              <w:t>питьев</w:t>
            </w:r>
            <w:proofErr w:type="spellEnd"/>
            <w:r w:rsidRPr="00B90B4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</w:tr>
      <w:tr w:rsidR="00D87CEF" w:rsidRPr="00B90B4F" w:rsidTr="00A53F46">
        <w:trPr>
          <w:trHeight w:val="2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F51CEA">
              <w:rPr>
                <w:sz w:val="22"/>
                <w:szCs w:val="22"/>
              </w:rPr>
              <w:t xml:space="preserve">Скважина № 2 (2152) центральная часть </w:t>
            </w:r>
            <w:proofErr w:type="gramStart"/>
            <w:r w:rsidRPr="00F51CEA">
              <w:rPr>
                <w:sz w:val="22"/>
                <w:szCs w:val="22"/>
              </w:rPr>
              <w:t>с</w:t>
            </w:r>
            <w:proofErr w:type="gramEnd"/>
            <w:r w:rsidRPr="00F51CEA">
              <w:rPr>
                <w:sz w:val="22"/>
                <w:szCs w:val="22"/>
              </w:rPr>
              <w:t>. Сосновка, ул. Дорожная</w:t>
            </w:r>
          </w:p>
        </w:tc>
      </w:tr>
      <w:tr w:rsidR="00D87CEF" w:rsidRPr="00B90B4F" w:rsidTr="00A53F4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42572A">
              <w:rPr>
                <w:bCs/>
                <w:sz w:val="22"/>
                <w:szCs w:val="22"/>
              </w:rPr>
              <w:t>Отпущено воды,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870F46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42572A">
              <w:rPr>
                <w:bCs/>
                <w:sz w:val="22"/>
                <w:szCs w:val="22"/>
              </w:rPr>
              <w:t>х</w:t>
            </w:r>
            <w:proofErr w:type="spellEnd"/>
            <w:r w:rsidRPr="0042572A">
              <w:rPr>
                <w:bCs/>
                <w:sz w:val="22"/>
                <w:szCs w:val="22"/>
              </w:rPr>
              <w:t>/</w:t>
            </w:r>
            <w:proofErr w:type="spellStart"/>
            <w:r w:rsidRPr="0042572A">
              <w:rPr>
                <w:bCs/>
                <w:sz w:val="22"/>
                <w:szCs w:val="22"/>
              </w:rPr>
              <w:t>питьев</w:t>
            </w:r>
            <w:proofErr w:type="spellEnd"/>
            <w:r w:rsidRPr="0042572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2572A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  <w:highlight w:val="yellow"/>
              </w:rPr>
            </w:pPr>
            <w:r w:rsidRPr="00F51CEA">
              <w:rPr>
                <w:bCs/>
                <w:sz w:val="22"/>
                <w:szCs w:val="22"/>
              </w:rPr>
              <w:t>52800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F51CEA">
              <w:rPr>
                <w:bCs/>
                <w:sz w:val="22"/>
                <w:szCs w:val="22"/>
              </w:rPr>
              <w:t>52800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145</w:t>
            </w:r>
          </w:p>
        </w:tc>
      </w:tr>
      <w:tr w:rsidR="00D87CEF" w:rsidRPr="00B90B4F" w:rsidTr="00A53F4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Население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870F46">
              <w:rPr>
                <w:bCs/>
                <w:sz w:val="22"/>
                <w:szCs w:val="22"/>
              </w:rPr>
              <w:t>х</w:t>
            </w:r>
            <w:proofErr w:type="spellEnd"/>
            <w:r w:rsidRPr="00870F46">
              <w:rPr>
                <w:bCs/>
                <w:sz w:val="22"/>
                <w:szCs w:val="22"/>
              </w:rPr>
              <w:t>/</w:t>
            </w:r>
            <w:proofErr w:type="spellStart"/>
            <w:r w:rsidRPr="00870F46">
              <w:rPr>
                <w:bCs/>
                <w:sz w:val="22"/>
                <w:szCs w:val="22"/>
              </w:rPr>
              <w:t>питьев</w:t>
            </w:r>
            <w:proofErr w:type="spellEnd"/>
            <w:r w:rsidRPr="00870F4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  <w:highlight w:val="yellow"/>
              </w:rPr>
            </w:pPr>
            <w:r w:rsidRPr="00F51CEA">
              <w:rPr>
                <w:bCs/>
                <w:sz w:val="22"/>
                <w:szCs w:val="22"/>
              </w:rPr>
              <w:t>52800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F51CEA">
              <w:rPr>
                <w:bCs/>
                <w:sz w:val="22"/>
                <w:szCs w:val="22"/>
              </w:rPr>
              <w:t>52800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145</w:t>
            </w:r>
          </w:p>
        </w:tc>
      </w:tr>
      <w:tr w:rsidR="00D87CEF" w:rsidRPr="00B90B4F" w:rsidTr="00A53F4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B90B4F">
              <w:rPr>
                <w:bCs/>
                <w:sz w:val="22"/>
                <w:szCs w:val="22"/>
              </w:rPr>
              <w:t>х</w:t>
            </w:r>
            <w:proofErr w:type="spellEnd"/>
            <w:r w:rsidRPr="00B90B4F">
              <w:rPr>
                <w:bCs/>
                <w:sz w:val="22"/>
                <w:szCs w:val="22"/>
              </w:rPr>
              <w:t>/</w:t>
            </w:r>
            <w:proofErr w:type="spellStart"/>
            <w:r w:rsidRPr="00B90B4F">
              <w:rPr>
                <w:bCs/>
                <w:sz w:val="22"/>
                <w:szCs w:val="22"/>
              </w:rPr>
              <w:t>питьев</w:t>
            </w:r>
            <w:proofErr w:type="spellEnd"/>
            <w:r w:rsidRPr="00B90B4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sz w:val="22"/>
              </w:rPr>
            </w:pPr>
          </w:p>
        </w:tc>
      </w:tr>
      <w:tr w:rsidR="00D87CEF" w:rsidRPr="00B90B4F" w:rsidTr="00A53F46">
        <w:trPr>
          <w:trHeight w:val="1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Бюджетные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B90B4F">
              <w:rPr>
                <w:bCs/>
                <w:sz w:val="22"/>
                <w:szCs w:val="22"/>
              </w:rPr>
              <w:t>х</w:t>
            </w:r>
            <w:proofErr w:type="spellEnd"/>
            <w:r w:rsidRPr="00B90B4F">
              <w:rPr>
                <w:bCs/>
                <w:sz w:val="22"/>
                <w:szCs w:val="22"/>
              </w:rPr>
              <w:t>/</w:t>
            </w:r>
            <w:proofErr w:type="spellStart"/>
            <w:r w:rsidRPr="00B90B4F">
              <w:rPr>
                <w:bCs/>
                <w:sz w:val="22"/>
                <w:szCs w:val="22"/>
              </w:rPr>
              <w:t>питьев</w:t>
            </w:r>
            <w:proofErr w:type="spellEnd"/>
            <w:r w:rsidRPr="00B90B4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sz w:val="22"/>
              </w:rPr>
            </w:pPr>
          </w:p>
        </w:tc>
      </w:tr>
      <w:tr w:rsidR="00D87CEF" w:rsidRPr="00B90B4F" w:rsidTr="00A53F46">
        <w:trPr>
          <w:trHeight w:val="2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jc w:val="center"/>
              <w:rPr>
                <w:bCs/>
                <w:sz w:val="22"/>
              </w:rPr>
            </w:pPr>
            <w:r w:rsidRPr="00C420C6">
              <w:rPr>
                <w:bCs/>
                <w:sz w:val="22"/>
                <w:szCs w:val="22"/>
              </w:rPr>
              <w:t xml:space="preserve"> Скважина №391(1265) южная окраина </w:t>
            </w:r>
            <w:proofErr w:type="gramStart"/>
            <w:r w:rsidRPr="00C420C6">
              <w:rPr>
                <w:bCs/>
                <w:sz w:val="22"/>
                <w:szCs w:val="22"/>
              </w:rPr>
              <w:t>с</w:t>
            </w:r>
            <w:proofErr w:type="gramEnd"/>
            <w:r w:rsidRPr="00C420C6">
              <w:rPr>
                <w:bCs/>
                <w:sz w:val="22"/>
                <w:szCs w:val="22"/>
              </w:rPr>
              <w:t>. Сосновка, ул. Интернациональная</w:t>
            </w:r>
          </w:p>
        </w:tc>
      </w:tr>
      <w:tr w:rsidR="00D87CEF" w:rsidRPr="00B90B4F" w:rsidTr="00A53F46">
        <w:trPr>
          <w:trHeight w:val="29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42572A">
              <w:rPr>
                <w:bCs/>
                <w:sz w:val="22"/>
                <w:szCs w:val="22"/>
              </w:rPr>
              <w:lastRenderedPageBreak/>
              <w:t>Отпущено воды,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870F46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42572A">
              <w:rPr>
                <w:bCs/>
                <w:sz w:val="22"/>
                <w:szCs w:val="22"/>
              </w:rPr>
              <w:t>х</w:t>
            </w:r>
            <w:proofErr w:type="spellEnd"/>
            <w:r w:rsidRPr="0042572A">
              <w:rPr>
                <w:bCs/>
                <w:sz w:val="22"/>
                <w:szCs w:val="22"/>
              </w:rPr>
              <w:t>/</w:t>
            </w:r>
            <w:proofErr w:type="spellStart"/>
            <w:r w:rsidRPr="0042572A">
              <w:rPr>
                <w:bCs/>
                <w:sz w:val="22"/>
                <w:szCs w:val="22"/>
              </w:rPr>
              <w:t>питьев</w:t>
            </w:r>
            <w:proofErr w:type="spellEnd"/>
            <w:r w:rsidRPr="0042572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2572A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C420C6">
              <w:rPr>
                <w:bCs/>
                <w:sz w:val="22"/>
                <w:szCs w:val="22"/>
              </w:rPr>
              <w:t>77200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C420C6">
              <w:rPr>
                <w:bCs/>
                <w:sz w:val="22"/>
                <w:szCs w:val="22"/>
              </w:rPr>
              <w:t>77200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212</w:t>
            </w:r>
          </w:p>
        </w:tc>
      </w:tr>
      <w:tr w:rsidR="00D87CEF" w:rsidRPr="00B90B4F" w:rsidTr="00A53F46">
        <w:trPr>
          <w:trHeight w:val="19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Население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870F46">
              <w:rPr>
                <w:bCs/>
                <w:sz w:val="22"/>
                <w:szCs w:val="22"/>
              </w:rPr>
              <w:t>х</w:t>
            </w:r>
            <w:proofErr w:type="spellEnd"/>
            <w:r w:rsidRPr="00870F46">
              <w:rPr>
                <w:bCs/>
                <w:sz w:val="22"/>
                <w:szCs w:val="22"/>
              </w:rPr>
              <w:t>/</w:t>
            </w:r>
            <w:proofErr w:type="spellStart"/>
            <w:r w:rsidRPr="00870F46">
              <w:rPr>
                <w:bCs/>
                <w:sz w:val="22"/>
                <w:szCs w:val="22"/>
              </w:rPr>
              <w:t>питьев</w:t>
            </w:r>
            <w:proofErr w:type="spellEnd"/>
            <w:r w:rsidRPr="00870F4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C420C6">
              <w:rPr>
                <w:bCs/>
                <w:sz w:val="22"/>
                <w:szCs w:val="22"/>
              </w:rPr>
              <w:t>77200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C420C6">
              <w:rPr>
                <w:bCs/>
                <w:sz w:val="22"/>
                <w:szCs w:val="22"/>
              </w:rPr>
              <w:t>77200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212</w:t>
            </w:r>
          </w:p>
        </w:tc>
      </w:tr>
      <w:tr w:rsidR="00D87CEF" w:rsidRPr="00B90B4F" w:rsidTr="00A53F4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B90B4F">
              <w:rPr>
                <w:bCs/>
                <w:sz w:val="22"/>
                <w:szCs w:val="22"/>
              </w:rPr>
              <w:t>х</w:t>
            </w:r>
            <w:proofErr w:type="spellEnd"/>
            <w:r w:rsidRPr="00B90B4F">
              <w:rPr>
                <w:bCs/>
                <w:sz w:val="22"/>
                <w:szCs w:val="22"/>
              </w:rPr>
              <w:t>/</w:t>
            </w:r>
            <w:proofErr w:type="spellStart"/>
            <w:r w:rsidRPr="00B90B4F">
              <w:rPr>
                <w:bCs/>
                <w:sz w:val="22"/>
                <w:szCs w:val="22"/>
              </w:rPr>
              <w:t>питьев</w:t>
            </w:r>
            <w:proofErr w:type="spellEnd"/>
            <w:r w:rsidRPr="00B90B4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</w:tr>
      <w:tr w:rsidR="00D87CEF" w:rsidRPr="00B90B4F" w:rsidTr="00A53F46">
        <w:trPr>
          <w:trHeight w:val="22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 xml:space="preserve">Бюджетные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B90B4F">
              <w:rPr>
                <w:bCs/>
                <w:sz w:val="22"/>
                <w:szCs w:val="22"/>
              </w:rPr>
              <w:t>х</w:t>
            </w:r>
            <w:proofErr w:type="spellEnd"/>
            <w:r w:rsidRPr="00B90B4F">
              <w:rPr>
                <w:bCs/>
                <w:sz w:val="22"/>
                <w:szCs w:val="22"/>
              </w:rPr>
              <w:t>/</w:t>
            </w:r>
            <w:proofErr w:type="spellStart"/>
            <w:r w:rsidRPr="00B90B4F">
              <w:rPr>
                <w:bCs/>
                <w:sz w:val="22"/>
                <w:szCs w:val="22"/>
              </w:rPr>
              <w:t>питьев</w:t>
            </w:r>
            <w:proofErr w:type="spellEnd"/>
            <w:r w:rsidRPr="00B90B4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</w:tr>
      <w:tr w:rsidR="00D87CEF" w:rsidRPr="00B90B4F" w:rsidTr="00A53F46">
        <w:trPr>
          <w:trHeight w:val="2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C420C6">
              <w:rPr>
                <w:sz w:val="22"/>
                <w:szCs w:val="22"/>
              </w:rPr>
              <w:t xml:space="preserve">Скважина № 9 (2237) южная окраина </w:t>
            </w:r>
            <w:proofErr w:type="gramStart"/>
            <w:r w:rsidRPr="00C420C6">
              <w:rPr>
                <w:sz w:val="22"/>
                <w:szCs w:val="22"/>
              </w:rPr>
              <w:t>с</w:t>
            </w:r>
            <w:proofErr w:type="gramEnd"/>
            <w:r w:rsidRPr="00C420C6">
              <w:rPr>
                <w:sz w:val="22"/>
                <w:szCs w:val="22"/>
              </w:rPr>
              <w:t>. Сосновка, ул. Заводская</w:t>
            </w:r>
          </w:p>
        </w:tc>
      </w:tr>
      <w:tr w:rsidR="00D87CEF" w:rsidRPr="00B90B4F" w:rsidTr="00A53F46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42572A">
              <w:rPr>
                <w:bCs/>
                <w:sz w:val="22"/>
                <w:szCs w:val="22"/>
              </w:rPr>
              <w:t>Отпущено воды,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870F46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42572A">
              <w:rPr>
                <w:bCs/>
                <w:sz w:val="22"/>
                <w:szCs w:val="22"/>
              </w:rPr>
              <w:t>х</w:t>
            </w:r>
            <w:proofErr w:type="spellEnd"/>
            <w:r w:rsidRPr="0042572A">
              <w:rPr>
                <w:bCs/>
                <w:sz w:val="22"/>
                <w:szCs w:val="22"/>
              </w:rPr>
              <w:t>/</w:t>
            </w:r>
            <w:proofErr w:type="spellStart"/>
            <w:r w:rsidRPr="0042572A">
              <w:rPr>
                <w:bCs/>
                <w:sz w:val="22"/>
                <w:szCs w:val="22"/>
              </w:rPr>
              <w:t>питьев</w:t>
            </w:r>
            <w:proofErr w:type="spellEnd"/>
            <w:r w:rsidRPr="0042572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2572A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29700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C420C6">
              <w:rPr>
                <w:bCs/>
                <w:sz w:val="22"/>
                <w:szCs w:val="22"/>
              </w:rPr>
              <w:t>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81</w:t>
            </w:r>
          </w:p>
        </w:tc>
      </w:tr>
      <w:tr w:rsidR="00D87CEF" w:rsidRPr="00B90B4F" w:rsidTr="00A53F46">
        <w:trPr>
          <w:trHeight w:val="2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 xml:space="preserve">Население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870F46">
              <w:rPr>
                <w:bCs/>
                <w:sz w:val="22"/>
                <w:szCs w:val="22"/>
              </w:rPr>
              <w:t>х</w:t>
            </w:r>
            <w:proofErr w:type="spellEnd"/>
            <w:r w:rsidRPr="00870F46">
              <w:rPr>
                <w:bCs/>
                <w:sz w:val="22"/>
                <w:szCs w:val="22"/>
              </w:rPr>
              <w:t>/</w:t>
            </w:r>
            <w:proofErr w:type="spellStart"/>
            <w:r w:rsidRPr="00870F46">
              <w:rPr>
                <w:bCs/>
                <w:sz w:val="22"/>
                <w:szCs w:val="22"/>
              </w:rPr>
              <w:t>питьев</w:t>
            </w:r>
            <w:proofErr w:type="spellEnd"/>
            <w:r w:rsidRPr="00870F4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29700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C420C6">
              <w:rPr>
                <w:bCs/>
                <w:sz w:val="22"/>
                <w:szCs w:val="22"/>
              </w:rPr>
              <w:t>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81</w:t>
            </w:r>
          </w:p>
        </w:tc>
      </w:tr>
      <w:tr w:rsidR="00D87CEF" w:rsidRPr="00B90B4F" w:rsidTr="00A53F46">
        <w:trPr>
          <w:trHeight w:val="25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 xml:space="preserve">Организации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B90B4F">
              <w:rPr>
                <w:bCs/>
                <w:sz w:val="22"/>
                <w:szCs w:val="22"/>
              </w:rPr>
              <w:t>х</w:t>
            </w:r>
            <w:proofErr w:type="spellEnd"/>
            <w:r w:rsidRPr="00B90B4F">
              <w:rPr>
                <w:bCs/>
                <w:sz w:val="22"/>
                <w:szCs w:val="22"/>
              </w:rPr>
              <w:t>/</w:t>
            </w:r>
            <w:proofErr w:type="spellStart"/>
            <w:r w:rsidRPr="00B90B4F">
              <w:rPr>
                <w:bCs/>
                <w:sz w:val="22"/>
                <w:szCs w:val="22"/>
              </w:rPr>
              <w:t>питьев</w:t>
            </w:r>
            <w:proofErr w:type="spellEnd"/>
            <w:r w:rsidRPr="00B90B4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sz w:val="22"/>
              </w:rPr>
            </w:pPr>
          </w:p>
        </w:tc>
      </w:tr>
      <w:tr w:rsidR="00D87CEF" w:rsidRPr="00B90B4F" w:rsidTr="00A53F46">
        <w:trPr>
          <w:trHeight w:val="35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Бюджетные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B90B4F">
              <w:rPr>
                <w:bCs/>
                <w:sz w:val="22"/>
                <w:szCs w:val="22"/>
              </w:rPr>
              <w:t>х</w:t>
            </w:r>
            <w:proofErr w:type="spellEnd"/>
            <w:r w:rsidRPr="00B90B4F">
              <w:rPr>
                <w:bCs/>
                <w:sz w:val="22"/>
                <w:szCs w:val="22"/>
              </w:rPr>
              <w:t>/</w:t>
            </w:r>
            <w:proofErr w:type="spellStart"/>
            <w:r w:rsidRPr="00B90B4F">
              <w:rPr>
                <w:bCs/>
                <w:sz w:val="22"/>
                <w:szCs w:val="22"/>
              </w:rPr>
              <w:t>питьев</w:t>
            </w:r>
            <w:proofErr w:type="spellEnd"/>
            <w:r w:rsidRPr="00B90B4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sz w:val="22"/>
              </w:rPr>
            </w:pPr>
          </w:p>
        </w:tc>
      </w:tr>
    </w:tbl>
    <w:p w:rsidR="00D87CEF" w:rsidRPr="00B90B4F" w:rsidRDefault="00D87CEF" w:rsidP="00D87CEF">
      <w:pPr>
        <w:spacing w:after="160" w:line="259" w:lineRule="auto"/>
        <w:jc w:val="left"/>
        <w:rPr>
          <w:b/>
          <w:sz w:val="22"/>
          <w:szCs w:val="22"/>
        </w:rPr>
      </w:pPr>
    </w:p>
    <w:p w:rsidR="00D87CEF" w:rsidRDefault="00D87CEF" w:rsidP="00D87CEF">
      <w:pPr>
        <w:keepNext/>
        <w:keepLines/>
        <w:spacing w:before="200" w:after="200" w:line="276" w:lineRule="auto"/>
        <w:ind w:hanging="142"/>
        <w:outlineLvl w:val="1"/>
        <w:rPr>
          <w:b/>
          <w:bCs/>
          <w:szCs w:val="28"/>
          <w:lang w:eastAsia="en-US"/>
        </w:rPr>
      </w:pPr>
      <w:bookmarkStart w:id="46" w:name="_Toc360699385"/>
      <w:bookmarkStart w:id="47" w:name="_Toc360699771"/>
      <w:bookmarkStart w:id="48" w:name="_Toc360700157"/>
      <w:bookmarkStart w:id="49" w:name="_Toc380482138"/>
      <w:bookmarkStart w:id="50" w:name="_Toc398123371"/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6"/>
        <w:gridCol w:w="1701"/>
        <w:gridCol w:w="1559"/>
        <w:gridCol w:w="1417"/>
        <w:gridCol w:w="1560"/>
        <w:gridCol w:w="1134"/>
      </w:tblGrid>
      <w:tr w:rsidR="00D87CEF" w:rsidRPr="004A0585" w:rsidTr="00A53F46">
        <w:trPr>
          <w:trHeight w:val="2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CEF" w:rsidRPr="004A0585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E4179F">
              <w:rPr>
                <w:bCs/>
                <w:sz w:val="22"/>
                <w:szCs w:val="22"/>
              </w:rPr>
              <w:t xml:space="preserve">Реализовано </w:t>
            </w:r>
            <w:r>
              <w:rPr>
                <w:bCs/>
                <w:sz w:val="22"/>
                <w:szCs w:val="22"/>
              </w:rPr>
              <w:t>п</w:t>
            </w:r>
            <w:r w:rsidRPr="004A0585">
              <w:rPr>
                <w:bCs/>
                <w:sz w:val="22"/>
                <w:szCs w:val="22"/>
              </w:rPr>
              <w:t>отребител</w:t>
            </w:r>
            <w:r>
              <w:rPr>
                <w:bCs/>
                <w:sz w:val="22"/>
                <w:szCs w:val="22"/>
              </w:rPr>
              <w:t>ям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4A0585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4A0585">
              <w:rPr>
                <w:bCs/>
                <w:sz w:val="22"/>
                <w:szCs w:val="22"/>
              </w:rPr>
              <w:t>Наименование  расхода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4A0585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4A0585">
              <w:rPr>
                <w:bCs/>
                <w:sz w:val="22"/>
                <w:szCs w:val="22"/>
              </w:rPr>
              <w:t>Единица</w:t>
            </w:r>
          </w:p>
          <w:p w:rsidR="00D87CEF" w:rsidRPr="004A0585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4A0585">
              <w:rPr>
                <w:bCs/>
                <w:sz w:val="22"/>
                <w:szCs w:val="22"/>
              </w:rPr>
              <w:t>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87CEF" w:rsidRPr="004A0585" w:rsidRDefault="00D87CEF" w:rsidP="00A53F46">
            <w:pPr>
              <w:jc w:val="center"/>
              <w:rPr>
                <w:bCs/>
                <w:sz w:val="22"/>
              </w:rPr>
            </w:pPr>
            <w:r w:rsidRPr="004A0585"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CEF" w:rsidRPr="004A0585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4A0585">
              <w:rPr>
                <w:bCs/>
                <w:sz w:val="22"/>
                <w:szCs w:val="22"/>
              </w:rPr>
              <w:t>Водопотребление</w:t>
            </w:r>
          </w:p>
        </w:tc>
      </w:tr>
      <w:tr w:rsidR="00D87CEF" w:rsidRPr="004A0585" w:rsidTr="00A53F46">
        <w:trPr>
          <w:cantSplit/>
          <w:trHeight w:val="2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4A0585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4A0585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4A0585" w:rsidRDefault="00D87CEF" w:rsidP="00A53F46">
            <w:pPr>
              <w:spacing w:line="276" w:lineRule="auto"/>
              <w:jc w:val="left"/>
              <w:rPr>
                <w:bCs/>
                <w:sz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4A0585" w:rsidRDefault="00D87CEF" w:rsidP="00A53F46">
            <w:pPr>
              <w:spacing w:line="276" w:lineRule="auto"/>
              <w:jc w:val="left"/>
              <w:rPr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4A0585" w:rsidRDefault="00D87CEF" w:rsidP="00A53F46">
            <w:pPr>
              <w:jc w:val="center"/>
              <w:rPr>
                <w:bCs/>
                <w:sz w:val="22"/>
              </w:rPr>
            </w:pPr>
            <w:proofErr w:type="gramStart"/>
            <w:r w:rsidRPr="004A0585">
              <w:rPr>
                <w:bCs/>
                <w:sz w:val="22"/>
                <w:szCs w:val="22"/>
              </w:rPr>
              <w:t>Годовое</w:t>
            </w:r>
            <w:proofErr w:type="gramEnd"/>
            <w:r w:rsidRPr="004A0585">
              <w:rPr>
                <w:bCs/>
                <w:sz w:val="22"/>
                <w:szCs w:val="22"/>
              </w:rPr>
              <w:br/>
              <w:t>м</w:t>
            </w:r>
            <w:r w:rsidRPr="004A0585">
              <w:rPr>
                <w:bCs/>
                <w:sz w:val="22"/>
                <w:szCs w:val="22"/>
                <w:vertAlign w:val="superscript"/>
              </w:rPr>
              <w:t>3</w:t>
            </w:r>
            <w:r w:rsidRPr="004A0585">
              <w:rPr>
                <w:bCs/>
                <w:sz w:val="22"/>
                <w:szCs w:val="22"/>
              </w:rPr>
              <w:t>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4A0585" w:rsidRDefault="00D87CEF" w:rsidP="00A53F46">
            <w:pPr>
              <w:jc w:val="center"/>
              <w:rPr>
                <w:bCs/>
                <w:sz w:val="22"/>
              </w:rPr>
            </w:pPr>
            <w:r w:rsidRPr="004A0585">
              <w:rPr>
                <w:bCs/>
                <w:sz w:val="22"/>
                <w:szCs w:val="22"/>
              </w:rPr>
              <w:t>Сред</w:t>
            </w:r>
            <w:proofErr w:type="gramStart"/>
            <w:r w:rsidRPr="004A0585">
              <w:rPr>
                <w:bCs/>
                <w:sz w:val="22"/>
                <w:szCs w:val="22"/>
              </w:rPr>
              <w:t>.</w:t>
            </w:r>
            <w:proofErr w:type="gramEnd"/>
            <w:r w:rsidRPr="004A0585">
              <w:rPr>
                <w:bCs/>
                <w:sz w:val="22"/>
                <w:szCs w:val="22"/>
              </w:rPr>
              <w:br/>
            </w:r>
            <w:proofErr w:type="spellStart"/>
            <w:proofErr w:type="gramStart"/>
            <w:r w:rsidRPr="004A0585">
              <w:rPr>
                <w:bCs/>
                <w:sz w:val="22"/>
                <w:szCs w:val="22"/>
              </w:rPr>
              <w:t>с</w:t>
            </w:r>
            <w:proofErr w:type="gramEnd"/>
            <w:r w:rsidRPr="004A0585">
              <w:rPr>
                <w:bCs/>
                <w:sz w:val="22"/>
                <w:szCs w:val="22"/>
              </w:rPr>
              <w:t>ут</w:t>
            </w:r>
            <w:proofErr w:type="spellEnd"/>
            <w:r w:rsidRPr="004A0585">
              <w:rPr>
                <w:bCs/>
                <w:sz w:val="22"/>
                <w:szCs w:val="22"/>
              </w:rPr>
              <w:t>.</w:t>
            </w:r>
            <w:r w:rsidRPr="004A0585">
              <w:rPr>
                <w:bCs/>
                <w:sz w:val="22"/>
                <w:szCs w:val="22"/>
              </w:rPr>
              <w:br/>
              <w:t>м</w:t>
            </w:r>
            <w:r w:rsidRPr="004A0585">
              <w:rPr>
                <w:bCs/>
                <w:sz w:val="22"/>
                <w:szCs w:val="22"/>
                <w:vertAlign w:val="superscript"/>
              </w:rPr>
              <w:t>3</w:t>
            </w:r>
            <w:r w:rsidRPr="004A0585">
              <w:rPr>
                <w:bCs/>
                <w:sz w:val="22"/>
                <w:szCs w:val="22"/>
              </w:rPr>
              <w:t>/</w:t>
            </w:r>
            <w:proofErr w:type="spellStart"/>
            <w:r w:rsidRPr="004A0585">
              <w:rPr>
                <w:bCs/>
                <w:sz w:val="22"/>
                <w:szCs w:val="22"/>
              </w:rPr>
              <w:t>сут</w:t>
            </w:r>
            <w:proofErr w:type="spellEnd"/>
          </w:p>
        </w:tc>
      </w:tr>
      <w:tr w:rsidR="00D87CEF" w:rsidRPr="00B90B4F" w:rsidTr="00A53F46">
        <w:trPr>
          <w:trHeight w:val="10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CEF" w:rsidRPr="00B90B4F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CEF" w:rsidRPr="00B90B4F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CEF" w:rsidRPr="00B90B4F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CEF" w:rsidRPr="00B90B4F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CEF" w:rsidRPr="00B90B4F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7CEF" w:rsidRPr="00B90B4F" w:rsidRDefault="00D87CEF" w:rsidP="00A53F46">
            <w:pPr>
              <w:spacing w:line="276" w:lineRule="auto"/>
              <w:jc w:val="center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7</w:t>
            </w:r>
          </w:p>
        </w:tc>
      </w:tr>
      <w:tr w:rsidR="00D87CEF" w:rsidRPr="00B90B4F" w:rsidTr="00A53F46">
        <w:trPr>
          <w:trHeight w:val="2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line="276" w:lineRule="auto"/>
              <w:jc w:val="center"/>
              <w:rPr>
                <w:sz w:val="22"/>
              </w:rPr>
            </w:pPr>
            <w:r w:rsidRPr="006D48BD">
              <w:rPr>
                <w:sz w:val="22"/>
                <w:szCs w:val="22"/>
              </w:rPr>
              <w:t>Скважина № 10 (2236)</w:t>
            </w:r>
            <w:proofErr w:type="spellStart"/>
            <w:r w:rsidRPr="006D48BD">
              <w:rPr>
                <w:sz w:val="22"/>
                <w:szCs w:val="22"/>
              </w:rPr>
              <w:t>центрльная</w:t>
            </w:r>
            <w:proofErr w:type="spellEnd"/>
            <w:r w:rsidRPr="006D48BD">
              <w:rPr>
                <w:sz w:val="22"/>
                <w:szCs w:val="22"/>
              </w:rPr>
              <w:t xml:space="preserve"> часть </w:t>
            </w:r>
            <w:proofErr w:type="gramStart"/>
            <w:r w:rsidRPr="006D48BD">
              <w:rPr>
                <w:sz w:val="22"/>
                <w:szCs w:val="22"/>
              </w:rPr>
              <w:t>с</w:t>
            </w:r>
            <w:proofErr w:type="gramEnd"/>
            <w:r w:rsidRPr="006D48BD">
              <w:rPr>
                <w:sz w:val="22"/>
                <w:szCs w:val="22"/>
              </w:rPr>
              <w:t>. Сосновка, ул. Центральная. Около школы</w:t>
            </w:r>
          </w:p>
        </w:tc>
      </w:tr>
      <w:tr w:rsidR="00D87CEF" w:rsidRPr="00B90B4F" w:rsidTr="00A53F46">
        <w:trPr>
          <w:trHeight w:val="2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42572A">
              <w:rPr>
                <w:bCs/>
                <w:sz w:val="22"/>
                <w:szCs w:val="22"/>
              </w:rPr>
              <w:t>Отпущено воды,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870F46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42572A">
              <w:rPr>
                <w:bCs/>
                <w:sz w:val="22"/>
                <w:szCs w:val="22"/>
              </w:rPr>
              <w:t>х</w:t>
            </w:r>
            <w:proofErr w:type="spellEnd"/>
            <w:r w:rsidRPr="0042572A">
              <w:rPr>
                <w:bCs/>
                <w:sz w:val="22"/>
                <w:szCs w:val="22"/>
              </w:rPr>
              <w:t>/</w:t>
            </w:r>
            <w:proofErr w:type="spellStart"/>
            <w:r w:rsidRPr="0042572A">
              <w:rPr>
                <w:bCs/>
                <w:sz w:val="22"/>
                <w:szCs w:val="22"/>
              </w:rPr>
              <w:t>питьев</w:t>
            </w:r>
            <w:proofErr w:type="spellEnd"/>
            <w:r w:rsidRPr="0042572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2572A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47900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6D48BD">
              <w:rPr>
                <w:bCs/>
                <w:sz w:val="22"/>
                <w:szCs w:val="22"/>
              </w:rPr>
              <w:t>47900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131</w:t>
            </w:r>
          </w:p>
        </w:tc>
      </w:tr>
      <w:tr w:rsidR="00D87CEF" w:rsidRPr="00B90B4F" w:rsidTr="00A53F46">
        <w:trPr>
          <w:trHeight w:val="2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 xml:space="preserve">Население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870F46">
              <w:rPr>
                <w:bCs/>
                <w:sz w:val="22"/>
                <w:szCs w:val="22"/>
              </w:rPr>
              <w:t>х</w:t>
            </w:r>
            <w:proofErr w:type="spellEnd"/>
            <w:r w:rsidRPr="00870F46">
              <w:rPr>
                <w:bCs/>
                <w:sz w:val="22"/>
                <w:szCs w:val="22"/>
              </w:rPr>
              <w:t>/</w:t>
            </w:r>
            <w:proofErr w:type="spellStart"/>
            <w:r w:rsidRPr="00870F46">
              <w:rPr>
                <w:bCs/>
                <w:sz w:val="22"/>
                <w:szCs w:val="22"/>
              </w:rPr>
              <w:t>питьев</w:t>
            </w:r>
            <w:proofErr w:type="spellEnd"/>
            <w:r w:rsidRPr="00870F4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47900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6D48BD">
              <w:rPr>
                <w:bCs/>
                <w:sz w:val="22"/>
                <w:szCs w:val="22"/>
              </w:rPr>
              <w:t>47900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131</w:t>
            </w:r>
          </w:p>
        </w:tc>
      </w:tr>
      <w:tr w:rsidR="00D87CEF" w:rsidRPr="00B90B4F" w:rsidTr="00A53F4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 xml:space="preserve">Организации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B90B4F">
              <w:rPr>
                <w:bCs/>
                <w:sz w:val="22"/>
                <w:szCs w:val="22"/>
              </w:rPr>
              <w:t>х</w:t>
            </w:r>
            <w:proofErr w:type="spellEnd"/>
            <w:r w:rsidRPr="00B90B4F">
              <w:rPr>
                <w:bCs/>
                <w:sz w:val="22"/>
                <w:szCs w:val="22"/>
              </w:rPr>
              <w:t>/</w:t>
            </w:r>
            <w:proofErr w:type="spellStart"/>
            <w:r w:rsidRPr="00B90B4F">
              <w:rPr>
                <w:bCs/>
                <w:sz w:val="22"/>
                <w:szCs w:val="22"/>
              </w:rPr>
              <w:t>питьев</w:t>
            </w:r>
            <w:proofErr w:type="spellEnd"/>
            <w:r w:rsidRPr="00B90B4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</w:tr>
      <w:tr w:rsidR="00D87CEF" w:rsidRPr="00B90B4F" w:rsidTr="00A53F46">
        <w:trPr>
          <w:trHeight w:val="3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Бюджетные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B90B4F">
              <w:rPr>
                <w:bCs/>
                <w:sz w:val="22"/>
                <w:szCs w:val="22"/>
              </w:rPr>
              <w:t>х</w:t>
            </w:r>
            <w:proofErr w:type="spellEnd"/>
            <w:r w:rsidRPr="00B90B4F">
              <w:rPr>
                <w:bCs/>
                <w:sz w:val="22"/>
                <w:szCs w:val="22"/>
              </w:rPr>
              <w:t>/</w:t>
            </w:r>
            <w:proofErr w:type="spellStart"/>
            <w:r w:rsidRPr="00B90B4F">
              <w:rPr>
                <w:bCs/>
                <w:sz w:val="22"/>
                <w:szCs w:val="22"/>
              </w:rPr>
              <w:t>питьев</w:t>
            </w:r>
            <w:proofErr w:type="spellEnd"/>
            <w:r w:rsidRPr="00B90B4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</w:tr>
      <w:tr w:rsidR="00D87CEF" w:rsidRPr="00B90B4F" w:rsidTr="00A53F46">
        <w:trPr>
          <w:trHeight w:val="2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jc w:val="center"/>
              <w:rPr>
                <w:bCs/>
                <w:sz w:val="22"/>
              </w:rPr>
            </w:pPr>
            <w:r w:rsidRPr="002D5241">
              <w:rPr>
                <w:bCs/>
                <w:sz w:val="22"/>
                <w:szCs w:val="22"/>
              </w:rPr>
              <w:t xml:space="preserve">Скважина № 1136(940) в 300 м. на юг </w:t>
            </w:r>
            <w:proofErr w:type="gramStart"/>
            <w:r w:rsidRPr="002D5241">
              <w:rPr>
                <w:bCs/>
                <w:sz w:val="22"/>
                <w:szCs w:val="22"/>
              </w:rPr>
              <w:t>от</w:t>
            </w:r>
            <w:proofErr w:type="gramEnd"/>
            <w:r w:rsidRPr="002D5241">
              <w:rPr>
                <w:bCs/>
                <w:sz w:val="22"/>
                <w:szCs w:val="22"/>
              </w:rPr>
              <w:t xml:space="preserve"> с. Лопуховка</w:t>
            </w:r>
          </w:p>
        </w:tc>
      </w:tr>
      <w:tr w:rsidR="00D87CEF" w:rsidRPr="00B90B4F" w:rsidTr="00A53F46">
        <w:trPr>
          <w:trHeight w:val="25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42572A">
              <w:rPr>
                <w:bCs/>
                <w:sz w:val="22"/>
                <w:szCs w:val="22"/>
              </w:rPr>
              <w:t>Отпущено воды,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870F46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42572A">
              <w:rPr>
                <w:bCs/>
                <w:sz w:val="22"/>
                <w:szCs w:val="22"/>
              </w:rPr>
              <w:t>х</w:t>
            </w:r>
            <w:proofErr w:type="spellEnd"/>
            <w:r w:rsidRPr="0042572A">
              <w:rPr>
                <w:bCs/>
                <w:sz w:val="22"/>
                <w:szCs w:val="22"/>
              </w:rPr>
              <w:t>/</w:t>
            </w:r>
            <w:proofErr w:type="spellStart"/>
            <w:r w:rsidRPr="0042572A">
              <w:rPr>
                <w:bCs/>
                <w:sz w:val="22"/>
                <w:szCs w:val="22"/>
              </w:rPr>
              <w:t>питьев</w:t>
            </w:r>
            <w:proofErr w:type="spellEnd"/>
            <w:r w:rsidRPr="0042572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2572A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66700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2D5241">
              <w:rPr>
                <w:bCs/>
                <w:sz w:val="22"/>
                <w:szCs w:val="22"/>
              </w:rPr>
              <w:t>66700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183</w:t>
            </w:r>
          </w:p>
        </w:tc>
      </w:tr>
      <w:tr w:rsidR="00D87CEF" w:rsidRPr="00B90B4F" w:rsidTr="00A53F46">
        <w:trPr>
          <w:trHeight w:val="25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 xml:space="preserve">Население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870F46">
              <w:rPr>
                <w:bCs/>
                <w:sz w:val="22"/>
                <w:szCs w:val="22"/>
              </w:rPr>
              <w:t>х</w:t>
            </w:r>
            <w:proofErr w:type="spellEnd"/>
            <w:r w:rsidRPr="00870F46">
              <w:rPr>
                <w:bCs/>
                <w:sz w:val="22"/>
                <w:szCs w:val="22"/>
              </w:rPr>
              <w:t>/</w:t>
            </w:r>
            <w:proofErr w:type="spellStart"/>
            <w:r w:rsidRPr="00870F46">
              <w:rPr>
                <w:bCs/>
                <w:sz w:val="22"/>
                <w:szCs w:val="22"/>
              </w:rPr>
              <w:t>питьев</w:t>
            </w:r>
            <w:proofErr w:type="spellEnd"/>
            <w:r w:rsidRPr="00870F4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58400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2D5241">
              <w:rPr>
                <w:bCs/>
                <w:sz w:val="22"/>
                <w:szCs w:val="22"/>
              </w:rPr>
              <w:t>58400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160</w:t>
            </w:r>
          </w:p>
        </w:tc>
      </w:tr>
      <w:tr w:rsidR="00D87CEF" w:rsidRPr="00B90B4F" w:rsidTr="00A53F4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B90B4F">
              <w:rPr>
                <w:bCs/>
                <w:sz w:val="22"/>
                <w:szCs w:val="22"/>
              </w:rPr>
              <w:t>х</w:t>
            </w:r>
            <w:proofErr w:type="spellEnd"/>
            <w:r w:rsidRPr="00B90B4F">
              <w:rPr>
                <w:bCs/>
                <w:sz w:val="22"/>
                <w:szCs w:val="22"/>
              </w:rPr>
              <w:t>/</w:t>
            </w:r>
            <w:proofErr w:type="spellStart"/>
            <w:r w:rsidRPr="00B90B4F">
              <w:rPr>
                <w:bCs/>
                <w:sz w:val="22"/>
                <w:szCs w:val="22"/>
              </w:rPr>
              <w:t>питьев</w:t>
            </w:r>
            <w:proofErr w:type="spellEnd"/>
            <w:r w:rsidRPr="00B90B4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</w:tr>
      <w:tr w:rsidR="00D87CEF" w:rsidRPr="00B90B4F" w:rsidTr="00A53F4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 xml:space="preserve">Бюджетные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B90B4F">
              <w:rPr>
                <w:bCs/>
                <w:sz w:val="22"/>
                <w:szCs w:val="22"/>
              </w:rPr>
              <w:t>х</w:t>
            </w:r>
            <w:proofErr w:type="spellEnd"/>
            <w:r w:rsidRPr="00B90B4F">
              <w:rPr>
                <w:bCs/>
                <w:sz w:val="22"/>
                <w:szCs w:val="22"/>
              </w:rPr>
              <w:t>/</w:t>
            </w:r>
            <w:proofErr w:type="spellStart"/>
            <w:r w:rsidRPr="00B90B4F">
              <w:rPr>
                <w:bCs/>
                <w:sz w:val="22"/>
                <w:szCs w:val="22"/>
              </w:rPr>
              <w:t>питьев</w:t>
            </w:r>
            <w:proofErr w:type="spellEnd"/>
            <w:r w:rsidRPr="00B90B4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8300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2D5241">
              <w:rPr>
                <w:bCs/>
                <w:sz w:val="22"/>
                <w:szCs w:val="22"/>
              </w:rPr>
              <w:t>8300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23</w:t>
            </w:r>
          </w:p>
        </w:tc>
      </w:tr>
      <w:tr w:rsidR="00D87CEF" w:rsidRPr="004A0585" w:rsidTr="00A53F46">
        <w:trPr>
          <w:trHeight w:val="2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2D5241">
              <w:rPr>
                <w:sz w:val="22"/>
                <w:szCs w:val="22"/>
              </w:rPr>
              <w:t>Скважина № 1283(920) Скважина расположена в с. Лопуховка, ул. Лопуховское лесничество</w:t>
            </w:r>
          </w:p>
        </w:tc>
      </w:tr>
      <w:tr w:rsidR="00D87CEF" w:rsidRPr="00B90B4F" w:rsidTr="00A53F4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42572A">
              <w:rPr>
                <w:bCs/>
                <w:sz w:val="22"/>
                <w:szCs w:val="22"/>
              </w:rPr>
              <w:t>Отпущено воды,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870F46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42572A">
              <w:rPr>
                <w:bCs/>
                <w:sz w:val="22"/>
                <w:szCs w:val="22"/>
              </w:rPr>
              <w:t>х</w:t>
            </w:r>
            <w:proofErr w:type="spellEnd"/>
            <w:r w:rsidRPr="0042572A">
              <w:rPr>
                <w:bCs/>
                <w:sz w:val="22"/>
                <w:szCs w:val="22"/>
              </w:rPr>
              <w:t>/</w:t>
            </w:r>
            <w:proofErr w:type="spellStart"/>
            <w:r w:rsidRPr="0042572A">
              <w:rPr>
                <w:bCs/>
                <w:sz w:val="22"/>
                <w:szCs w:val="22"/>
              </w:rPr>
              <w:t>питьев</w:t>
            </w:r>
            <w:proofErr w:type="spellEnd"/>
            <w:r w:rsidRPr="0042572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2572A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17</w:t>
            </w:r>
            <w:r w:rsidRPr="00F51CEA"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17</w:t>
            </w:r>
            <w:r w:rsidRPr="00F51CEA"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49</w:t>
            </w:r>
          </w:p>
        </w:tc>
      </w:tr>
      <w:tr w:rsidR="00D87CEF" w:rsidRPr="00B90B4F" w:rsidTr="00A53F4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Население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870F46">
              <w:rPr>
                <w:bCs/>
                <w:sz w:val="22"/>
                <w:szCs w:val="22"/>
              </w:rPr>
              <w:t>х</w:t>
            </w:r>
            <w:proofErr w:type="spellEnd"/>
            <w:r w:rsidRPr="00870F46">
              <w:rPr>
                <w:bCs/>
                <w:sz w:val="22"/>
                <w:szCs w:val="22"/>
              </w:rPr>
              <w:t>/</w:t>
            </w:r>
            <w:proofErr w:type="spellStart"/>
            <w:r w:rsidRPr="00870F46">
              <w:rPr>
                <w:bCs/>
                <w:sz w:val="22"/>
                <w:szCs w:val="22"/>
              </w:rPr>
              <w:t>питьев</w:t>
            </w:r>
            <w:proofErr w:type="spellEnd"/>
            <w:r w:rsidRPr="00870F4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17</w:t>
            </w:r>
            <w:r w:rsidRPr="00F51CEA"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17</w:t>
            </w:r>
            <w:r w:rsidRPr="00F51CEA"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49</w:t>
            </w:r>
          </w:p>
        </w:tc>
      </w:tr>
      <w:tr w:rsidR="00D87CEF" w:rsidRPr="00B90B4F" w:rsidTr="00A53F4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B90B4F">
              <w:rPr>
                <w:bCs/>
                <w:sz w:val="22"/>
                <w:szCs w:val="22"/>
              </w:rPr>
              <w:t>х</w:t>
            </w:r>
            <w:proofErr w:type="spellEnd"/>
            <w:r w:rsidRPr="00B90B4F">
              <w:rPr>
                <w:bCs/>
                <w:sz w:val="22"/>
                <w:szCs w:val="22"/>
              </w:rPr>
              <w:t>/</w:t>
            </w:r>
            <w:proofErr w:type="spellStart"/>
            <w:r w:rsidRPr="00B90B4F">
              <w:rPr>
                <w:bCs/>
                <w:sz w:val="22"/>
                <w:szCs w:val="22"/>
              </w:rPr>
              <w:t>питьев</w:t>
            </w:r>
            <w:proofErr w:type="spellEnd"/>
            <w:r w:rsidRPr="00B90B4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sz w:val="22"/>
              </w:rPr>
            </w:pPr>
          </w:p>
        </w:tc>
      </w:tr>
      <w:tr w:rsidR="00D87CEF" w:rsidRPr="00B90B4F" w:rsidTr="00A53F46">
        <w:trPr>
          <w:trHeight w:val="1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Бюджетные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B90B4F">
              <w:rPr>
                <w:bCs/>
                <w:sz w:val="22"/>
                <w:szCs w:val="22"/>
              </w:rPr>
              <w:t>х</w:t>
            </w:r>
            <w:proofErr w:type="spellEnd"/>
            <w:r w:rsidRPr="00B90B4F">
              <w:rPr>
                <w:bCs/>
                <w:sz w:val="22"/>
                <w:szCs w:val="22"/>
              </w:rPr>
              <w:t>/</w:t>
            </w:r>
            <w:proofErr w:type="spellStart"/>
            <w:r w:rsidRPr="00B90B4F">
              <w:rPr>
                <w:bCs/>
                <w:sz w:val="22"/>
                <w:szCs w:val="22"/>
              </w:rPr>
              <w:t>питьев</w:t>
            </w:r>
            <w:proofErr w:type="spellEnd"/>
            <w:r w:rsidRPr="00B90B4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sz w:val="22"/>
              </w:rPr>
            </w:pPr>
          </w:p>
        </w:tc>
      </w:tr>
      <w:tr w:rsidR="00D87CEF" w:rsidRPr="00B90B4F" w:rsidTr="00A53F46">
        <w:trPr>
          <w:trHeight w:val="2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jc w:val="center"/>
              <w:rPr>
                <w:bCs/>
                <w:sz w:val="22"/>
              </w:rPr>
            </w:pPr>
            <w:r w:rsidRPr="00C420C6">
              <w:rPr>
                <w:bCs/>
                <w:sz w:val="22"/>
                <w:szCs w:val="22"/>
              </w:rPr>
              <w:t xml:space="preserve"> </w:t>
            </w:r>
            <w:r w:rsidRPr="002D5241">
              <w:rPr>
                <w:bCs/>
                <w:sz w:val="22"/>
                <w:szCs w:val="22"/>
              </w:rPr>
              <w:t>Скважина № 2385(1822) Скважина расположена на северной окраине с. Пазелки</w:t>
            </w:r>
          </w:p>
        </w:tc>
      </w:tr>
      <w:tr w:rsidR="00D87CEF" w:rsidRPr="00B90B4F" w:rsidTr="00A53F46">
        <w:trPr>
          <w:trHeight w:val="29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42572A">
              <w:rPr>
                <w:bCs/>
                <w:sz w:val="22"/>
                <w:szCs w:val="22"/>
              </w:rPr>
              <w:t>Отпущено воды,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870F46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42572A">
              <w:rPr>
                <w:bCs/>
                <w:sz w:val="22"/>
                <w:szCs w:val="22"/>
              </w:rPr>
              <w:t>х</w:t>
            </w:r>
            <w:proofErr w:type="spellEnd"/>
            <w:r w:rsidRPr="0042572A">
              <w:rPr>
                <w:bCs/>
                <w:sz w:val="22"/>
                <w:szCs w:val="22"/>
              </w:rPr>
              <w:t>/</w:t>
            </w:r>
            <w:proofErr w:type="spellStart"/>
            <w:r w:rsidRPr="0042572A">
              <w:rPr>
                <w:bCs/>
                <w:sz w:val="22"/>
                <w:szCs w:val="22"/>
              </w:rPr>
              <w:t>питьев</w:t>
            </w:r>
            <w:proofErr w:type="spellEnd"/>
            <w:r w:rsidRPr="0042572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2572A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880</w:t>
            </w:r>
            <w:r w:rsidRPr="00C420C6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2D5241">
              <w:rPr>
                <w:bCs/>
                <w:sz w:val="22"/>
                <w:szCs w:val="22"/>
              </w:rPr>
              <w:t>88000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241</w:t>
            </w:r>
          </w:p>
        </w:tc>
      </w:tr>
      <w:tr w:rsidR="00D87CEF" w:rsidRPr="00B90B4F" w:rsidTr="00A53F46">
        <w:trPr>
          <w:trHeight w:val="19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Население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870F46">
              <w:rPr>
                <w:bCs/>
                <w:sz w:val="22"/>
                <w:szCs w:val="22"/>
              </w:rPr>
              <w:t>х</w:t>
            </w:r>
            <w:proofErr w:type="spellEnd"/>
            <w:r w:rsidRPr="00870F46">
              <w:rPr>
                <w:bCs/>
                <w:sz w:val="22"/>
                <w:szCs w:val="22"/>
              </w:rPr>
              <w:t>/</w:t>
            </w:r>
            <w:proofErr w:type="spellStart"/>
            <w:r w:rsidRPr="00870F46">
              <w:rPr>
                <w:bCs/>
                <w:sz w:val="22"/>
                <w:szCs w:val="22"/>
              </w:rPr>
              <w:t>питьев</w:t>
            </w:r>
            <w:proofErr w:type="spellEnd"/>
            <w:r w:rsidRPr="00870F4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855</w:t>
            </w:r>
            <w:r w:rsidRPr="00C420C6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2D5241">
              <w:rPr>
                <w:bCs/>
                <w:sz w:val="22"/>
                <w:szCs w:val="22"/>
              </w:rPr>
              <w:t>85500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234</w:t>
            </w:r>
          </w:p>
        </w:tc>
      </w:tr>
      <w:tr w:rsidR="00D87CEF" w:rsidRPr="00B90B4F" w:rsidTr="00A53F46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B90B4F">
              <w:rPr>
                <w:bCs/>
                <w:sz w:val="22"/>
                <w:szCs w:val="22"/>
              </w:rPr>
              <w:t>х</w:t>
            </w:r>
            <w:proofErr w:type="spellEnd"/>
            <w:r w:rsidRPr="00B90B4F">
              <w:rPr>
                <w:bCs/>
                <w:sz w:val="22"/>
                <w:szCs w:val="22"/>
              </w:rPr>
              <w:t>/</w:t>
            </w:r>
            <w:proofErr w:type="spellStart"/>
            <w:r w:rsidRPr="00B90B4F">
              <w:rPr>
                <w:bCs/>
                <w:sz w:val="22"/>
                <w:szCs w:val="22"/>
              </w:rPr>
              <w:t>питьев</w:t>
            </w:r>
            <w:proofErr w:type="spellEnd"/>
            <w:r w:rsidRPr="00B90B4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2500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2500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</w:tr>
      <w:tr w:rsidR="00D87CEF" w:rsidRPr="00B90B4F" w:rsidTr="00A53F46">
        <w:trPr>
          <w:trHeight w:val="22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lastRenderedPageBreak/>
              <w:t xml:space="preserve">Бюджетные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B90B4F">
              <w:rPr>
                <w:bCs/>
                <w:sz w:val="22"/>
                <w:szCs w:val="22"/>
              </w:rPr>
              <w:t>х</w:t>
            </w:r>
            <w:proofErr w:type="spellEnd"/>
            <w:r w:rsidRPr="00B90B4F">
              <w:rPr>
                <w:bCs/>
                <w:sz w:val="22"/>
                <w:szCs w:val="22"/>
              </w:rPr>
              <w:t>/</w:t>
            </w:r>
            <w:proofErr w:type="spellStart"/>
            <w:r w:rsidRPr="00B90B4F">
              <w:rPr>
                <w:bCs/>
                <w:sz w:val="22"/>
                <w:szCs w:val="22"/>
              </w:rPr>
              <w:t>питьев</w:t>
            </w:r>
            <w:proofErr w:type="spellEnd"/>
            <w:r w:rsidRPr="00B90B4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</w:tr>
      <w:tr w:rsidR="00D87CEF" w:rsidRPr="004A0585" w:rsidTr="00A53F46">
        <w:trPr>
          <w:trHeight w:val="2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004811">
              <w:rPr>
                <w:sz w:val="22"/>
                <w:szCs w:val="22"/>
              </w:rPr>
              <w:t>Скважина № 1380 (928) Западная окраина д. Александровка</w:t>
            </w:r>
          </w:p>
        </w:tc>
      </w:tr>
      <w:tr w:rsidR="00D87CEF" w:rsidRPr="00B90B4F" w:rsidTr="00A53F46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42572A">
              <w:rPr>
                <w:bCs/>
                <w:sz w:val="22"/>
                <w:szCs w:val="22"/>
              </w:rPr>
              <w:t>Отпущено воды,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870F46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42572A">
              <w:rPr>
                <w:bCs/>
                <w:sz w:val="22"/>
                <w:szCs w:val="22"/>
              </w:rPr>
              <w:t>х</w:t>
            </w:r>
            <w:proofErr w:type="spellEnd"/>
            <w:r w:rsidRPr="0042572A">
              <w:rPr>
                <w:bCs/>
                <w:sz w:val="22"/>
                <w:szCs w:val="22"/>
              </w:rPr>
              <w:t>/</w:t>
            </w:r>
            <w:proofErr w:type="spellStart"/>
            <w:r w:rsidRPr="0042572A">
              <w:rPr>
                <w:bCs/>
                <w:sz w:val="22"/>
                <w:szCs w:val="22"/>
              </w:rPr>
              <w:t>питьев</w:t>
            </w:r>
            <w:proofErr w:type="spellEnd"/>
            <w:r w:rsidRPr="0042572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2572A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17500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004811">
              <w:rPr>
                <w:bCs/>
                <w:sz w:val="22"/>
                <w:szCs w:val="22"/>
              </w:rPr>
              <w:t>17500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48</w:t>
            </w:r>
          </w:p>
        </w:tc>
      </w:tr>
      <w:tr w:rsidR="00D87CEF" w:rsidRPr="00B90B4F" w:rsidTr="00A53F46">
        <w:trPr>
          <w:trHeight w:val="23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 xml:space="preserve">Население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870F46">
              <w:rPr>
                <w:bCs/>
                <w:sz w:val="22"/>
                <w:szCs w:val="22"/>
              </w:rPr>
              <w:t>х</w:t>
            </w:r>
            <w:proofErr w:type="spellEnd"/>
            <w:r w:rsidRPr="00870F46">
              <w:rPr>
                <w:bCs/>
                <w:sz w:val="22"/>
                <w:szCs w:val="22"/>
              </w:rPr>
              <w:t>/</w:t>
            </w:r>
            <w:proofErr w:type="spellStart"/>
            <w:r w:rsidRPr="00870F46">
              <w:rPr>
                <w:bCs/>
                <w:sz w:val="22"/>
                <w:szCs w:val="22"/>
              </w:rPr>
              <w:t>питьев</w:t>
            </w:r>
            <w:proofErr w:type="spellEnd"/>
            <w:r w:rsidRPr="00870F4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17500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 w:rsidRPr="00004811">
              <w:rPr>
                <w:bCs/>
                <w:sz w:val="22"/>
                <w:szCs w:val="22"/>
              </w:rPr>
              <w:t>17500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48</w:t>
            </w:r>
          </w:p>
        </w:tc>
      </w:tr>
      <w:tr w:rsidR="00D87CEF" w:rsidRPr="00B90B4F" w:rsidTr="00A53F46">
        <w:trPr>
          <w:trHeight w:val="25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 xml:space="preserve">Организации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B90B4F">
              <w:rPr>
                <w:bCs/>
                <w:sz w:val="22"/>
                <w:szCs w:val="22"/>
              </w:rPr>
              <w:t>х</w:t>
            </w:r>
            <w:proofErr w:type="spellEnd"/>
            <w:r w:rsidRPr="00B90B4F">
              <w:rPr>
                <w:bCs/>
                <w:sz w:val="22"/>
                <w:szCs w:val="22"/>
              </w:rPr>
              <w:t>/</w:t>
            </w:r>
            <w:proofErr w:type="spellStart"/>
            <w:r w:rsidRPr="00B90B4F">
              <w:rPr>
                <w:bCs/>
                <w:sz w:val="22"/>
                <w:szCs w:val="22"/>
              </w:rPr>
              <w:t>питьев</w:t>
            </w:r>
            <w:proofErr w:type="spellEnd"/>
            <w:r w:rsidRPr="00B90B4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sz w:val="22"/>
              </w:rPr>
            </w:pPr>
          </w:p>
        </w:tc>
      </w:tr>
      <w:tr w:rsidR="00D87CEF" w:rsidRPr="00B90B4F" w:rsidTr="00A53F46">
        <w:trPr>
          <w:trHeight w:val="35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B90B4F" w:rsidRDefault="00D87CEF" w:rsidP="00A53F46">
            <w:pPr>
              <w:spacing w:after="200"/>
              <w:jc w:val="left"/>
              <w:rPr>
                <w:bCs/>
                <w:sz w:val="22"/>
              </w:rPr>
            </w:pPr>
            <w:r w:rsidRPr="00B90B4F">
              <w:rPr>
                <w:bCs/>
                <w:sz w:val="22"/>
                <w:szCs w:val="22"/>
              </w:rPr>
              <w:t>Бюджетные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  <w:proofErr w:type="spellStart"/>
            <w:r w:rsidRPr="00B90B4F">
              <w:rPr>
                <w:bCs/>
                <w:sz w:val="22"/>
                <w:szCs w:val="22"/>
              </w:rPr>
              <w:t>х</w:t>
            </w:r>
            <w:proofErr w:type="spellEnd"/>
            <w:r w:rsidRPr="00B90B4F">
              <w:rPr>
                <w:bCs/>
                <w:sz w:val="22"/>
                <w:szCs w:val="22"/>
              </w:rPr>
              <w:t>/</w:t>
            </w:r>
            <w:proofErr w:type="spellStart"/>
            <w:r w:rsidRPr="00B90B4F">
              <w:rPr>
                <w:bCs/>
                <w:sz w:val="22"/>
                <w:szCs w:val="22"/>
              </w:rPr>
              <w:t>питьев</w:t>
            </w:r>
            <w:proofErr w:type="spellEnd"/>
            <w:r w:rsidRPr="00B90B4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7CEF" w:rsidRPr="004A0585" w:rsidRDefault="00D87CEF" w:rsidP="00A53F46">
            <w:pPr>
              <w:jc w:val="center"/>
              <w:rPr>
                <w:sz w:val="22"/>
              </w:rPr>
            </w:pPr>
            <w:r w:rsidRPr="004A0585">
              <w:rPr>
                <w:sz w:val="22"/>
                <w:szCs w:val="22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CEF" w:rsidRPr="00B90B4F" w:rsidRDefault="00D87CEF" w:rsidP="00A53F46">
            <w:pPr>
              <w:spacing w:after="200"/>
              <w:jc w:val="center"/>
              <w:rPr>
                <w:sz w:val="22"/>
              </w:rPr>
            </w:pPr>
          </w:p>
        </w:tc>
      </w:tr>
    </w:tbl>
    <w:p w:rsidR="00D87CEF" w:rsidRDefault="00D87CEF" w:rsidP="00D87CEF">
      <w:pPr>
        <w:keepNext/>
        <w:keepLines/>
        <w:spacing w:before="200" w:after="200" w:line="276" w:lineRule="auto"/>
        <w:ind w:hanging="142"/>
        <w:outlineLvl w:val="1"/>
        <w:rPr>
          <w:rFonts w:eastAsia="Calibri"/>
          <w:szCs w:val="28"/>
        </w:rPr>
      </w:pPr>
      <w:r>
        <w:rPr>
          <w:b/>
          <w:bCs/>
          <w:szCs w:val="28"/>
          <w:lang w:eastAsia="en-US"/>
        </w:rPr>
        <w:t xml:space="preserve"> </w:t>
      </w:r>
      <w:bookmarkStart w:id="51" w:name="_Toc67905819"/>
      <w:bookmarkStart w:id="52" w:name="_Toc373745171"/>
      <w:bookmarkStart w:id="53" w:name="_Toc360699392"/>
      <w:bookmarkStart w:id="54" w:name="_Toc360699778"/>
      <w:bookmarkStart w:id="55" w:name="_Toc360700164"/>
      <w:bookmarkEnd w:id="46"/>
      <w:bookmarkEnd w:id="47"/>
      <w:bookmarkEnd w:id="48"/>
      <w:bookmarkEnd w:id="49"/>
      <w:bookmarkEnd w:id="50"/>
      <w:r w:rsidRPr="00DD1288">
        <w:rPr>
          <w:rFonts w:eastAsia="Calibri"/>
          <w:szCs w:val="28"/>
        </w:rPr>
        <w:t>1.3.4.Сведения о фактическом потреблении населением воды исходя из статистических и расчетных данных и сведений о действующих нормативах потребления коммунальных услуг</w:t>
      </w:r>
      <w:bookmarkEnd w:id="51"/>
    </w:p>
    <w:p w:rsidR="00D87CEF" w:rsidRDefault="00D87CEF" w:rsidP="00D87CEF">
      <w:pPr>
        <w:spacing w:after="200" w:line="276" w:lineRule="auto"/>
        <w:jc w:val="left"/>
        <w:rPr>
          <w:rFonts w:eastAsia="Calibri"/>
          <w:szCs w:val="28"/>
          <w:lang w:eastAsia="en-US"/>
        </w:rPr>
      </w:pPr>
      <w:r w:rsidRPr="0045258A">
        <w:rPr>
          <w:rFonts w:eastAsia="Calibri"/>
          <w:szCs w:val="28"/>
          <w:lang w:eastAsia="en-US"/>
        </w:rPr>
        <w:t>Сведения о фактическом потреблении населением воды представлены в таблице 1.3.4.1</w:t>
      </w:r>
      <w:r w:rsidRPr="002B0F49">
        <w:rPr>
          <w:b/>
          <w:szCs w:val="28"/>
        </w:rPr>
        <w:t xml:space="preserve"> </w:t>
      </w:r>
      <w:r>
        <w:rPr>
          <w:b/>
          <w:szCs w:val="28"/>
        </w:rPr>
        <w:t xml:space="preserve">     </w:t>
      </w:r>
    </w:p>
    <w:p w:rsidR="00D87CEF" w:rsidRDefault="00D87CEF" w:rsidP="00D87CEF">
      <w:pPr>
        <w:spacing w:after="200" w:line="276" w:lineRule="auto"/>
        <w:ind w:firstLine="425"/>
        <w:jc w:val="righ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Т</w:t>
      </w:r>
      <w:r w:rsidRPr="00F64D5B">
        <w:rPr>
          <w:rFonts w:eastAsia="Calibri"/>
          <w:szCs w:val="28"/>
          <w:lang w:eastAsia="en-US"/>
        </w:rPr>
        <w:t>аблиц</w:t>
      </w:r>
      <w:r>
        <w:rPr>
          <w:rFonts w:eastAsia="Calibri"/>
          <w:szCs w:val="28"/>
          <w:lang w:eastAsia="en-US"/>
        </w:rPr>
        <w:t>а</w:t>
      </w:r>
      <w:r w:rsidRPr="00F64D5B">
        <w:rPr>
          <w:rFonts w:eastAsia="Calibri"/>
          <w:szCs w:val="28"/>
          <w:lang w:eastAsia="en-US"/>
        </w:rPr>
        <w:t xml:space="preserve"> 1.3.4.1</w:t>
      </w:r>
    </w:p>
    <w:tbl>
      <w:tblPr>
        <w:tblW w:w="5336" w:type="pct"/>
        <w:tblInd w:w="-601" w:type="dxa"/>
        <w:tblLayout w:type="fixed"/>
        <w:tblLook w:val="04A0"/>
      </w:tblPr>
      <w:tblGrid>
        <w:gridCol w:w="1707"/>
        <w:gridCol w:w="846"/>
        <w:gridCol w:w="719"/>
        <w:gridCol w:w="854"/>
        <w:gridCol w:w="854"/>
        <w:gridCol w:w="852"/>
        <w:gridCol w:w="1142"/>
        <w:gridCol w:w="991"/>
        <w:gridCol w:w="1134"/>
        <w:gridCol w:w="1115"/>
      </w:tblGrid>
      <w:tr w:rsidR="00D87CEF" w:rsidRPr="00F02862" w:rsidTr="00A53F46">
        <w:trPr>
          <w:trHeight w:val="392"/>
        </w:trPr>
        <w:tc>
          <w:tcPr>
            <w:tcW w:w="8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EF" w:rsidRPr="00355CE0" w:rsidRDefault="00D87CEF" w:rsidP="00A53F46">
            <w:pPr>
              <w:ind w:hanging="108"/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Потребители</w:t>
            </w:r>
          </w:p>
        </w:tc>
        <w:tc>
          <w:tcPr>
            <w:tcW w:w="118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201</w:t>
            </w:r>
            <w:r>
              <w:rPr>
                <w:iCs/>
                <w:color w:val="000000"/>
                <w:sz w:val="20"/>
                <w:szCs w:val="20"/>
              </w:rPr>
              <w:t>8</w:t>
            </w:r>
            <w:r w:rsidRPr="00355CE0">
              <w:rPr>
                <w:i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9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201</w:t>
            </w:r>
            <w:r>
              <w:rPr>
                <w:iCs/>
                <w:color w:val="000000"/>
                <w:sz w:val="20"/>
                <w:szCs w:val="20"/>
              </w:rPr>
              <w:t>9</w:t>
            </w:r>
            <w:r w:rsidRPr="00355CE0">
              <w:rPr>
                <w:i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58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20</w:t>
            </w:r>
            <w:r>
              <w:rPr>
                <w:iCs/>
                <w:color w:val="000000"/>
                <w:sz w:val="20"/>
                <w:szCs w:val="20"/>
              </w:rPr>
              <w:t>20</w:t>
            </w:r>
            <w:r w:rsidRPr="00355CE0">
              <w:rPr>
                <w:iCs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D87CEF" w:rsidRPr="00AC3D8A" w:rsidTr="00A53F46">
        <w:trPr>
          <w:trHeight w:val="1566"/>
        </w:trPr>
        <w:tc>
          <w:tcPr>
            <w:tcW w:w="8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87CEF" w:rsidRPr="00355CE0" w:rsidRDefault="00D87CEF" w:rsidP="00A53F46">
            <w:pPr>
              <w:jc w:val="left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Лимит, 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Забор,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Реализация,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Лимит, 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Забор,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Реализация,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Лимит, 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Забор,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Реализация,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D87CEF" w:rsidRPr="00AC3D8A" w:rsidTr="00A53F46">
        <w:trPr>
          <w:trHeight w:val="932"/>
        </w:trPr>
        <w:tc>
          <w:tcPr>
            <w:tcW w:w="8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EF" w:rsidRPr="00355CE0" w:rsidRDefault="00D87CEF" w:rsidP="00A53F46">
            <w:pPr>
              <w:ind w:left="-108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1. Поднято воды из скважин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ind w:hanging="108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242743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F84148" w:rsidRDefault="00D87CEF" w:rsidP="00A53F46">
            <w:pPr>
              <w:ind w:hanging="104"/>
              <w:jc w:val="right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193800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F84148" w:rsidRDefault="00D87CEF" w:rsidP="00A53F46">
            <w:pPr>
              <w:ind w:hanging="138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E20749" w:rsidRDefault="00D87CEF" w:rsidP="00A53F46">
            <w:pPr>
              <w:ind w:hanging="112"/>
              <w:jc w:val="center"/>
              <w:rPr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243343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E20749" w:rsidRDefault="00D87CEF" w:rsidP="00A53F46">
            <w:pPr>
              <w:ind w:hanging="110"/>
              <w:jc w:val="center"/>
              <w:rPr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189300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787616" w:rsidRDefault="00D87CEF" w:rsidP="00A53F46">
            <w:pPr>
              <w:ind w:hanging="25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A0A27" w:rsidRDefault="00D87CEF" w:rsidP="00A53F46">
            <w:pPr>
              <w:ind w:hanging="127"/>
              <w:jc w:val="center"/>
              <w:rPr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247543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A0A27" w:rsidRDefault="00D87CEF" w:rsidP="00A53F46">
            <w:pPr>
              <w:ind w:hanging="107"/>
              <w:jc w:val="center"/>
              <w:rPr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187500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787616" w:rsidRDefault="00D87CEF" w:rsidP="00A53F46">
            <w:pPr>
              <w:ind w:left="-147" w:hanging="10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87CEF" w:rsidRPr="00AC3D8A" w:rsidTr="00A53F46">
        <w:trPr>
          <w:trHeight w:val="817"/>
        </w:trPr>
        <w:tc>
          <w:tcPr>
            <w:tcW w:w="8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EF" w:rsidRPr="00355CE0" w:rsidRDefault="00D87CEF" w:rsidP="00A53F46">
            <w:pPr>
              <w:ind w:left="-108" w:right="-140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2. Объем отпуска воды в сеть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F84148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F84148" w:rsidRDefault="00D87CEF" w:rsidP="00A53F46">
            <w:pPr>
              <w:ind w:hanging="138"/>
              <w:jc w:val="right"/>
              <w:rPr>
                <w:color w:val="000000"/>
                <w:sz w:val="20"/>
                <w:szCs w:val="20"/>
              </w:rPr>
            </w:pPr>
            <w:r w:rsidRPr="001438BE">
              <w:rPr>
                <w:color w:val="000000"/>
                <w:sz w:val="20"/>
                <w:szCs w:val="20"/>
              </w:rPr>
              <w:t>187500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787616" w:rsidRDefault="00D87CEF" w:rsidP="00A53F46">
            <w:pPr>
              <w:ind w:hanging="25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    </w:t>
            </w:r>
            <w:r w:rsidRPr="000A0A27">
              <w:rPr>
                <w:color w:val="000000"/>
                <w:sz w:val="20"/>
                <w:szCs w:val="20"/>
              </w:rPr>
              <w:t>187500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A0A27" w:rsidRDefault="00D87CEF" w:rsidP="00A53F46">
            <w:pPr>
              <w:ind w:hanging="105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181600</w:t>
            </w:r>
          </w:p>
        </w:tc>
      </w:tr>
      <w:tr w:rsidR="00D87CEF" w:rsidRPr="00AC3D8A" w:rsidTr="00A53F46">
        <w:trPr>
          <w:trHeight w:val="1003"/>
        </w:trPr>
        <w:tc>
          <w:tcPr>
            <w:tcW w:w="8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EF" w:rsidRPr="00355CE0" w:rsidRDefault="00D87CEF" w:rsidP="00A53F46">
            <w:pPr>
              <w:ind w:left="-108" w:right="-140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3. Расход воды на коммунально-бытовые нужды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F84148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F84148" w:rsidRDefault="00D87CEF" w:rsidP="00A53F46">
            <w:pPr>
              <w:ind w:hanging="138"/>
              <w:jc w:val="right"/>
              <w:rPr>
                <w:color w:val="000000"/>
                <w:sz w:val="20"/>
                <w:szCs w:val="20"/>
              </w:rPr>
            </w:pPr>
            <w:r w:rsidRPr="001438BE">
              <w:rPr>
                <w:color w:val="000000"/>
                <w:sz w:val="20"/>
                <w:szCs w:val="20"/>
              </w:rPr>
              <w:t>187500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E20749">
              <w:rPr>
                <w:iCs/>
                <w:color w:val="000000"/>
                <w:sz w:val="20"/>
                <w:szCs w:val="20"/>
              </w:rPr>
              <w:t>187500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787616" w:rsidRDefault="00D87CEF" w:rsidP="00A53F46">
            <w:pPr>
              <w:ind w:hanging="126"/>
              <w:jc w:val="center"/>
              <w:rPr>
                <w:color w:val="000000"/>
                <w:sz w:val="20"/>
                <w:szCs w:val="20"/>
              </w:rPr>
            </w:pPr>
            <w:r w:rsidRPr="000A0A27">
              <w:rPr>
                <w:color w:val="000000"/>
                <w:sz w:val="20"/>
                <w:szCs w:val="20"/>
              </w:rPr>
              <w:t>181600</w:t>
            </w:r>
          </w:p>
        </w:tc>
      </w:tr>
      <w:tr w:rsidR="00D87CEF" w:rsidRPr="00AC3D8A" w:rsidTr="00A53F46">
        <w:trPr>
          <w:trHeight w:val="834"/>
        </w:trPr>
        <w:tc>
          <w:tcPr>
            <w:tcW w:w="8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EF" w:rsidRPr="00355CE0" w:rsidRDefault="00D87CEF" w:rsidP="00A53F46">
            <w:pPr>
              <w:ind w:left="-108" w:right="-140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4. Отпущено воды, всего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F84148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F84148" w:rsidRDefault="00D87CEF" w:rsidP="00A53F46">
            <w:pPr>
              <w:ind w:hanging="1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Pr="001438BE">
              <w:rPr>
                <w:color w:val="000000"/>
                <w:sz w:val="20"/>
                <w:szCs w:val="20"/>
              </w:rPr>
              <w:t>187500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E20749">
              <w:rPr>
                <w:iCs/>
                <w:color w:val="000000"/>
                <w:sz w:val="20"/>
                <w:szCs w:val="20"/>
              </w:rPr>
              <w:t>187500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787616" w:rsidRDefault="00D87CEF" w:rsidP="00A53F46">
            <w:pPr>
              <w:ind w:hanging="126"/>
              <w:jc w:val="center"/>
              <w:rPr>
                <w:color w:val="000000"/>
                <w:sz w:val="20"/>
                <w:szCs w:val="20"/>
              </w:rPr>
            </w:pPr>
            <w:r w:rsidRPr="000A0A27">
              <w:rPr>
                <w:color w:val="000000"/>
                <w:sz w:val="20"/>
                <w:szCs w:val="20"/>
              </w:rPr>
              <w:t>181600</w:t>
            </w:r>
          </w:p>
        </w:tc>
      </w:tr>
      <w:tr w:rsidR="00D87CEF" w:rsidRPr="00AC3D8A" w:rsidTr="00A53F46">
        <w:trPr>
          <w:trHeight w:val="817"/>
        </w:trPr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CEF" w:rsidRPr="00355CE0" w:rsidRDefault="00D87CEF" w:rsidP="00A53F46">
            <w:pPr>
              <w:ind w:left="-108" w:right="-140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5. Расход на нужды предприятия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F84148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F84148" w:rsidRDefault="00D87CEF" w:rsidP="00A53F46">
            <w:pPr>
              <w:ind w:hanging="138"/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CEF" w:rsidRPr="00787616" w:rsidRDefault="00D87CEF" w:rsidP="00A53F46">
            <w:pPr>
              <w:ind w:hanging="126"/>
              <w:rPr>
                <w:color w:val="000000"/>
                <w:sz w:val="20"/>
                <w:szCs w:val="20"/>
              </w:rPr>
            </w:pPr>
          </w:p>
        </w:tc>
      </w:tr>
      <w:tr w:rsidR="00D87CEF" w:rsidRPr="00AC3D8A" w:rsidTr="00A53F46">
        <w:trPr>
          <w:trHeight w:val="844"/>
        </w:trPr>
        <w:tc>
          <w:tcPr>
            <w:tcW w:w="83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EF" w:rsidRPr="00355CE0" w:rsidRDefault="00D87CEF" w:rsidP="00A53F46">
            <w:pPr>
              <w:ind w:left="-108" w:right="-140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6. Отпущено воды по категориям потребителей: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F84148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F84148" w:rsidRDefault="00D87CEF" w:rsidP="00A53F46">
            <w:pPr>
              <w:ind w:hanging="138"/>
              <w:jc w:val="right"/>
              <w:rPr>
                <w:color w:val="000000"/>
                <w:sz w:val="20"/>
                <w:szCs w:val="20"/>
              </w:rPr>
            </w:pPr>
            <w:r w:rsidRPr="001438BE">
              <w:rPr>
                <w:color w:val="000000"/>
                <w:sz w:val="20"/>
                <w:szCs w:val="20"/>
              </w:rPr>
              <w:t>187500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E20749">
              <w:rPr>
                <w:iCs/>
                <w:color w:val="000000"/>
                <w:sz w:val="20"/>
                <w:szCs w:val="20"/>
              </w:rPr>
              <w:t>187500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787616" w:rsidRDefault="00D87CEF" w:rsidP="00A53F46">
            <w:pPr>
              <w:ind w:hanging="1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0419E4">
              <w:rPr>
                <w:color w:val="000000"/>
                <w:sz w:val="20"/>
                <w:szCs w:val="20"/>
              </w:rPr>
              <w:t>181600</w:t>
            </w:r>
          </w:p>
        </w:tc>
      </w:tr>
      <w:tr w:rsidR="00D87CEF" w:rsidRPr="00AC3D8A" w:rsidTr="00A53F46">
        <w:trPr>
          <w:trHeight w:val="742"/>
        </w:trPr>
        <w:tc>
          <w:tcPr>
            <w:tcW w:w="8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EF" w:rsidRPr="00355CE0" w:rsidRDefault="00D87CEF" w:rsidP="00A53F46">
            <w:pPr>
              <w:ind w:left="-108" w:right="-140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6.</w:t>
            </w:r>
            <w:r>
              <w:rPr>
                <w:iCs/>
                <w:color w:val="000000"/>
                <w:sz w:val="20"/>
                <w:szCs w:val="20"/>
                <w:lang w:val="en-US"/>
              </w:rPr>
              <w:t>1</w:t>
            </w:r>
            <w:r w:rsidRPr="00355CE0">
              <w:rPr>
                <w:iCs/>
                <w:color w:val="000000"/>
                <w:sz w:val="20"/>
                <w:szCs w:val="20"/>
              </w:rPr>
              <w:t xml:space="preserve"> Население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F84148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F84148" w:rsidRDefault="00D87CEF" w:rsidP="00A53F46">
            <w:pPr>
              <w:ind w:hanging="138"/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180800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E20749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E20749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Cs/>
                <w:color w:val="000000"/>
                <w:sz w:val="20"/>
                <w:szCs w:val="20"/>
                <w:lang w:val="en-US"/>
              </w:rPr>
              <w:t>181300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419E4" w:rsidRDefault="00D87CEF" w:rsidP="00A53F46">
            <w:pPr>
              <w:ind w:hanging="126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 174600</w:t>
            </w:r>
          </w:p>
        </w:tc>
      </w:tr>
      <w:tr w:rsidR="00D87CEF" w:rsidRPr="00AC3D8A" w:rsidTr="00A53F46">
        <w:trPr>
          <w:trHeight w:val="837"/>
        </w:trPr>
        <w:tc>
          <w:tcPr>
            <w:tcW w:w="8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EF" w:rsidRPr="00355CE0" w:rsidRDefault="00D87CEF" w:rsidP="00A53F46">
            <w:pPr>
              <w:ind w:left="-108" w:right="-140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lastRenderedPageBreak/>
              <w:t>6.</w:t>
            </w:r>
            <w:r w:rsidRPr="000419E4">
              <w:rPr>
                <w:iCs/>
                <w:color w:val="000000"/>
                <w:sz w:val="20"/>
                <w:szCs w:val="20"/>
              </w:rPr>
              <w:t>2</w:t>
            </w:r>
            <w:r w:rsidRPr="00355CE0">
              <w:rPr>
                <w:i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55CE0">
              <w:rPr>
                <w:iCs/>
                <w:color w:val="000000"/>
                <w:sz w:val="20"/>
                <w:szCs w:val="20"/>
              </w:rPr>
              <w:t>Финансируемые</w:t>
            </w:r>
            <w:proofErr w:type="gramEnd"/>
            <w:r w:rsidRPr="00355CE0">
              <w:rPr>
                <w:iCs/>
                <w:color w:val="000000"/>
                <w:sz w:val="20"/>
                <w:szCs w:val="20"/>
              </w:rPr>
              <w:t xml:space="preserve"> из бюджетов всех уровней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F84148" w:rsidRDefault="00D87CEF" w:rsidP="00A53F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F84148" w:rsidRDefault="00D87CEF" w:rsidP="00A53F46">
            <w:pPr>
              <w:ind w:hanging="138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E20749" w:rsidRDefault="00D87CEF" w:rsidP="00A53F46">
            <w:pPr>
              <w:jc w:val="center"/>
              <w:rPr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E20749" w:rsidRDefault="00D87CEF" w:rsidP="00A53F46">
            <w:pPr>
              <w:jc w:val="center"/>
              <w:rPr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6200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787616" w:rsidRDefault="00D87CEF" w:rsidP="00A53F46">
            <w:pPr>
              <w:ind w:hanging="1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5700</w:t>
            </w:r>
          </w:p>
        </w:tc>
      </w:tr>
      <w:tr w:rsidR="00D87CEF" w:rsidRPr="00AC3D8A" w:rsidTr="00A53F46">
        <w:trPr>
          <w:trHeight w:val="837"/>
        </w:trPr>
        <w:tc>
          <w:tcPr>
            <w:tcW w:w="8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ind w:left="-108" w:right="-140"/>
              <w:jc w:val="left"/>
              <w:rPr>
                <w:iCs/>
                <w:color w:val="000000"/>
                <w:sz w:val="20"/>
                <w:szCs w:val="20"/>
              </w:rPr>
            </w:pPr>
            <w:r w:rsidRPr="000419E4">
              <w:rPr>
                <w:iCs/>
                <w:color w:val="000000"/>
                <w:sz w:val="20"/>
                <w:szCs w:val="20"/>
              </w:rPr>
              <w:t>6.</w:t>
            </w:r>
            <w:r>
              <w:rPr>
                <w:iCs/>
                <w:color w:val="000000"/>
                <w:sz w:val="20"/>
                <w:szCs w:val="20"/>
                <w:lang w:val="en-US"/>
              </w:rPr>
              <w:t>3</w:t>
            </w:r>
            <w:r w:rsidRPr="000419E4">
              <w:rPr>
                <w:iCs/>
                <w:color w:val="000000"/>
                <w:sz w:val="20"/>
                <w:szCs w:val="20"/>
              </w:rPr>
              <w:t xml:space="preserve"> Организации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F84148" w:rsidRDefault="00D87CEF" w:rsidP="00A53F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Default="00D87CEF" w:rsidP="00A53F46">
            <w:pPr>
              <w:ind w:hanging="138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E20749" w:rsidRDefault="00D87CEF" w:rsidP="00A53F46">
            <w:pPr>
              <w:jc w:val="center"/>
              <w:rPr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Default="00D87CEF" w:rsidP="00A53F46">
            <w:pPr>
              <w:jc w:val="center"/>
              <w:rPr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Default="00D87CEF" w:rsidP="00A53F46">
            <w:pPr>
              <w:ind w:hanging="126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1300</w:t>
            </w:r>
          </w:p>
        </w:tc>
      </w:tr>
      <w:tr w:rsidR="00D87CEF" w:rsidRPr="00AC3D8A" w:rsidTr="00A53F46">
        <w:trPr>
          <w:trHeight w:val="1124"/>
        </w:trPr>
        <w:tc>
          <w:tcPr>
            <w:tcW w:w="8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CEF" w:rsidRPr="00355CE0" w:rsidRDefault="00D87CEF" w:rsidP="00A53F46">
            <w:pPr>
              <w:ind w:left="-108" w:right="-140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7. Уровень потерь к объему отпуска воды, %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F84148" w:rsidRDefault="00D87CEF" w:rsidP="00A53F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1438BE" w:rsidRDefault="00D87CEF" w:rsidP="00A53F4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,1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A0A27" w:rsidRDefault="00D87CEF" w:rsidP="00A53F46">
            <w:pPr>
              <w:jc w:val="center"/>
              <w:rPr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A0A27" w:rsidRDefault="00D87CEF" w:rsidP="00A53F46">
            <w:pPr>
              <w:jc w:val="center"/>
              <w:rPr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3,4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355CE0" w:rsidRDefault="00D87CEF" w:rsidP="00A53F46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CEF" w:rsidRPr="000419E4" w:rsidRDefault="00D87CEF" w:rsidP="00A53F46">
            <w:pPr>
              <w:ind w:hanging="126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2,57</w:t>
            </w:r>
          </w:p>
        </w:tc>
      </w:tr>
    </w:tbl>
    <w:p w:rsidR="00D87CEF" w:rsidRDefault="00D87CEF" w:rsidP="00D87CEF">
      <w:pPr>
        <w:spacing w:after="200" w:line="276" w:lineRule="auto"/>
        <w:ind w:firstLine="709"/>
        <w:rPr>
          <w:rFonts w:eastAsia="Calibri"/>
          <w:szCs w:val="28"/>
          <w:lang w:eastAsia="en-US"/>
        </w:rPr>
      </w:pPr>
      <w:bookmarkStart w:id="56" w:name="_Toc373745172"/>
      <w:bookmarkEnd w:id="52"/>
      <w:r w:rsidRPr="00D667D2">
        <w:rPr>
          <w:rFonts w:eastAsia="Calibri"/>
          <w:szCs w:val="28"/>
          <w:lang w:eastAsia="en-US"/>
        </w:rPr>
        <w:t xml:space="preserve">                                                                                    </w:t>
      </w:r>
    </w:p>
    <w:p w:rsidR="00D87CEF" w:rsidRPr="00D667D2" w:rsidRDefault="00D87CEF" w:rsidP="00D87CEF">
      <w:pPr>
        <w:spacing w:after="200" w:line="276" w:lineRule="auto"/>
        <w:ind w:firstLine="709"/>
        <w:jc w:val="right"/>
        <w:rPr>
          <w:rFonts w:eastAsia="Calibri"/>
          <w:szCs w:val="28"/>
          <w:lang w:eastAsia="en-US"/>
        </w:rPr>
      </w:pPr>
      <w:r w:rsidRPr="00D667D2">
        <w:rPr>
          <w:rFonts w:eastAsia="Calibri"/>
          <w:szCs w:val="28"/>
          <w:lang w:eastAsia="en-US"/>
        </w:rPr>
        <w:t>Таблица 1.3.4.1</w:t>
      </w:r>
    </w:p>
    <w:tbl>
      <w:tblPr>
        <w:tblStyle w:val="af3"/>
        <w:tblW w:w="0" w:type="auto"/>
        <w:tblInd w:w="-601" w:type="dxa"/>
        <w:tblLook w:val="04A0"/>
      </w:tblPr>
      <w:tblGrid>
        <w:gridCol w:w="4996"/>
        <w:gridCol w:w="1667"/>
        <w:gridCol w:w="1559"/>
        <w:gridCol w:w="1701"/>
      </w:tblGrid>
      <w:tr w:rsidR="00D87CEF" w:rsidRPr="00D667D2" w:rsidTr="00A53F46">
        <w:trPr>
          <w:trHeight w:val="841"/>
        </w:trPr>
        <w:tc>
          <w:tcPr>
            <w:tcW w:w="4996" w:type="dxa"/>
          </w:tcPr>
          <w:p w:rsidR="00D87CEF" w:rsidRPr="00C958F6" w:rsidRDefault="00D87CEF" w:rsidP="00A53F46">
            <w:pPr>
              <w:spacing w:after="200" w:line="276" w:lineRule="auto"/>
              <w:ind w:firstLine="284"/>
              <w:rPr>
                <w:rFonts w:eastAsia="Calibri"/>
                <w:sz w:val="22"/>
                <w:lang w:eastAsia="en-US"/>
              </w:rPr>
            </w:pPr>
            <w:r w:rsidRPr="00C958F6">
              <w:rPr>
                <w:rFonts w:eastAsia="Calibri"/>
                <w:sz w:val="22"/>
                <w:lang w:eastAsia="en-US"/>
              </w:rPr>
              <w:t>Потребление населением воды</w:t>
            </w:r>
          </w:p>
        </w:tc>
        <w:tc>
          <w:tcPr>
            <w:tcW w:w="1667" w:type="dxa"/>
            <w:vAlign w:val="center"/>
          </w:tcPr>
          <w:p w:rsidR="00D87CEF" w:rsidRPr="00F64D5B" w:rsidRDefault="00D87CEF" w:rsidP="00A53F46">
            <w:pPr>
              <w:jc w:val="center"/>
              <w:rPr>
                <w:sz w:val="22"/>
              </w:rPr>
            </w:pPr>
            <w:r w:rsidRPr="00F64D5B">
              <w:rPr>
                <w:sz w:val="22"/>
              </w:rPr>
              <w:t>201</w:t>
            </w:r>
            <w:r>
              <w:rPr>
                <w:sz w:val="22"/>
                <w:lang w:val="en-US"/>
              </w:rPr>
              <w:t>8</w:t>
            </w:r>
            <w:r w:rsidRPr="00F64D5B">
              <w:rPr>
                <w:sz w:val="22"/>
              </w:rPr>
              <w:t>г.</w:t>
            </w:r>
          </w:p>
        </w:tc>
        <w:tc>
          <w:tcPr>
            <w:tcW w:w="1559" w:type="dxa"/>
            <w:vAlign w:val="center"/>
          </w:tcPr>
          <w:p w:rsidR="00D87CEF" w:rsidRPr="00C958F6" w:rsidRDefault="00D87CEF" w:rsidP="00A53F46">
            <w:pPr>
              <w:spacing w:after="200"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 w:rsidRPr="00C958F6">
              <w:rPr>
                <w:rFonts w:eastAsia="Calibri"/>
                <w:sz w:val="22"/>
                <w:lang w:eastAsia="en-US"/>
              </w:rPr>
              <w:t>201</w:t>
            </w:r>
            <w:r>
              <w:rPr>
                <w:rFonts w:eastAsia="Calibri"/>
                <w:sz w:val="22"/>
                <w:lang w:val="en-US" w:eastAsia="en-US"/>
              </w:rPr>
              <w:t>9</w:t>
            </w:r>
            <w:r w:rsidRPr="00C958F6">
              <w:rPr>
                <w:rFonts w:eastAsia="Calibri"/>
                <w:sz w:val="22"/>
                <w:lang w:eastAsia="en-US"/>
              </w:rPr>
              <w:t>г.</w:t>
            </w:r>
          </w:p>
        </w:tc>
        <w:tc>
          <w:tcPr>
            <w:tcW w:w="1701" w:type="dxa"/>
            <w:vAlign w:val="center"/>
          </w:tcPr>
          <w:p w:rsidR="00D87CEF" w:rsidRPr="00F64D5B" w:rsidRDefault="00D87CEF" w:rsidP="00A53F46">
            <w:pPr>
              <w:jc w:val="center"/>
              <w:rPr>
                <w:sz w:val="22"/>
              </w:rPr>
            </w:pPr>
            <w:r w:rsidRPr="00F64D5B">
              <w:rPr>
                <w:sz w:val="22"/>
              </w:rPr>
              <w:t>20</w:t>
            </w:r>
            <w:proofErr w:type="spellStart"/>
            <w:r>
              <w:rPr>
                <w:sz w:val="22"/>
                <w:lang w:val="en-US"/>
              </w:rPr>
              <w:t>20</w:t>
            </w:r>
            <w:proofErr w:type="spellEnd"/>
            <w:r w:rsidRPr="00F64D5B">
              <w:rPr>
                <w:sz w:val="22"/>
              </w:rPr>
              <w:t>г.</w:t>
            </w:r>
          </w:p>
        </w:tc>
      </w:tr>
      <w:tr w:rsidR="00D87CEF" w:rsidRPr="00D667D2" w:rsidTr="00A53F46">
        <w:trPr>
          <w:trHeight w:val="627"/>
        </w:trPr>
        <w:tc>
          <w:tcPr>
            <w:tcW w:w="4996" w:type="dxa"/>
          </w:tcPr>
          <w:p w:rsidR="00D87CEF" w:rsidRPr="00C958F6" w:rsidRDefault="00D87CEF" w:rsidP="00A53F46">
            <w:pPr>
              <w:spacing w:after="200" w:line="276" w:lineRule="auto"/>
              <w:ind w:left="885" w:hanging="717"/>
              <w:rPr>
                <w:rFonts w:eastAsia="Calibri"/>
                <w:sz w:val="22"/>
                <w:lang w:eastAsia="en-US"/>
              </w:rPr>
            </w:pPr>
            <w:r w:rsidRPr="00C958F6">
              <w:rPr>
                <w:rFonts w:eastAsia="Calibri"/>
                <w:sz w:val="22"/>
                <w:lang w:eastAsia="en-US"/>
              </w:rPr>
              <w:t>Среднесуточное потребление</w:t>
            </w:r>
            <w:r w:rsidRPr="00C958F6">
              <w:rPr>
                <w:sz w:val="22"/>
              </w:rPr>
              <w:t xml:space="preserve"> </w:t>
            </w:r>
            <w:r w:rsidRPr="00C958F6">
              <w:rPr>
                <w:rFonts w:eastAsia="Calibri"/>
                <w:sz w:val="22"/>
                <w:lang w:eastAsia="en-US"/>
              </w:rPr>
              <w:t>воды</w:t>
            </w:r>
            <w:proofErr w:type="gramStart"/>
            <w:r w:rsidRPr="00C958F6">
              <w:rPr>
                <w:rFonts w:eastAsia="Calibri"/>
                <w:sz w:val="22"/>
                <w:lang w:eastAsia="en-US"/>
              </w:rPr>
              <w:t>.</w:t>
            </w:r>
            <w:proofErr w:type="gramEnd"/>
            <w:r w:rsidRPr="00C958F6">
              <w:rPr>
                <w:rFonts w:eastAsia="Calibri"/>
                <w:sz w:val="22"/>
                <w:lang w:eastAsia="en-US"/>
              </w:rPr>
              <w:t xml:space="preserve"> </w:t>
            </w:r>
            <w:proofErr w:type="spellStart"/>
            <w:proofErr w:type="gramStart"/>
            <w:r w:rsidRPr="00C958F6">
              <w:rPr>
                <w:rFonts w:eastAsia="Calibri"/>
                <w:sz w:val="22"/>
                <w:lang w:eastAsia="en-US"/>
              </w:rPr>
              <w:t>м</w:t>
            </w:r>
            <w:proofErr w:type="gramEnd"/>
            <w:r w:rsidRPr="00C958F6">
              <w:rPr>
                <w:rFonts w:eastAsia="Calibri"/>
                <w:sz w:val="22"/>
                <w:lang w:eastAsia="en-US"/>
              </w:rPr>
              <w:t>З</w:t>
            </w:r>
            <w:proofErr w:type="spellEnd"/>
            <w:r w:rsidRPr="00C958F6">
              <w:rPr>
                <w:rFonts w:eastAsia="Calibri"/>
                <w:sz w:val="22"/>
                <w:lang w:eastAsia="en-US"/>
              </w:rPr>
              <w:t>/</w:t>
            </w:r>
            <w:proofErr w:type="spellStart"/>
            <w:r w:rsidRPr="00C958F6">
              <w:rPr>
                <w:rFonts w:eastAsia="Calibri"/>
                <w:sz w:val="22"/>
                <w:lang w:eastAsia="en-US"/>
              </w:rPr>
              <w:t>сут</w:t>
            </w:r>
            <w:proofErr w:type="spellEnd"/>
          </w:p>
        </w:tc>
        <w:tc>
          <w:tcPr>
            <w:tcW w:w="1667" w:type="dxa"/>
          </w:tcPr>
          <w:p w:rsidR="00D87CEF" w:rsidRPr="000419E4" w:rsidRDefault="00D87CEF" w:rsidP="00A53F4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495</w:t>
            </w:r>
          </w:p>
        </w:tc>
        <w:tc>
          <w:tcPr>
            <w:tcW w:w="1559" w:type="dxa"/>
          </w:tcPr>
          <w:p w:rsidR="00D87CEF" w:rsidRPr="000419E4" w:rsidRDefault="00D87CEF" w:rsidP="00A53F46">
            <w:pPr>
              <w:spacing w:after="200" w:line="276" w:lineRule="auto"/>
              <w:jc w:val="center"/>
              <w:rPr>
                <w:rFonts w:eastAsia="Calibri"/>
                <w:sz w:val="22"/>
                <w:lang w:val="en-US" w:eastAsia="en-US"/>
              </w:rPr>
            </w:pPr>
            <w:r>
              <w:rPr>
                <w:rFonts w:eastAsia="Calibri"/>
                <w:sz w:val="22"/>
                <w:lang w:val="en-US" w:eastAsia="en-US"/>
              </w:rPr>
              <w:t>498</w:t>
            </w:r>
          </w:p>
        </w:tc>
        <w:tc>
          <w:tcPr>
            <w:tcW w:w="1701" w:type="dxa"/>
          </w:tcPr>
          <w:p w:rsidR="00D87CEF" w:rsidRPr="000419E4" w:rsidRDefault="00D87CEF" w:rsidP="00A53F4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478</w:t>
            </w:r>
          </w:p>
        </w:tc>
      </w:tr>
    </w:tbl>
    <w:p w:rsidR="00D87CEF" w:rsidRDefault="00D87CEF" w:rsidP="00D87CEF">
      <w:pPr>
        <w:pStyle w:val="2"/>
        <w:spacing w:line="276" w:lineRule="auto"/>
        <w:ind w:left="-426"/>
        <w:rPr>
          <w:rFonts w:ascii="Times New Roman" w:eastAsia="Calibri" w:hAnsi="Times New Roman" w:cs="Times New Roman"/>
          <w:bCs/>
          <w:szCs w:val="28"/>
        </w:rPr>
      </w:pPr>
      <w:bookmarkStart w:id="57" w:name="_Toc373745174"/>
      <w:bookmarkStart w:id="58" w:name="_Toc373745427"/>
      <w:bookmarkEnd w:id="56"/>
    </w:p>
    <w:p w:rsidR="00D87CEF" w:rsidRDefault="00D87CEF" w:rsidP="00D87CEF">
      <w:pPr>
        <w:pStyle w:val="2"/>
        <w:spacing w:line="276" w:lineRule="auto"/>
        <w:ind w:left="-426"/>
        <w:rPr>
          <w:rFonts w:ascii="Times New Roman" w:eastAsia="Calibri" w:hAnsi="Times New Roman" w:cs="Times New Roman"/>
          <w:bCs/>
          <w:szCs w:val="28"/>
        </w:rPr>
      </w:pPr>
    </w:p>
    <w:p w:rsidR="00D87CEF" w:rsidRDefault="00D87CEF" w:rsidP="00D87CEF">
      <w:pPr>
        <w:pStyle w:val="2"/>
        <w:spacing w:line="276" w:lineRule="auto"/>
        <w:ind w:left="284"/>
        <w:rPr>
          <w:rFonts w:ascii="Times New Roman" w:eastAsia="Calibri" w:hAnsi="Times New Roman" w:cs="Times New Roman"/>
          <w:bCs/>
          <w:szCs w:val="28"/>
        </w:rPr>
      </w:pPr>
      <w:bookmarkStart w:id="59" w:name="_Toc67905820"/>
      <w:r>
        <w:rPr>
          <w:noProof/>
          <w:szCs w:val="28"/>
          <w:lang w:eastAsia="ru-RU"/>
        </w:rPr>
        <w:drawing>
          <wp:inline distT="0" distB="0" distL="0" distR="0">
            <wp:extent cx="5247860" cy="2822713"/>
            <wp:effectExtent l="0" t="0" r="10160" b="1587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bookmarkEnd w:id="59"/>
    </w:p>
    <w:p w:rsidR="00D87CEF" w:rsidRDefault="00D87CEF" w:rsidP="00D87CEF">
      <w:pPr>
        <w:pStyle w:val="2"/>
        <w:spacing w:line="276" w:lineRule="auto"/>
        <w:ind w:left="-426"/>
        <w:rPr>
          <w:rFonts w:ascii="Times New Roman" w:eastAsia="Calibri" w:hAnsi="Times New Roman" w:cs="Times New Roman"/>
          <w:bCs/>
          <w:szCs w:val="28"/>
        </w:rPr>
      </w:pPr>
    </w:p>
    <w:p w:rsidR="00D87CEF" w:rsidRPr="00841F3D" w:rsidRDefault="00D87CEF" w:rsidP="00D87CEF">
      <w:pPr>
        <w:pStyle w:val="2"/>
        <w:spacing w:line="276" w:lineRule="auto"/>
        <w:ind w:left="-426"/>
        <w:rPr>
          <w:rFonts w:ascii="Times New Roman" w:eastAsia="Calibri" w:hAnsi="Times New Roman" w:cs="Times New Roman"/>
          <w:b w:val="0"/>
          <w:bCs/>
          <w:szCs w:val="28"/>
        </w:rPr>
      </w:pPr>
      <w:r>
        <w:rPr>
          <w:rFonts w:ascii="Times New Roman" w:eastAsia="Calibri" w:hAnsi="Times New Roman" w:cs="Times New Roman"/>
          <w:b w:val="0"/>
          <w:bCs/>
          <w:szCs w:val="28"/>
        </w:rPr>
        <w:t xml:space="preserve">          </w:t>
      </w:r>
      <w:bookmarkStart w:id="60" w:name="_Toc67905821"/>
      <w:r w:rsidRPr="00841F3D">
        <w:rPr>
          <w:rFonts w:ascii="Times New Roman" w:eastAsia="Calibri" w:hAnsi="Times New Roman" w:cs="Times New Roman"/>
          <w:b w:val="0"/>
          <w:bCs/>
          <w:szCs w:val="28"/>
        </w:rPr>
        <w:t>Рис.</w:t>
      </w:r>
      <w:r>
        <w:rPr>
          <w:rFonts w:ascii="Times New Roman" w:eastAsia="Calibri" w:hAnsi="Times New Roman" w:cs="Times New Roman"/>
          <w:b w:val="0"/>
          <w:bCs/>
          <w:szCs w:val="28"/>
        </w:rPr>
        <w:t>1.3.1.</w:t>
      </w:r>
      <w:r w:rsidRPr="005A1785">
        <w:t xml:space="preserve"> </w:t>
      </w:r>
      <w:r w:rsidRPr="005A1785">
        <w:rPr>
          <w:rFonts w:ascii="Times New Roman" w:eastAsia="Calibri" w:hAnsi="Times New Roman" w:cs="Times New Roman"/>
          <w:b w:val="0"/>
          <w:bCs/>
          <w:szCs w:val="28"/>
        </w:rPr>
        <w:t>Реализация воды по группам потребителей</w:t>
      </w:r>
      <w:r>
        <w:rPr>
          <w:rFonts w:ascii="Times New Roman" w:eastAsia="Calibri" w:hAnsi="Times New Roman" w:cs="Times New Roman"/>
          <w:b w:val="0"/>
          <w:bCs/>
          <w:szCs w:val="28"/>
        </w:rPr>
        <w:t xml:space="preserve"> </w:t>
      </w:r>
      <w:r w:rsidRPr="00841F3D">
        <w:rPr>
          <w:rFonts w:ascii="Times New Roman" w:eastAsia="Calibri" w:hAnsi="Times New Roman" w:cs="Times New Roman"/>
          <w:b w:val="0"/>
          <w:bCs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b w:val="0"/>
          <w:bCs/>
          <w:szCs w:val="28"/>
        </w:rPr>
        <w:t>.С</w:t>
      </w:r>
      <w:proofErr w:type="gramEnd"/>
      <w:r>
        <w:rPr>
          <w:rFonts w:ascii="Times New Roman" w:eastAsia="Calibri" w:hAnsi="Times New Roman" w:cs="Times New Roman"/>
          <w:b w:val="0"/>
          <w:bCs/>
          <w:szCs w:val="28"/>
        </w:rPr>
        <w:t>основка</w:t>
      </w:r>
      <w:bookmarkEnd w:id="60"/>
    </w:p>
    <w:p w:rsidR="00D87CEF" w:rsidRDefault="00D87CEF" w:rsidP="00D87CEF">
      <w:pPr>
        <w:pStyle w:val="2"/>
        <w:spacing w:line="276" w:lineRule="auto"/>
        <w:ind w:left="-426"/>
        <w:rPr>
          <w:rFonts w:ascii="Times New Roman" w:eastAsia="Calibri" w:hAnsi="Times New Roman" w:cs="Times New Roman"/>
          <w:bCs/>
          <w:szCs w:val="28"/>
        </w:rPr>
      </w:pPr>
    </w:p>
    <w:p w:rsidR="00D87CEF" w:rsidRDefault="00D87CEF" w:rsidP="00D87CEF">
      <w:pPr>
        <w:pStyle w:val="2"/>
        <w:spacing w:line="276" w:lineRule="auto"/>
        <w:ind w:left="-426"/>
        <w:rPr>
          <w:rFonts w:ascii="Times New Roman" w:eastAsia="Calibri" w:hAnsi="Times New Roman" w:cs="Times New Roman"/>
          <w:bCs/>
          <w:szCs w:val="28"/>
        </w:rPr>
      </w:pPr>
    </w:p>
    <w:p w:rsidR="00D87CEF" w:rsidRDefault="00D87CEF" w:rsidP="00D87CEF">
      <w:pPr>
        <w:pStyle w:val="2"/>
        <w:spacing w:line="276" w:lineRule="auto"/>
        <w:ind w:left="-426"/>
        <w:rPr>
          <w:rFonts w:ascii="Times New Roman" w:eastAsia="Calibri" w:hAnsi="Times New Roman" w:cs="Times New Roman"/>
          <w:bCs/>
          <w:szCs w:val="28"/>
        </w:rPr>
      </w:pPr>
    </w:p>
    <w:p w:rsidR="00D87CEF" w:rsidRDefault="00D87CEF" w:rsidP="00D87CEF">
      <w:pPr>
        <w:pStyle w:val="2"/>
        <w:spacing w:line="276" w:lineRule="auto"/>
        <w:ind w:left="426"/>
        <w:rPr>
          <w:rFonts w:ascii="Times New Roman" w:eastAsia="Calibri" w:hAnsi="Times New Roman" w:cs="Times New Roman"/>
          <w:bCs/>
          <w:szCs w:val="28"/>
        </w:rPr>
      </w:pPr>
      <w:bookmarkStart w:id="61" w:name="_Toc67905822"/>
      <w:r>
        <w:rPr>
          <w:noProof/>
          <w:szCs w:val="28"/>
          <w:lang w:eastAsia="ru-RU"/>
        </w:rPr>
        <w:drawing>
          <wp:inline distT="0" distB="0" distL="0" distR="0">
            <wp:extent cx="5247861" cy="2773017"/>
            <wp:effectExtent l="0" t="0" r="10160" b="2794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bookmarkEnd w:id="61"/>
    </w:p>
    <w:p w:rsidR="00D87CEF" w:rsidRDefault="00D87CEF" w:rsidP="00D87CEF">
      <w:pPr>
        <w:pStyle w:val="2"/>
        <w:spacing w:line="276" w:lineRule="auto"/>
        <w:ind w:left="-426"/>
        <w:rPr>
          <w:rFonts w:ascii="Times New Roman" w:eastAsia="Calibri" w:hAnsi="Times New Roman" w:cs="Times New Roman"/>
          <w:bCs/>
          <w:szCs w:val="28"/>
        </w:rPr>
      </w:pPr>
    </w:p>
    <w:p w:rsidR="00D87CEF" w:rsidRPr="00841F3D" w:rsidRDefault="00D87CEF" w:rsidP="00D87CEF">
      <w:pPr>
        <w:pStyle w:val="2"/>
        <w:spacing w:line="276" w:lineRule="auto"/>
        <w:ind w:left="284"/>
        <w:rPr>
          <w:rFonts w:ascii="Times New Roman" w:eastAsia="Calibri" w:hAnsi="Times New Roman" w:cs="Times New Roman"/>
          <w:b w:val="0"/>
          <w:bCs/>
          <w:szCs w:val="28"/>
        </w:rPr>
      </w:pPr>
      <w:bookmarkStart w:id="62" w:name="_Toc67905823"/>
      <w:r w:rsidRPr="00841F3D">
        <w:rPr>
          <w:rFonts w:ascii="Times New Roman" w:eastAsia="Calibri" w:hAnsi="Times New Roman" w:cs="Times New Roman"/>
          <w:b w:val="0"/>
          <w:bCs/>
          <w:szCs w:val="28"/>
        </w:rPr>
        <w:t>Рис.</w:t>
      </w:r>
      <w:r>
        <w:rPr>
          <w:rFonts w:ascii="Times New Roman" w:eastAsia="Calibri" w:hAnsi="Times New Roman" w:cs="Times New Roman"/>
          <w:b w:val="0"/>
          <w:bCs/>
          <w:szCs w:val="28"/>
        </w:rPr>
        <w:t>1.3.2.</w:t>
      </w:r>
      <w:r w:rsidRPr="005A1785">
        <w:t xml:space="preserve"> </w:t>
      </w:r>
      <w:r w:rsidRPr="005A1785">
        <w:rPr>
          <w:rFonts w:ascii="Times New Roman" w:eastAsia="Calibri" w:hAnsi="Times New Roman" w:cs="Times New Roman"/>
          <w:b w:val="0"/>
          <w:bCs/>
          <w:szCs w:val="28"/>
        </w:rPr>
        <w:t>Реализация воды по группам потребителей</w:t>
      </w:r>
      <w:r>
        <w:rPr>
          <w:rFonts w:ascii="Times New Roman" w:eastAsia="Calibri" w:hAnsi="Times New Roman" w:cs="Times New Roman"/>
          <w:b w:val="0"/>
          <w:bCs/>
          <w:szCs w:val="28"/>
        </w:rPr>
        <w:t xml:space="preserve"> </w:t>
      </w:r>
      <w:proofErr w:type="spellStart"/>
      <w:r w:rsidRPr="00841F3D">
        <w:rPr>
          <w:rFonts w:ascii="Times New Roman" w:eastAsia="Calibri" w:hAnsi="Times New Roman" w:cs="Times New Roman"/>
          <w:b w:val="0"/>
          <w:bCs/>
          <w:szCs w:val="28"/>
        </w:rPr>
        <w:t>с</w:t>
      </w:r>
      <w:proofErr w:type="gramStart"/>
      <w:r w:rsidRPr="00841F3D">
        <w:rPr>
          <w:rFonts w:ascii="Times New Roman" w:eastAsia="Calibri" w:hAnsi="Times New Roman" w:cs="Times New Roman"/>
          <w:b w:val="0"/>
          <w:bCs/>
          <w:szCs w:val="28"/>
        </w:rPr>
        <w:t>.</w:t>
      </w:r>
      <w:r>
        <w:rPr>
          <w:rFonts w:ascii="Times New Roman" w:eastAsia="Calibri" w:hAnsi="Times New Roman" w:cs="Times New Roman"/>
          <w:b w:val="0"/>
          <w:bCs/>
          <w:szCs w:val="28"/>
        </w:rPr>
        <w:t>Л</w:t>
      </w:r>
      <w:proofErr w:type="gramEnd"/>
      <w:r>
        <w:rPr>
          <w:rFonts w:ascii="Times New Roman" w:eastAsia="Calibri" w:hAnsi="Times New Roman" w:cs="Times New Roman"/>
          <w:b w:val="0"/>
          <w:bCs/>
          <w:szCs w:val="28"/>
        </w:rPr>
        <w:t>опуховка</w:t>
      </w:r>
      <w:proofErr w:type="spellEnd"/>
      <w:r>
        <w:rPr>
          <w:rFonts w:ascii="Times New Roman" w:eastAsia="Calibri" w:hAnsi="Times New Roman" w:cs="Times New Roman"/>
          <w:b w:val="0"/>
          <w:bCs/>
          <w:szCs w:val="28"/>
        </w:rPr>
        <w:t>.</w:t>
      </w:r>
      <w:bookmarkEnd w:id="62"/>
    </w:p>
    <w:p w:rsidR="00D87CEF" w:rsidRDefault="00D87CEF" w:rsidP="00D87CEF">
      <w:pPr>
        <w:pStyle w:val="2"/>
        <w:spacing w:line="276" w:lineRule="auto"/>
        <w:ind w:left="-426"/>
        <w:rPr>
          <w:rFonts w:ascii="Times New Roman" w:eastAsia="Calibri" w:hAnsi="Times New Roman" w:cs="Times New Roman"/>
          <w:bCs/>
          <w:szCs w:val="28"/>
        </w:rPr>
      </w:pPr>
    </w:p>
    <w:p w:rsidR="00D87CEF" w:rsidRDefault="00D87CEF" w:rsidP="00D87CEF">
      <w:pPr>
        <w:pStyle w:val="2"/>
        <w:spacing w:line="276" w:lineRule="auto"/>
        <w:ind w:left="-426"/>
        <w:rPr>
          <w:rFonts w:ascii="Times New Roman" w:eastAsia="Calibri" w:hAnsi="Times New Roman" w:cs="Times New Roman"/>
          <w:bCs/>
          <w:szCs w:val="28"/>
        </w:rPr>
      </w:pPr>
    </w:p>
    <w:p w:rsidR="00D87CEF" w:rsidRDefault="00D87CEF" w:rsidP="00D87CEF">
      <w:pPr>
        <w:pStyle w:val="2"/>
        <w:spacing w:line="276" w:lineRule="auto"/>
        <w:ind w:left="-426"/>
        <w:rPr>
          <w:rFonts w:ascii="Times New Roman" w:eastAsia="Calibri" w:hAnsi="Times New Roman" w:cs="Times New Roman"/>
          <w:bCs/>
          <w:szCs w:val="28"/>
        </w:rPr>
      </w:pPr>
    </w:p>
    <w:p w:rsidR="00D87CEF" w:rsidRDefault="00D87CEF" w:rsidP="00D87CEF">
      <w:pPr>
        <w:pStyle w:val="2"/>
        <w:spacing w:line="276" w:lineRule="auto"/>
        <w:ind w:left="-426"/>
        <w:rPr>
          <w:rFonts w:ascii="Times New Roman" w:eastAsia="Calibri" w:hAnsi="Times New Roman" w:cs="Times New Roman"/>
          <w:bCs/>
          <w:szCs w:val="28"/>
        </w:rPr>
      </w:pPr>
    </w:p>
    <w:p w:rsidR="00D87CEF" w:rsidRDefault="00D87CEF" w:rsidP="00D87CEF">
      <w:pPr>
        <w:pStyle w:val="2"/>
        <w:spacing w:line="276" w:lineRule="auto"/>
        <w:ind w:left="-426"/>
        <w:rPr>
          <w:rFonts w:ascii="Times New Roman" w:eastAsia="Calibri" w:hAnsi="Times New Roman" w:cs="Times New Roman"/>
          <w:bCs/>
          <w:szCs w:val="28"/>
        </w:rPr>
      </w:pPr>
    </w:p>
    <w:p w:rsidR="00D87CEF" w:rsidRDefault="00D87CEF" w:rsidP="00D87CEF">
      <w:pPr>
        <w:pStyle w:val="2"/>
        <w:spacing w:line="276" w:lineRule="auto"/>
        <w:ind w:left="-426"/>
        <w:rPr>
          <w:rFonts w:ascii="Times New Roman" w:eastAsia="Calibri" w:hAnsi="Times New Roman" w:cs="Times New Roman"/>
          <w:bCs/>
          <w:szCs w:val="28"/>
        </w:rPr>
      </w:pPr>
    </w:p>
    <w:p w:rsidR="00D87CEF" w:rsidRDefault="00D87CEF" w:rsidP="00D87CEF">
      <w:pPr>
        <w:pStyle w:val="2"/>
        <w:spacing w:line="276" w:lineRule="auto"/>
        <w:ind w:left="-426"/>
        <w:rPr>
          <w:rFonts w:ascii="Times New Roman" w:eastAsia="Calibri" w:hAnsi="Times New Roman" w:cs="Times New Roman"/>
          <w:bCs/>
          <w:szCs w:val="28"/>
        </w:rPr>
      </w:pPr>
    </w:p>
    <w:p w:rsidR="00D87CEF" w:rsidRDefault="00D87CEF" w:rsidP="00D87CEF">
      <w:pPr>
        <w:pStyle w:val="2"/>
        <w:spacing w:line="276" w:lineRule="auto"/>
        <w:ind w:left="-426"/>
        <w:rPr>
          <w:rFonts w:ascii="Times New Roman" w:eastAsia="Calibri" w:hAnsi="Times New Roman" w:cs="Times New Roman"/>
          <w:bCs/>
          <w:szCs w:val="28"/>
        </w:rPr>
      </w:pPr>
    </w:p>
    <w:p w:rsidR="00D87CEF" w:rsidRPr="008443B4" w:rsidRDefault="00D87CEF" w:rsidP="00D87CEF">
      <w:pPr>
        <w:pStyle w:val="2"/>
        <w:spacing w:line="276" w:lineRule="auto"/>
        <w:ind w:left="-426"/>
        <w:rPr>
          <w:rFonts w:ascii="Times New Roman" w:eastAsia="Calibri" w:hAnsi="Times New Roman" w:cs="Times New Roman"/>
          <w:b w:val="0"/>
          <w:bCs/>
          <w:szCs w:val="28"/>
        </w:rPr>
      </w:pPr>
      <w:r>
        <w:rPr>
          <w:rFonts w:ascii="Times New Roman" w:eastAsia="Calibri" w:hAnsi="Times New Roman" w:cs="Times New Roman"/>
          <w:b w:val="0"/>
          <w:bCs/>
          <w:szCs w:val="28"/>
        </w:rPr>
        <w:t xml:space="preserve">    </w:t>
      </w:r>
    </w:p>
    <w:p w:rsidR="00D87CEF" w:rsidRDefault="00D87CEF" w:rsidP="00D87CEF">
      <w:pPr>
        <w:pStyle w:val="2"/>
        <w:spacing w:line="276" w:lineRule="auto"/>
        <w:ind w:left="426"/>
        <w:rPr>
          <w:rFonts w:ascii="Times New Roman" w:eastAsia="Calibri" w:hAnsi="Times New Roman" w:cs="Times New Roman"/>
          <w:bCs/>
          <w:szCs w:val="28"/>
        </w:rPr>
      </w:pPr>
      <w:bookmarkStart w:id="63" w:name="_Toc67905824"/>
      <w:r>
        <w:rPr>
          <w:noProof/>
          <w:szCs w:val="28"/>
          <w:lang w:eastAsia="ru-RU"/>
        </w:rPr>
        <w:drawing>
          <wp:inline distT="0" distB="0" distL="0" distR="0">
            <wp:extent cx="5247861" cy="2693505"/>
            <wp:effectExtent l="0" t="0" r="10160" b="1206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bookmarkEnd w:id="63"/>
    </w:p>
    <w:p w:rsidR="00D87CEF" w:rsidRDefault="00D87CEF" w:rsidP="00D87CEF">
      <w:pPr>
        <w:rPr>
          <w:rFonts w:eastAsia="Calibri"/>
          <w:bCs/>
          <w:szCs w:val="28"/>
          <w:lang w:eastAsia="en-US"/>
        </w:rPr>
      </w:pPr>
    </w:p>
    <w:p w:rsidR="00D87CEF" w:rsidRDefault="00D87CEF" w:rsidP="00D87CEF">
      <w:pPr>
        <w:rPr>
          <w:rFonts w:eastAsia="Calibri"/>
          <w:bCs/>
          <w:szCs w:val="28"/>
        </w:rPr>
      </w:pPr>
      <w:r>
        <w:rPr>
          <w:rFonts w:eastAsia="Calibri"/>
          <w:bCs/>
          <w:szCs w:val="28"/>
          <w:lang w:eastAsia="en-US"/>
        </w:rPr>
        <w:t xml:space="preserve">      </w:t>
      </w:r>
      <w:r w:rsidRPr="008443B4">
        <w:rPr>
          <w:rFonts w:eastAsia="Calibri"/>
          <w:bCs/>
          <w:szCs w:val="28"/>
          <w:lang w:eastAsia="en-US"/>
        </w:rPr>
        <w:t>Рис.</w:t>
      </w:r>
      <w:r>
        <w:rPr>
          <w:rFonts w:eastAsia="Calibri"/>
          <w:bCs/>
          <w:szCs w:val="28"/>
          <w:lang w:eastAsia="en-US"/>
        </w:rPr>
        <w:t>1.3.2.</w:t>
      </w:r>
      <w:r w:rsidRPr="005A1785">
        <w:t xml:space="preserve"> </w:t>
      </w:r>
      <w:r w:rsidRPr="005A1785">
        <w:rPr>
          <w:rFonts w:eastAsia="Calibri"/>
          <w:bCs/>
          <w:szCs w:val="28"/>
          <w:lang w:eastAsia="en-US"/>
        </w:rPr>
        <w:t>Реализация воды по группам потребителей</w:t>
      </w:r>
      <w:r>
        <w:rPr>
          <w:rFonts w:eastAsia="Calibri"/>
          <w:bCs/>
          <w:szCs w:val="28"/>
          <w:lang w:eastAsia="en-US"/>
        </w:rPr>
        <w:t xml:space="preserve"> </w:t>
      </w:r>
      <w:r w:rsidRPr="008443B4">
        <w:rPr>
          <w:rFonts w:eastAsia="Calibri"/>
          <w:bCs/>
          <w:szCs w:val="28"/>
          <w:lang w:eastAsia="en-US"/>
        </w:rPr>
        <w:t>с. Пазелки.</w:t>
      </w:r>
      <w:r w:rsidRPr="00AC170B">
        <w:rPr>
          <w:rFonts w:eastAsia="Calibri"/>
          <w:bCs/>
          <w:szCs w:val="28"/>
        </w:rPr>
        <w:t xml:space="preserve"> </w:t>
      </w:r>
    </w:p>
    <w:p w:rsidR="00D87CEF" w:rsidRDefault="00D87CEF" w:rsidP="00D87CEF">
      <w:pPr>
        <w:rPr>
          <w:rFonts w:eastAsia="Calibri"/>
          <w:bCs/>
          <w:szCs w:val="28"/>
        </w:rPr>
      </w:pPr>
    </w:p>
    <w:p w:rsidR="00D87CEF" w:rsidRDefault="00D87CEF" w:rsidP="00D87CEF">
      <w:pPr>
        <w:rPr>
          <w:rFonts w:eastAsia="Calibri"/>
          <w:bCs/>
          <w:szCs w:val="28"/>
        </w:rPr>
      </w:pPr>
    </w:p>
    <w:p w:rsidR="00D87CEF" w:rsidRDefault="00D87CEF" w:rsidP="00D87CEF">
      <w:pPr>
        <w:rPr>
          <w:rFonts w:eastAsia="Calibri"/>
          <w:bCs/>
          <w:szCs w:val="28"/>
        </w:rPr>
      </w:pPr>
    </w:p>
    <w:p w:rsidR="00D87CEF" w:rsidRDefault="00D87CEF" w:rsidP="00D87CEF">
      <w:pPr>
        <w:ind w:left="567"/>
        <w:rPr>
          <w:rFonts w:eastAsia="Calibri"/>
          <w:bCs/>
          <w:szCs w:val="28"/>
        </w:rPr>
      </w:pPr>
      <w:r>
        <w:rPr>
          <w:noProof/>
          <w:szCs w:val="28"/>
        </w:rPr>
        <w:drawing>
          <wp:inline distT="0" distB="0" distL="0" distR="0">
            <wp:extent cx="5247861" cy="2514600"/>
            <wp:effectExtent l="0" t="0" r="10160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D87CEF" w:rsidRDefault="00D87CEF" w:rsidP="00D87CEF">
      <w:pPr>
        <w:rPr>
          <w:rFonts w:eastAsia="Calibri"/>
          <w:bCs/>
          <w:szCs w:val="28"/>
        </w:rPr>
      </w:pPr>
    </w:p>
    <w:p w:rsidR="00D87CEF" w:rsidRPr="00AC170B" w:rsidRDefault="00D87CEF" w:rsidP="00D87CEF">
      <w:pPr>
        <w:rPr>
          <w:rFonts w:eastAsia="Calibri"/>
          <w:b/>
          <w:bCs/>
          <w:szCs w:val="28"/>
        </w:rPr>
      </w:pPr>
      <w:r>
        <w:rPr>
          <w:rFonts w:eastAsia="Calibri"/>
          <w:bCs/>
          <w:szCs w:val="28"/>
        </w:rPr>
        <w:t xml:space="preserve">       </w:t>
      </w:r>
      <w:r w:rsidRPr="008443B4">
        <w:rPr>
          <w:rFonts w:eastAsia="Calibri"/>
          <w:bCs/>
          <w:szCs w:val="28"/>
        </w:rPr>
        <w:t>Рис.</w:t>
      </w:r>
      <w:r>
        <w:rPr>
          <w:rFonts w:eastAsia="Calibri"/>
          <w:bCs/>
          <w:szCs w:val="28"/>
        </w:rPr>
        <w:t>1.3.4.</w:t>
      </w:r>
      <w:r w:rsidRPr="005A1785">
        <w:t xml:space="preserve"> </w:t>
      </w:r>
      <w:r w:rsidRPr="005A1785">
        <w:rPr>
          <w:rFonts w:eastAsia="Calibri"/>
          <w:bCs/>
          <w:szCs w:val="28"/>
        </w:rPr>
        <w:t>Реализация воды по группам потребителей</w:t>
      </w:r>
      <w:r>
        <w:rPr>
          <w:rFonts w:eastAsia="Calibri"/>
          <w:bCs/>
          <w:szCs w:val="28"/>
        </w:rPr>
        <w:t xml:space="preserve"> </w:t>
      </w:r>
      <w:r w:rsidRPr="008443B4">
        <w:rPr>
          <w:rFonts w:eastAsia="Calibri"/>
          <w:bCs/>
          <w:szCs w:val="28"/>
        </w:rPr>
        <w:t>д. Александровка.</w:t>
      </w:r>
    </w:p>
    <w:p w:rsidR="00D87CEF" w:rsidRDefault="00D87CEF" w:rsidP="00D87CEF">
      <w:pPr>
        <w:keepNext/>
        <w:keepLines/>
        <w:spacing w:before="40" w:line="276" w:lineRule="auto"/>
        <w:ind w:left="-426"/>
        <w:outlineLvl w:val="1"/>
        <w:rPr>
          <w:rFonts w:eastAsia="Calibri"/>
          <w:b/>
          <w:bCs/>
          <w:szCs w:val="28"/>
          <w:lang w:eastAsia="en-US"/>
        </w:rPr>
      </w:pPr>
      <w:bookmarkStart w:id="64" w:name="_Toc67054836"/>
    </w:p>
    <w:p w:rsidR="00D87CEF" w:rsidRDefault="00D87CEF" w:rsidP="00D87CEF">
      <w:pPr>
        <w:keepNext/>
        <w:keepLines/>
        <w:spacing w:before="40" w:line="276" w:lineRule="auto"/>
        <w:ind w:left="-426"/>
        <w:outlineLvl w:val="1"/>
        <w:rPr>
          <w:rFonts w:eastAsia="Calibri"/>
          <w:b/>
          <w:bCs/>
          <w:szCs w:val="28"/>
          <w:lang w:eastAsia="en-US"/>
        </w:rPr>
      </w:pPr>
    </w:p>
    <w:p w:rsidR="00D87CEF" w:rsidRDefault="00D87CEF" w:rsidP="00D87CEF">
      <w:pPr>
        <w:keepNext/>
        <w:keepLines/>
        <w:spacing w:before="40" w:line="276" w:lineRule="auto"/>
        <w:ind w:left="-426"/>
        <w:outlineLvl w:val="1"/>
        <w:rPr>
          <w:rFonts w:eastAsia="Calibri"/>
          <w:b/>
          <w:bCs/>
          <w:szCs w:val="28"/>
          <w:lang w:eastAsia="en-US"/>
        </w:rPr>
      </w:pPr>
    </w:p>
    <w:p w:rsidR="00D87CEF" w:rsidRDefault="00D87CEF" w:rsidP="00D87CEF">
      <w:pPr>
        <w:keepNext/>
        <w:keepLines/>
        <w:spacing w:before="40" w:line="276" w:lineRule="auto"/>
        <w:ind w:left="-426"/>
        <w:outlineLvl w:val="1"/>
        <w:rPr>
          <w:rFonts w:eastAsia="Calibri"/>
          <w:b/>
          <w:bCs/>
          <w:szCs w:val="28"/>
          <w:lang w:eastAsia="en-US"/>
        </w:rPr>
      </w:pPr>
    </w:p>
    <w:bookmarkEnd w:id="64"/>
    <w:p w:rsidR="00D87CEF" w:rsidRDefault="00D87CEF" w:rsidP="00D87CEF">
      <w:pPr>
        <w:shd w:val="clear" w:color="auto" w:fill="FFFFFF"/>
        <w:spacing w:after="240"/>
        <w:jc w:val="center"/>
        <w:textAlignment w:val="baseline"/>
        <w:rPr>
          <w:bCs/>
          <w:color w:val="444444"/>
          <w:szCs w:val="28"/>
        </w:rPr>
      </w:pPr>
    </w:p>
    <w:p w:rsidR="00D87CEF" w:rsidRDefault="00D87CEF" w:rsidP="00D87CEF">
      <w:pPr>
        <w:shd w:val="clear" w:color="auto" w:fill="FFFFFF"/>
        <w:spacing w:after="240"/>
        <w:jc w:val="center"/>
        <w:textAlignment w:val="baseline"/>
        <w:rPr>
          <w:bCs/>
          <w:color w:val="444444"/>
          <w:szCs w:val="28"/>
        </w:rPr>
      </w:pPr>
    </w:p>
    <w:p w:rsidR="00D87CEF" w:rsidRDefault="00D87CEF" w:rsidP="00D87CEF">
      <w:pPr>
        <w:shd w:val="clear" w:color="auto" w:fill="FFFFFF"/>
        <w:spacing w:after="240"/>
        <w:jc w:val="left"/>
        <w:textAlignment w:val="baseline"/>
        <w:rPr>
          <w:bCs/>
          <w:color w:val="444444"/>
          <w:szCs w:val="28"/>
        </w:rPr>
      </w:pPr>
      <w:r w:rsidRPr="007441C3">
        <w:rPr>
          <w:b/>
          <w:bCs/>
          <w:color w:val="444444"/>
          <w:szCs w:val="28"/>
        </w:rPr>
        <w:t>1.3.5.Нормативы потребления коммунальных услуг для населения, проживающего на территории   Сосновского сельсовета</w:t>
      </w:r>
      <w:r w:rsidRPr="005A1785">
        <w:rPr>
          <w:bCs/>
          <w:color w:val="444444"/>
          <w:szCs w:val="28"/>
        </w:rPr>
        <w:t>.</w:t>
      </w:r>
    </w:p>
    <w:p w:rsidR="00D87CEF" w:rsidRPr="005A1785" w:rsidRDefault="00D87CEF" w:rsidP="00D87CEF">
      <w:pPr>
        <w:shd w:val="clear" w:color="auto" w:fill="FFFFFF"/>
        <w:spacing w:after="240"/>
        <w:jc w:val="left"/>
        <w:textAlignment w:val="baseline"/>
        <w:rPr>
          <w:bCs/>
          <w:color w:val="444444"/>
          <w:szCs w:val="28"/>
        </w:rPr>
      </w:pPr>
      <w:r w:rsidRPr="005A1785">
        <w:rPr>
          <w:bCs/>
          <w:color w:val="444444"/>
          <w:szCs w:val="28"/>
        </w:rPr>
        <w:t>Нормативы потребления коммунальных услуг по холодному (горячему</w:t>
      </w:r>
      <w:proofErr w:type="gramStart"/>
      <w:r w:rsidRPr="005A1785">
        <w:rPr>
          <w:bCs/>
          <w:color w:val="444444"/>
          <w:szCs w:val="28"/>
        </w:rPr>
        <w:t xml:space="preserve"> )</w:t>
      </w:r>
      <w:proofErr w:type="gramEnd"/>
      <w:r w:rsidRPr="005A1785">
        <w:rPr>
          <w:bCs/>
          <w:color w:val="444444"/>
          <w:szCs w:val="28"/>
        </w:rPr>
        <w:t xml:space="preserve"> водоснабжению и водоотведению в жилых помещениях</w:t>
      </w:r>
    </w:p>
    <w:p w:rsidR="00D87CEF" w:rsidRPr="005A1785" w:rsidRDefault="00D87CEF" w:rsidP="00D87CEF">
      <w:pPr>
        <w:shd w:val="clear" w:color="auto" w:fill="FFFFFF"/>
        <w:jc w:val="left"/>
        <w:textAlignment w:val="baseline"/>
        <w:rPr>
          <w:color w:val="444444"/>
          <w:szCs w:val="28"/>
        </w:rPr>
      </w:pPr>
      <w:r w:rsidRPr="005A1785">
        <w:rPr>
          <w:color w:val="444444"/>
          <w:szCs w:val="28"/>
        </w:rPr>
        <w:t xml:space="preserve">Приложение N 1к Приказу Управления по регулированию тарифов и энергосбережению Пензенской области от 25 января 2016 года N 6 </w:t>
      </w:r>
      <w:proofErr w:type="gramStart"/>
      <w:r w:rsidRPr="005A1785">
        <w:rPr>
          <w:color w:val="444444"/>
          <w:szCs w:val="28"/>
        </w:rPr>
        <w:t xml:space="preserve">( </w:t>
      </w:r>
      <w:proofErr w:type="gramEnd"/>
      <w:r w:rsidRPr="005A1785">
        <w:rPr>
          <w:color w:val="444444"/>
          <w:szCs w:val="28"/>
        </w:rPr>
        <w:t>в редакции Приказов Управления по регулированию тарифов и энергосбережения  Пензенской области от 18.04.2016 г.</w:t>
      </w:r>
      <w:r w:rsidRPr="005A1785">
        <w:rPr>
          <w:szCs w:val="28"/>
        </w:rPr>
        <w:t xml:space="preserve"> </w:t>
      </w:r>
      <w:r w:rsidRPr="005A1785">
        <w:rPr>
          <w:color w:val="444444"/>
          <w:szCs w:val="28"/>
        </w:rPr>
        <w:t>N31,от 15.12.2016г.</w:t>
      </w:r>
      <w:r w:rsidRPr="005A1785">
        <w:rPr>
          <w:szCs w:val="28"/>
        </w:rPr>
        <w:t xml:space="preserve"> </w:t>
      </w:r>
      <w:r w:rsidRPr="005A1785">
        <w:rPr>
          <w:color w:val="444444"/>
          <w:szCs w:val="28"/>
        </w:rPr>
        <w:t>N 118)</w:t>
      </w:r>
    </w:p>
    <w:p w:rsidR="00D87CEF" w:rsidRPr="005A1785" w:rsidRDefault="00D87CEF" w:rsidP="00D87CEF">
      <w:pPr>
        <w:shd w:val="clear" w:color="auto" w:fill="FFFFFF"/>
        <w:spacing w:after="240"/>
        <w:jc w:val="right"/>
        <w:textAlignment w:val="baseline"/>
        <w:rPr>
          <w:bCs/>
          <w:color w:val="444444"/>
          <w:szCs w:val="28"/>
        </w:rPr>
      </w:pPr>
      <w:r w:rsidRPr="005A1785">
        <w:rPr>
          <w:bCs/>
          <w:color w:val="444444"/>
          <w:szCs w:val="28"/>
        </w:rPr>
        <w:t>Таблица 1.3.5.1.</w:t>
      </w:r>
    </w:p>
    <w:tbl>
      <w:tblPr>
        <w:tblW w:w="10207" w:type="dxa"/>
        <w:tblInd w:w="-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114"/>
        <w:gridCol w:w="2289"/>
        <w:gridCol w:w="1134"/>
        <w:gridCol w:w="1701"/>
        <w:gridCol w:w="1701"/>
        <w:gridCol w:w="1701"/>
      </w:tblGrid>
      <w:tr w:rsidR="00D87CEF" w:rsidRPr="005A1785" w:rsidTr="00A53F46">
        <w:trPr>
          <w:trHeight w:val="15"/>
        </w:trPr>
        <w:tc>
          <w:tcPr>
            <w:tcW w:w="1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7CEF" w:rsidRPr="005A1785" w:rsidRDefault="00D87CEF" w:rsidP="00A53F46">
            <w:pPr>
              <w:jc w:val="left"/>
              <w:rPr>
                <w:rFonts w:ascii="Arial" w:hAnsi="Arial" w:cs="Arial"/>
                <w:b/>
                <w:bCs/>
                <w:color w:val="444444"/>
                <w:sz w:val="24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</w:tr>
      <w:tr w:rsidR="00D87CEF" w:rsidRPr="005A1785" w:rsidTr="00A53F46">
        <w:trPr>
          <w:trHeight w:val="128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N</w:t>
            </w:r>
            <w:r w:rsidRPr="005A1785">
              <w:rPr>
                <w:sz w:val="20"/>
                <w:szCs w:val="20"/>
              </w:rPr>
              <w:br/>
            </w:r>
            <w:proofErr w:type="spellStart"/>
            <w:proofErr w:type="gramStart"/>
            <w:r w:rsidRPr="005A178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5A1785">
              <w:rPr>
                <w:sz w:val="20"/>
                <w:szCs w:val="20"/>
              </w:rPr>
              <w:t>/</w:t>
            </w:r>
            <w:proofErr w:type="spellStart"/>
            <w:r w:rsidRPr="005A178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Категория жилых помещений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Норматив потребления коммунальной услуги холодного водоснабжения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Норматив потребления коммунальной услуги горячего водоснабжения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Норматив потребления коммунальной услуги водоотведения</w:t>
            </w:r>
          </w:p>
        </w:tc>
      </w:tr>
      <w:tr w:rsidR="00D87CEF" w:rsidRPr="005A1785" w:rsidTr="00A53F46">
        <w:trPr>
          <w:trHeight w:val="139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сидячими длиной 1200 мм с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4,18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2,82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7,00</w:t>
            </w:r>
          </w:p>
        </w:tc>
      </w:tr>
      <w:tr w:rsidR="00D87CEF" w:rsidRPr="005A1785" w:rsidTr="00A53F46">
        <w:trPr>
          <w:trHeight w:val="155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2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длиной 1500 - 1550 мм с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4,30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3,16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7,46</w:t>
            </w:r>
          </w:p>
        </w:tc>
      </w:tr>
      <w:tr w:rsidR="00D87CEF" w:rsidRPr="005A1785" w:rsidTr="00A53F46">
        <w:trPr>
          <w:trHeight w:val="151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3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длиной 1650 - 1700 мм с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4,40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3,20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7,60</w:t>
            </w:r>
          </w:p>
        </w:tc>
      </w:tr>
      <w:tr w:rsidR="00D87CEF" w:rsidRPr="005A1785" w:rsidTr="00A53F46">
        <w:trPr>
          <w:trHeight w:val="137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4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без душа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3,02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1,63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4,65</w:t>
            </w:r>
          </w:p>
        </w:tc>
      </w:tr>
      <w:tr w:rsidR="00D87CEF" w:rsidRPr="005A1785" w:rsidTr="00A53F46">
        <w:trPr>
          <w:trHeight w:val="140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5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3,58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2,35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5,93</w:t>
            </w:r>
          </w:p>
        </w:tc>
      </w:tr>
      <w:tr w:rsidR="00D87CEF" w:rsidRPr="005A1785" w:rsidTr="00A53F4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6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 xml:space="preserve">Многоквартирные и жилые дома с централизованным холодным водоснабжением, водонагревателями, </w:t>
            </w:r>
            <w:r w:rsidRPr="005A1785">
              <w:rPr>
                <w:sz w:val="20"/>
                <w:szCs w:val="20"/>
              </w:rPr>
              <w:lastRenderedPageBreak/>
              <w:t>водоотведением, оборудованные унитазами, раковинами, мойками, душами и ваннами сидячими длиной 1200 мм с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lastRenderedPageBreak/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6,57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6,57</w:t>
            </w:r>
          </w:p>
        </w:tc>
      </w:tr>
      <w:tr w:rsidR="00D87CEF" w:rsidRPr="005A1785" w:rsidTr="00A53F4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Многоквартирные и жилые дома с централизованным холодным водоснабжением, водонагревателями, водоотведением, оборудованные унитазами, раковинами, мойками, душами и ваннами длиной 1500 - 1550 мм с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6,63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6,63</w:t>
            </w:r>
          </w:p>
        </w:tc>
      </w:tr>
      <w:tr w:rsidR="00D87CEF" w:rsidRPr="005A1785" w:rsidTr="00A53F4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8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Многоквартирные и жилые дома с централизованным холодным водоснабжением, водонагревателями, водоотведением, оборудованные унитазами, раковинами, мойками, душами и ваннами длиной 1650 - 1700 мм с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6,67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6,67</w:t>
            </w:r>
          </w:p>
        </w:tc>
      </w:tr>
      <w:tr w:rsidR="00D87CEF" w:rsidRPr="005A1785" w:rsidTr="00A53F4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9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Многоквартирные и жилые дома с централизованным холодным водоснабжением, водонагревателями, водоотведением, оборудованные унитазами, раковинами, мойками, душами и ваннами без душа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6,36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6,36</w:t>
            </w:r>
          </w:p>
        </w:tc>
      </w:tr>
      <w:tr w:rsidR="00D87CEF" w:rsidRPr="005A1785" w:rsidTr="00A53F4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10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Многоквартирные и жилые дома с централизованным холодным водоснабжением, водонагревателями, водоотведением, оборудованные унитазами, раковинами, мойками, душами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6,35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6,35</w:t>
            </w:r>
          </w:p>
        </w:tc>
      </w:tr>
      <w:tr w:rsidR="00D87CEF" w:rsidRPr="005A1785" w:rsidTr="00A53F4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11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Многоквартирные и жилые дома без водонагревателей с водопроводом и канализацией, оборудованные раковинами, мойками и унитазами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3,35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3,35</w:t>
            </w:r>
          </w:p>
        </w:tc>
      </w:tr>
      <w:tr w:rsidR="00D87CEF" w:rsidRPr="005A1785" w:rsidTr="00A53F4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12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Многоквартирные и жилые дома без водонагревателей с централизованным холодным водоснабжением и водоотведением, оборудованные раковинами и мойками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2,05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2,05</w:t>
            </w:r>
          </w:p>
        </w:tc>
      </w:tr>
      <w:tr w:rsidR="00D87CEF" w:rsidRPr="005A1785" w:rsidTr="00A53F4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13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Многоквартирные и жилые дома с централизованным холодным водоснабжением, без централизованного водоотведения, оборудованные умывальниками, мойками, унитазами, ваннами, душами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6,06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14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Многоквартирные и жилые дома с централизованным холодным водоснабжением, без централизованного водоотведения, оборудованные умывальниками, мойками, унитазами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1,72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15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Многоквартирные и жилые дома с водоразборной колонкой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 xml:space="preserve">м3 в мес. </w:t>
            </w:r>
            <w:proofErr w:type="gramStart"/>
            <w:r w:rsidRPr="005A1785">
              <w:rPr>
                <w:sz w:val="20"/>
                <w:szCs w:val="20"/>
              </w:rPr>
              <w:t>на</w:t>
            </w:r>
            <w:proofErr w:type="gramEnd"/>
            <w:r w:rsidRPr="005A1785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1,22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16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 xml:space="preserve">Дома, использующиеся в качестве общежитий, оборудованные мойками, раковинами, унитазами, с </w:t>
            </w:r>
            <w:r w:rsidRPr="005A1785">
              <w:rPr>
                <w:sz w:val="20"/>
                <w:szCs w:val="20"/>
              </w:rPr>
              <w:lastRenderedPageBreak/>
              <w:t>душевыми с централизованным холодным и горячим водоснабжением, водоотведением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lastRenderedPageBreak/>
              <w:t xml:space="preserve">куб. метр в месяц на </w:t>
            </w:r>
            <w:r w:rsidRPr="005A1785">
              <w:rPr>
                <w:sz w:val="20"/>
                <w:szCs w:val="20"/>
              </w:rPr>
              <w:lastRenderedPageBreak/>
              <w:t>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lastRenderedPageBreak/>
              <w:t>2,80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1,69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sz w:val="20"/>
                <w:szCs w:val="20"/>
              </w:rPr>
            </w:pPr>
            <w:r w:rsidRPr="005A1785">
              <w:rPr>
                <w:sz w:val="20"/>
                <w:szCs w:val="20"/>
              </w:rPr>
              <w:t>4,49</w:t>
            </w:r>
          </w:p>
        </w:tc>
      </w:tr>
    </w:tbl>
    <w:p w:rsidR="00D87CEF" w:rsidRPr="005A1785" w:rsidRDefault="00D87CEF" w:rsidP="00D87CEF">
      <w:pPr>
        <w:spacing w:after="200" w:line="276" w:lineRule="auto"/>
        <w:ind w:right="-7" w:firstLine="425"/>
        <w:jc w:val="left"/>
        <w:rPr>
          <w:rFonts w:eastAsia="Calibri"/>
          <w:bCs/>
          <w:szCs w:val="28"/>
          <w:lang w:eastAsia="en-US"/>
        </w:rPr>
      </w:pPr>
    </w:p>
    <w:p w:rsidR="00D87CEF" w:rsidRPr="005A1785" w:rsidRDefault="00D87CEF" w:rsidP="00D87CEF">
      <w:pPr>
        <w:spacing w:after="200" w:line="276" w:lineRule="auto"/>
        <w:ind w:right="-7" w:firstLine="425"/>
        <w:jc w:val="left"/>
        <w:rPr>
          <w:rFonts w:eastAsia="Calibri"/>
          <w:bCs/>
          <w:szCs w:val="28"/>
          <w:lang w:eastAsia="en-US"/>
        </w:rPr>
      </w:pPr>
    </w:p>
    <w:p w:rsidR="00D87CEF" w:rsidRPr="005A1785" w:rsidRDefault="00D87CEF" w:rsidP="00D87CEF">
      <w:pPr>
        <w:spacing w:after="200" w:line="276" w:lineRule="auto"/>
        <w:ind w:right="-7" w:firstLine="425"/>
        <w:jc w:val="left"/>
        <w:rPr>
          <w:rFonts w:eastAsia="Calibri"/>
          <w:bCs/>
          <w:szCs w:val="28"/>
          <w:lang w:eastAsia="en-US"/>
        </w:rPr>
      </w:pPr>
      <w:r w:rsidRPr="005A1785">
        <w:rPr>
          <w:rFonts w:eastAsia="Calibri"/>
          <w:bCs/>
          <w:szCs w:val="28"/>
          <w:lang w:eastAsia="en-US"/>
        </w:rPr>
        <w:t>Нормативы потребления холодной (горячей) воды, отведения сточных вод в целях содержания общего имущества в многоквартирном доме</w:t>
      </w:r>
    </w:p>
    <w:p w:rsidR="00D87CEF" w:rsidRPr="005A1785" w:rsidRDefault="00D87CEF" w:rsidP="00D87CEF">
      <w:pPr>
        <w:spacing w:after="200" w:line="276" w:lineRule="auto"/>
        <w:ind w:right="-7" w:firstLine="425"/>
        <w:jc w:val="left"/>
        <w:rPr>
          <w:rFonts w:eastAsia="Calibri"/>
          <w:bCs/>
          <w:szCs w:val="28"/>
          <w:lang w:eastAsia="en-US"/>
        </w:rPr>
      </w:pPr>
      <w:r w:rsidRPr="005A1785">
        <w:rPr>
          <w:rFonts w:eastAsia="Calibri"/>
          <w:bCs/>
          <w:szCs w:val="28"/>
          <w:lang w:eastAsia="en-US"/>
        </w:rPr>
        <w:t>Приложение N 1к Приказу Управления по регулированию тарифов и энергосбережению Пензенской области от 19 мая 2017 г. N 31</w:t>
      </w:r>
    </w:p>
    <w:p w:rsidR="00D87CEF" w:rsidRPr="005A1785" w:rsidRDefault="00D87CEF" w:rsidP="00D87CEF">
      <w:pPr>
        <w:spacing w:after="200" w:line="276" w:lineRule="auto"/>
        <w:ind w:right="-7" w:firstLine="425"/>
        <w:jc w:val="left"/>
        <w:rPr>
          <w:rFonts w:eastAsia="Calibri"/>
          <w:bCs/>
          <w:szCs w:val="28"/>
          <w:lang w:eastAsia="en-US"/>
        </w:rPr>
      </w:pPr>
      <w:r w:rsidRPr="005A1785">
        <w:rPr>
          <w:rFonts w:eastAsia="Calibri"/>
          <w:bCs/>
          <w:szCs w:val="28"/>
          <w:lang w:eastAsia="en-US"/>
        </w:rPr>
        <w:t>(в ред. Приказа Управления по регулированию тарифов и энергосбережению Пензенской области от 28.09.2018 N 70)</w:t>
      </w:r>
    </w:p>
    <w:p w:rsidR="00D87CEF" w:rsidRPr="005A1785" w:rsidRDefault="00D87CEF" w:rsidP="00D87CEF">
      <w:pPr>
        <w:spacing w:after="200" w:line="276" w:lineRule="auto"/>
        <w:ind w:right="-7" w:firstLine="425"/>
        <w:jc w:val="right"/>
        <w:rPr>
          <w:rFonts w:eastAsia="Calibri"/>
          <w:bCs/>
          <w:szCs w:val="28"/>
          <w:lang w:eastAsia="en-US"/>
        </w:rPr>
      </w:pPr>
      <w:r w:rsidRPr="005A1785">
        <w:rPr>
          <w:rFonts w:eastAsia="Calibri"/>
          <w:bCs/>
          <w:szCs w:val="28"/>
          <w:lang w:eastAsia="en-US"/>
        </w:rPr>
        <w:t>Таблица 1.3.5.2</w:t>
      </w:r>
    </w:p>
    <w:tbl>
      <w:tblPr>
        <w:tblW w:w="0" w:type="auto"/>
        <w:tblInd w:w="-27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7"/>
        <w:gridCol w:w="1722"/>
        <w:gridCol w:w="1134"/>
        <w:gridCol w:w="1420"/>
        <w:gridCol w:w="1700"/>
        <w:gridCol w:w="1700"/>
        <w:gridCol w:w="1700"/>
      </w:tblGrid>
      <w:tr w:rsidR="00D87CEF" w:rsidRPr="005A1785" w:rsidTr="00A53F46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5A1785">
              <w:rPr>
                <w:color w:val="2D2D2D"/>
                <w:sz w:val="20"/>
                <w:szCs w:val="20"/>
              </w:rPr>
              <w:t>п</w:t>
            </w:r>
            <w:proofErr w:type="spellEnd"/>
            <w:proofErr w:type="gramEnd"/>
            <w:r w:rsidRPr="005A1785">
              <w:rPr>
                <w:color w:val="2D2D2D"/>
                <w:sz w:val="20"/>
                <w:szCs w:val="20"/>
              </w:rPr>
              <w:t>/</w:t>
            </w:r>
            <w:proofErr w:type="spellStart"/>
            <w:r w:rsidRPr="005A1785">
              <w:rPr>
                <w:color w:val="2D2D2D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Категория жилых помещений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Единица измерения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Этажность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Норматив потребления холодной воды в целях содержания общего имущества в многоквартирном доме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Норматив потребления горячей воды в целях содержания общего имущества в многоквартирном доме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Норматив отведения сточных вод в целях содержания общего имущества в многоквартирном доме</w:t>
            </w:r>
          </w:p>
        </w:tc>
      </w:tr>
      <w:tr w:rsidR="00D87CEF" w:rsidRPr="005A1785" w:rsidTr="00A53F46">
        <w:trPr>
          <w:trHeight w:val="2533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Многоквартирные дома с централизованным холодным и горячим водоснабжением, водоотведением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куб. метр в месяц на кв. 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rPr>
          <w:trHeight w:val="274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0,04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0,066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0,06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0,08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0,036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0,054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0,04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0,046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0,042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0,024</w:t>
            </w:r>
          </w:p>
        </w:tc>
      </w:tr>
      <w:tr w:rsidR="00D87CEF" w:rsidRPr="005A1785" w:rsidTr="00A53F46">
        <w:trPr>
          <w:trHeight w:val="429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более 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0,024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Переменная, от 5 этажей и выше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0,038</w:t>
            </w:r>
          </w:p>
        </w:tc>
      </w:tr>
      <w:tr w:rsidR="00D87CEF" w:rsidRPr="005A1785" w:rsidTr="00A53F46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Многоквартирные дома с централизованным холодным водоснабжением, водонагревателями, водоотведением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куб. метр в месяц на кв. 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0,037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0,048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0,048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0,034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0,054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0,054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0,013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0,018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0,011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0,028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более 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0,011</w:t>
            </w:r>
          </w:p>
        </w:tc>
      </w:tr>
      <w:tr w:rsidR="00D87CEF" w:rsidRPr="005A1785" w:rsidTr="00A53F46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 xml:space="preserve">Многоквартирные дома без водонагревателей с централизованным холодным водоснабжением и водоотведением, оборудованные раковинами, мойками и </w:t>
            </w:r>
            <w:r w:rsidRPr="005A1785">
              <w:rPr>
                <w:color w:val="2D2D2D"/>
                <w:sz w:val="20"/>
                <w:szCs w:val="20"/>
              </w:rPr>
              <w:lastRenderedPageBreak/>
              <w:t>унитазами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lastRenderedPageBreak/>
              <w:t>куб. метр в месяц на кв. 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0,05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0,05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0,036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0,062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0,062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</w:t>
            </w:r>
          </w:p>
        </w:tc>
      </w:tr>
      <w:tr w:rsidR="00D87CEF" w:rsidRPr="005A1785" w:rsidTr="00A53F46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Многоквартирные дома с централизованным холодным водоснабжением без централизованного водоотведения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куб. метр в месяц на кв. 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rPr>
          <w:trHeight w:val="382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5A1785">
              <w:rPr>
                <w:color w:val="2D2D2D"/>
                <w:sz w:val="20"/>
                <w:szCs w:val="20"/>
              </w:rPr>
              <w:t>Многоквартирные дома, построенные по типу общежитий с централизованным холодным и горячим</w:t>
            </w:r>
            <w:proofErr w:type="gramEnd"/>
            <w:r w:rsidRPr="005A1785">
              <w:rPr>
                <w:color w:val="2D2D2D"/>
                <w:sz w:val="20"/>
                <w:szCs w:val="20"/>
              </w:rPr>
              <w:t xml:space="preserve"> водоснабжением, водоотведением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куб. метр в месяц на кв. 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0,06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0,06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0,054</w:t>
            </w:r>
          </w:p>
        </w:tc>
      </w:tr>
      <w:tr w:rsidR="00D87CEF" w:rsidRPr="005A1785" w:rsidTr="00A53F46">
        <w:trPr>
          <w:trHeight w:val="428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rPr>
          <w:trHeight w:val="376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rPr>
          <w:trHeight w:val="299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rPr>
          <w:trHeight w:val="519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0,06</w:t>
            </w:r>
          </w:p>
        </w:tc>
      </w:tr>
      <w:tr w:rsidR="00D87CEF" w:rsidRPr="005A1785" w:rsidTr="00A53F46">
        <w:trPr>
          <w:trHeight w:val="3968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lastRenderedPageBreak/>
              <w:t>6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Многоквартирные дома с централизованным холодным водоснабжением, водоотведением и горячим водоснабжением от индивидуального теплового пункта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куб. метр в месяц на кв. 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rPr>
          <w:trHeight w:val="247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0,056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0,052</w:t>
            </w:r>
          </w:p>
        </w:tc>
      </w:tr>
      <w:tr w:rsidR="00D87CEF" w:rsidRPr="005A1785" w:rsidTr="00A53F46">
        <w:trPr>
          <w:trHeight w:val="306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0,048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0,038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0,026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0,038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0,04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0,008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0,008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0,016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0,024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0,026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более 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0,028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Переменная, от 5 этажей и выше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0,026</w:t>
            </w:r>
          </w:p>
        </w:tc>
      </w:tr>
      <w:tr w:rsidR="00D87CEF" w:rsidRPr="005A1785" w:rsidTr="00A53F46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7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Многоквартирные дома, построенные по типу общежитий с централизованным холодным водоснабжением, водоотведением, без горячего водоснабжения.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куб. метр в месяц на кв. 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0,018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  <w:tr w:rsidR="00D87CEF" w:rsidRPr="005A1785" w:rsidTr="00A53F46">
        <w:tc>
          <w:tcPr>
            <w:tcW w:w="5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87CEF" w:rsidRPr="005A1785" w:rsidRDefault="00D87CEF" w:rsidP="00A53F46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5A1785">
              <w:rPr>
                <w:color w:val="2D2D2D"/>
                <w:sz w:val="20"/>
                <w:szCs w:val="20"/>
              </w:rPr>
              <w:t>-</w:t>
            </w:r>
          </w:p>
        </w:tc>
      </w:tr>
    </w:tbl>
    <w:p w:rsidR="00D87CEF" w:rsidRPr="005A1785" w:rsidRDefault="00D87CEF" w:rsidP="00D87CEF">
      <w:pPr>
        <w:spacing w:after="200" w:line="276" w:lineRule="auto"/>
        <w:jc w:val="left"/>
        <w:rPr>
          <w:rFonts w:eastAsia="Calibri"/>
          <w:sz w:val="22"/>
          <w:szCs w:val="22"/>
          <w:lang w:eastAsia="en-US"/>
        </w:rPr>
      </w:pPr>
    </w:p>
    <w:p w:rsidR="00D87CEF" w:rsidRPr="005A1785" w:rsidRDefault="00D87CEF" w:rsidP="00D87CEF">
      <w:pPr>
        <w:spacing w:after="200" w:line="276" w:lineRule="auto"/>
        <w:ind w:right="-7" w:firstLine="425"/>
        <w:jc w:val="left"/>
        <w:rPr>
          <w:rFonts w:eastAsia="Calibri"/>
          <w:bCs/>
          <w:szCs w:val="28"/>
          <w:lang w:eastAsia="en-US"/>
        </w:rPr>
      </w:pPr>
    </w:p>
    <w:p w:rsidR="00D87CEF" w:rsidRPr="005A1785" w:rsidRDefault="00D87CEF" w:rsidP="00D87CEF">
      <w:pPr>
        <w:spacing w:after="200" w:line="276" w:lineRule="auto"/>
        <w:ind w:left="-142" w:firstLine="567"/>
        <w:rPr>
          <w:rFonts w:eastAsia="Calibri"/>
          <w:bCs/>
          <w:szCs w:val="28"/>
          <w:lang w:eastAsia="en-US"/>
        </w:rPr>
      </w:pPr>
      <w:r w:rsidRPr="005A1785">
        <w:rPr>
          <w:rFonts w:eastAsia="Calibri"/>
          <w:bCs/>
          <w:szCs w:val="28"/>
          <w:lang w:eastAsia="en-US"/>
        </w:rPr>
        <w:t>Расходы  воды  на  наружное  пожаротушение  в  населенных  пунктах  сельского поселения   принимаются</w:t>
      </w:r>
      <w:r w:rsidRPr="005A1785">
        <w:rPr>
          <w:rFonts w:eastAsia="Calibri"/>
          <w:bCs/>
          <w:szCs w:val="28"/>
          <w:lang w:eastAsia="en-US"/>
        </w:rPr>
        <w:tab/>
        <w:t>в   соответствии</w:t>
      </w:r>
      <w:r w:rsidRPr="005A1785">
        <w:rPr>
          <w:rFonts w:eastAsia="Calibri"/>
          <w:bCs/>
          <w:szCs w:val="28"/>
          <w:lang w:eastAsia="en-US"/>
        </w:rPr>
        <w:tab/>
        <w:t xml:space="preserve">с СП31.13330.2012 </w:t>
      </w:r>
      <w:proofErr w:type="spellStart"/>
      <w:r w:rsidRPr="005A1785">
        <w:rPr>
          <w:rFonts w:eastAsia="Calibri"/>
          <w:bCs/>
          <w:szCs w:val="28"/>
          <w:lang w:eastAsia="en-US"/>
        </w:rPr>
        <w:t>СНиП</w:t>
      </w:r>
      <w:proofErr w:type="spellEnd"/>
      <w:r w:rsidRPr="005A1785">
        <w:rPr>
          <w:rFonts w:eastAsia="Calibri"/>
          <w:bCs/>
          <w:szCs w:val="28"/>
          <w:lang w:eastAsia="en-US"/>
        </w:rPr>
        <w:tab/>
        <w:t>2.04.02-84*«Водоснабжение. Наружные сети и сооружения», исходя из численности населения и территории объектов.</w:t>
      </w:r>
    </w:p>
    <w:p w:rsidR="00D87CEF" w:rsidRPr="005A1785" w:rsidRDefault="00D87CEF" w:rsidP="00D87CEF">
      <w:pPr>
        <w:spacing w:after="200" w:line="276" w:lineRule="auto"/>
        <w:ind w:left="-142" w:firstLine="567"/>
        <w:rPr>
          <w:rFonts w:eastAsia="Calibri"/>
          <w:bCs/>
          <w:szCs w:val="28"/>
          <w:lang w:eastAsia="en-US"/>
        </w:rPr>
      </w:pPr>
      <w:r w:rsidRPr="005A1785">
        <w:rPr>
          <w:rFonts w:eastAsia="Calibri"/>
          <w:bCs/>
          <w:szCs w:val="28"/>
          <w:lang w:eastAsia="en-US"/>
        </w:rPr>
        <w:t>Пожаротушение предусматривается из пожарных гидрантов, устанавливаемых на сети водопровода через каждые 150 м, в соответствии с генеральным планом.</w:t>
      </w:r>
    </w:p>
    <w:p w:rsidR="00D87CEF" w:rsidRPr="008443B4" w:rsidRDefault="00D87CEF" w:rsidP="00D87CEF">
      <w:pPr>
        <w:pStyle w:val="2"/>
        <w:spacing w:line="276" w:lineRule="auto"/>
        <w:ind w:left="-426"/>
        <w:rPr>
          <w:rFonts w:ascii="Times New Roman" w:eastAsia="Calibri" w:hAnsi="Times New Roman" w:cs="Times New Roman"/>
          <w:bCs/>
          <w:szCs w:val="28"/>
        </w:rPr>
      </w:pPr>
    </w:p>
    <w:p w:rsidR="00D87CEF" w:rsidRPr="008443B4" w:rsidRDefault="00D87CEF" w:rsidP="00D87CEF">
      <w:pPr>
        <w:pStyle w:val="2"/>
        <w:spacing w:line="276" w:lineRule="auto"/>
        <w:ind w:left="-426"/>
        <w:rPr>
          <w:rFonts w:ascii="Times New Roman" w:eastAsia="Calibri" w:hAnsi="Times New Roman" w:cs="Times New Roman"/>
          <w:bCs/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</w:rPr>
      </w:pPr>
      <w:r w:rsidRPr="00DD1288">
        <w:rPr>
          <w:rFonts w:ascii="Times New Roman" w:eastAsia="Calibri" w:hAnsi="Times New Roman" w:cs="Times New Roman"/>
          <w:bCs/>
          <w:szCs w:val="28"/>
        </w:rPr>
        <w:t xml:space="preserve"> </w:t>
      </w:r>
      <w:bookmarkStart w:id="65" w:name="_Toc360699393"/>
      <w:bookmarkStart w:id="66" w:name="_Toc360699779"/>
      <w:bookmarkStart w:id="67" w:name="_Toc360700165"/>
      <w:bookmarkStart w:id="68" w:name="_Toc380482139"/>
      <w:bookmarkStart w:id="69" w:name="_Toc398123372"/>
      <w:bookmarkStart w:id="70" w:name="_Toc67905825"/>
      <w:bookmarkEnd w:id="53"/>
      <w:bookmarkEnd w:id="54"/>
      <w:bookmarkEnd w:id="55"/>
      <w:bookmarkEnd w:id="57"/>
      <w:bookmarkEnd w:id="58"/>
      <w:r w:rsidRPr="00DD1288">
        <w:rPr>
          <w:rFonts w:ascii="Times New Roman" w:hAnsi="Times New Roman" w:cs="Times New Roman"/>
          <w:bCs/>
          <w:szCs w:val="28"/>
        </w:rPr>
        <w:t>1.3.6.Описание существующей системы коммерческого учета воды и планов по установке приборов учета</w:t>
      </w:r>
      <w:bookmarkEnd w:id="65"/>
      <w:bookmarkEnd w:id="66"/>
      <w:bookmarkEnd w:id="67"/>
      <w:bookmarkEnd w:id="68"/>
      <w:bookmarkEnd w:id="69"/>
      <w:bookmarkEnd w:id="70"/>
      <w:r w:rsidRPr="00DD1288">
        <w:rPr>
          <w:rFonts w:ascii="Times New Roman" w:hAnsi="Times New Roman" w:cs="Times New Roman"/>
        </w:rPr>
        <w:t xml:space="preserve"> </w:t>
      </w:r>
      <w:bookmarkStart w:id="71" w:name="_Toc46150296"/>
    </w:p>
    <w:p w:rsidR="00D87CEF" w:rsidRPr="00D667D2" w:rsidRDefault="00D87CEF" w:rsidP="00D87CEF"/>
    <w:p w:rsidR="00D87CEF" w:rsidRPr="00D667D2" w:rsidRDefault="00D87CEF" w:rsidP="00D87CEF">
      <w:pPr>
        <w:spacing w:line="276" w:lineRule="auto"/>
        <w:ind w:firstLine="567"/>
        <w:rPr>
          <w:rFonts w:eastAsia="Calibri"/>
          <w:sz w:val="24"/>
          <w:szCs w:val="22"/>
          <w:lang w:eastAsia="en-US"/>
        </w:rPr>
      </w:pPr>
      <w:r w:rsidRPr="00D667D2">
        <w:rPr>
          <w:bCs/>
          <w:szCs w:val="28"/>
          <w:lang w:eastAsia="en-US"/>
        </w:rPr>
        <w:t xml:space="preserve">На данный момент </w:t>
      </w:r>
      <w:r w:rsidRPr="004E1B46">
        <w:rPr>
          <w:bCs/>
          <w:color w:val="000000" w:themeColor="text1"/>
          <w:szCs w:val="28"/>
          <w:lang w:eastAsia="en-US"/>
        </w:rPr>
        <w:t xml:space="preserve">в </w:t>
      </w:r>
      <w:r w:rsidRPr="00E82ED9">
        <w:rPr>
          <w:color w:val="000000" w:themeColor="text1"/>
          <w:szCs w:val="28"/>
        </w:rPr>
        <w:t>Сосновско</w:t>
      </w:r>
      <w:r>
        <w:rPr>
          <w:color w:val="000000" w:themeColor="text1"/>
          <w:szCs w:val="28"/>
        </w:rPr>
        <w:t>м</w:t>
      </w:r>
      <w:r w:rsidRPr="00E82ED9">
        <w:rPr>
          <w:color w:val="000000" w:themeColor="text1"/>
          <w:szCs w:val="28"/>
        </w:rPr>
        <w:t xml:space="preserve"> сельсовет</w:t>
      </w:r>
      <w:r>
        <w:rPr>
          <w:color w:val="000000" w:themeColor="text1"/>
          <w:szCs w:val="28"/>
        </w:rPr>
        <w:t>е</w:t>
      </w:r>
      <w:r w:rsidRPr="00E82ED9">
        <w:rPr>
          <w:color w:val="000000" w:themeColor="text1"/>
          <w:szCs w:val="28"/>
        </w:rPr>
        <w:t xml:space="preserve"> </w:t>
      </w:r>
      <w:r w:rsidRPr="00D667D2">
        <w:rPr>
          <w:bCs/>
          <w:szCs w:val="28"/>
          <w:lang w:eastAsia="en-US"/>
        </w:rPr>
        <w:t xml:space="preserve">у </w:t>
      </w:r>
      <w:r>
        <w:rPr>
          <w:bCs/>
          <w:szCs w:val="28"/>
          <w:lang w:eastAsia="en-US"/>
        </w:rPr>
        <w:t xml:space="preserve">34 </w:t>
      </w:r>
      <w:r w:rsidRPr="00D667D2">
        <w:rPr>
          <w:bCs/>
          <w:szCs w:val="28"/>
          <w:lang w:eastAsia="en-US"/>
        </w:rPr>
        <w:t>%  абонентов установлены приборы учета воды. На конец расчетного периода планируется 100% обеспечение населения коммерческими приборами учета воды.</w:t>
      </w:r>
      <w:bookmarkEnd w:id="71"/>
    </w:p>
    <w:p w:rsidR="00D87CEF" w:rsidRDefault="00D87CEF" w:rsidP="00D87CEF">
      <w:pPr>
        <w:spacing w:before="120" w:line="276" w:lineRule="auto"/>
        <w:ind w:left="-142"/>
        <w:rPr>
          <w:b/>
          <w:bCs/>
          <w:szCs w:val="28"/>
          <w:lang w:eastAsia="en-US"/>
        </w:rPr>
      </w:pPr>
      <w:bookmarkStart w:id="72" w:name="_Toc380482141"/>
      <w:bookmarkStart w:id="73" w:name="_Toc398123374"/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bCs/>
          <w:szCs w:val="28"/>
        </w:rPr>
      </w:pPr>
      <w:bookmarkStart w:id="74" w:name="_Toc67905826"/>
      <w:proofErr w:type="gramStart"/>
      <w:r w:rsidRPr="00DD1288">
        <w:rPr>
          <w:rFonts w:ascii="Times New Roman" w:hAnsi="Times New Roman" w:cs="Times New Roman"/>
          <w:bCs/>
          <w:szCs w:val="28"/>
        </w:rPr>
        <w:t xml:space="preserve">1.3.7.Прогнозный баланс потребления воды на  период </w:t>
      </w:r>
      <w:r>
        <w:rPr>
          <w:rFonts w:ascii="Times New Roman" w:hAnsi="Times New Roman" w:cs="Times New Roman"/>
          <w:bCs/>
          <w:szCs w:val="28"/>
        </w:rPr>
        <w:t>2021</w:t>
      </w:r>
      <w:r w:rsidRPr="00DD1288">
        <w:rPr>
          <w:rFonts w:ascii="Times New Roman" w:hAnsi="Times New Roman" w:cs="Times New Roman"/>
          <w:bCs/>
          <w:szCs w:val="28"/>
        </w:rPr>
        <w:t>-</w:t>
      </w:r>
      <w:r>
        <w:rPr>
          <w:rFonts w:ascii="Times New Roman" w:hAnsi="Times New Roman" w:cs="Times New Roman"/>
          <w:bCs/>
          <w:szCs w:val="28"/>
        </w:rPr>
        <w:t>2031</w:t>
      </w:r>
      <w:r w:rsidRPr="00DD1288">
        <w:rPr>
          <w:rFonts w:ascii="Times New Roman" w:hAnsi="Times New Roman" w:cs="Times New Roman"/>
          <w:bCs/>
          <w:szCs w:val="28"/>
        </w:rPr>
        <w:t xml:space="preserve"> г. с учетом сценария развития сельского поселения на основании расхода воды в соответствии со </w:t>
      </w:r>
      <w:proofErr w:type="spellStart"/>
      <w:r w:rsidRPr="00DD1288">
        <w:rPr>
          <w:rFonts w:ascii="Times New Roman" w:hAnsi="Times New Roman" w:cs="Times New Roman"/>
          <w:bCs/>
          <w:szCs w:val="28"/>
        </w:rPr>
        <w:t>СНиП</w:t>
      </w:r>
      <w:proofErr w:type="spellEnd"/>
      <w:r w:rsidRPr="00DD1288">
        <w:rPr>
          <w:rFonts w:ascii="Times New Roman" w:hAnsi="Times New Roman" w:cs="Times New Roman"/>
          <w:bCs/>
          <w:szCs w:val="28"/>
        </w:rPr>
        <w:t xml:space="preserve"> 2.04.02-84 и </w:t>
      </w:r>
      <w:proofErr w:type="spellStart"/>
      <w:r w:rsidRPr="00DD1288">
        <w:rPr>
          <w:rFonts w:ascii="Times New Roman" w:hAnsi="Times New Roman" w:cs="Times New Roman"/>
          <w:bCs/>
          <w:szCs w:val="28"/>
        </w:rPr>
        <w:t>СНиП</w:t>
      </w:r>
      <w:proofErr w:type="spellEnd"/>
      <w:r w:rsidRPr="00DD1288">
        <w:rPr>
          <w:rFonts w:ascii="Times New Roman" w:hAnsi="Times New Roman" w:cs="Times New Roman"/>
          <w:bCs/>
          <w:szCs w:val="28"/>
        </w:rPr>
        <w:t xml:space="preserve"> 2.04.01-85, а также исходя из текущего объема потребления воды населением и его динамики с учетом перспективы развития и изменения состава и структуры застройки</w:t>
      </w:r>
      <w:bookmarkEnd w:id="72"/>
      <w:bookmarkEnd w:id="73"/>
      <w:r w:rsidRPr="00DD1288">
        <w:rPr>
          <w:rFonts w:ascii="Times New Roman" w:hAnsi="Times New Roman" w:cs="Times New Roman"/>
          <w:bCs/>
          <w:szCs w:val="28"/>
        </w:rPr>
        <w:t>.</w:t>
      </w:r>
      <w:bookmarkEnd w:id="74"/>
      <w:proofErr w:type="gramEnd"/>
    </w:p>
    <w:p w:rsidR="00D87CEF" w:rsidRDefault="00D87CEF" w:rsidP="00D87CEF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75" w:name="_Toc51937045"/>
      <w:bookmarkStart w:id="76" w:name="_Toc51981833"/>
      <w:bookmarkStart w:id="77" w:name="_Toc57807769"/>
      <w:bookmarkStart w:id="78" w:name="_Toc59437184"/>
      <w:bookmarkStart w:id="79" w:name="_Toc67905827"/>
      <w:r w:rsidRPr="00D667D2">
        <w:rPr>
          <w:rFonts w:eastAsia="Calibri"/>
          <w:szCs w:val="28"/>
          <w:lang w:eastAsia="en-US"/>
        </w:rPr>
        <w:t>Перспективный баланс водопотребления представлен в таблице 1.3.7.</w:t>
      </w:r>
      <w:r>
        <w:rPr>
          <w:rFonts w:eastAsia="Calibri"/>
          <w:szCs w:val="28"/>
          <w:lang w:eastAsia="en-US"/>
        </w:rPr>
        <w:t>1-1.3.7.2</w:t>
      </w:r>
      <w:bookmarkEnd w:id="75"/>
      <w:bookmarkEnd w:id="76"/>
      <w:bookmarkEnd w:id="77"/>
      <w:bookmarkEnd w:id="78"/>
      <w:bookmarkEnd w:id="79"/>
      <w:r w:rsidRPr="00D667D2">
        <w:rPr>
          <w:rFonts w:eastAsia="Calibri"/>
          <w:szCs w:val="28"/>
          <w:lang w:eastAsia="en-US"/>
        </w:rPr>
        <w:t xml:space="preserve">           </w:t>
      </w:r>
    </w:p>
    <w:p w:rsidR="00D87CEF" w:rsidRDefault="00D87CEF" w:rsidP="00D87CEF">
      <w:pPr>
        <w:keepNext/>
        <w:spacing w:after="120"/>
        <w:jc w:val="left"/>
        <w:rPr>
          <w:bCs/>
          <w:szCs w:val="28"/>
        </w:rPr>
      </w:pPr>
      <w:r w:rsidRPr="00C24ADB">
        <w:rPr>
          <w:bCs/>
          <w:szCs w:val="28"/>
        </w:rPr>
        <w:t xml:space="preserve">Прогнозные расходы воды питьевого качества </w:t>
      </w:r>
      <w:r>
        <w:rPr>
          <w:bCs/>
          <w:szCs w:val="28"/>
        </w:rPr>
        <w:t xml:space="preserve">в </w:t>
      </w:r>
      <w:r w:rsidRPr="00E82ED9">
        <w:rPr>
          <w:bCs/>
          <w:szCs w:val="28"/>
        </w:rPr>
        <w:t>Сосновско</w:t>
      </w:r>
      <w:r>
        <w:rPr>
          <w:bCs/>
          <w:szCs w:val="28"/>
        </w:rPr>
        <w:t>м</w:t>
      </w:r>
      <w:r w:rsidRPr="00E82ED9">
        <w:rPr>
          <w:bCs/>
          <w:szCs w:val="28"/>
        </w:rPr>
        <w:t xml:space="preserve"> сельсовет</w:t>
      </w:r>
      <w:r>
        <w:rPr>
          <w:bCs/>
          <w:szCs w:val="28"/>
        </w:rPr>
        <w:t>е</w:t>
      </w:r>
      <w:r w:rsidRPr="00E82ED9">
        <w:rPr>
          <w:bCs/>
          <w:szCs w:val="28"/>
        </w:rPr>
        <w:t xml:space="preserve"> </w:t>
      </w:r>
      <w:r w:rsidRPr="00097A97">
        <w:rPr>
          <w:bCs/>
          <w:szCs w:val="28"/>
        </w:rPr>
        <w:t>п</w:t>
      </w:r>
      <w:r w:rsidRPr="00C24ADB">
        <w:rPr>
          <w:bCs/>
          <w:szCs w:val="28"/>
        </w:rPr>
        <w:t>ервая очередь-2025г.</w:t>
      </w:r>
    </w:p>
    <w:p w:rsidR="00D87CEF" w:rsidRPr="00C24ADB" w:rsidRDefault="00D87CEF" w:rsidP="00D87CEF">
      <w:pPr>
        <w:keepNext/>
        <w:spacing w:after="120"/>
        <w:jc w:val="left"/>
        <w:rPr>
          <w:rFonts w:eastAsia="Calibri"/>
          <w:szCs w:val="28"/>
          <w:lang w:eastAsia="en-US"/>
        </w:rPr>
      </w:pPr>
      <w:r w:rsidRPr="00C24ADB">
        <w:rPr>
          <w:rFonts w:eastAsia="Calibri"/>
          <w:szCs w:val="28"/>
          <w:lang w:eastAsia="en-US"/>
        </w:rPr>
        <w:t xml:space="preserve">                                                                                        </w:t>
      </w:r>
      <w:r>
        <w:rPr>
          <w:rFonts w:eastAsia="Calibri"/>
          <w:szCs w:val="28"/>
          <w:lang w:eastAsia="en-US"/>
        </w:rPr>
        <w:t xml:space="preserve">                </w:t>
      </w:r>
      <w:r w:rsidRPr="00C24ADB">
        <w:rPr>
          <w:rFonts w:eastAsia="Calibri"/>
          <w:szCs w:val="28"/>
          <w:lang w:eastAsia="en-US"/>
        </w:rPr>
        <w:t>Таблица 1.3.7.1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0"/>
        <w:gridCol w:w="3266"/>
        <w:gridCol w:w="1274"/>
        <w:gridCol w:w="1416"/>
        <w:gridCol w:w="1701"/>
        <w:gridCol w:w="1803"/>
      </w:tblGrid>
      <w:tr w:rsidR="00D87CEF" w:rsidRPr="00C24ADB" w:rsidTr="00A53F46">
        <w:trPr>
          <w:cantSplit/>
          <w:trHeight w:val="533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.</w:t>
            </w:r>
          </w:p>
        </w:tc>
        <w:tc>
          <w:tcPr>
            <w:tcW w:w="1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Наименование 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ind w:hanging="111"/>
              <w:jc w:val="center"/>
              <w:rPr>
                <w:sz w:val="24"/>
              </w:rPr>
            </w:pPr>
            <w:r w:rsidRPr="00C24ADB">
              <w:rPr>
                <w:sz w:val="24"/>
              </w:rPr>
              <w:t>Население тыс</w:t>
            </w:r>
            <w:proofErr w:type="gramStart"/>
            <w:r w:rsidRPr="00C24ADB">
              <w:rPr>
                <w:sz w:val="24"/>
              </w:rPr>
              <w:t>.ч</w:t>
            </w:r>
            <w:proofErr w:type="gramEnd"/>
            <w:r w:rsidRPr="00C24ADB">
              <w:rPr>
                <w:sz w:val="24"/>
              </w:rPr>
              <w:t xml:space="preserve">ел. 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ind w:left="-108"/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Максимальная норма водопотребления </w:t>
            </w:r>
            <w:proofErr w:type="gramStart"/>
            <w:r w:rsidRPr="00C24ADB">
              <w:rPr>
                <w:sz w:val="24"/>
              </w:rPr>
              <w:t>л</w:t>
            </w:r>
            <w:proofErr w:type="gramEnd"/>
            <w:r w:rsidRPr="00C24ADB">
              <w:rPr>
                <w:sz w:val="24"/>
              </w:rPr>
              <w:t>/</w:t>
            </w:r>
            <w:proofErr w:type="spellStart"/>
            <w:r w:rsidRPr="00C24ADB">
              <w:rPr>
                <w:sz w:val="24"/>
              </w:rPr>
              <w:t>сут</w:t>
            </w:r>
            <w:proofErr w:type="spellEnd"/>
          </w:p>
        </w:tc>
        <w:tc>
          <w:tcPr>
            <w:tcW w:w="17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Расходы воды,</w:t>
            </w:r>
          </w:p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тыс</w:t>
            </w:r>
            <w:proofErr w:type="gramStart"/>
            <w:r w:rsidRPr="00C24ADB">
              <w:rPr>
                <w:sz w:val="24"/>
              </w:rPr>
              <w:t>.к</w:t>
            </w:r>
            <w:proofErr w:type="gramEnd"/>
            <w:r w:rsidRPr="00C24ADB">
              <w:rPr>
                <w:sz w:val="24"/>
              </w:rPr>
              <w:t>уб. м3/</w:t>
            </w:r>
            <w:proofErr w:type="spellStart"/>
            <w:r w:rsidRPr="00C24ADB">
              <w:rPr>
                <w:sz w:val="24"/>
              </w:rPr>
              <w:t>сут</w:t>
            </w:r>
            <w:proofErr w:type="spellEnd"/>
          </w:p>
        </w:tc>
      </w:tr>
      <w:tr w:rsidR="00D87CEF" w:rsidRPr="00C24ADB" w:rsidTr="00A53F46">
        <w:trPr>
          <w:cantSplit/>
          <w:trHeight w:val="464"/>
        </w:trPr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1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7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Default="00D87CEF" w:rsidP="00A53F4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r w:rsidRPr="00C24ADB">
              <w:rPr>
                <w:sz w:val="24"/>
              </w:rPr>
              <w:t>реднесу</w:t>
            </w:r>
            <w:proofErr w:type="spellEnd"/>
          </w:p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точные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Default="00D87CEF" w:rsidP="00A53F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C24ADB">
              <w:rPr>
                <w:sz w:val="24"/>
              </w:rPr>
              <w:t>аксимально</w:t>
            </w:r>
          </w:p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 w:rsidRPr="00C24ADB">
              <w:rPr>
                <w:sz w:val="24"/>
              </w:rPr>
              <w:t>суточные</w:t>
            </w:r>
            <w:proofErr w:type="gramStart"/>
            <w:r w:rsidRPr="00C24ADB">
              <w:rPr>
                <w:sz w:val="24"/>
              </w:rPr>
              <w:t xml:space="preserve"> К</w:t>
            </w:r>
            <w:proofErr w:type="gramEnd"/>
            <w:r w:rsidRPr="00C24ADB">
              <w:rPr>
                <w:sz w:val="24"/>
              </w:rPr>
              <w:t>=1,</w:t>
            </w:r>
            <w:r>
              <w:rPr>
                <w:sz w:val="24"/>
                <w:lang w:val="en-US"/>
              </w:rPr>
              <w:t>3</w:t>
            </w:r>
          </w:p>
        </w:tc>
      </w:tr>
      <w:tr w:rsidR="00D87CEF" w:rsidRPr="00C24ADB" w:rsidTr="00A53F46">
        <w:trPr>
          <w:cantSplit/>
          <w:trHeight w:val="259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left"/>
              <w:rPr>
                <w:sz w:val="24"/>
              </w:rPr>
            </w:pPr>
            <w:r w:rsidRPr="00C24ADB">
              <w:rPr>
                <w:sz w:val="24"/>
              </w:rPr>
              <w:lastRenderedPageBreak/>
              <w:t>1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3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6</w:t>
            </w:r>
          </w:p>
        </w:tc>
      </w:tr>
      <w:tr w:rsidR="00D87CEF" w:rsidRPr="00C24ADB" w:rsidTr="00A53F46">
        <w:trPr>
          <w:cantSplit/>
          <w:trHeight w:val="397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left"/>
              <w:rPr>
                <w:sz w:val="24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Первая очередь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</w:tr>
      <w:tr w:rsidR="00D87CEF" w:rsidRPr="00C24ADB" w:rsidTr="00A53F46">
        <w:trPr>
          <w:cantSplit/>
          <w:trHeight w:val="416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left"/>
              <w:rPr>
                <w:sz w:val="24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7441C3" w:rsidRDefault="00D87CEF" w:rsidP="00A53F46">
            <w:pPr>
              <w:jc w:val="center"/>
              <w:rPr>
                <w:sz w:val="24"/>
                <w:lang w:val="en-US"/>
              </w:rPr>
            </w:pPr>
            <w:r w:rsidRPr="007441C3">
              <w:rPr>
                <w:sz w:val="24"/>
              </w:rPr>
              <w:t>Сосновск</w:t>
            </w:r>
            <w:r>
              <w:rPr>
                <w:sz w:val="24"/>
              </w:rPr>
              <w:t>ий</w:t>
            </w:r>
            <w:r w:rsidRPr="007441C3">
              <w:rPr>
                <w:sz w:val="24"/>
              </w:rPr>
              <w:t xml:space="preserve"> сельсовет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</w:tr>
      <w:tr w:rsidR="00D87CEF" w:rsidRPr="00C24ADB" w:rsidTr="00A53F46">
        <w:trPr>
          <w:cantSplit/>
          <w:trHeight w:val="422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left"/>
              <w:rPr>
                <w:sz w:val="24"/>
              </w:rPr>
            </w:pPr>
            <w:r w:rsidRPr="00C24ADB">
              <w:rPr>
                <w:sz w:val="24"/>
              </w:rPr>
              <w:t>1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село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  <w:r w:rsidRPr="00C24ADB">
              <w:rPr>
                <w:sz w:val="24"/>
              </w:rPr>
              <w:t>,</w:t>
            </w:r>
            <w:r>
              <w:rPr>
                <w:sz w:val="24"/>
                <w:lang w:val="en-US"/>
              </w:rPr>
              <w:t>152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160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0,824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1,07</w:t>
            </w:r>
          </w:p>
        </w:tc>
      </w:tr>
      <w:tr w:rsidR="00D87CEF" w:rsidRPr="00C24ADB" w:rsidTr="00A53F46">
        <w:trPr>
          <w:cantSplit/>
          <w:trHeight w:val="414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left"/>
              <w:rPr>
                <w:sz w:val="24"/>
              </w:rPr>
            </w:pPr>
            <w:r w:rsidRPr="00C24ADB">
              <w:rPr>
                <w:sz w:val="24"/>
              </w:rPr>
              <w:t>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Неучтенные расходы 10 %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0,08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0,10</w:t>
            </w:r>
          </w:p>
        </w:tc>
      </w:tr>
      <w:tr w:rsidR="00D87CEF" w:rsidRPr="00C24ADB" w:rsidTr="00A53F46">
        <w:trPr>
          <w:cantSplit/>
          <w:trHeight w:val="407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left"/>
              <w:rPr>
                <w:sz w:val="24"/>
              </w:rPr>
            </w:pPr>
            <w:r w:rsidRPr="00C24ADB">
              <w:rPr>
                <w:sz w:val="24"/>
              </w:rPr>
              <w:t>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Поливочные нужды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  <w:r w:rsidRPr="00C24ADB">
              <w:rPr>
                <w:sz w:val="24"/>
              </w:rPr>
              <w:t>,</w:t>
            </w:r>
            <w:r>
              <w:rPr>
                <w:sz w:val="24"/>
                <w:lang w:val="en-US"/>
              </w:rPr>
              <w:t>152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50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0,257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0,334</w:t>
            </w:r>
          </w:p>
        </w:tc>
      </w:tr>
      <w:tr w:rsidR="00D87CEF" w:rsidRPr="00C24ADB" w:rsidTr="00A53F46">
        <w:trPr>
          <w:cantSplit/>
          <w:trHeight w:val="426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left"/>
              <w:rPr>
                <w:sz w:val="24"/>
              </w:rPr>
            </w:pPr>
            <w:r w:rsidRPr="00C24ADB">
              <w:rPr>
                <w:sz w:val="24"/>
              </w:rPr>
              <w:t>4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Итого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1,161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1,504</w:t>
            </w:r>
          </w:p>
        </w:tc>
      </w:tr>
    </w:tbl>
    <w:p w:rsidR="00D87CEF" w:rsidRDefault="00D87CEF" w:rsidP="00D87CEF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val="en-US" w:eastAsia="en-US"/>
        </w:rPr>
      </w:pPr>
    </w:p>
    <w:p w:rsidR="00D87CEF" w:rsidRPr="00DF2309" w:rsidRDefault="00D87CEF" w:rsidP="00D87CEF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r w:rsidRPr="00DF2309">
        <w:rPr>
          <w:rFonts w:eastAsia="Calibri"/>
          <w:szCs w:val="28"/>
          <w:lang w:eastAsia="en-US"/>
        </w:rPr>
        <w:t xml:space="preserve">   </w:t>
      </w:r>
      <w:bookmarkStart w:id="80" w:name="_Toc67054840"/>
      <w:bookmarkStart w:id="81" w:name="_Toc67905828"/>
      <w:r w:rsidRPr="00DF2309">
        <w:rPr>
          <w:rFonts w:eastAsia="Calibri"/>
          <w:szCs w:val="28"/>
          <w:lang w:eastAsia="en-US"/>
        </w:rPr>
        <w:t>В соответствии с СП 30.13330.2010 «Внутренний водопровод и канализация зданий» приняты следующие нормы:</w:t>
      </w:r>
      <w:bookmarkEnd w:id="80"/>
      <w:bookmarkEnd w:id="81"/>
    </w:p>
    <w:p w:rsidR="00D87CEF" w:rsidRPr="00DF2309" w:rsidRDefault="00D87CEF" w:rsidP="00D87CEF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82" w:name="_Toc67054841"/>
      <w:bookmarkStart w:id="83" w:name="_Toc67905829"/>
      <w:r w:rsidRPr="00DF2309">
        <w:rPr>
          <w:rFonts w:eastAsia="Calibri"/>
          <w:szCs w:val="28"/>
          <w:lang w:eastAsia="en-US"/>
        </w:rPr>
        <w:t>160 л/</w:t>
      </w:r>
      <w:proofErr w:type="spellStart"/>
      <w:r w:rsidRPr="00DF2309">
        <w:rPr>
          <w:rFonts w:eastAsia="Calibri"/>
          <w:szCs w:val="28"/>
          <w:lang w:eastAsia="en-US"/>
        </w:rPr>
        <w:t>сут</w:t>
      </w:r>
      <w:proofErr w:type="spellEnd"/>
      <w:r w:rsidRPr="00DF2309">
        <w:rPr>
          <w:rFonts w:eastAsia="Calibri"/>
          <w:szCs w:val="28"/>
          <w:lang w:eastAsia="en-US"/>
        </w:rPr>
        <w:t xml:space="preserve">. - среднесуточная норма водопотребления на человека принята по СП 31.13330.2012 «Водоснабжение. </w:t>
      </w:r>
      <w:proofErr w:type="gramStart"/>
      <w:r w:rsidRPr="00DF2309">
        <w:rPr>
          <w:rFonts w:eastAsia="Calibri"/>
          <w:szCs w:val="28"/>
          <w:lang w:eastAsia="en-US"/>
        </w:rPr>
        <w:t>Наружные сети и сооружения» и признана международным сообществом достаточной для удовлетворения физиологических потребностей человека;</w:t>
      </w:r>
      <w:bookmarkEnd w:id="82"/>
      <w:bookmarkEnd w:id="83"/>
      <w:proofErr w:type="gramEnd"/>
    </w:p>
    <w:p w:rsidR="00D87CEF" w:rsidRPr="00DF2309" w:rsidRDefault="00D87CEF" w:rsidP="00D87CEF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r w:rsidRPr="00DF2309">
        <w:rPr>
          <w:rFonts w:eastAsia="Calibri"/>
          <w:szCs w:val="28"/>
          <w:lang w:eastAsia="en-US"/>
        </w:rPr>
        <w:t xml:space="preserve">    </w:t>
      </w:r>
      <w:bookmarkStart w:id="84" w:name="_Toc67054842"/>
      <w:bookmarkStart w:id="85" w:name="_Toc67905830"/>
      <w:r w:rsidRPr="00DF2309">
        <w:rPr>
          <w:rFonts w:eastAsia="Calibri"/>
          <w:szCs w:val="28"/>
          <w:lang w:eastAsia="en-US"/>
        </w:rPr>
        <w:t>Для полива сезонных садов и огородов рекомендуется устройство единого поливочного водопровода сезонного действия из любых ближайших поверхностных источников воды.</w:t>
      </w:r>
      <w:bookmarkEnd w:id="84"/>
      <w:bookmarkEnd w:id="85"/>
    </w:p>
    <w:p w:rsidR="00D87CEF" w:rsidRPr="00DF2309" w:rsidRDefault="00D87CEF" w:rsidP="00D87CEF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r w:rsidRPr="00DF2309">
        <w:rPr>
          <w:rFonts w:eastAsia="Calibri"/>
          <w:szCs w:val="28"/>
          <w:lang w:eastAsia="en-US"/>
        </w:rPr>
        <w:t xml:space="preserve">  </w:t>
      </w:r>
      <w:bookmarkStart w:id="86" w:name="_Toc67054843"/>
      <w:bookmarkStart w:id="87" w:name="_Toc67905831"/>
      <w:r w:rsidRPr="00DF2309">
        <w:rPr>
          <w:rFonts w:eastAsia="Calibri"/>
          <w:szCs w:val="28"/>
          <w:lang w:eastAsia="en-US"/>
        </w:rPr>
        <w:t>Максимальный суточный расход определен согласно СП:</w:t>
      </w:r>
      <w:bookmarkEnd w:id="86"/>
      <w:bookmarkEnd w:id="87"/>
    </w:p>
    <w:p w:rsidR="00D87CEF" w:rsidRPr="00DF2309" w:rsidRDefault="00D87CEF" w:rsidP="00D87CEF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88" w:name="_Toc67054844"/>
      <w:bookmarkStart w:id="89" w:name="_Toc67905832"/>
      <w:proofErr w:type="spellStart"/>
      <w:r w:rsidRPr="00DF2309">
        <w:rPr>
          <w:rFonts w:eastAsia="Calibri"/>
          <w:szCs w:val="28"/>
          <w:lang w:eastAsia="en-US"/>
        </w:rPr>
        <w:t>Qмакс</w:t>
      </w:r>
      <w:proofErr w:type="gramStart"/>
      <w:r w:rsidRPr="00DF2309">
        <w:rPr>
          <w:rFonts w:eastAsia="Calibri"/>
          <w:szCs w:val="28"/>
          <w:lang w:eastAsia="en-US"/>
        </w:rPr>
        <w:t>.с</w:t>
      </w:r>
      <w:proofErr w:type="gramEnd"/>
      <w:r w:rsidRPr="00DF2309">
        <w:rPr>
          <w:rFonts w:eastAsia="Calibri"/>
          <w:szCs w:val="28"/>
          <w:lang w:eastAsia="en-US"/>
        </w:rPr>
        <w:t>ут</w:t>
      </w:r>
      <w:proofErr w:type="spellEnd"/>
      <w:r w:rsidRPr="00DF2309">
        <w:rPr>
          <w:rFonts w:eastAsia="Calibri"/>
          <w:szCs w:val="28"/>
          <w:lang w:eastAsia="en-US"/>
        </w:rPr>
        <w:t xml:space="preserve">. = </w:t>
      </w:r>
      <w:proofErr w:type="spellStart"/>
      <w:r w:rsidRPr="00DF2309">
        <w:rPr>
          <w:rFonts w:eastAsia="Calibri"/>
          <w:szCs w:val="28"/>
          <w:lang w:eastAsia="en-US"/>
        </w:rPr>
        <w:t>Ксут</w:t>
      </w:r>
      <w:proofErr w:type="gramStart"/>
      <w:r w:rsidRPr="00DF2309">
        <w:rPr>
          <w:rFonts w:eastAsia="Calibri"/>
          <w:szCs w:val="28"/>
          <w:lang w:eastAsia="en-US"/>
        </w:rPr>
        <w:t>.м</w:t>
      </w:r>
      <w:proofErr w:type="gramEnd"/>
      <w:r w:rsidRPr="00DF2309">
        <w:rPr>
          <w:rFonts w:eastAsia="Calibri"/>
          <w:szCs w:val="28"/>
          <w:lang w:eastAsia="en-US"/>
        </w:rPr>
        <w:t>акс</w:t>
      </w:r>
      <w:proofErr w:type="spellEnd"/>
      <w:r w:rsidRPr="00DF2309">
        <w:rPr>
          <w:rFonts w:eastAsia="Calibri"/>
          <w:szCs w:val="28"/>
          <w:lang w:eastAsia="en-US"/>
        </w:rPr>
        <w:t>.*</w:t>
      </w:r>
      <w:proofErr w:type="spellStart"/>
      <w:r w:rsidRPr="00DF2309">
        <w:rPr>
          <w:rFonts w:eastAsia="Calibri"/>
          <w:szCs w:val="28"/>
          <w:lang w:eastAsia="en-US"/>
        </w:rPr>
        <w:t>Qср.сут</w:t>
      </w:r>
      <w:proofErr w:type="spellEnd"/>
      <w:r w:rsidRPr="00DF2309">
        <w:rPr>
          <w:rFonts w:eastAsia="Calibri"/>
          <w:szCs w:val="28"/>
          <w:lang w:eastAsia="en-US"/>
        </w:rPr>
        <w:t>,</w:t>
      </w:r>
      <w:bookmarkEnd w:id="88"/>
      <w:bookmarkEnd w:id="89"/>
      <w:r w:rsidRPr="00DF2309">
        <w:rPr>
          <w:rFonts w:eastAsia="Calibri"/>
          <w:szCs w:val="28"/>
          <w:lang w:eastAsia="en-US"/>
        </w:rPr>
        <w:t xml:space="preserve">                             </w:t>
      </w:r>
    </w:p>
    <w:p w:rsidR="00D87CEF" w:rsidRPr="00DF2309" w:rsidRDefault="00D87CEF" w:rsidP="00D87CEF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90" w:name="_Toc67054845"/>
      <w:bookmarkStart w:id="91" w:name="_Toc67905833"/>
      <w:r w:rsidRPr="00DF2309">
        <w:rPr>
          <w:rFonts w:eastAsia="Calibri"/>
          <w:szCs w:val="28"/>
          <w:lang w:eastAsia="en-US"/>
        </w:rPr>
        <w:t xml:space="preserve">где: </w:t>
      </w:r>
      <w:proofErr w:type="spellStart"/>
      <w:r w:rsidRPr="00DF2309">
        <w:rPr>
          <w:rFonts w:eastAsia="Calibri"/>
          <w:szCs w:val="28"/>
          <w:lang w:eastAsia="en-US"/>
        </w:rPr>
        <w:t>Qмакс</w:t>
      </w:r>
      <w:proofErr w:type="gramStart"/>
      <w:r w:rsidRPr="00DF2309">
        <w:rPr>
          <w:rFonts w:eastAsia="Calibri"/>
          <w:szCs w:val="28"/>
          <w:lang w:eastAsia="en-US"/>
        </w:rPr>
        <w:t>.с</w:t>
      </w:r>
      <w:proofErr w:type="gramEnd"/>
      <w:r w:rsidRPr="00DF2309">
        <w:rPr>
          <w:rFonts w:eastAsia="Calibri"/>
          <w:szCs w:val="28"/>
          <w:lang w:eastAsia="en-US"/>
        </w:rPr>
        <w:t>ут</w:t>
      </w:r>
      <w:proofErr w:type="spellEnd"/>
      <w:r w:rsidRPr="00DF2309">
        <w:rPr>
          <w:rFonts w:eastAsia="Calibri"/>
          <w:szCs w:val="28"/>
          <w:lang w:eastAsia="en-US"/>
        </w:rPr>
        <w:t>.– максимальный суточный расход воды,</w:t>
      </w:r>
      <w:bookmarkEnd w:id="90"/>
      <w:bookmarkEnd w:id="91"/>
    </w:p>
    <w:p w:rsidR="00D87CEF" w:rsidRPr="00DF2309" w:rsidRDefault="00D87CEF" w:rsidP="00D87CEF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92" w:name="_Toc67054846"/>
      <w:bookmarkStart w:id="93" w:name="_Toc67905834"/>
      <w:proofErr w:type="spellStart"/>
      <w:r w:rsidRPr="00DF2309">
        <w:rPr>
          <w:rFonts w:eastAsia="Calibri"/>
          <w:szCs w:val="28"/>
          <w:lang w:eastAsia="en-US"/>
        </w:rPr>
        <w:t>Qср</w:t>
      </w:r>
      <w:proofErr w:type="gramStart"/>
      <w:r w:rsidRPr="00DF2309">
        <w:rPr>
          <w:rFonts w:eastAsia="Calibri"/>
          <w:szCs w:val="28"/>
          <w:lang w:eastAsia="en-US"/>
        </w:rPr>
        <w:t>.с</w:t>
      </w:r>
      <w:proofErr w:type="gramEnd"/>
      <w:r w:rsidRPr="00DF2309">
        <w:rPr>
          <w:rFonts w:eastAsia="Calibri"/>
          <w:szCs w:val="28"/>
          <w:lang w:eastAsia="en-US"/>
        </w:rPr>
        <w:t>ут</w:t>
      </w:r>
      <w:proofErr w:type="spellEnd"/>
      <w:r w:rsidRPr="00DF2309">
        <w:rPr>
          <w:rFonts w:eastAsia="Calibri"/>
          <w:szCs w:val="28"/>
          <w:lang w:eastAsia="en-US"/>
        </w:rPr>
        <w:t>.– среднесуточный расход воды,</w:t>
      </w:r>
      <w:bookmarkEnd w:id="92"/>
      <w:bookmarkEnd w:id="93"/>
    </w:p>
    <w:p w:rsidR="00D87CEF" w:rsidRPr="00DF2309" w:rsidRDefault="00D87CEF" w:rsidP="00D87CEF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94" w:name="_Toc67054847"/>
      <w:bookmarkStart w:id="95" w:name="_Toc67905835"/>
      <w:proofErr w:type="spellStart"/>
      <w:r w:rsidRPr="00DF2309">
        <w:rPr>
          <w:rFonts w:eastAsia="Calibri"/>
          <w:szCs w:val="28"/>
          <w:lang w:eastAsia="en-US"/>
        </w:rPr>
        <w:t>Ксут</w:t>
      </w:r>
      <w:proofErr w:type="gramStart"/>
      <w:r w:rsidRPr="00DF2309">
        <w:rPr>
          <w:rFonts w:eastAsia="Calibri"/>
          <w:szCs w:val="28"/>
          <w:lang w:eastAsia="en-US"/>
        </w:rPr>
        <w:t>.м</w:t>
      </w:r>
      <w:proofErr w:type="gramEnd"/>
      <w:r w:rsidRPr="00DF2309">
        <w:rPr>
          <w:rFonts w:eastAsia="Calibri"/>
          <w:szCs w:val="28"/>
          <w:lang w:eastAsia="en-US"/>
        </w:rPr>
        <w:t>акс</w:t>
      </w:r>
      <w:proofErr w:type="spellEnd"/>
      <w:r w:rsidRPr="00DF2309">
        <w:rPr>
          <w:rFonts w:eastAsia="Calibri"/>
          <w:szCs w:val="28"/>
          <w:lang w:eastAsia="en-US"/>
        </w:rPr>
        <w:t>.– коэффициент суточной неравномерности.</w:t>
      </w:r>
      <w:bookmarkEnd w:id="94"/>
      <w:bookmarkEnd w:id="95"/>
    </w:p>
    <w:p w:rsidR="00D87CEF" w:rsidRPr="00DF2309" w:rsidRDefault="00D87CEF" w:rsidP="00D87CEF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96" w:name="_Toc67054848"/>
      <w:bookmarkStart w:id="97" w:name="_Toc67905836"/>
      <w:r w:rsidRPr="00DF2309">
        <w:rPr>
          <w:rFonts w:eastAsia="Calibri"/>
          <w:szCs w:val="28"/>
          <w:lang w:eastAsia="en-US"/>
        </w:rPr>
        <w:t>Суточный коэффициент неравномерности принят 1,3 в соответствии с СП 31.13330.2012 «Водоснабжение. Наружные сети и сооружения».</w:t>
      </w:r>
      <w:bookmarkEnd w:id="96"/>
      <w:bookmarkEnd w:id="97"/>
    </w:p>
    <w:p w:rsidR="00D87CEF" w:rsidRDefault="00D87CEF" w:rsidP="00D87CEF">
      <w:pPr>
        <w:spacing w:after="200" w:line="276" w:lineRule="auto"/>
        <w:jc w:val="left"/>
        <w:rPr>
          <w:rFonts w:eastAsia="Calibri"/>
          <w:szCs w:val="28"/>
          <w:lang w:eastAsia="en-US"/>
        </w:rPr>
      </w:pPr>
      <w:r w:rsidRPr="006E1FEB">
        <w:rPr>
          <w:rFonts w:eastAsia="Calibri"/>
          <w:szCs w:val="28"/>
          <w:lang w:eastAsia="en-US"/>
        </w:rPr>
        <w:t>Прогнозные расходы воды питьевого качества</w:t>
      </w:r>
      <w:r>
        <w:rPr>
          <w:rFonts w:eastAsia="Calibri"/>
          <w:szCs w:val="28"/>
          <w:lang w:eastAsia="en-US"/>
        </w:rPr>
        <w:t xml:space="preserve"> в</w:t>
      </w:r>
      <w:r w:rsidRPr="00097A97">
        <w:rPr>
          <w:rFonts w:eastAsia="Calibri"/>
          <w:szCs w:val="28"/>
          <w:lang w:eastAsia="en-US"/>
        </w:rPr>
        <w:t xml:space="preserve"> </w:t>
      </w:r>
      <w:r w:rsidRPr="00E82ED9">
        <w:rPr>
          <w:rFonts w:eastAsia="Calibri"/>
          <w:szCs w:val="28"/>
          <w:lang w:eastAsia="en-US"/>
        </w:rPr>
        <w:t>Сосновско</w:t>
      </w:r>
      <w:r>
        <w:rPr>
          <w:rFonts w:eastAsia="Calibri"/>
          <w:szCs w:val="28"/>
          <w:lang w:eastAsia="en-US"/>
        </w:rPr>
        <w:t>м</w:t>
      </w:r>
      <w:r w:rsidRPr="00E82ED9">
        <w:rPr>
          <w:rFonts w:eastAsia="Calibri"/>
          <w:szCs w:val="28"/>
          <w:lang w:eastAsia="en-US"/>
        </w:rPr>
        <w:t xml:space="preserve"> сельсовет</w:t>
      </w:r>
      <w:r>
        <w:rPr>
          <w:rFonts w:eastAsia="Calibri"/>
          <w:szCs w:val="28"/>
          <w:lang w:eastAsia="en-US"/>
        </w:rPr>
        <w:t>е</w:t>
      </w:r>
      <w:r w:rsidRPr="00097A97">
        <w:rPr>
          <w:rFonts w:eastAsia="Calibri"/>
          <w:szCs w:val="28"/>
          <w:lang w:eastAsia="en-US"/>
        </w:rPr>
        <w:t xml:space="preserve">  </w:t>
      </w:r>
      <w:r w:rsidRPr="006E1FEB">
        <w:rPr>
          <w:rFonts w:eastAsia="Calibri"/>
          <w:szCs w:val="28"/>
          <w:lang w:eastAsia="en-US"/>
        </w:rPr>
        <w:t xml:space="preserve">расчетный срок   </w:t>
      </w:r>
      <w:r>
        <w:rPr>
          <w:rFonts w:eastAsia="Calibri"/>
          <w:szCs w:val="28"/>
          <w:lang w:eastAsia="en-US"/>
        </w:rPr>
        <w:t>2031</w:t>
      </w:r>
      <w:r w:rsidRPr="006E1FEB">
        <w:rPr>
          <w:rFonts w:eastAsia="Calibri"/>
          <w:szCs w:val="28"/>
          <w:lang w:eastAsia="en-US"/>
        </w:rPr>
        <w:t>г</w:t>
      </w:r>
    </w:p>
    <w:p w:rsidR="00D87CEF" w:rsidRDefault="00D87CEF" w:rsidP="00D87CEF">
      <w:pPr>
        <w:spacing w:after="200" w:line="276" w:lineRule="auto"/>
        <w:ind w:firstLine="709"/>
        <w:jc w:val="right"/>
        <w:rPr>
          <w:rFonts w:eastAsia="Calibri"/>
          <w:szCs w:val="28"/>
          <w:lang w:eastAsia="en-US"/>
        </w:rPr>
      </w:pPr>
      <w:r w:rsidRPr="00C32854">
        <w:rPr>
          <w:rFonts w:eastAsia="Calibri"/>
          <w:szCs w:val="28"/>
          <w:lang w:eastAsia="en-US"/>
        </w:rPr>
        <w:t xml:space="preserve">    Таблица 1.3.7.2</w:t>
      </w:r>
    </w:p>
    <w:tbl>
      <w:tblPr>
        <w:tblW w:w="528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2839"/>
        <w:gridCol w:w="1418"/>
        <w:gridCol w:w="1652"/>
        <w:gridCol w:w="1701"/>
        <w:gridCol w:w="1794"/>
      </w:tblGrid>
      <w:tr w:rsidR="00D87CEF" w:rsidRPr="00CC59C5" w:rsidTr="00A53F46">
        <w:trPr>
          <w:cantSplit/>
          <w:trHeight w:val="528"/>
          <w:tblHeader/>
        </w:trPr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№ </w:t>
            </w:r>
            <w:proofErr w:type="spellStart"/>
            <w:proofErr w:type="gramStart"/>
            <w:r w:rsidRPr="00C24ADB">
              <w:rPr>
                <w:sz w:val="24"/>
              </w:rPr>
              <w:t>п</w:t>
            </w:r>
            <w:proofErr w:type="spellEnd"/>
            <w:proofErr w:type="gramEnd"/>
            <w:r w:rsidRPr="00C24ADB">
              <w:rPr>
                <w:sz w:val="24"/>
              </w:rPr>
              <w:t>/</w:t>
            </w:r>
            <w:proofErr w:type="spellStart"/>
            <w:r w:rsidRPr="00C24ADB">
              <w:rPr>
                <w:sz w:val="24"/>
              </w:rPr>
              <w:t>п</w:t>
            </w:r>
            <w:proofErr w:type="spellEnd"/>
          </w:p>
        </w:tc>
        <w:tc>
          <w:tcPr>
            <w:tcW w:w="1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Наименование 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Население тыс</w:t>
            </w:r>
            <w:proofErr w:type="gramStart"/>
            <w:r w:rsidRPr="00C24ADB">
              <w:rPr>
                <w:sz w:val="24"/>
              </w:rPr>
              <w:t>.ч</w:t>
            </w:r>
            <w:proofErr w:type="gramEnd"/>
            <w:r w:rsidRPr="00C24ADB">
              <w:rPr>
                <w:sz w:val="24"/>
              </w:rPr>
              <w:t xml:space="preserve">ел. 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ind w:hanging="108"/>
              <w:jc w:val="left"/>
              <w:rPr>
                <w:sz w:val="24"/>
              </w:rPr>
            </w:pPr>
            <w:r w:rsidRPr="00C24ADB">
              <w:rPr>
                <w:sz w:val="24"/>
              </w:rPr>
              <w:t xml:space="preserve">Максимальная норма водопотребления </w:t>
            </w:r>
            <w:proofErr w:type="gramStart"/>
            <w:r w:rsidRPr="00C24ADB">
              <w:rPr>
                <w:sz w:val="24"/>
              </w:rPr>
              <w:t>л</w:t>
            </w:r>
            <w:proofErr w:type="gramEnd"/>
            <w:r w:rsidRPr="00C24ADB">
              <w:rPr>
                <w:sz w:val="24"/>
              </w:rPr>
              <w:t>/</w:t>
            </w:r>
            <w:proofErr w:type="spellStart"/>
            <w:r w:rsidRPr="00C24ADB">
              <w:rPr>
                <w:sz w:val="24"/>
              </w:rPr>
              <w:t>сут</w:t>
            </w:r>
            <w:proofErr w:type="spellEnd"/>
          </w:p>
        </w:tc>
        <w:tc>
          <w:tcPr>
            <w:tcW w:w="1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Расходы воды,</w:t>
            </w:r>
          </w:p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тыс</w:t>
            </w:r>
            <w:proofErr w:type="gramStart"/>
            <w:r w:rsidRPr="00C24ADB">
              <w:rPr>
                <w:sz w:val="24"/>
              </w:rPr>
              <w:t>.к</w:t>
            </w:r>
            <w:proofErr w:type="gramEnd"/>
            <w:r w:rsidRPr="00C24ADB">
              <w:rPr>
                <w:sz w:val="24"/>
              </w:rPr>
              <w:t>уб. м/</w:t>
            </w:r>
            <w:proofErr w:type="spellStart"/>
            <w:r w:rsidRPr="00C24ADB">
              <w:rPr>
                <w:sz w:val="24"/>
              </w:rPr>
              <w:t>сут</w:t>
            </w:r>
            <w:proofErr w:type="spellEnd"/>
          </w:p>
        </w:tc>
      </w:tr>
      <w:tr w:rsidR="00D87CEF" w:rsidRPr="00CC59C5" w:rsidTr="00A53F46">
        <w:trPr>
          <w:cantSplit/>
          <w:trHeight w:val="505"/>
          <w:tblHeader/>
        </w:trPr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Default="00D87CEF" w:rsidP="00A53F4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r w:rsidRPr="00C24ADB">
              <w:rPr>
                <w:sz w:val="24"/>
              </w:rPr>
              <w:t>реднесу</w:t>
            </w:r>
            <w:proofErr w:type="spellEnd"/>
          </w:p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точные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Default="00D87CEF" w:rsidP="00A53F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C24ADB">
              <w:rPr>
                <w:sz w:val="24"/>
              </w:rPr>
              <w:t>аксимально</w:t>
            </w:r>
          </w:p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 w:rsidRPr="00C24ADB">
              <w:rPr>
                <w:sz w:val="24"/>
              </w:rPr>
              <w:t>суточные</w:t>
            </w:r>
            <w:proofErr w:type="gramStart"/>
            <w:r w:rsidRPr="00C24ADB">
              <w:rPr>
                <w:sz w:val="24"/>
              </w:rPr>
              <w:t xml:space="preserve"> К</w:t>
            </w:r>
            <w:proofErr w:type="gramEnd"/>
            <w:r w:rsidRPr="00C24ADB">
              <w:rPr>
                <w:sz w:val="24"/>
              </w:rPr>
              <w:t>=1,</w:t>
            </w:r>
            <w:r>
              <w:rPr>
                <w:sz w:val="24"/>
                <w:lang w:val="en-US"/>
              </w:rPr>
              <w:t>3</w:t>
            </w:r>
          </w:p>
        </w:tc>
      </w:tr>
      <w:tr w:rsidR="00D87CEF" w:rsidRPr="00CC59C5" w:rsidTr="00A53F46">
        <w:trPr>
          <w:cantSplit/>
          <w:trHeight w:val="454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lastRenderedPageBreak/>
              <w:t>1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2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5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6</w:t>
            </w:r>
          </w:p>
        </w:tc>
      </w:tr>
      <w:tr w:rsidR="00D87CEF" w:rsidRPr="00CC59C5" w:rsidTr="00A53F46">
        <w:trPr>
          <w:cantSplit/>
          <w:trHeight w:val="404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Расчетный срок</w:t>
            </w:r>
            <w:r>
              <w:rPr>
                <w:sz w:val="24"/>
              </w:rPr>
              <w:t xml:space="preserve"> действия схемы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</w:tr>
      <w:tr w:rsidR="00D87CEF" w:rsidRPr="00CC59C5" w:rsidTr="00A53F46">
        <w:trPr>
          <w:cantSplit/>
          <w:trHeight w:val="40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E82ED9">
              <w:rPr>
                <w:sz w:val="24"/>
              </w:rPr>
              <w:t>Сосновск</w:t>
            </w:r>
            <w:r>
              <w:rPr>
                <w:sz w:val="24"/>
              </w:rPr>
              <w:t>ий</w:t>
            </w:r>
            <w:r w:rsidRPr="00E82ED9">
              <w:rPr>
                <w:sz w:val="24"/>
              </w:rPr>
              <w:t xml:space="preserve"> сельсовет</w:t>
            </w:r>
          </w:p>
        </w:tc>
      </w:tr>
      <w:tr w:rsidR="00D87CEF" w:rsidRPr="00CC59C5" w:rsidTr="00A53F46">
        <w:trPr>
          <w:cantSplit/>
          <w:trHeight w:val="412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1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DF2309">
              <w:rPr>
                <w:sz w:val="24"/>
              </w:rPr>
              <w:t>Сосновский сельсовет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 w:rsidRPr="00C24ADB">
              <w:rPr>
                <w:sz w:val="24"/>
              </w:rPr>
              <w:t>,</w:t>
            </w:r>
            <w:r>
              <w:rPr>
                <w:sz w:val="24"/>
                <w:lang w:val="en-US"/>
              </w:rPr>
              <w:t>561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160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0,729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0,947</w:t>
            </w:r>
          </w:p>
        </w:tc>
      </w:tr>
      <w:tr w:rsidR="00D87CEF" w:rsidRPr="00CC59C5" w:rsidTr="00A53F46">
        <w:trPr>
          <w:cantSplit/>
          <w:trHeight w:val="404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2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Неучтенные расходы 10 %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0,07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0,09</w:t>
            </w:r>
          </w:p>
        </w:tc>
      </w:tr>
      <w:tr w:rsidR="00D87CEF" w:rsidRPr="00CC59C5" w:rsidTr="00A53F46">
        <w:trPr>
          <w:cantSplit/>
          <w:trHeight w:val="425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3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Поливочные нужды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 w:rsidRPr="00C24ADB">
              <w:rPr>
                <w:sz w:val="24"/>
              </w:rPr>
              <w:t>,</w:t>
            </w:r>
            <w:r>
              <w:rPr>
                <w:sz w:val="24"/>
                <w:lang w:val="en-US"/>
              </w:rPr>
              <w:t>561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50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0,228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0,296</w:t>
            </w:r>
          </w:p>
        </w:tc>
      </w:tr>
      <w:tr w:rsidR="00D87CEF" w:rsidRPr="00CC59C5" w:rsidTr="00A53F46">
        <w:trPr>
          <w:cantSplit/>
          <w:trHeight w:val="416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4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Итого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1,027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1,333</w:t>
            </w:r>
          </w:p>
        </w:tc>
      </w:tr>
    </w:tbl>
    <w:p w:rsidR="00D87CEF" w:rsidRDefault="00D87CEF" w:rsidP="00D87CEF">
      <w:pPr>
        <w:keepNext/>
        <w:keepLines/>
        <w:spacing w:after="200" w:line="276" w:lineRule="auto"/>
        <w:ind w:left="-142" w:firstLine="426"/>
        <w:outlineLvl w:val="1"/>
        <w:rPr>
          <w:bCs/>
          <w:szCs w:val="28"/>
          <w:lang w:val="en-US" w:eastAsia="en-US"/>
        </w:rPr>
      </w:pPr>
      <w:bookmarkStart w:id="98" w:name="_Toc46150299"/>
      <w:bookmarkStart w:id="99" w:name="_Toc51937046"/>
      <w:bookmarkStart w:id="100" w:name="_Toc51981834"/>
      <w:bookmarkStart w:id="101" w:name="_Toc57807770"/>
      <w:bookmarkStart w:id="102" w:name="_Toc59437185"/>
    </w:p>
    <w:bookmarkEnd w:id="98"/>
    <w:bookmarkEnd w:id="99"/>
    <w:bookmarkEnd w:id="100"/>
    <w:bookmarkEnd w:id="101"/>
    <w:bookmarkEnd w:id="102"/>
    <w:p w:rsidR="00D87CEF" w:rsidRPr="004A1166" w:rsidRDefault="00D87CEF" w:rsidP="00D87CEF">
      <w:pPr>
        <w:spacing w:line="276" w:lineRule="auto"/>
        <w:rPr>
          <w:szCs w:val="28"/>
        </w:rPr>
      </w:pPr>
      <w:r w:rsidRPr="004A1166">
        <w:rPr>
          <w:szCs w:val="28"/>
        </w:rPr>
        <w:t>Среднесуточное прогнозное водопотребление расчетный срок   203</w:t>
      </w:r>
      <w:r>
        <w:rPr>
          <w:szCs w:val="28"/>
        </w:rPr>
        <w:t>1</w:t>
      </w:r>
      <w:r w:rsidRPr="004A1166">
        <w:rPr>
          <w:szCs w:val="28"/>
        </w:rPr>
        <w:t>г</w:t>
      </w:r>
    </w:p>
    <w:p w:rsidR="00D87CEF" w:rsidRPr="004A1166" w:rsidRDefault="00D87CEF" w:rsidP="00D87CEF">
      <w:pPr>
        <w:spacing w:line="276" w:lineRule="auto"/>
        <w:rPr>
          <w:szCs w:val="28"/>
        </w:rPr>
      </w:pPr>
      <w:r w:rsidRPr="004A1166">
        <w:rPr>
          <w:szCs w:val="28"/>
        </w:rPr>
        <w:t xml:space="preserve">- </w:t>
      </w:r>
      <w:r>
        <w:rPr>
          <w:szCs w:val="28"/>
        </w:rPr>
        <w:t>1</w:t>
      </w:r>
      <w:r w:rsidRPr="004A1166">
        <w:rPr>
          <w:szCs w:val="28"/>
        </w:rPr>
        <w:t>,</w:t>
      </w:r>
      <w:r>
        <w:rPr>
          <w:szCs w:val="28"/>
        </w:rPr>
        <w:t>027</w:t>
      </w:r>
      <w:r w:rsidRPr="004A1166">
        <w:rPr>
          <w:szCs w:val="28"/>
        </w:rPr>
        <w:t xml:space="preserve"> тыс. м3/</w:t>
      </w:r>
      <w:proofErr w:type="spellStart"/>
      <w:r w:rsidRPr="004A1166">
        <w:rPr>
          <w:szCs w:val="28"/>
        </w:rPr>
        <w:t>сут</w:t>
      </w:r>
      <w:proofErr w:type="spellEnd"/>
      <w:r w:rsidRPr="004A1166">
        <w:rPr>
          <w:szCs w:val="28"/>
        </w:rPr>
        <w:t xml:space="preserve"> * 365=</w:t>
      </w:r>
      <w:r>
        <w:rPr>
          <w:szCs w:val="28"/>
        </w:rPr>
        <w:t>374</w:t>
      </w:r>
      <w:r w:rsidRPr="004A1166">
        <w:rPr>
          <w:szCs w:val="28"/>
        </w:rPr>
        <w:t>,</w:t>
      </w:r>
      <w:r>
        <w:rPr>
          <w:szCs w:val="28"/>
        </w:rPr>
        <w:t>8</w:t>
      </w:r>
      <w:r w:rsidRPr="004A1166">
        <w:rPr>
          <w:szCs w:val="28"/>
        </w:rPr>
        <w:t>5 тыс. м3/год</w:t>
      </w:r>
    </w:p>
    <w:p w:rsidR="00D87CEF" w:rsidRPr="004A1166" w:rsidRDefault="00D87CEF" w:rsidP="00D87CEF">
      <w:pPr>
        <w:spacing w:line="276" w:lineRule="auto"/>
        <w:ind w:right="176"/>
        <w:rPr>
          <w:szCs w:val="28"/>
        </w:rPr>
      </w:pPr>
      <w:r w:rsidRPr="004A1166">
        <w:rPr>
          <w:szCs w:val="28"/>
        </w:rPr>
        <w:t xml:space="preserve"> </w:t>
      </w:r>
    </w:p>
    <w:p w:rsidR="00D87CEF" w:rsidRPr="004A1166" w:rsidRDefault="00D87CEF" w:rsidP="00D87CEF">
      <w:pPr>
        <w:spacing w:line="276" w:lineRule="auto"/>
        <w:ind w:right="176"/>
        <w:rPr>
          <w:szCs w:val="28"/>
        </w:rPr>
      </w:pPr>
      <w:r w:rsidRPr="004A1166">
        <w:rPr>
          <w:szCs w:val="28"/>
        </w:rPr>
        <w:t xml:space="preserve">    Нормы водопотребления не являются постоянными величинами, которые были назначены однажды. Имеется тенденция к их росту </w:t>
      </w:r>
      <w:proofErr w:type="gramStart"/>
      <w:r w:rsidRPr="004A1166">
        <w:rPr>
          <w:szCs w:val="28"/>
        </w:rPr>
        <w:t>из-за</w:t>
      </w:r>
      <w:proofErr w:type="gramEnd"/>
      <w:r w:rsidRPr="004A1166">
        <w:rPr>
          <w:szCs w:val="28"/>
        </w:rPr>
        <w:t>:</w:t>
      </w:r>
    </w:p>
    <w:p w:rsidR="00D87CEF" w:rsidRPr="004A1166" w:rsidRDefault="00D87CEF" w:rsidP="00D87CEF">
      <w:pPr>
        <w:spacing w:line="276" w:lineRule="auto"/>
        <w:ind w:right="176"/>
        <w:rPr>
          <w:szCs w:val="28"/>
        </w:rPr>
      </w:pPr>
      <w:r w:rsidRPr="004A1166">
        <w:rPr>
          <w:szCs w:val="28"/>
        </w:rPr>
        <w:t xml:space="preserve">улучшения степени благоустройства жилищ. Например, покупка населением автоматических стиральных и посудомоечных машин, оборудование домов электрическими водонагревателями, износа как физического, так и морального санитарно- технических приборов. Здесь имеется виду износ прокладок в водоразборных приборах, которые приводят к протеканию кранов и смывных бачков, повышения напора в водопроводных сетях. </w:t>
      </w:r>
    </w:p>
    <w:p w:rsidR="00D87CEF" w:rsidRPr="004A1166" w:rsidRDefault="00D87CEF" w:rsidP="00D87CEF">
      <w:pPr>
        <w:spacing w:line="276" w:lineRule="auto"/>
        <w:ind w:right="176"/>
        <w:rPr>
          <w:szCs w:val="28"/>
        </w:rPr>
      </w:pPr>
      <w:r w:rsidRPr="004A1166">
        <w:rPr>
          <w:szCs w:val="28"/>
        </w:rPr>
        <w:t xml:space="preserve">    Такая картина наблюдается повсеместно из-за того, что происходит зарастание труб продуктами коррозии и для пропуска требуемых расходов необходимо устанавливать насосы с большим напором.</w:t>
      </w:r>
    </w:p>
    <w:p w:rsidR="00D87CEF" w:rsidRDefault="00D87CEF" w:rsidP="00D87CEF">
      <w:pPr>
        <w:spacing w:line="276" w:lineRule="auto"/>
        <w:ind w:right="176"/>
        <w:rPr>
          <w:szCs w:val="28"/>
        </w:rPr>
      </w:pPr>
      <w:r w:rsidRPr="004A1166">
        <w:rPr>
          <w:b/>
          <w:szCs w:val="28"/>
        </w:rPr>
        <w:t xml:space="preserve">   </w:t>
      </w:r>
      <w:r w:rsidRPr="004A1166">
        <w:rPr>
          <w:szCs w:val="28"/>
        </w:rPr>
        <w:t xml:space="preserve">По данным НИИ КВОВ АКХ повышение напора на 10 м водного столба увеличивает расход воды через водоразборные приборы на 6,5% и у отдельных потребителей расход воды может увеличиваться в 2-2,5 раза, по сравнению </w:t>
      </w:r>
      <w:proofErr w:type="gramStart"/>
      <w:r w:rsidRPr="004A1166">
        <w:rPr>
          <w:szCs w:val="28"/>
        </w:rPr>
        <w:t>с</w:t>
      </w:r>
      <w:proofErr w:type="gramEnd"/>
      <w:r w:rsidRPr="004A1166">
        <w:rPr>
          <w:szCs w:val="28"/>
        </w:rPr>
        <w:t xml:space="preserve"> нормативным.</w:t>
      </w:r>
    </w:p>
    <w:p w:rsidR="00D87CEF" w:rsidRDefault="00D87CEF" w:rsidP="00D87CEF">
      <w:pPr>
        <w:spacing w:line="276" w:lineRule="auto"/>
        <w:ind w:right="176"/>
        <w:rPr>
          <w:bCs/>
          <w:szCs w:val="28"/>
          <w:lang w:eastAsia="en-US"/>
        </w:rPr>
      </w:pPr>
      <w:r w:rsidRPr="004A1166">
        <w:rPr>
          <w:b/>
          <w:szCs w:val="28"/>
        </w:rPr>
        <w:t xml:space="preserve">    </w:t>
      </w:r>
      <w:r w:rsidRPr="004A1166">
        <w:rPr>
          <w:szCs w:val="28"/>
        </w:rPr>
        <w:t>Есть еще целый ряд причин, которые носят местный характер. Например, развитие частного предпринимательства, рост количества скота или птицы в частном жилом секторе без подачи сведений в абонентский отдел водоканала и т.д</w:t>
      </w:r>
      <w:r>
        <w:rPr>
          <w:szCs w:val="28"/>
        </w:rPr>
        <w:t>.</w:t>
      </w:r>
    </w:p>
    <w:p w:rsidR="00D87CEF" w:rsidRPr="00DD1288" w:rsidRDefault="00D87CEF" w:rsidP="00D87CEF">
      <w:pPr>
        <w:pStyle w:val="2"/>
        <w:ind w:left="-142"/>
        <w:rPr>
          <w:rFonts w:ascii="Times New Roman" w:hAnsi="Times New Roman" w:cs="Times New Roman"/>
          <w:b w:val="0"/>
          <w:bCs/>
          <w:szCs w:val="28"/>
        </w:rPr>
      </w:pPr>
      <w:bookmarkStart w:id="103" w:name="_Toc67905837"/>
      <w:r w:rsidRPr="00DD1288">
        <w:rPr>
          <w:rFonts w:ascii="Times New Roman" w:hAnsi="Times New Roman" w:cs="Times New Roman"/>
          <w:bCs/>
          <w:szCs w:val="28"/>
        </w:rPr>
        <w:lastRenderedPageBreak/>
        <w:t>1.3.8.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  <w:bookmarkEnd w:id="103"/>
    </w:p>
    <w:p w:rsidR="00D87CEF" w:rsidRPr="00D667D2" w:rsidRDefault="00D87CEF" w:rsidP="00D87CEF">
      <w:pPr>
        <w:keepNext/>
        <w:keepLines/>
        <w:spacing w:before="200" w:after="200" w:line="276" w:lineRule="auto"/>
        <w:ind w:left="-142" w:right="242" w:firstLine="709"/>
        <w:outlineLvl w:val="1"/>
        <w:rPr>
          <w:szCs w:val="28"/>
        </w:rPr>
      </w:pPr>
      <w:bookmarkStart w:id="104" w:name="_Toc46150302"/>
      <w:bookmarkStart w:id="105" w:name="_Toc51937048"/>
      <w:bookmarkStart w:id="106" w:name="_Toc51981836"/>
      <w:bookmarkStart w:id="107" w:name="_Toc57807772"/>
      <w:bookmarkStart w:id="108" w:name="_Toc59437187"/>
      <w:bookmarkStart w:id="109" w:name="_Toc67905838"/>
      <w:bookmarkStart w:id="110" w:name="_Toc380482143"/>
      <w:bookmarkStart w:id="111" w:name="_Toc398123376"/>
      <w:r w:rsidRPr="00D667D2">
        <w:rPr>
          <w:szCs w:val="28"/>
        </w:rPr>
        <w:t xml:space="preserve">Централизованная система горячего водоснабжения в </w:t>
      </w:r>
      <w:r w:rsidRPr="00E82ED9">
        <w:rPr>
          <w:szCs w:val="28"/>
        </w:rPr>
        <w:t>Сосновско</w:t>
      </w:r>
      <w:r>
        <w:rPr>
          <w:szCs w:val="28"/>
        </w:rPr>
        <w:t>м</w:t>
      </w:r>
      <w:r w:rsidRPr="00E82ED9">
        <w:rPr>
          <w:szCs w:val="28"/>
        </w:rPr>
        <w:t xml:space="preserve"> сельсовет</w:t>
      </w:r>
      <w:r>
        <w:rPr>
          <w:szCs w:val="28"/>
        </w:rPr>
        <w:t>е</w:t>
      </w:r>
      <w:r w:rsidRPr="00AC3D72">
        <w:rPr>
          <w:szCs w:val="28"/>
        </w:rPr>
        <w:t xml:space="preserve"> </w:t>
      </w:r>
      <w:r>
        <w:rPr>
          <w:szCs w:val="28"/>
        </w:rPr>
        <w:t>отсутствует</w:t>
      </w:r>
      <w:proofErr w:type="gramStart"/>
      <w:r w:rsidRPr="00097A97">
        <w:rPr>
          <w:szCs w:val="28"/>
        </w:rPr>
        <w:t xml:space="preserve"> </w:t>
      </w:r>
      <w:r w:rsidRPr="00D667D2">
        <w:rPr>
          <w:szCs w:val="28"/>
        </w:rPr>
        <w:t>.</w:t>
      </w:r>
      <w:bookmarkEnd w:id="104"/>
      <w:bookmarkEnd w:id="105"/>
      <w:bookmarkEnd w:id="106"/>
      <w:bookmarkEnd w:id="107"/>
      <w:bookmarkEnd w:id="108"/>
      <w:bookmarkEnd w:id="109"/>
      <w:proofErr w:type="gramEnd"/>
    </w:p>
    <w:p w:rsidR="00D87CEF" w:rsidRPr="00D667D2" w:rsidRDefault="00D87CEF" w:rsidP="00D87CEF">
      <w:pPr>
        <w:keepNext/>
        <w:keepLines/>
        <w:spacing w:before="200" w:after="200" w:line="276" w:lineRule="auto"/>
        <w:ind w:left="-142" w:right="242" w:firstLine="709"/>
        <w:outlineLvl w:val="1"/>
        <w:rPr>
          <w:szCs w:val="28"/>
        </w:rPr>
      </w:pPr>
      <w:bookmarkStart w:id="112" w:name="_Toc46150303"/>
      <w:bookmarkStart w:id="113" w:name="_Toc51937049"/>
      <w:bookmarkStart w:id="114" w:name="_Toc51981837"/>
      <w:bookmarkStart w:id="115" w:name="_Toc57807773"/>
      <w:bookmarkStart w:id="116" w:name="_Toc59437188"/>
      <w:bookmarkStart w:id="117" w:name="_Toc67905839"/>
      <w:r w:rsidRPr="00D667D2">
        <w:rPr>
          <w:szCs w:val="28"/>
        </w:rPr>
        <w:t>Население обеспечивается горячей водой посредством установки индивидуальных нагревательных элементов: колонок, бойлеров и т.д.</w:t>
      </w:r>
      <w:bookmarkEnd w:id="112"/>
      <w:bookmarkEnd w:id="113"/>
      <w:bookmarkEnd w:id="114"/>
      <w:bookmarkEnd w:id="115"/>
      <w:bookmarkEnd w:id="116"/>
      <w:bookmarkEnd w:id="117"/>
    </w:p>
    <w:p w:rsidR="00D87CEF" w:rsidRPr="00DD1288" w:rsidRDefault="00D87CEF" w:rsidP="00D87CEF">
      <w:pPr>
        <w:pStyle w:val="2"/>
        <w:rPr>
          <w:rFonts w:ascii="Times New Roman" w:hAnsi="Times New Roman" w:cs="Times New Roman"/>
          <w:b w:val="0"/>
          <w:szCs w:val="28"/>
        </w:rPr>
      </w:pPr>
      <w:bookmarkStart w:id="118" w:name="_Toc380482144"/>
      <w:bookmarkStart w:id="119" w:name="_Toc398123377"/>
      <w:bookmarkStart w:id="120" w:name="_Toc67905840"/>
      <w:bookmarkEnd w:id="110"/>
      <w:bookmarkEnd w:id="111"/>
      <w:r w:rsidRPr="00DD1288">
        <w:rPr>
          <w:rFonts w:ascii="Times New Roman" w:hAnsi="Times New Roman" w:cs="Times New Roman"/>
          <w:szCs w:val="28"/>
        </w:rPr>
        <w:t>1.3.9.Описание территориальной структуры потребления воды</w:t>
      </w:r>
      <w:bookmarkEnd w:id="118"/>
      <w:bookmarkEnd w:id="119"/>
      <w:bookmarkEnd w:id="120"/>
    </w:p>
    <w:p w:rsidR="00D87CEF" w:rsidRDefault="00D87CEF" w:rsidP="00D87CEF">
      <w:pPr>
        <w:spacing w:before="120" w:after="120" w:line="360" w:lineRule="auto"/>
        <w:ind w:firstLine="426"/>
        <w:rPr>
          <w:sz w:val="24"/>
          <w:szCs w:val="22"/>
          <w:shd w:val="clear" w:color="auto" w:fill="FFFFFF"/>
        </w:rPr>
      </w:pPr>
      <w:r w:rsidRPr="00D667D2">
        <w:rPr>
          <w:szCs w:val="28"/>
        </w:rPr>
        <w:t xml:space="preserve">На данный момент </w:t>
      </w:r>
      <w:r w:rsidRPr="00E82ED9">
        <w:rPr>
          <w:color w:val="000000" w:themeColor="text1"/>
          <w:szCs w:val="28"/>
        </w:rPr>
        <w:t>Сосновск</w:t>
      </w:r>
      <w:r>
        <w:rPr>
          <w:color w:val="000000" w:themeColor="text1"/>
          <w:szCs w:val="28"/>
        </w:rPr>
        <w:t>ий</w:t>
      </w:r>
      <w:r w:rsidRPr="00E82ED9">
        <w:rPr>
          <w:color w:val="000000" w:themeColor="text1"/>
          <w:szCs w:val="28"/>
        </w:rPr>
        <w:t xml:space="preserve"> сельсовет </w:t>
      </w:r>
      <w:r w:rsidRPr="00D667D2">
        <w:rPr>
          <w:szCs w:val="28"/>
        </w:rPr>
        <w:t xml:space="preserve">входит в технологическую зону с централизованным водоснабжением, сети которой эксплуатируются коммунальной организацией </w:t>
      </w:r>
      <w:r w:rsidRPr="00AC3D72">
        <w:rPr>
          <w:szCs w:val="28"/>
        </w:rPr>
        <w:t>ООО «Сосновское ЖКХ»</w:t>
      </w:r>
      <w:r w:rsidRPr="00D667D2">
        <w:rPr>
          <w:szCs w:val="28"/>
        </w:rPr>
        <w:t>.</w:t>
      </w:r>
      <w:r w:rsidRPr="00D667D2">
        <w:rPr>
          <w:sz w:val="24"/>
          <w:szCs w:val="22"/>
          <w:shd w:val="clear" w:color="auto" w:fill="FFFFFF"/>
        </w:rPr>
        <w:t xml:space="preserve"> </w:t>
      </w:r>
      <w:bookmarkStart w:id="121" w:name="_Toc380482146"/>
      <w:r>
        <w:rPr>
          <w:sz w:val="24"/>
          <w:szCs w:val="22"/>
          <w:shd w:val="clear" w:color="auto" w:fill="FFFFFF"/>
        </w:rPr>
        <w:t xml:space="preserve">  </w:t>
      </w:r>
    </w:p>
    <w:p w:rsidR="00D87CEF" w:rsidRDefault="00D87CEF" w:rsidP="00D87CEF">
      <w:pPr>
        <w:pStyle w:val="2"/>
        <w:spacing w:line="276" w:lineRule="auto"/>
        <w:rPr>
          <w:rFonts w:ascii="Times New Roman" w:hAnsi="Times New Roman" w:cs="Times New Roman"/>
          <w:szCs w:val="28"/>
          <w:lang w:eastAsia="zh-CN"/>
        </w:rPr>
      </w:pPr>
    </w:p>
    <w:p w:rsidR="00D87CEF" w:rsidRDefault="00D87CEF" w:rsidP="00D87CEF">
      <w:pPr>
        <w:pStyle w:val="2"/>
        <w:spacing w:line="276" w:lineRule="auto"/>
        <w:rPr>
          <w:b w:val="0"/>
          <w:szCs w:val="28"/>
          <w:lang w:eastAsia="zh-CN"/>
        </w:rPr>
      </w:pPr>
      <w:bookmarkStart w:id="122" w:name="_Toc67905841"/>
      <w:r w:rsidRPr="00DD1288">
        <w:rPr>
          <w:rFonts w:ascii="Times New Roman" w:hAnsi="Times New Roman" w:cs="Times New Roman"/>
          <w:szCs w:val="28"/>
          <w:lang w:eastAsia="zh-CN"/>
        </w:rPr>
        <w:t xml:space="preserve">1.3.10. </w:t>
      </w:r>
      <w:bookmarkStart w:id="123" w:name="_Toc398123379"/>
      <w:r w:rsidRPr="00DD1288">
        <w:rPr>
          <w:rFonts w:ascii="Times New Roman" w:hAnsi="Times New Roman" w:cs="Times New Roman"/>
          <w:szCs w:val="28"/>
          <w:lang w:eastAsia="zh-CN"/>
        </w:rPr>
        <w:t>Сведения о фактических и планируемых потерях воды при ее транспортировке (годовые, среднесуточные значения</w:t>
      </w:r>
      <w:r w:rsidRPr="00D667D2">
        <w:rPr>
          <w:szCs w:val="28"/>
          <w:lang w:eastAsia="zh-CN"/>
        </w:rPr>
        <w:t>)</w:t>
      </w:r>
      <w:bookmarkStart w:id="124" w:name="_Toc46150324"/>
      <w:bookmarkStart w:id="125" w:name="_Toc51405537"/>
      <w:bookmarkStart w:id="126" w:name="_Toc380482147"/>
      <w:bookmarkEnd w:id="121"/>
      <w:bookmarkEnd w:id="122"/>
      <w:bookmarkEnd w:id="123"/>
    </w:p>
    <w:p w:rsidR="00D87CEF" w:rsidRDefault="00D87CEF" w:rsidP="00D87CEF">
      <w:pPr>
        <w:spacing w:before="120" w:after="120" w:line="360" w:lineRule="auto"/>
        <w:ind w:firstLine="426"/>
        <w:rPr>
          <w:szCs w:val="28"/>
        </w:rPr>
      </w:pPr>
      <w:r w:rsidRPr="00D667D2">
        <w:rPr>
          <w:szCs w:val="28"/>
        </w:rPr>
        <w:t>В таблице 1.3.2. представлены потери воды</w:t>
      </w:r>
      <w:r>
        <w:rPr>
          <w:szCs w:val="28"/>
        </w:rPr>
        <w:t>,</w:t>
      </w:r>
      <w:r w:rsidRPr="00D667D2">
        <w:rPr>
          <w:szCs w:val="28"/>
        </w:rPr>
        <w:t xml:space="preserve"> существующие и планируемые на расчётный период до </w:t>
      </w:r>
      <w:r>
        <w:rPr>
          <w:szCs w:val="28"/>
        </w:rPr>
        <w:t>2031</w:t>
      </w:r>
      <w:r w:rsidRPr="00D667D2">
        <w:rPr>
          <w:szCs w:val="28"/>
        </w:rPr>
        <w:t>г.</w:t>
      </w:r>
      <w:bookmarkEnd w:id="124"/>
      <w:bookmarkEnd w:id="125"/>
      <w:r w:rsidRPr="00D667D2">
        <w:rPr>
          <w:szCs w:val="28"/>
        </w:rPr>
        <w:t xml:space="preserve"> </w:t>
      </w:r>
      <w:bookmarkStart w:id="127" w:name="_Toc46150325"/>
      <w:r>
        <w:rPr>
          <w:szCs w:val="28"/>
        </w:rPr>
        <w:t xml:space="preserve"> </w:t>
      </w:r>
    </w:p>
    <w:p w:rsidR="00D87CEF" w:rsidRPr="00D667D2" w:rsidRDefault="00D87CEF" w:rsidP="00D87CEF">
      <w:pPr>
        <w:spacing w:before="120" w:after="120" w:line="360" w:lineRule="auto"/>
        <w:ind w:firstLine="426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</w:t>
      </w:r>
      <w:bookmarkStart w:id="128" w:name="_Toc51405538"/>
      <w:r w:rsidRPr="00D667D2">
        <w:rPr>
          <w:szCs w:val="28"/>
        </w:rPr>
        <w:t>Таблица 1.3.</w:t>
      </w:r>
      <w:r>
        <w:rPr>
          <w:szCs w:val="28"/>
        </w:rPr>
        <w:t>10</w:t>
      </w:r>
      <w:r w:rsidRPr="00D667D2">
        <w:rPr>
          <w:szCs w:val="28"/>
        </w:rPr>
        <w:t>.</w:t>
      </w:r>
      <w:bookmarkEnd w:id="127"/>
      <w:bookmarkEnd w:id="128"/>
    </w:p>
    <w:tbl>
      <w:tblPr>
        <w:tblStyle w:val="af3"/>
        <w:tblW w:w="0" w:type="auto"/>
        <w:tblLook w:val="04A0"/>
      </w:tblPr>
      <w:tblGrid>
        <w:gridCol w:w="1912"/>
        <w:gridCol w:w="1913"/>
        <w:gridCol w:w="1913"/>
        <w:gridCol w:w="1913"/>
        <w:gridCol w:w="1913"/>
      </w:tblGrid>
      <w:tr w:rsidR="00D87CEF" w:rsidTr="00A53F46">
        <w:tc>
          <w:tcPr>
            <w:tcW w:w="1912" w:type="dxa"/>
            <w:vAlign w:val="center"/>
          </w:tcPr>
          <w:p w:rsidR="00D87CEF" w:rsidRPr="00643FD2" w:rsidRDefault="00D87CEF" w:rsidP="00A53F46">
            <w:pPr>
              <w:spacing w:after="120" w:line="360" w:lineRule="auto"/>
              <w:rPr>
                <w:sz w:val="24"/>
              </w:rPr>
            </w:pPr>
          </w:p>
        </w:tc>
        <w:tc>
          <w:tcPr>
            <w:tcW w:w="3826" w:type="dxa"/>
            <w:gridSpan w:val="2"/>
            <w:vAlign w:val="center"/>
          </w:tcPr>
          <w:p w:rsidR="00D87CEF" w:rsidRPr="007225E0" w:rsidRDefault="00D87CEF" w:rsidP="00A53F46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firstLine="5"/>
              <w:jc w:val="center"/>
              <w:outlineLvl w:val="1"/>
              <w:rPr>
                <w:sz w:val="24"/>
              </w:rPr>
            </w:pPr>
            <w:bookmarkStart w:id="129" w:name="_Toc51937052"/>
            <w:bookmarkStart w:id="130" w:name="_Toc51981840"/>
            <w:bookmarkStart w:id="131" w:name="_Toc57807776"/>
            <w:bookmarkStart w:id="132" w:name="_Toc59437191"/>
            <w:bookmarkStart w:id="133" w:name="_Toc67905842"/>
            <w:r w:rsidRPr="00643FD2">
              <w:rPr>
                <w:sz w:val="24"/>
                <w:lang w:val="en-US"/>
              </w:rPr>
              <w:t>20</w:t>
            </w:r>
            <w:bookmarkEnd w:id="129"/>
            <w:bookmarkEnd w:id="130"/>
            <w:bookmarkEnd w:id="131"/>
            <w:bookmarkEnd w:id="132"/>
            <w:r>
              <w:rPr>
                <w:sz w:val="24"/>
              </w:rPr>
              <w:t>21</w:t>
            </w:r>
            <w:bookmarkEnd w:id="133"/>
          </w:p>
        </w:tc>
        <w:tc>
          <w:tcPr>
            <w:tcW w:w="3826" w:type="dxa"/>
            <w:gridSpan w:val="2"/>
            <w:vAlign w:val="center"/>
          </w:tcPr>
          <w:p w:rsidR="00D87CEF" w:rsidRPr="004F1A5D" w:rsidRDefault="00D87CEF" w:rsidP="00A53F46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firstLine="5"/>
              <w:jc w:val="center"/>
              <w:outlineLvl w:val="1"/>
              <w:rPr>
                <w:sz w:val="24"/>
                <w:lang w:val="en-US"/>
              </w:rPr>
            </w:pPr>
            <w:bookmarkStart w:id="134" w:name="_Toc51937053"/>
            <w:bookmarkStart w:id="135" w:name="_Toc51981841"/>
            <w:bookmarkStart w:id="136" w:name="_Toc57807777"/>
            <w:bookmarkStart w:id="137" w:name="_Toc59437192"/>
            <w:bookmarkStart w:id="138" w:name="_Toc67905843"/>
            <w:r>
              <w:rPr>
                <w:sz w:val="24"/>
                <w:lang w:val="en-US"/>
              </w:rPr>
              <w:t>202</w:t>
            </w:r>
            <w:r>
              <w:rPr>
                <w:sz w:val="24"/>
              </w:rPr>
              <w:t>5</w:t>
            </w:r>
            <w:r>
              <w:rPr>
                <w:sz w:val="24"/>
                <w:lang w:val="en-US"/>
              </w:rPr>
              <w:t>-2031</w:t>
            </w:r>
            <w:bookmarkEnd w:id="134"/>
            <w:bookmarkEnd w:id="135"/>
            <w:bookmarkEnd w:id="136"/>
            <w:bookmarkEnd w:id="137"/>
            <w:bookmarkEnd w:id="138"/>
          </w:p>
        </w:tc>
      </w:tr>
      <w:tr w:rsidR="00D87CEF" w:rsidTr="00A53F46">
        <w:tc>
          <w:tcPr>
            <w:tcW w:w="1912" w:type="dxa"/>
            <w:vAlign w:val="center"/>
          </w:tcPr>
          <w:p w:rsidR="00D87CEF" w:rsidRPr="00643FD2" w:rsidRDefault="00D87CEF" w:rsidP="00A53F46">
            <w:pPr>
              <w:spacing w:after="120" w:line="360" w:lineRule="auto"/>
              <w:ind w:firstLine="0"/>
              <w:rPr>
                <w:sz w:val="24"/>
              </w:rPr>
            </w:pPr>
            <w:r w:rsidRPr="00643FD2">
              <w:rPr>
                <w:sz w:val="24"/>
              </w:rPr>
              <w:t>Фактические потери</w:t>
            </w:r>
          </w:p>
        </w:tc>
        <w:tc>
          <w:tcPr>
            <w:tcW w:w="1913" w:type="dxa"/>
            <w:vAlign w:val="center"/>
          </w:tcPr>
          <w:p w:rsidR="00D87CEF" w:rsidRPr="00643FD2" w:rsidRDefault="00D87CEF" w:rsidP="00A53F46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jc w:val="center"/>
              <w:outlineLvl w:val="1"/>
              <w:rPr>
                <w:sz w:val="24"/>
                <w:lang w:val="en-US"/>
              </w:rPr>
            </w:pPr>
          </w:p>
          <w:p w:rsidR="00D87CEF" w:rsidRPr="00643FD2" w:rsidRDefault="00D87CEF" w:rsidP="00A53F46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left="214" w:firstLine="214"/>
              <w:jc w:val="left"/>
              <w:outlineLvl w:val="1"/>
              <w:rPr>
                <w:sz w:val="24"/>
              </w:rPr>
            </w:pPr>
            <w:bookmarkStart w:id="139" w:name="_Toc51937054"/>
            <w:bookmarkStart w:id="140" w:name="_Toc51981842"/>
            <w:bookmarkStart w:id="141" w:name="_Toc57807778"/>
            <w:bookmarkStart w:id="142" w:name="_Toc59437193"/>
            <w:bookmarkStart w:id="143" w:name="_Toc67905844"/>
            <w:r w:rsidRPr="00643FD2">
              <w:rPr>
                <w:sz w:val="24"/>
              </w:rPr>
              <w:t xml:space="preserve">Годовые </w:t>
            </w:r>
            <w:r w:rsidRPr="00643FD2">
              <w:rPr>
                <w:sz w:val="24"/>
                <w:lang w:val="en-US"/>
              </w:rPr>
              <w:t xml:space="preserve">  </w:t>
            </w:r>
            <w:r w:rsidRPr="00643FD2">
              <w:rPr>
                <w:sz w:val="24"/>
              </w:rPr>
              <w:t>тыс</w:t>
            </w:r>
            <w:proofErr w:type="gramStart"/>
            <w:r w:rsidRPr="00643FD2">
              <w:rPr>
                <w:sz w:val="24"/>
              </w:rPr>
              <w:t>.м</w:t>
            </w:r>
            <w:proofErr w:type="gramEnd"/>
            <w:r w:rsidRPr="00643FD2">
              <w:rPr>
                <w:sz w:val="24"/>
              </w:rPr>
              <w:t>3/</w:t>
            </w:r>
            <w:proofErr w:type="spellStart"/>
            <w:r w:rsidRPr="00643FD2">
              <w:rPr>
                <w:sz w:val="24"/>
              </w:rPr>
              <w:t>сут</w:t>
            </w:r>
            <w:bookmarkEnd w:id="139"/>
            <w:bookmarkEnd w:id="140"/>
            <w:bookmarkEnd w:id="141"/>
            <w:bookmarkEnd w:id="142"/>
            <w:bookmarkEnd w:id="143"/>
            <w:proofErr w:type="spellEnd"/>
          </w:p>
          <w:p w:rsidR="00D87CEF" w:rsidRPr="00643FD2" w:rsidRDefault="00D87CEF" w:rsidP="00A53F46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jc w:val="center"/>
              <w:outlineLvl w:val="1"/>
              <w:rPr>
                <w:sz w:val="24"/>
              </w:rPr>
            </w:pPr>
          </w:p>
        </w:tc>
        <w:tc>
          <w:tcPr>
            <w:tcW w:w="1913" w:type="dxa"/>
            <w:vAlign w:val="center"/>
          </w:tcPr>
          <w:p w:rsidR="00D87CEF" w:rsidRPr="00643FD2" w:rsidRDefault="00D87CEF" w:rsidP="00A53F46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firstLine="5"/>
              <w:jc w:val="center"/>
              <w:outlineLvl w:val="1"/>
              <w:rPr>
                <w:sz w:val="24"/>
              </w:rPr>
            </w:pPr>
            <w:bookmarkStart w:id="144" w:name="_Toc51937055"/>
            <w:bookmarkStart w:id="145" w:name="_Toc51981843"/>
            <w:bookmarkStart w:id="146" w:name="_Toc57807779"/>
            <w:bookmarkStart w:id="147" w:name="_Toc59437194"/>
            <w:bookmarkStart w:id="148" w:name="_Toc67905845"/>
            <w:r w:rsidRPr="00643FD2">
              <w:rPr>
                <w:sz w:val="24"/>
              </w:rPr>
              <w:t>Суточные тыс</w:t>
            </w:r>
            <w:proofErr w:type="gramStart"/>
            <w:r w:rsidRPr="00643FD2">
              <w:rPr>
                <w:sz w:val="24"/>
              </w:rPr>
              <w:t>.м</w:t>
            </w:r>
            <w:proofErr w:type="gramEnd"/>
            <w:r w:rsidRPr="00643FD2">
              <w:rPr>
                <w:sz w:val="24"/>
              </w:rPr>
              <w:t>3/</w:t>
            </w:r>
            <w:proofErr w:type="spellStart"/>
            <w:r w:rsidRPr="00643FD2">
              <w:rPr>
                <w:sz w:val="24"/>
              </w:rPr>
              <w:t>сут</w:t>
            </w:r>
            <w:bookmarkEnd w:id="144"/>
            <w:bookmarkEnd w:id="145"/>
            <w:bookmarkEnd w:id="146"/>
            <w:bookmarkEnd w:id="147"/>
            <w:bookmarkEnd w:id="148"/>
            <w:proofErr w:type="spellEnd"/>
          </w:p>
        </w:tc>
        <w:tc>
          <w:tcPr>
            <w:tcW w:w="1913" w:type="dxa"/>
            <w:vAlign w:val="center"/>
          </w:tcPr>
          <w:p w:rsidR="00D87CEF" w:rsidRPr="00643FD2" w:rsidRDefault="00D87CEF" w:rsidP="00A53F46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firstLine="73"/>
              <w:jc w:val="center"/>
              <w:outlineLvl w:val="1"/>
              <w:rPr>
                <w:sz w:val="24"/>
              </w:rPr>
            </w:pPr>
            <w:bookmarkStart w:id="149" w:name="_Toc51937056"/>
            <w:bookmarkStart w:id="150" w:name="_Toc51981844"/>
            <w:bookmarkStart w:id="151" w:name="_Toc57807780"/>
            <w:bookmarkStart w:id="152" w:name="_Toc59437195"/>
            <w:bookmarkStart w:id="153" w:name="_Toc67905846"/>
            <w:r w:rsidRPr="00643FD2">
              <w:rPr>
                <w:sz w:val="24"/>
              </w:rPr>
              <w:t>Годовые тыс</w:t>
            </w:r>
            <w:proofErr w:type="gramStart"/>
            <w:r w:rsidRPr="00643FD2">
              <w:rPr>
                <w:sz w:val="24"/>
              </w:rPr>
              <w:t>.м</w:t>
            </w:r>
            <w:proofErr w:type="gramEnd"/>
            <w:r w:rsidRPr="00643FD2">
              <w:rPr>
                <w:sz w:val="24"/>
              </w:rPr>
              <w:t>3/</w:t>
            </w:r>
            <w:proofErr w:type="spellStart"/>
            <w:r w:rsidRPr="00643FD2">
              <w:rPr>
                <w:sz w:val="24"/>
              </w:rPr>
              <w:t>сут</w:t>
            </w:r>
            <w:bookmarkEnd w:id="149"/>
            <w:bookmarkEnd w:id="150"/>
            <w:bookmarkEnd w:id="151"/>
            <w:bookmarkEnd w:id="152"/>
            <w:bookmarkEnd w:id="153"/>
            <w:proofErr w:type="spellEnd"/>
          </w:p>
        </w:tc>
        <w:tc>
          <w:tcPr>
            <w:tcW w:w="1913" w:type="dxa"/>
            <w:vAlign w:val="center"/>
          </w:tcPr>
          <w:p w:rsidR="00D87CEF" w:rsidRPr="00643FD2" w:rsidRDefault="00D87CEF" w:rsidP="00A53F46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firstLine="5"/>
              <w:jc w:val="center"/>
              <w:outlineLvl w:val="1"/>
              <w:rPr>
                <w:sz w:val="24"/>
              </w:rPr>
            </w:pPr>
            <w:bookmarkStart w:id="154" w:name="_Toc51937057"/>
            <w:bookmarkStart w:id="155" w:name="_Toc51981845"/>
            <w:bookmarkStart w:id="156" w:name="_Toc57807781"/>
            <w:bookmarkStart w:id="157" w:name="_Toc59437196"/>
            <w:bookmarkStart w:id="158" w:name="_Toc67905847"/>
            <w:r w:rsidRPr="00643FD2">
              <w:rPr>
                <w:sz w:val="24"/>
              </w:rPr>
              <w:t>Суточные тыс</w:t>
            </w:r>
            <w:proofErr w:type="gramStart"/>
            <w:r w:rsidRPr="00643FD2">
              <w:rPr>
                <w:sz w:val="24"/>
              </w:rPr>
              <w:t>.м</w:t>
            </w:r>
            <w:proofErr w:type="gramEnd"/>
            <w:r w:rsidRPr="00643FD2">
              <w:rPr>
                <w:sz w:val="24"/>
              </w:rPr>
              <w:t>3/</w:t>
            </w:r>
            <w:proofErr w:type="spellStart"/>
            <w:r w:rsidRPr="00643FD2">
              <w:rPr>
                <w:sz w:val="24"/>
              </w:rPr>
              <w:t>сут</w:t>
            </w:r>
            <w:bookmarkEnd w:id="154"/>
            <w:bookmarkEnd w:id="155"/>
            <w:bookmarkEnd w:id="156"/>
            <w:bookmarkEnd w:id="157"/>
            <w:bookmarkEnd w:id="158"/>
            <w:proofErr w:type="spellEnd"/>
          </w:p>
        </w:tc>
      </w:tr>
      <w:tr w:rsidR="00D87CEF" w:rsidTr="00A53F46">
        <w:tc>
          <w:tcPr>
            <w:tcW w:w="1912" w:type="dxa"/>
          </w:tcPr>
          <w:p w:rsidR="00D87CEF" w:rsidRPr="00643FD2" w:rsidRDefault="00D87CEF" w:rsidP="00A53F46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firstLine="0"/>
              <w:outlineLvl w:val="1"/>
              <w:rPr>
                <w:sz w:val="24"/>
              </w:rPr>
            </w:pPr>
            <w:bookmarkStart w:id="159" w:name="_Toc51937058"/>
            <w:bookmarkStart w:id="160" w:name="_Toc51981846"/>
            <w:bookmarkStart w:id="161" w:name="_Toc57807782"/>
            <w:bookmarkStart w:id="162" w:name="_Toc59437197"/>
            <w:bookmarkStart w:id="163" w:name="_Toc67905848"/>
            <w:r w:rsidRPr="00643FD2">
              <w:rPr>
                <w:sz w:val="24"/>
              </w:rPr>
              <w:t>Питьевая вода</w:t>
            </w:r>
            <w:bookmarkEnd w:id="159"/>
            <w:bookmarkEnd w:id="160"/>
            <w:bookmarkEnd w:id="161"/>
            <w:bookmarkEnd w:id="162"/>
            <w:bookmarkEnd w:id="163"/>
          </w:p>
        </w:tc>
        <w:tc>
          <w:tcPr>
            <w:tcW w:w="1913" w:type="dxa"/>
          </w:tcPr>
          <w:p w:rsidR="00D87CEF" w:rsidRPr="00643FD2" w:rsidRDefault="00D87CEF" w:rsidP="00A53F46">
            <w:pPr>
              <w:spacing w:after="120" w:line="360" w:lineRule="auto"/>
              <w:ind w:firstLine="355"/>
              <w:jc w:val="center"/>
              <w:rPr>
                <w:sz w:val="24"/>
              </w:rPr>
            </w:pPr>
            <w:r>
              <w:rPr>
                <w:sz w:val="24"/>
              </w:rPr>
              <w:t>4540</w:t>
            </w:r>
          </w:p>
        </w:tc>
        <w:tc>
          <w:tcPr>
            <w:tcW w:w="1913" w:type="dxa"/>
          </w:tcPr>
          <w:p w:rsidR="00D87CEF" w:rsidRPr="007225E0" w:rsidRDefault="00D87CEF" w:rsidP="00A53F46">
            <w:pPr>
              <w:spacing w:after="120" w:line="360" w:lineRule="auto"/>
              <w:ind w:firstLine="427"/>
              <w:jc w:val="center"/>
              <w:rPr>
                <w:sz w:val="24"/>
              </w:rPr>
            </w:pPr>
            <w:r>
              <w:rPr>
                <w:sz w:val="24"/>
              </w:rPr>
              <w:t>12,43</w:t>
            </w:r>
          </w:p>
        </w:tc>
        <w:tc>
          <w:tcPr>
            <w:tcW w:w="1913" w:type="dxa"/>
          </w:tcPr>
          <w:p w:rsidR="00D87CEF" w:rsidRPr="00643FD2" w:rsidRDefault="00D87CEF" w:rsidP="00A53F46">
            <w:pPr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4123</w:t>
            </w:r>
          </w:p>
        </w:tc>
        <w:tc>
          <w:tcPr>
            <w:tcW w:w="1913" w:type="dxa"/>
          </w:tcPr>
          <w:p w:rsidR="00D87CEF" w:rsidRPr="00643FD2" w:rsidRDefault="00D87CEF" w:rsidP="00A53F46">
            <w:pPr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11,29</w:t>
            </w:r>
          </w:p>
        </w:tc>
      </w:tr>
    </w:tbl>
    <w:p w:rsidR="00D87CEF" w:rsidRDefault="00D87CEF" w:rsidP="00D87CEF">
      <w:pPr>
        <w:spacing w:before="120" w:after="120" w:line="360" w:lineRule="auto"/>
        <w:ind w:firstLine="426"/>
        <w:jc w:val="left"/>
        <w:rPr>
          <w:szCs w:val="28"/>
        </w:rPr>
      </w:pPr>
    </w:p>
    <w:p w:rsidR="00D87CEF" w:rsidRDefault="00D87CEF" w:rsidP="00D87CEF">
      <w:pPr>
        <w:spacing w:before="120" w:after="120" w:line="360" w:lineRule="auto"/>
        <w:ind w:firstLine="426"/>
        <w:jc w:val="left"/>
        <w:rPr>
          <w:szCs w:val="28"/>
        </w:rPr>
      </w:pPr>
      <w:proofErr w:type="gramStart"/>
      <w:r w:rsidRPr="00083228">
        <w:rPr>
          <w:szCs w:val="28"/>
        </w:rPr>
        <w:t>Выполнение комплексных мероприятий по сокращению потерь воды, а</w:t>
      </w:r>
      <w:r>
        <w:rPr>
          <w:szCs w:val="28"/>
        </w:rPr>
        <w:t xml:space="preserve"> </w:t>
      </w:r>
      <w:r w:rsidRPr="00083228">
        <w:rPr>
          <w:szCs w:val="28"/>
        </w:rPr>
        <w:t>именно: выявление и устранение утечек, хищений воды, замена изношенных</w:t>
      </w:r>
      <w:r>
        <w:rPr>
          <w:szCs w:val="28"/>
        </w:rPr>
        <w:t xml:space="preserve"> </w:t>
      </w:r>
      <w:r w:rsidRPr="00083228">
        <w:rPr>
          <w:szCs w:val="28"/>
        </w:rPr>
        <w:t>сетей, планово-предупредительный ремонт систем водоподготовки и</w:t>
      </w:r>
      <w:r>
        <w:rPr>
          <w:szCs w:val="28"/>
        </w:rPr>
        <w:t xml:space="preserve"> </w:t>
      </w:r>
      <w:r w:rsidRPr="00083228">
        <w:rPr>
          <w:szCs w:val="28"/>
        </w:rPr>
        <w:t>водоснабжения, оптимизация давления в сети путем установки частотных</w:t>
      </w:r>
      <w:r>
        <w:rPr>
          <w:szCs w:val="28"/>
        </w:rPr>
        <w:t xml:space="preserve"> </w:t>
      </w:r>
      <w:r w:rsidRPr="00083228">
        <w:rPr>
          <w:szCs w:val="28"/>
        </w:rPr>
        <w:lastRenderedPageBreak/>
        <w:t>преобразователей, а также мероприятий по  энергосбережению, позволит</w:t>
      </w:r>
      <w:r>
        <w:rPr>
          <w:szCs w:val="28"/>
        </w:rPr>
        <w:t xml:space="preserve"> </w:t>
      </w:r>
      <w:r w:rsidRPr="00083228">
        <w:rPr>
          <w:szCs w:val="28"/>
        </w:rPr>
        <w:t xml:space="preserve">снизить потери до </w:t>
      </w:r>
      <w:r>
        <w:rPr>
          <w:szCs w:val="28"/>
        </w:rPr>
        <w:t>1</w:t>
      </w:r>
      <w:r w:rsidRPr="00083228">
        <w:rPr>
          <w:szCs w:val="28"/>
        </w:rPr>
        <w:t>,</w:t>
      </w:r>
      <w:r>
        <w:rPr>
          <w:szCs w:val="28"/>
        </w:rPr>
        <w:t>1</w:t>
      </w:r>
      <w:r w:rsidRPr="00083228">
        <w:rPr>
          <w:szCs w:val="28"/>
        </w:rPr>
        <w:t xml:space="preserve"> % от  планируемого потребления поданной в сеть воды на период действия схемы.</w:t>
      </w:r>
      <w:proofErr w:type="gramEnd"/>
      <w:r w:rsidRPr="002115DA">
        <w:t xml:space="preserve"> </w:t>
      </w:r>
      <w:r w:rsidRPr="002115DA">
        <w:rPr>
          <w:szCs w:val="28"/>
        </w:rPr>
        <w:t>Дальнейшая реализация таких мероприятий, а также выполнение требований Федерального закона от 23.11.2009 N 261-ФЗ (ред. от 26.07.2019) «Об энергосбережении и о повышении энергетической эффективности и о внесении изменений в отдельные законодательные акты Российской Федерации позволит и в дальнейшем сокращать потери воды.</w:t>
      </w:r>
    </w:p>
    <w:p w:rsidR="00D87CEF" w:rsidRPr="00D667D2" w:rsidRDefault="00D87CEF" w:rsidP="00D87CEF">
      <w:pPr>
        <w:spacing w:before="120" w:after="120" w:line="360" w:lineRule="auto"/>
        <w:ind w:firstLine="426"/>
        <w:jc w:val="left"/>
        <w:rPr>
          <w:szCs w:val="28"/>
        </w:rPr>
      </w:pPr>
    </w:p>
    <w:p w:rsidR="00D87CEF" w:rsidRPr="00D667D2" w:rsidRDefault="00D87CEF" w:rsidP="00D87CEF">
      <w:pPr>
        <w:keepNext/>
        <w:keepLines/>
        <w:tabs>
          <w:tab w:val="left" w:pos="851"/>
          <w:tab w:val="left" w:pos="1560"/>
        </w:tabs>
        <w:spacing w:after="200" w:line="276" w:lineRule="auto"/>
        <w:ind w:left="-142"/>
        <w:outlineLvl w:val="1"/>
        <w:rPr>
          <w:szCs w:val="28"/>
        </w:rPr>
      </w:pPr>
    </w:p>
    <w:p w:rsidR="00D87CEF" w:rsidRPr="00DD1288" w:rsidRDefault="00D87CEF" w:rsidP="00D87CEF">
      <w:pPr>
        <w:pStyle w:val="2"/>
        <w:spacing w:line="276" w:lineRule="auto"/>
        <w:ind w:left="-142"/>
        <w:rPr>
          <w:rFonts w:ascii="Times New Roman" w:hAnsi="Times New Roman" w:cs="Times New Roman"/>
          <w:b w:val="0"/>
          <w:szCs w:val="28"/>
          <w:lang w:eastAsia="zh-CN"/>
        </w:rPr>
      </w:pPr>
      <w:bookmarkStart w:id="164" w:name="_Toc67905849"/>
      <w:r w:rsidRPr="00DD1288">
        <w:rPr>
          <w:rFonts w:ascii="Times New Roman" w:hAnsi="Times New Roman" w:cs="Times New Roman"/>
          <w:szCs w:val="28"/>
          <w:lang w:eastAsia="zh-CN"/>
        </w:rPr>
        <w:t xml:space="preserve">1.3.11. </w:t>
      </w:r>
      <w:bookmarkStart w:id="165" w:name="_Toc398123380"/>
      <w:r w:rsidRPr="00DD1288">
        <w:rPr>
          <w:rFonts w:ascii="Times New Roman" w:hAnsi="Times New Roman" w:cs="Times New Roman"/>
          <w:szCs w:val="28"/>
          <w:lang w:eastAsia="zh-CN"/>
        </w:rPr>
        <w:t>Перспективные балансы водоснабжения и водоотведения (общий – баланс подачи и реализации воды, территориальный – баланс подачи воды по технологическим зонам водоснабжения, структурный – баланс реализации воды по группам абонентов)</w:t>
      </w:r>
      <w:bookmarkEnd w:id="126"/>
      <w:bookmarkEnd w:id="164"/>
      <w:bookmarkEnd w:id="165"/>
    </w:p>
    <w:p w:rsidR="00D87CEF" w:rsidRDefault="00D87CEF" w:rsidP="00D87CEF">
      <w:pPr>
        <w:spacing w:before="120" w:after="120" w:line="360" w:lineRule="auto"/>
        <w:ind w:left="426" w:firstLine="709"/>
        <w:contextualSpacing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</w:t>
      </w:r>
    </w:p>
    <w:p w:rsidR="00D87CEF" w:rsidRDefault="00D87CEF" w:rsidP="00D87CEF">
      <w:pPr>
        <w:spacing w:before="120" w:after="120" w:line="360" w:lineRule="auto"/>
        <w:ind w:left="426" w:firstLine="709"/>
        <w:contextualSpacing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</w:t>
      </w:r>
      <w:r w:rsidRPr="00D667D2">
        <w:rPr>
          <w:szCs w:val="28"/>
        </w:rPr>
        <w:t>Таблица 1.3.1</w:t>
      </w:r>
      <w:r>
        <w:rPr>
          <w:szCs w:val="28"/>
        </w:rPr>
        <w:t>1</w:t>
      </w:r>
      <w:r w:rsidRPr="00D667D2">
        <w:rPr>
          <w:szCs w:val="28"/>
        </w:rPr>
        <w:t>.1.</w:t>
      </w:r>
    </w:p>
    <w:tbl>
      <w:tblPr>
        <w:tblW w:w="528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2839"/>
        <w:gridCol w:w="1418"/>
        <w:gridCol w:w="1652"/>
        <w:gridCol w:w="1701"/>
        <w:gridCol w:w="1794"/>
      </w:tblGrid>
      <w:tr w:rsidR="00D87CEF" w:rsidRPr="00C24ADB" w:rsidTr="00A53F46">
        <w:trPr>
          <w:cantSplit/>
          <w:trHeight w:val="528"/>
          <w:tblHeader/>
        </w:trPr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№ </w:t>
            </w:r>
            <w:proofErr w:type="spellStart"/>
            <w:proofErr w:type="gramStart"/>
            <w:r w:rsidRPr="00C24ADB">
              <w:rPr>
                <w:sz w:val="24"/>
              </w:rPr>
              <w:t>п</w:t>
            </w:r>
            <w:proofErr w:type="spellEnd"/>
            <w:proofErr w:type="gramEnd"/>
            <w:r w:rsidRPr="00C24ADB">
              <w:rPr>
                <w:sz w:val="24"/>
              </w:rPr>
              <w:t>/</w:t>
            </w:r>
            <w:proofErr w:type="spellStart"/>
            <w:r w:rsidRPr="00C24ADB">
              <w:rPr>
                <w:sz w:val="24"/>
              </w:rPr>
              <w:t>п</w:t>
            </w:r>
            <w:proofErr w:type="spellEnd"/>
          </w:p>
        </w:tc>
        <w:tc>
          <w:tcPr>
            <w:tcW w:w="1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Наименование 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Население тыс</w:t>
            </w:r>
            <w:proofErr w:type="gramStart"/>
            <w:r w:rsidRPr="00C24ADB">
              <w:rPr>
                <w:sz w:val="24"/>
              </w:rPr>
              <w:t>.ч</w:t>
            </w:r>
            <w:proofErr w:type="gramEnd"/>
            <w:r w:rsidRPr="00C24ADB">
              <w:rPr>
                <w:sz w:val="24"/>
              </w:rPr>
              <w:t xml:space="preserve">ел. 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ind w:hanging="108"/>
              <w:jc w:val="left"/>
              <w:rPr>
                <w:sz w:val="24"/>
              </w:rPr>
            </w:pPr>
            <w:r w:rsidRPr="00C24ADB">
              <w:rPr>
                <w:sz w:val="24"/>
              </w:rPr>
              <w:t xml:space="preserve">Максимальная норма водопотребления </w:t>
            </w:r>
            <w:proofErr w:type="gramStart"/>
            <w:r w:rsidRPr="00C24ADB">
              <w:rPr>
                <w:sz w:val="24"/>
              </w:rPr>
              <w:t>л</w:t>
            </w:r>
            <w:proofErr w:type="gramEnd"/>
            <w:r w:rsidRPr="00C24ADB">
              <w:rPr>
                <w:sz w:val="24"/>
              </w:rPr>
              <w:t>/</w:t>
            </w:r>
            <w:proofErr w:type="spellStart"/>
            <w:r w:rsidRPr="00C24ADB">
              <w:rPr>
                <w:sz w:val="24"/>
              </w:rPr>
              <w:t>сут</w:t>
            </w:r>
            <w:proofErr w:type="spellEnd"/>
          </w:p>
        </w:tc>
        <w:tc>
          <w:tcPr>
            <w:tcW w:w="1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Расходы воды,</w:t>
            </w:r>
          </w:p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тыс</w:t>
            </w:r>
            <w:proofErr w:type="gramStart"/>
            <w:r w:rsidRPr="00C24ADB">
              <w:rPr>
                <w:sz w:val="24"/>
              </w:rPr>
              <w:t>.к</w:t>
            </w:r>
            <w:proofErr w:type="gramEnd"/>
            <w:r w:rsidRPr="00C24ADB">
              <w:rPr>
                <w:sz w:val="24"/>
              </w:rPr>
              <w:t>уб. м/</w:t>
            </w:r>
            <w:proofErr w:type="spellStart"/>
            <w:r w:rsidRPr="00C24ADB">
              <w:rPr>
                <w:sz w:val="24"/>
              </w:rPr>
              <w:t>сут</w:t>
            </w:r>
            <w:proofErr w:type="spellEnd"/>
          </w:p>
        </w:tc>
      </w:tr>
      <w:tr w:rsidR="00D87CEF" w:rsidRPr="00DF2309" w:rsidTr="00A53F46">
        <w:trPr>
          <w:cantSplit/>
          <w:trHeight w:val="505"/>
          <w:tblHeader/>
        </w:trPr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Default="00D87CEF" w:rsidP="00A53F4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r w:rsidRPr="00C24ADB">
              <w:rPr>
                <w:sz w:val="24"/>
              </w:rPr>
              <w:t>реднесу</w:t>
            </w:r>
            <w:proofErr w:type="spellEnd"/>
          </w:p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точные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Default="00D87CEF" w:rsidP="00A53F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C24ADB">
              <w:rPr>
                <w:sz w:val="24"/>
              </w:rPr>
              <w:t>аксимально</w:t>
            </w:r>
          </w:p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 w:rsidRPr="00C24ADB">
              <w:rPr>
                <w:sz w:val="24"/>
              </w:rPr>
              <w:t>суточные</w:t>
            </w:r>
            <w:proofErr w:type="gramStart"/>
            <w:r w:rsidRPr="00C24ADB">
              <w:rPr>
                <w:sz w:val="24"/>
              </w:rPr>
              <w:t xml:space="preserve"> К</w:t>
            </w:r>
            <w:proofErr w:type="gramEnd"/>
            <w:r w:rsidRPr="00C24ADB">
              <w:rPr>
                <w:sz w:val="24"/>
              </w:rPr>
              <w:t>=1,</w:t>
            </w:r>
            <w:r>
              <w:rPr>
                <w:sz w:val="24"/>
                <w:lang w:val="en-US"/>
              </w:rPr>
              <w:t>3</w:t>
            </w:r>
          </w:p>
        </w:tc>
      </w:tr>
      <w:tr w:rsidR="00D87CEF" w:rsidRPr="00C24ADB" w:rsidTr="00A53F46">
        <w:trPr>
          <w:cantSplit/>
          <w:trHeight w:val="454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1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2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3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5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6</w:t>
            </w:r>
          </w:p>
        </w:tc>
      </w:tr>
      <w:tr w:rsidR="00D87CEF" w:rsidRPr="00C24ADB" w:rsidTr="00A53F46">
        <w:trPr>
          <w:cantSplit/>
          <w:trHeight w:val="404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Расчетный срок</w:t>
            </w:r>
            <w:r>
              <w:rPr>
                <w:sz w:val="24"/>
              </w:rPr>
              <w:t xml:space="preserve"> действия схемы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</w:tr>
      <w:tr w:rsidR="00D87CEF" w:rsidRPr="00C24ADB" w:rsidTr="00A53F46">
        <w:trPr>
          <w:cantSplit/>
          <w:trHeight w:val="40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E82ED9">
              <w:rPr>
                <w:sz w:val="24"/>
              </w:rPr>
              <w:t>Сосновск</w:t>
            </w:r>
            <w:r>
              <w:rPr>
                <w:sz w:val="24"/>
              </w:rPr>
              <w:t>ий</w:t>
            </w:r>
            <w:r w:rsidRPr="00E82ED9">
              <w:rPr>
                <w:sz w:val="24"/>
              </w:rPr>
              <w:t xml:space="preserve"> сельсовет</w:t>
            </w:r>
          </w:p>
        </w:tc>
      </w:tr>
      <w:tr w:rsidR="00D87CEF" w:rsidRPr="00DF2309" w:rsidTr="00A53F46">
        <w:trPr>
          <w:cantSplit/>
          <w:trHeight w:val="412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1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DF2309">
              <w:rPr>
                <w:sz w:val="24"/>
              </w:rPr>
              <w:t>Сосновский сельсовет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 w:rsidRPr="00C24ADB">
              <w:rPr>
                <w:sz w:val="24"/>
              </w:rPr>
              <w:t>,</w:t>
            </w:r>
            <w:r>
              <w:rPr>
                <w:sz w:val="24"/>
                <w:lang w:val="en-US"/>
              </w:rPr>
              <w:t>561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160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0,729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0,947</w:t>
            </w:r>
          </w:p>
        </w:tc>
      </w:tr>
      <w:tr w:rsidR="00D87CEF" w:rsidRPr="00DF2309" w:rsidTr="00A53F46">
        <w:trPr>
          <w:cantSplit/>
          <w:trHeight w:val="404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2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Неучтенные расходы 10 %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0,07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0,09</w:t>
            </w:r>
          </w:p>
        </w:tc>
      </w:tr>
      <w:tr w:rsidR="00D87CEF" w:rsidRPr="00DF2309" w:rsidTr="00A53F46">
        <w:trPr>
          <w:cantSplit/>
          <w:trHeight w:val="425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3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Поливочные нужды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 w:rsidRPr="00C24ADB">
              <w:rPr>
                <w:sz w:val="24"/>
              </w:rPr>
              <w:t>,</w:t>
            </w:r>
            <w:r>
              <w:rPr>
                <w:sz w:val="24"/>
                <w:lang w:val="en-US"/>
              </w:rPr>
              <w:t>561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50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0,228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0,296</w:t>
            </w:r>
          </w:p>
        </w:tc>
      </w:tr>
      <w:tr w:rsidR="00D87CEF" w:rsidRPr="00DF2309" w:rsidTr="00A53F46">
        <w:trPr>
          <w:cantSplit/>
          <w:trHeight w:val="416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4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Итого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C24ADB" w:rsidRDefault="00D87CEF" w:rsidP="00A53F46">
            <w:pPr>
              <w:jc w:val="center"/>
              <w:rPr>
                <w:sz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1,027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EF" w:rsidRPr="00DF2309" w:rsidRDefault="00D87CEF" w:rsidP="00A53F4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1,333</w:t>
            </w:r>
          </w:p>
        </w:tc>
      </w:tr>
    </w:tbl>
    <w:p w:rsidR="00D87CEF" w:rsidRPr="00D667D2" w:rsidRDefault="00D87CEF" w:rsidP="00D87CEF">
      <w:pPr>
        <w:spacing w:before="120" w:after="120" w:line="360" w:lineRule="auto"/>
        <w:ind w:left="426" w:firstLine="709"/>
        <w:contextualSpacing/>
        <w:jc w:val="center"/>
        <w:rPr>
          <w:szCs w:val="28"/>
        </w:rPr>
      </w:pPr>
    </w:p>
    <w:p w:rsidR="00D87CEF" w:rsidRPr="00D667D2" w:rsidRDefault="00D87CEF" w:rsidP="00D87CEF">
      <w:pPr>
        <w:spacing w:before="120" w:after="120" w:line="360" w:lineRule="auto"/>
        <w:ind w:left="426" w:firstLine="709"/>
        <w:contextualSpacing/>
        <w:rPr>
          <w:szCs w:val="28"/>
        </w:rPr>
      </w:pPr>
      <w:r>
        <w:rPr>
          <w:szCs w:val="28"/>
          <w:lang w:val="en-US"/>
        </w:rPr>
        <w:t xml:space="preserve">                                                                                </w:t>
      </w:r>
      <w:r w:rsidRPr="00D667D2">
        <w:rPr>
          <w:szCs w:val="28"/>
        </w:rPr>
        <w:t>Таблица 1. 3.1</w:t>
      </w:r>
      <w:r>
        <w:rPr>
          <w:szCs w:val="28"/>
        </w:rPr>
        <w:t>1</w:t>
      </w:r>
      <w:r w:rsidRPr="00D667D2">
        <w:rPr>
          <w:szCs w:val="28"/>
        </w:rPr>
        <w:t>.</w:t>
      </w:r>
      <w:r>
        <w:rPr>
          <w:szCs w:val="28"/>
        </w:rPr>
        <w:t>3</w:t>
      </w:r>
      <w:r w:rsidRPr="00D667D2">
        <w:rPr>
          <w:szCs w:val="28"/>
        </w:rPr>
        <w:t>.</w:t>
      </w:r>
    </w:p>
    <w:tbl>
      <w:tblPr>
        <w:tblStyle w:val="af3"/>
        <w:tblW w:w="9782" w:type="dxa"/>
        <w:tblInd w:w="-289" w:type="dxa"/>
        <w:tblLayout w:type="fixed"/>
        <w:tblLook w:val="04A0"/>
      </w:tblPr>
      <w:tblGrid>
        <w:gridCol w:w="1390"/>
        <w:gridCol w:w="1134"/>
        <w:gridCol w:w="992"/>
        <w:gridCol w:w="992"/>
        <w:gridCol w:w="992"/>
        <w:gridCol w:w="1021"/>
        <w:gridCol w:w="993"/>
        <w:gridCol w:w="1247"/>
        <w:gridCol w:w="1021"/>
      </w:tblGrid>
      <w:tr w:rsidR="00D87CEF" w:rsidRPr="00D667D2" w:rsidTr="00A53F46">
        <w:tc>
          <w:tcPr>
            <w:tcW w:w="1390" w:type="dxa"/>
            <w:vMerge w:val="restart"/>
          </w:tcPr>
          <w:p w:rsidR="00D87CEF" w:rsidRPr="005B0816" w:rsidRDefault="00D87CEF" w:rsidP="00A53F46">
            <w:pPr>
              <w:spacing w:after="120" w:line="360" w:lineRule="auto"/>
              <w:ind w:firstLine="7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Показания</w:t>
            </w:r>
          </w:p>
        </w:tc>
        <w:tc>
          <w:tcPr>
            <w:tcW w:w="3118" w:type="dxa"/>
            <w:gridSpan w:val="3"/>
          </w:tcPr>
          <w:p w:rsidR="00D87CEF" w:rsidRPr="005B0816" w:rsidRDefault="00D87CEF" w:rsidP="00A53F46">
            <w:pPr>
              <w:spacing w:after="120" w:line="360" w:lineRule="auto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202</w:t>
            </w:r>
            <w:r>
              <w:rPr>
                <w:sz w:val="22"/>
                <w:lang w:eastAsia="zh-CN"/>
              </w:rPr>
              <w:t>5</w:t>
            </w:r>
            <w:r w:rsidRPr="005B0816">
              <w:rPr>
                <w:sz w:val="22"/>
                <w:lang w:eastAsia="zh-CN"/>
              </w:rPr>
              <w:t>г.</w:t>
            </w:r>
          </w:p>
        </w:tc>
        <w:tc>
          <w:tcPr>
            <w:tcW w:w="3006" w:type="dxa"/>
            <w:gridSpan w:val="3"/>
          </w:tcPr>
          <w:p w:rsidR="00D87CEF" w:rsidRPr="005B0816" w:rsidRDefault="00D87CEF" w:rsidP="00A53F46">
            <w:pPr>
              <w:spacing w:after="120" w:line="360" w:lineRule="auto"/>
              <w:rPr>
                <w:sz w:val="22"/>
                <w:lang w:eastAsia="zh-CN"/>
              </w:rPr>
            </w:pPr>
            <w:r>
              <w:rPr>
                <w:sz w:val="22"/>
                <w:lang w:eastAsia="zh-CN"/>
              </w:rPr>
              <w:t>2031</w:t>
            </w:r>
            <w:r w:rsidRPr="005B0816">
              <w:rPr>
                <w:sz w:val="22"/>
                <w:lang w:eastAsia="zh-CN"/>
              </w:rPr>
              <w:t>г.</w:t>
            </w:r>
          </w:p>
        </w:tc>
        <w:tc>
          <w:tcPr>
            <w:tcW w:w="2268" w:type="dxa"/>
            <w:gridSpan w:val="2"/>
          </w:tcPr>
          <w:p w:rsidR="00D87CEF" w:rsidRPr="005B0816" w:rsidRDefault="00D87CEF" w:rsidP="00A53F46">
            <w:pPr>
              <w:spacing w:after="120" w:line="360" w:lineRule="auto"/>
              <w:ind w:firstLine="5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Треб, мощность</w:t>
            </w:r>
          </w:p>
        </w:tc>
      </w:tr>
      <w:tr w:rsidR="00D87CEF" w:rsidRPr="00D667D2" w:rsidTr="00A53F46">
        <w:tc>
          <w:tcPr>
            <w:tcW w:w="1390" w:type="dxa"/>
            <w:vMerge/>
          </w:tcPr>
          <w:p w:rsidR="00D87CEF" w:rsidRPr="005B0816" w:rsidRDefault="00D87CEF" w:rsidP="00A53F46">
            <w:pPr>
              <w:spacing w:after="120" w:line="360" w:lineRule="auto"/>
              <w:rPr>
                <w:sz w:val="22"/>
                <w:lang w:eastAsia="zh-CN"/>
              </w:rPr>
            </w:pPr>
          </w:p>
        </w:tc>
        <w:tc>
          <w:tcPr>
            <w:tcW w:w="1134" w:type="dxa"/>
          </w:tcPr>
          <w:p w:rsidR="00D87CEF" w:rsidRPr="005B0816" w:rsidRDefault="00D87CEF" w:rsidP="00A53F46">
            <w:pPr>
              <w:spacing w:after="120" w:line="360" w:lineRule="auto"/>
              <w:ind w:firstLine="33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Подача тыс.</w:t>
            </w:r>
            <w:r w:rsidRPr="005B0816">
              <w:rPr>
                <w:sz w:val="22"/>
              </w:rPr>
              <w:t xml:space="preserve"> </w:t>
            </w:r>
            <w:r w:rsidRPr="005B0816">
              <w:rPr>
                <w:sz w:val="22"/>
                <w:lang w:eastAsia="zh-CN"/>
              </w:rPr>
              <w:lastRenderedPageBreak/>
              <w:t>м3/год</w:t>
            </w:r>
          </w:p>
        </w:tc>
        <w:tc>
          <w:tcPr>
            <w:tcW w:w="992" w:type="dxa"/>
          </w:tcPr>
          <w:p w:rsidR="00D87CEF" w:rsidRPr="005B0816" w:rsidRDefault="00D87CEF" w:rsidP="00A53F46">
            <w:pPr>
              <w:spacing w:after="120" w:line="360" w:lineRule="auto"/>
              <w:ind w:firstLine="33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lastRenderedPageBreak/>
              <w:t>Реализация</w:t>
            </w:r>
            <w:r w:rsidRPr="005B0816">
              <w:rPr>
                <w:sz w:val="22"/>
              </w:rPr>
              <w:t xml:space="preserve"> </w:t>
            </w:r>
            <w:r w:rsidRPr="005B0816">
              <w:rPr>
                <w:sz w:val="22"/>
              </w:rPr>
              <w:lastRenderedPageBreak/>
              <w:t xml:space="preserve">тыс. </w:t>
            </w:r>
            <w:r w:rsidRPr="005B0816">
              <w:rPr>
                <w:sz w:val="22"/>
                <w:lang w:eastAsia="zh-CN"/>
              </w:rPr>
              <w:t>м3/год</w:t>
            </w:r>
          </w:p>
        </w:tc>
        <w:tc>
          <w:tcPr>
            <w:tcW w:w="992" w:type="dxa"/>
          </w:tcPr>
          <w:p w:rsidR="00D87CEF" w:rsidRPr="005B0816" w:rsidRDefault="00D87CEF" w:rsidP="00A53F46">
            <w:pPr>
              <w:spacing w:after="120" w:line="360" w:lineRule="auto"/>
              <w:ind w:firstLine="34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lastRenderedPageBreak/>
              <w:t>Потери</w:t>
            </w:r>
            <w:r w:rsidRPr="005B0816">
              <w:rPr>
                <w:sz w:val="22"/>
              </w:rPr>
              <w:t xml:space="preserve"> </w:t>
            </w:r>
            <w:r w:rsidRPr="005B0816">
              <w:rPr>
                <w:sz w:val="22"/>
                <w:lang w:eastAsia="zh-CN"/>
              </w:rPr>
              <w:t xml:space="preserve">тыс. </w:t>
            </w:r>
            <w:r w:rsidRPr="005B0816">
              <w:rPr>
                <w:sz w:val="22"/>
              </w:rPr>
              <w:t xml:space="preserve"> </w:t>
            </w:r>
            <w:r w:rsidRPr="005B0816">
              <w:rPr>
                <w:sz w:val="22"/>
                <w:lang w:eastAsia="zh-CN"/>
              </w:rPr>
              <w:lastRenderedPageBreak/>
              <w:t>м3/год</w:t>
            </w:r>
          </w:p>
        </w:tc>
        <w:tc>
          <w:tcPr>
            <w:tcW w:w="992" w:type="dxa"/>
          </w:tcPr>
          <w:p w:rsidR="00D87CEF" w:rsidRPr="005B0816" w:rsidRDefault="00D87CEF" w:rsidP="00A53F46">
            <w:pPr>
              <w:spacing w:after="120" w:line="360" w:lineRule="auto"/>
              <w:ind w:firstLine="5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lastRenderedPageBreak/>
              <w:t>Подача</w:t>
            </w:r>
            <w:r w:rsidRPr="005B0816">
              <w:rPr>
                <w:sz w:val="22"/>
              </w:rPr>
              <w:t xml:space="preserve"> </w:t>
            </w:r>
            <w:r w:rsidRPr="005B0816">
              <w:rPr>
                <w:sz w:val="22"/>
                <w:lang w:eastAsia="zh-CN"/>
              </w:rPr>
              <w:t>тыс.</w:t>
            </w:r>
          </w:p>
          <w:p w:rsidR="00D87CEF" w:rsidRPr="005B0816" w:rsidRDefault="00D87CEF" w:rsidP="00A53F46">
            <w:pPr>
              <w:spacing w:after="120" w:line="360" w:lineRule="auto"/>
              <w:ind w:firstLine="5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lastRenderedPageBreak/>
              <w:t>м3/год</w:t>
            </w:r>
            <w:r w:rsidRPr="005B0816">
              <w:rPr>
                <w:sz w:val="22"/>
              </w:rPr>
              <w:t xml:space="preserve"> </w:t>
            </w:r>
          </w:p>
        </w:tc>
        <w:tc>
          <w:tcPr>
            <w:tcW w:w="1021" w:type="dxa"/>
          </w:tcPr>
          <w:p w:rsidR="00D87CEF" w:rsidRPr="005B0816" w:rsidRDefault="00D87CEF" w:rsidP="00A53F46">
            <w:pPr>
              <w:spacing w:after="120" w:line="360" w:lineRule="auto"/>
              <w:ind w:firstLine="0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lastRenderedPageBreak/>
              <w:t>Реализация</w:t>
            </w:r>
            <w:r w:rsidRPr="005B0816">
              <w:rPr>
                <w:sz w:val="22"/>
              </w:rPr>
              <w:t xml:space="preserve"> </w:t>
            </w:r>
            <w:r w:rsidRPr="005B0816">
              <w:rPr>
                <w:sz w:val="22"/>
                <w:lang w:eastAsia="zh-CN"/>
              </w:rPr>
              <w:t>тыс.</w:t>
            </w:r>
            <w:r w:rsidRPr="005B0816">
              <w:rPr>
                <w:sz w:val="22"/>
              </w:rPr>
              <w:t xml:space="preserve"> </w:t>
            </w:r>
            <w:r w:rsidRPr="005B0816">
              <w:rPr>
                <w:sz w:val="22"/>
                <w:lang w:eastAsia="zh-CN"/>
              </w:rPr>
              <w:lastRenderedPageBreak/>
              <w:t>м3/год</w:t>
            </w:r>
          </w:p>
        </w:tc>
        <w:tc>
          <w:tcPr>
            <w:tcW w:w="993" w:type="dxa"/>
          </w:tcPr>
          <w:p w:rsidR="00D87CEF" w:rsidRPr="005B0816" w:rsidRDefault="00D87CEF" w:rsidP="00A53F46">
            <w:pPr>
              <w:spacing w:after="120" w:line="360" w:lineRule="auto"/>
              <w:ind w:firstLine="4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lastRenderedPageBreak/>
              <w:t>Потери</w:t>
            </w:r>
            <w:r w:rsidRPr="005B0816">
              <w:rPr>
                <w:sz w:val="22"/>
              </w:rPr>
              <w:t xml:space="preserve"> </w:t>
            </w:r>
            <w:r w:rsidRPr="005B0816">
              <w:rPr>
                <w:sz w:val="22"/>
                <w:lang w:eastAsia="zh-CN"/>
              </w:rPr>
              <w:t>тыс.</w:t>
            </w:r>
            <w:r w:rsidRPr="005B0816">
              <w:rPr>
                <w:sz w:val="22"/>
              </w:rPr>
              <w:t xml:space="preserve"> </w:t>
            </w:r>
            <w:r w:rsidRPr="005B0816">
              <w:rPr>
                <w:sz w:val="22"/>
                <w:lang w:eastAsia="zh-CN"/>
              </w:rPr>
              <w:lastRenderedPageBreak/>
              <w:t>м3/год</w:t>
            </w:r>
          </w:p>
        </w:tc>
        <w:tc>
          <w:tcPr>
            <w:tcW w:w="1247" w:type="dxa"/>
          </w:tcPr>
          <w:p w:rsidR="00D87CEF" w:rsidRPr="005B0816" w:rsidRDefault="00D87CEF" w:rsidP="00A53F46">
            <w:pPr>
              <w:spacing w:after="120" w:line="360" w:lineRule="auto"/>
              <w:ind w:firstLine="5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lastRenderedPageBreak/>
              <w:t>Водозабор тыс.</w:t>
            </w:r>
            <w:r w:rsidRPr="005B0816">
              <w:rPr>
                <w:sz w:val="22"/>
              </w:rPr>
              <w:t xml:space="preserve">  </w:t>
            </w:r>
            <w:r w:rsidRPr="005B0816">
              <w:rPr>
                <w:sz w:val="22"/>
                <w:lang w:eastAsia="zh-CN"/>
              </w:rPr>
              <w:lastRenderedPageBreak/>
              <w:t>м3/год</w:t>
            </w:r>
          </w:p>
        </w:tc>
        <w:tc>
          <w:tcPr>
            <w:tcW w:w="1021" w:type="dxa"/>
          </w:tcPr>
          <w:p w:rsidR="00D87CEF" w:rsidRPr="005B0816" w:rsidRDefault="00D87CEF" w:rsidP="00A53F46">
            <w:pPr>
              <w:spacing w:after="120" w:line="360" w:lineRule="auto"/>
              <w:ind w:firstLine="33"/>
              <w:rPr>
                <w:sz w:val="22"/>
                <w:lang w:eastAsia="zh-CN"/>
              </w:rPr>
            </w:pPr>
            <w:proofErr w:type="gramStart"/>
            <w:r w:rsidRPr="005B0816">
              <w:rPr>
                <w:sz w:val="22"/>
                <w:lang w:eastAsia="zh-CN"/>
              </w:rPr>
              <w:lastRenderedPageBreak/>
              <w:t>Очистные</w:t>
            </w:r>
            <w:proofErr w:type="gramEnd"/>
            <w:r w:rsidRPr="005B0816">
              <w:rPr>
                <w:sz w:val="22"/>
              </w:rPr>
              <w:t xml:space="preserve"> </w:t>
            </w:r>
            <w:r w:rsidRPr="005B0816">
              <w:rPr>
                <w:sz w:val="22"/>
                <w:lang w:eastAsia="zh-CN"/>
              </w:rPr>
              <w:t>тыс.</w:t>
            </w:r>
            <w:r w:rsidRPr="005B0816">
              <w:rPr>
                <w:sz w:val="22"/>
              </w:rPr>
              <w:t xml:space="preserve"> </w:t>
            </w:r>
            <w:r w:rsidRPr="005B0816">
              <w:rPr>
                <w:sz w:val="22"/>
                <w:lang w:eastAsia="zh-CN"/>
              </w:rPr>
              <w:lastRenderedPageBreak/>
              <w:t>м3/год</w:t>
            </w:r>
          </w:p>
        </w:tc>
      </w:tr>
      <w:tr w:rsidR="00D87CEF" w:rsidRPr="00D667D2" w:rsidTr="00A53F46">
        <w:trPr>
          <w:trHeight w:val="591"/>
        </w:trPr>
        <w:tc>
          <w:tcPr>
            <w:tcW w:w="9782" w:type="dxa"/>
            <w:gridSpan w:val="9"/>
          </w:tcPr>
          <w:p w:rsidR="00D87CEF" w:rsidRPr="004C368A" w:rsidRDefault="00D87CEF" w:rsidP="00A53F46">
            <w:pPr>
              <w:spacing w:after="120" w:line="360" w:lineRule="auto"/>
              <w:jc w:val="center"/>
              <w:rPr>
                <w:sz w:val="24"/>
                <w:lang w:eastAsia="zh-CN"/>
              </w:rPr>
            </w:pPr>
            <w:r w:rsidRPr="00E82ED9">
              <w:rPr>
                <w:sz w:val="24"/>
                <w:lang w:eastAsia="zh-CN"/>
              </w:rPr>
              <w:lastRenderedPageBreak/>
              <w:t>Сосновск</w:t>
            </w:r>
            <w:r>
              <w:rPr>
                <w:sz w:val="24"/>
                <w:lang w:eastAsia="zh-CN"/>
              </w:rPr>
              <w:t>ий</w:t>
            </w:r>
            <w:r w:rsidRPr="00E82ED9">
              <w:rPr>
                <w:sz w:val="24"/>
                <w:lang w:eastAsia="zh-CN"/>
              </w:rPr>
              <w:t xml:space="preserve"> сельсовет</w:t>
            </w:r>
          </w:p>
        </w:tc>
      </w:tr>
      <w:tr w:rsidR="00D87CEF" w:rsidRPr="00D667D2" w:rsidTr="00A53F46">
        <w:trPr>
          <w:trHeight w:val="856"/>
        </w:trPr>
        <w:tc>
          <w:tcPr>
            <w:tcW w:w="1390" w:type="dxa"/>
          </w:tcPr>
          <w:p w:rsidR="00D87CEF" w:rsidRPr="005B0816" w:rsidRDefault="00D87CEF" w:rsidP="00A53F46">
            <w:pPr>
              <w:spacing w:after="120" w:line="360" w:lineRule="auto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 xml:space="preserve"> Питьевая вода</w:t>
            </w:r>
          </w:p>
        </w:tc>
        <w:tc>
          <w:tcPr>
            <w:tcW w:w="1134" w:type="dxa"/>
            <w:vAlign w:val="center"/>
          </w:tcPr>
          <w:p w:rsidR="00D87CEF" w:rsidRPr="005B0816" w:rsidRDefault="00D87CEF" w:rsidP="00A53F46">
            <w:pPr>
              <w:ind w:firstLine="33"/>
              <w:jc w:val="center"/>
              <w:rPr>
                <w:sz w:val="22"/>
              </w:rPr>
            </w:pPr>
            <w:r>
              <w:rPr>
                <w:sz w:val="22"/>
              </w:rPr>
              <w:t>190,200</w:t>
            </w:r>
          </w:p>
        </w:tc>
        <w:tc>
          <w:tcPr>
            <w:tcW w:w="992" w:type="dxa"/>
            <w:vAlign w:val="center"/>
          </w:tcPr>
          <w:p w:rsidR="00D87CEF" w:rsidRPr="005B0816" w:rsidRDefault="00D87CEF" w:rsidP="00A53F46">
            <w:pPr>
              <w:ind w:firstLine="33"/>
              <w:jc w:val="center"/>
              <w:rPr>
                <w:sz w:val="22"/>
              </w:rPr>
            </w:pPr>
            <w:r>
              <w:rPr>
                <w:sz w:val="22"/>
              </w:rPr>
              <w:t>181,600</w:t>
            </w:r>
          </w:p>
        </w:tc>
        <w:tc>
          <w:tcPr>
            <w:tcW w:w="992" w:type="dxa"/>
            <w:vAlign w:val="center"/>
          </w:tcPr>
          <w:p w:rsidR="00D87CEF" w:rsidRPr="005B0816" w:rsidRDefault="00D87CEF" w:rsidP="00A53F46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4,540</w:t>
            </w:r>
          </w:p>
        </w:tc>
        <w:tc>
          <w:tcPr>
            <w:tcW w:w="992" w:type="dxa"/>
            <w:vAlign w:val="center"/>
          </w:tcPr>
          <w:p w:rsidR="00D87CEF" w:rsidRPr="005B0816" w:rsidRDefault="00D87CEF" w:rsidP="00A53F46">
            <w:pPr>
              <w:ind w:firstLine="34"/>
              <w:rPr>
                <w:sz w:val="22"/>
              </w:rPr>
            </w:pPr>
            <w:r>
              <w:rPr>
                <w:sz w:val="22"/>
              </w:rPr>
              <w:t>380,000</w:t>
            </w:r>
          </w:p>
        </w:tc>
        <w:tc>
          <w:tcPr>
            <w:tcW w:w="1021" w:type="dxa"/>
            <w:vAlign w:val="center"/>
          </w:tcPr>
          <w:p w:rsidR="00D87CEF" w:rsidRPr="005B0816" w:rsidRDefault="00D87CEF" w:rsidP="00A53F46">
            <w:pPr>
              <w:ind w:hanging="110"/>
              <w:jc w:val="center"/>
              <w:rPr>
                <w:sz w:val="22"/>
              </w:rPr>
            </w:pPr>
            <w:r>
              <w:rPr>
                <w:sz w:val="22"/>
              </w:rPr>
              <w:t>374,855</w:t>
            </w:r>
          </w:p>
        </w:tc>
        <w:tc>
          <w:tcPr>
            <w:tcW w:w="993" w:type="dxa"/>
            <w:vAlign w:val="center"/>
          </w:tcPr>
          <w:p w:rsidR="00D87CEF" w:rsidRPr="005B0816" w:rsidRDefault="00D87CEF" w:rsidP="00A53F46">
            <w:pPr>
              <w:ind w:firstLine="147"/>
              <w:jc w:val="center"/>
              <w:rPr>
                <w:sz w:val="22"/>
              </w:rPr>
            </w:pPr>
            <w:r>
              <w:rPr>
                <w:sz w:val="22"/>
              </w:rPr>
              <w:t>4,123</w:t>
            </w:r>
          </w:p>
        </w:tc>
        <w:tc>
          <w:tcPr>
            <w:tcW w:w="1247" w:type="dxa"/>
            <w:vAlign w:val="center"/>
          </w:tcPr>
          <w:p w:rsidR="00D87CEF" w:rsidRPr="005B0816" w:rsidRDefault="00D87CEF" w:rsidP="00A53F46">
            <w:pPr>
              <w:ind w:firstLine="146"/>
              <w:jc w:val="center"/>
              <w:rPr>
                <w:sz w:val="22"/>
              </w:rPr>
            </w:pPr>
            <w:r>
              <w:rPr>
                <w:sz w:val="22"/>
              </w:rPr>
              <w:t>400</w:t>
            </w:r>
          </w:p>
        </w:tc>
        <w:tc>
          <w:tcPr>
            <w:tcW w:w="1021" w:type="dxa"/>
            <w:vAlign w:val="center"/>
          </w:tcPr>
          <w:p w:rsidR="00D87CEF" w:rsidRPr="005B0816" w:rsidRDefault="00D87CEF" w:rsidP="00A53F46">
            <w:pPr>
              <w:ind w:firstLine="175"/>
              <w:jc w:val="center"/>
              <w:rPr>
                <w:sz w:val="22"/>
              </w:rPr>
            </w:pPr>
            <w:r>
              <w:rPr>
                <w:sz w:val="22"/>
              </w:rPr>
              <w:t>400</w:t>
            </w:r>
          </w:p>
        </w:tc>
      </w:tr>
      <w:tr w:rsidR="00D87CEF" w:rsidRPr="00D667D2" w:rsidTr="00A53F46">
        <w:tc>
          <w:tcPr>
            <w:tcW w:w="1390" w:type="dxa"/>
          </w:tcPr>
          <w:p w:rsidR="00D87CEF" w:rsidRPr="005B0816" w:rsidRDefault="00D87CEF" w:rsidP="00A53F46">
            <w:pPr>
              <w:spacing w:after="120" w:line="360" w:lineRule="auto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 xml:space="preserve"> Горячая вода</w:t>
            </w:r>
          </w:p>
        </w:tc>
        <w:tc>
          <w:tcPr>
            <w:tcW w:w="1134" w:type="dxa"/>
            <w:vAlign w:val="center"/>
          </w:tcPr>
          <w:p w:rsidR="00D87CEF" w:rsidRPr="005B0816" w:rsidRDefault="00D87CEF" w:rsidP="00A53F46">
            <w:pPr>
              <w:ind w:right="26" w:firstLine="33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:rsidR="00D87CEF" w:rsidRPr="005B0816" w:rsidRDefault="00D87CEF" w:rsidP="00A53F46">
            <w:pPr>
              <w:ind w:firstLine="33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:rsidR="00D87CEF" w:rsidRPr="005B0816" w:rsidRDefault="00D87CEF" w:rsidP="00A53F46">
            <w:pPr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:rsidR="00D87CEF" w:rsidRPr="005B0816" w:rsidRDefault="00D87CEF" w:rsidP="00A53F46">
            <w:pPr>
              <w:ind w:firstLine="459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1021" w:type="dxa"/>
            <w:vAlign w:val="center"/>
          </w:tcPr>
          <w:p w:rsidR="00D87CEF" w:rsidRPr="005B0816" w:rsidRDefault="00D87CEF" w:rsidP="00A53F46">
            <w:pPr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993" w:type="dxa"/>
            <w:vAlign w:val="center"/>
          </w:tcPr>
          <w:p w:rsidR="00D87CEF" w:rsidRPr="005B0816" w:rsidRDefault="00D87CEF" w:rsidP="00A53F46">
            <w:pPr>
              <w:ind w:firstLine="147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D87CEF" w:rsidRPr="005B0816" w:rsidRDefault="00D87CEF" w:rsidP="00A53F46">
            <w:pPr>
              <w:ind w:firstLine="146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1021" w:type="dxa"/>
            <w:vAlign w:val="center"/>
          </w:tcPr>
          <w:p w:rsidR="00D87CEF" w:rsidRPr="005B0816" w:rsidRDefault="00D87CEF" w:rsidP="00A53F46">
            <w:pPr>
              <w:ind w:firstLine="175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</w:tr>
    </w:tbl>
    <w:p w:rsidR="00D87CEF" w:rsidRPr="00D667D2" w:rsidRDefault="00D87CEF" w:rsidP="00D87CEF">
      <w:pPr>
        <w:spacing w:before="120" w:after="120" w:line="360" w:lineRule="auto"/>
        <w:ind w:left="-142" w:right="242" w:firstLine="284"/>
        <w:rPr>
          <w:szCs w:val="28"/>
          <w:lang w:eastAsia="zh-CN"/>
        </w:rPr>
      </w:pPr>
      <w:r w:rsidRPr="00B372D3">
        <w:rPr>
          <w:color w:val="000000" w:themeColor="text1"/>
          <w:szCs w:val="28"/>
          <w:lang w:eastAsia="zh-CN"/>
        </w:rPr>
        <w:t xml:space="preserve">Согласно таблице 1.3.13.2. требуемая мощность водозабора и очистных сооружений должна быть не менее </w:t>
      </w:r>
      <w:r>
        <w:rPr>
          <w:color w:val="000000" w:themeColor="text1"/>
          <w:szCs w:val="28"/>
          <w:lang w:eastAsia="zh-CN"/>
        </w:rPr>
        <w:t>4</w:t>
      </w:r>
      <w:r w:rsidRPr="00B372D3">
        <w:rPr>
          <w:color w:val="000000" w:themeColor="text1"/>
          <w:szCs w:val="28"/>
          <w:lang w:eastAsia="zh-CN"/>
        </w:rPr>
        <w:t>00,0 тыс. м3 в год  и  соответственно  не  менее  1</w:t>
      </w:r>
      <w:r>
        <w:rPr>
          <w:color w:val="000000" w:themeColor="text1"/>
          <w:szCs w:val="28"/>
          <w:lang w:eastAsia="zh-CN"/>
        </w:rPr>
        <w:t>096</w:t>
      </w:r>
      <w:r w:rsidRPr="00B372D3">
        <w:rPr>
          <w:color w:val="000000" w:themeColor="text1"/>
          <w:szCs w:val="28"/>
          <w:lang w:eastAsia="zh-CN"/>
        </w:rPr>
        <w:t>,0</w:t>
      </w:r>
      <w:r>
        <w:rPr>
          <w:color w:val="000000" w:themeColor="text1"/>
          <w:szCs w:val="28"/>
          <w:lang w:eastAsia="zh-CN"/>
        </w:rPr>
        <w:t xml:space="preserve"> </w:t>
      </w:r>
      <w:r w:rsidRPr="00B372D3">
        <w:rPr>
          <w:color w:val="000000" w:themeColor="text1"/>
          <w:szCs w:val="28"/>
          <w:lang w:eastAsia="zh-CN"/>
        </w:rPr>
        <w:t>м3  в сутки</w:t>
      </w:r>
      <w:proofErr w:type="gramStart"/>
      <w:r w:rsidRPr="00B372D3">
        <w:rPr>
          <w:color w:val="000000" w:themeColor="text1"/>
          <w:szCs w:val="28"/>
          <w:lang w:eastAsia="zh-CN"/>
        </w:rPr>
        <w:t xml:space="preserve"> .</w:t>
      </w:r>
      <w:proofErr w:type="gramEnd"/>
      <w:r w:rsidRPr="00B372D3">
        <w:rPr>
          <w:color w:val="000000" w:themeColor="text1"/>
          <w:szCs w:val="28"/>
          <w:lang w:eastAsia="zh-CN"/>
        </w:rPr>
        <w:tab/>
      </w:r>
      <w:r w:rsidRPr="00D667D2">
        <w:rPr>
          <w:szCs w:val="28"/>
          <w:lang w:eastAsia="zh-CN"/>
        </w:rPr>
        <w:tab/>
      </w:r>
      <w:r w:rsidRPr="00D667D2">
        <w:rPr>
          <w:szCs w:val="28"/>
          <w:lang w:eastAsia="zh-CN"/>
        </w:rPr>
        <w:tab/>
      </w:r>
      <w:r w:rsidRPr="00D667D2">
        <w:rPr>
          <w:szCs w:val="28"/>
          <w:lang w:eastAsia="zh-CN"/>
        </w:rPr>
        <w:tab/>
      </w:r>
      <w:r w:rsidRPr="00D667D2">
        <w:rPr>
          <w:szCs w:val="28"/>
          <w:lang w:eastAsia="zh-CN"/>
        </w:rPr>
        <w:tab/>
      </w:r>
      <w:r w:rsidRPr="00D667D2">
        <w:rPr>
          <w:szCs w:val="28"/>
          <w:lang w:eastAsia="zh-CN"/>
        </w:rPr>
        <w:tab/>
      </w:r>
      <w:r w:rsidRPr="00D667D2">
        <w:rPr>
          <w:szCs w:val="28"/>
          <w:lang w:eastAsia="zh-CN"/>
        </w:rPr>
        <w:tab/>
      </w:r>
      <w:r w:rsidRPr="00D667D2">
        <w:rPr>
          <w:szCs w:val="28"/>
          <w:lang w:eastAsia="zh-CN"/>
        </w:rPr>
        <w:tab/>
      </w: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  <w:lang w:eastAsia="zh-CN"/>
        </w:rPr>
      </w:pPr>
      <w:bookmarkStart w:id="166" w:name="_Toc380482148"/>
      <w:bookmarkStart w:id="167" w:name="_Toc398123381"/>
      <w:bookmarkStart w:id="168" w:name="_Toc67905850"/>
      <w:r w:rsidRPr="00DD1288">
        <w:rPr>
          <w:rFonts w:ascii="Times New Roman" w:hAnsi="Times New Roman" w:cs="Times New Roman"/>
          <w:szCs w:val="28"/>
          <w:lang w:eastAsia="zh-CN"/>
        </w:rPr>
        <w:t xml:space="preserve">1.3.12. </w:t>
      </w:r>
      <w:bookmarkEnd w:id="166"/>
      <w:bookmarkEnd w:id="167"/>
      <w:r w:rsidRPr="00DD1288">
        <w:rPr>
          <w:rFonts w:ascii="Times New Roman" w:hAnsi="Times New Roman" w:cs="Times New Roman"/>
          <w:szCs w:val="28"/>
          <w:lang w:eastAsia="zh-CN"/>
        </w:rPr>
        <w:t>Наименование организации, которая наделена статусом гарантирующей организации.</w:t>
      </w:r>
      <w:bookmarkEnd w:id="168"/>
    </w:p>
    <w:p w:rsidR="00D87CEF" w:rsidRDefault="00D87CEF" w:rsidP="00D87CEF">
      <w:pPr>
        <w:keepNext/>
        <w:keepLines/>
        <w:spacing w:before="200" w:after="200" w:line="276" w:lineRule="auto"/>
        <w:ind w:left="142" w:firstLine="425"/>
        <w:outlineLvl w:val="1"/>
        <w:rPr>
          <w:szCs w:val="28"/>
          <w:lang w:eastAsia="zh-CN"/>
        </w:rPr>
      </w:pPr>
      <w:bookmarkStart w:id="169" w:name="_Toc46150350"/>
      <w:bookmarkStart w:id="170" w:name="_Toc51405563"/>
      <w:bookmarkStart w:id="171" w:name="_Toc51937061"/>
      <w:bookmarkStart w:id="172" w:name="_Toc51981849"/>
      <w:bookmarkStart w:id="173" w:name="_Toc57807785"/>
      <w:bookmarkStart w:id="174" w:name="_Toc59437200"/>
      <w:bookmarkStart w:id="175" w:name="_Toc67905851"/>
      <w:r w:rsidRPr="00D667D2">
        <w:rPr>
          <w:szCs w:val="28"/>
          <w:lang w:eastAsia="zh-CN"/>
        </w:rPr>
        <w:t xml:space="preserve">Функции гарантирующей организации выполняет коммунальная организация </w:t>
      </w:r>
      <w:r w:rsidRPr="00AC3D72">
        <w:rPr>
          <w:szCs w:val="28"/>
          <w:lang w:eastAsia="zh-CN"/>
        </w:rPr>
        <w:t>ООО «Сосновское ЖКХ»</w:t>
      </w:r>
      <w:r w:rsidRPr="00D667D2">
        <w:rPr>
          <w:szCs w:val="28"/>
          <w:lang w:eastAsia="zh-CN"/>
        </w:rPr>
        <w:t>.</w:t>
      </w:r>
      <w:bookmarkEnd w:id="169"/>
      <w:bookmarkEnd w:id="170"/>
      <w:bookmarkEnd w:id="171"/>
      <w:bookmarkEnd w:id="172"/>
      <w:bookmarkEnd w:id="173"/>
      <w:bookmarkEnd w:id="174"/>
      <w:bookmarkEnd w:id="175"/>
    </w:p>
    <w:p w:rsidR="00D87CEF" w:rsidRPr="00DD1288" w:rsidRDefault="00D87CEF" w:rsidP="00D87CEF">
      <w:pPr>
        <w:pStyle w:val="2"/>
        <w:spacing w:line="276" w:lineRule="auto"/>
        <w:rPr>
          <w:rFonts w:ascii="Times New Roman" w:eastAsia="TimesNewRomanPS-BoldMT" w:hAnsi="Times New Roman" w:cs="Times New Roman"/>
          <w:bCs/>
          <w:szCs w:val="28"/>
        </w:rPr>
      </w:pPr>
      <w:bookmarkStart w:id="176" w:name="_Toc67905852"/>
      <w:r w:rsidRPr="00DD1288">
        <w:rPr>
          <w:rFonts w:ascii="Times New Roman" w:eastAsia="TimesNewRomanPS-BoldMT" w:hAnsi="Times New Roman" w:cs="Times New Roman"/>
          <w:bCs/>
          <w:szCs w:val="28"/>
        </w:rPr>
        <w:t>1.4</w:t>
      </w:r>
      <w:r w:rsidRPr="00DD1288">
        <w:rPr>
          <w:rFonts w:ascii="Times New Roman" w:eastAsia="TimesNewRomanPS-BoldMT" w:hAnsi="Times New Roman" w:cs="Times New Roman"/>
          <w:bCs/>
          <w:sz w:val="24"/>
        </w:rPr>
        <w:t xml:space="preserve">. </w:t>
      </w:r>
      <w:r w:rsidRPr="00DD1288">
        <w:rPr>
          <w:rFonts w:ascii="Times New Roman" w:eastAsia="TimesNewRomanPS-BoldMT" w:hAnsi="Times New Roman" w:cs="Times New Roman"/>
          <w:bCs/>
          <w:szCs w:val="28"/>
        </w:rPr>
        <w:t>Предложения по строительству, реконструкции и модернизации   объектов централизованных систем водоснабжения.</w:t>
      </w:r>
      <w:bookmarkEnd w:id="176"/>
      <w:r w:rsidRPr="00DD1288">
        <w:rPr>
          <w:rFonts w:ascii="Times New Roman" w:eastAsia="TimesNewRomanPS-BoldMT" w:hAnsi="Times New Roman" w:cs="Times New Roman"/>
          <w:bCs/>
          <w:szCs w:val="28"/>
        </w:rPr>
        <w:t xml:space="preserve"> </w:t>
      </w:r>
    </w:p>
    <w:p w:rsidR="00D87CEF" w:rsidRPr="00634EE0" w:rsidRDefault="00D87CEF" w:rsidP="00D87CEF">
      <w:pPr>
        <w:keepNext/>
        <w:keepLines/>
        <w:spacing w:before="200" w:after="200" w:line="276" w:lineRule="auto"/>
        <w:outlineLvl w:val="1"/>
        <w:rPr>
          <w:bCs/>
          <w:szCs w:val="28"/>
          <w:lang w:eastAsia="en-US"/>
        </w:rPr>
      </w:pPr>
      <w:bookmarkStart w:id="177" w:name="_Toc51937063"/>
      <w:bookmarkStart w:id="178" w:name="_Toc51981851"/>
      <w:bookmarkStart w:id="179" w:name="_Toc57807787"/>
      <w:bookmarkStart w:id="180" w:name="_Toc59437202"/>
      <w:bookmarkStart w:id="181" w:name="_Toc67905853"/>
      <w:r w:rsidRPr="00634EE0">
        <w:rPr>
          <w:bCs/>
          <w:szCs w:val="28"/>
          <w:lang w:eastAsia="en-US"/>
        </w:rPr>
        <w:t>Мероприятия на первую очередь</w:t>
      </w:r>
      <w:r w:rsidRPr="00634EE0">
        <w:t xml:space="preserve"> </w:t>
      </w:r>
      <w:r w:rsidRPr="00634EE0">
        <w:rPr>
          <w:bCs/>
          <w:szCs w:val="28"/>
          <w:lang w:eastAsia="en-US"/>
        </w:rPr>
        <w:t xml:space="preserve">- </w:t>
      </w:r>
      <w:r>
        <w:rPr>
          <w:bCs/>
          <w:szCs w:val="28"/>
          <w:lang w:eastAsia="en-US"/>
        </w:rPr>
        <w:t>2021</w:t>
      </w:r>
      <w:r w:rsidRPr="00634EE0">
        <w:rPr>
          <w:bCs/>
          <w:szCs w:val="28"/>
          <w:lang w:eastAsia="en-US"/>
        </w:rPr>
        <w:t>-20</w:t>
      </w:r>
      <w:r>
        <w:rPr>
          <w:bCs/>
          <w:szCs w:val="28"/>
          <w:lang w:eastAsia="en-US"/>
        </w:rPr>
        <w:t>25</w:t>
      </w:r>
      <w:r w:rsidRPr="00634EE0">
        <w:rPr>
          <w:bCs/>
          <w:szCs w:val="28"/>
          <w:lang w:eastAsia="en-US"/>
        </w:rPr>
        <w:t xml:space="preserve"> г.:</w:t>
      </w:r>
      <w:bookmarkEnd w:id="177"/>
      <w:bookmarkEnd w:id="178"/>
      <w:bookmarkEnd w:id="179"/>
      <w:bookmarkEnd w:id="180"/>
      <w:bookmarkEnd w:id="181"/>
    </w:p>
    <w:p w:rsidR="00D87CEF" w:rsidRDefault="00D87CEF" w:rsidP="00D87CEF">
      <w:pPr>
        <w:spacing w:after="200" w:line="276" w:lineRule="auto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</w:t>
      </w:r>
      <w:r w:rsidRPr="00634EE0">
        <w:rPr>
          <w:rFonts w:eastAsia="Calibri"/>
          <w:szCs w:val="28"/>
          <w:lang w:eastAsia="en-US"/>
        </w:rPr>
        <w:t>▪ реконструкция существующих водопроводных сетей и арт</w:t>
      </w:r>
      <w:r>
        <w:rPr>
          <w:rFonts w:eastAsia="Calibri"/>
          <w:szCs w:val="28"/>
          <w:lang w:eastAsia="en-US"/>
        </w:rPr>
        <w:t xml:space="preserve">езианских </w:t>
      </w:r>
      <w:r w:rsidRPr="00634EE0">
        <w:rPr>
          <w:rFonts w:eastAsia="Calibri"/>
          <w:szCs w:val="28"/>
          <w:lang w:eastAsia="en-US"/>
        </w:rPr>
        <w:t>скважин на территории района</w:t>
      </w:r>
      <w:proofErr w:type="gramStart"/>
      <w:r w:rsidRPr="00634EE0">
        <w:rPr>
          <w:rFonts w:eastAsia="Calibri"/>
          <w:szCs w:val="28"/>
          <w:lang w:eastAsia="en-US"/>
        </w:rPr>
        <w:t>.</w:t>
      </w:r>
      <w:r w:rsidRPr="00D667D2">
        <w:rPr>
          <w:rFonts w:eastAsia="Calibri"/>
          <w:szCs w:val="28"/>
          <w:lang w:eastAsia="en-US"/>
        </w:rPr>
        <w:t>;</w:t>
      </w:r>
      <w:proofErr w:type="gramEnd"/>
    </w:p>
    <w:p w:rsidR="00D87CEF" w:rsidRPr="00D667D2" w:rsidRDefault="00D87CEF" w:rsidP="00D87CEF">
      <w:pPr>
        <w:spacing w:after="200" w:line="276" w:lineRule="auto"/>
        <w:rPr>
          <w:rFonts w:eastAsia="Calibri"/>
          <w:szCs w:val="28"/>
          <w:lang w:eastAsia="en-US"/>
        </w:rPr>
      </w:pPr>
      <w:r w:rsidRPr="00634EE0">
        <w:rPr>
          <w:rFonts w:eastAsia="Calibri"/>
          <w:szCs w:val="28"/>
          <w:lang w:eastAsia="en-US"/>
        </w:rPr>
        <w:t>Мероприятия на расчетный срок:</w:t>
      </w:r>
    </w:p>
    <w:p w:rsidR="00D87CEF" w:rsidRPr="00634EE0" w:rsidRDefault="00D87CEF" w:rsidP="00D87CEF">
      <w:pPr>
        <w:spacing w:after="200" w:line="276" w:lineRule="auto"/>
        <w:ind w:left="142"/>
        <w:rPr>
          <w:rFonts w:eastAsia="Calibri"/>
          <w:szCs w:val="28"/>
          <w:lang w:eastAsia="en-US"/>
        </w:rPr>
      </w:pPr>
      <w:r w:rsidRPr="00634EE0">
        <w:rPr>
          <w:rFonts w:eastAsia="Calibri"/>
          <w:szCs w:val="28"/>
          <w:lang w:eastAsia="en-US"/>
        </w:rPr>
        <w:t xml:space="preserve">▪  установление зоны санитарной охраны для всех источников хозяйственно-питьевого водоснабжения в соответствии с </w:t>
      </w:r>
      <w:proofErr w:type="spellStart"/>
      <w:r w:rsidRPr="00634EE0">
        <w:rPr>
          <w:rFonts w:eastAsia="Calibri"/>
          <w:szCs w:val="28"/>
          <w:lang w:eastAsia="en-US"/>
        </w:rPr>
        <w:t>СанПиН</w:t>
      </w:r>
      <w:proofErr w:type="spellEnd"/>
      <w:r w:rsidRPr="00634EE0">
        <w:rPr>
          <w:rFonts w:eastAsia="Calibri"/>
          <w:szCs w:val="28"/>
          <w:lang w:eastAsia="en-US"/>
        </w:rPr>
        <w:t xml:space="preserve"> 2.1.4.1110-02;</w:t>
      </w:r>
    </w:p>
    <w:p w:rsidR="00D87CEF" w:rsidRPr="00634EE0" w:rsidRDefault="00D87CEF" w:rsidP="00D87CEF">
      <w:pPr>
        <w:spacing w:after="200" w:line="276" w:lineRule="auto"/>
        <w:ind w:left="142"/>
        <w:rPr>
          <w:rFonts w:eastAsia="Calibri"/>
          <w:szCs w:val="28"/>
          <w:lang w:eastAsia="en-US"/>
        </w:rPr>
      </w:pPr>
      <w:r w:rsidRPr="00634EE0">
        <w:rPr>
          <w:rFonts w:eastAsia="Calibri"/>
          <w:szCs w:val="28"/>
          <w:lang w:eastAsia="en-US"/>
        </w:rPr>
        <w:t xml:space="preserve">▪  учитывая  высокий процент износа водопроводных сетей, рекомендуется замена и </w:t>
      </w:r>
      <w:proofErr w:type="spellStart"/>
      <w:r w:rsidRPr="00634EE0">
        <w:rPr>
          <w:rFonts w:eastAsia="Calibri"/>
          <w:szCs w:val="28"/>
          <w:lang w:eastAsia="en-US"/>
        </w:rPr>
        <w:t>закольцовка</w:t>
      </w:r>
      <w:proofErr w:type="spellEnd"/>
      <w:r w:rsidRPr="00634EE0">
        <w:rPr>
          <w:rFonts w:eastAsia="Calibri"/>
          <w:szCs w:val="28"/>
          <w:lang w:eastAsia="en-US"/>
        </w:rPr>
        <w:t xml:space="preserve"> тупиковых участков для снижения бактериального загрязнения водопроводной воды,  а также строительство новых водопроводных сетей для перевода населения на централизованное водоснабжение; </w:t>
      </w:r>
    </w:p>
    <w:p w:rsidR="00D87CEF" w:rsidRPr="00D667D2" w:rsidRDefault="00D87CEF" w:rsidP="00D87CEF">
      <w:pPr>
        <w:spacing w:after="200" w:line="276" w:lineRule="auto"/>
        <w:ind w:left="142"/>
        <w:rPr>
          <w:rFonts w:eastAsia="Calibri"/>
          <w:szCs w:val="28"/>
          <w:lang w:eastAsia="en-US"/>
        </w:rPr>
      </w:pPr>
      <w:r w:rsidRPr="00634EE0">
        <w:rPr>
          <w:rFonts w:eastAsia="Calibri"/>
          <w:szCs w:val="28"/>
          <w:lang w:eastAsia="en-US"/>
        </w:rPr>
        <w:lastRenderedPageBreak/>
        <w:t>▪  оборудование жилых домов приборами регулирования, учета и контроля водопотребления.</w:t>
      </w:r>
    </w:p>
    <w:p w:rsidR="00D87CEF" w:rsidRPr="00DD1288" w:rsidRDefault="00D87CEF" w:rsidP="00D87CEF">
      <w:pPr>
        <w:pStyle w:val="2"/>
        <w:rPr>
          <w:rFonts w:ascii="Times New Roman" w:hAnsi="Times New Roman" w:cs="Times New Roman"/>
          <w:b w:val="0"/>
          <w:szCs w:val="28"/>
        </w:rPr>
      </w:pPr>
      <w:r w:rsidRPr="00DD1288"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bookmarkStart w:id="182" w:name="_Toc67905854"/>
      <w:r w:rsidRPr="00DD1288">
        <w:rPr>
          <w:rFonts w:ascii="Times New Roman" w:hAnsi="Times New Roman" w:cs="Times New Roman"/>
          <w:color w:val="000000" w:themeColor="text1"/>
          <w:szCs w:val="28"/>
        </w:rPr>
        <w:t>1.4.1.</w:t>
      </w:r>
      <w:r w:rsidRPr="00DD1288">
        <w:rPr>
          <w:rFonts w:ascii="Times New Roman" w:hAnsi="Times New Roman" w:cs="Times New Roman"/>
          <w:szCs w:val="28"/>
        </w:rPr>
        <w:t>Технические обоснования основных мероприятий.</w:t>
      </w:r>
      <w:bookmarkEnd w:id="182"/>
    </w:p>
    <w:p w:rsidR="00D87CEF" w:rsidRPr="00D667D2" w:rsidRDefault="00D87CEF" w:rsidP="00D87CEF">
      <w:pPr>
        <w:spacing w:after="200" w:line="276" w:lineRule="auto"/>
        <w:ind w:firstLine="567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b/>
          <w:szCs w:val="28"/>
          <w:lang w:eastAsia="en-US"/>
        </w:rPr>
        <w:tab/>
      </w:r>
      <w:bookmarkStart w:id="183" w:name="_Toc46150353"/>
      <w:r w:rsidRPr="00D667D2">
        <w:rPr>
          <w:rFonts w:eastAsiaTheme="majorEastAsia"/>
          <w:szCs w:val="28"/>
          <w:lang w:eastAsia="en-US"/>
        </w:rPr>
        <w:t xml:space="preserve">Проект  реконструкции систем водоснабжения населенных пунктов </w:t>
      </w:r>
      <w:r>
        <w:rPr>
          <w:rFonts w:eastAsiaTheme="majorEastAsia"/>
          <w:szCs w:val="28"/>
          <w:lang w:eastAsia="en-US"/>
        </w:rPr>
        <w:t xml:space="preserve"> </w:t>
      </w:r>
      <w:r w:rsidRPr="00E82ED9">
        <w:rPr>
          <w:rFonts w:eastAsiaTheme="majorEastAsia"/>
          <w:szCs w:val="28"/>
          <w:lang w:eastAsia="en-US"/>
        </w:rPr>
        <w:t>Сосновского сельсовета</w:t>
      </w:r>
      <w:r w:rsidRPr="00634EE0">
        <w:rPr>
          <w:rFonts w:eastAsiaTheme="majorEastAsia"/>
          <w:szCs w:val="28"/>
          <w:lang w:eastAsia="en-US"/>
        </w:rPr>
        <w:t xml:space="preserve"> </w:t>
      </w:r>
      <w:r>
        <w:rPr>
          <w:rFonts w:eastAsiaTheme="majorEastAsia"/>
          <w:szCs w:val="28"/>
          <w:lang w:eastAsia="en-US"/>
        </w:rPr>
        <w:t>области</w:t>
      </w:r>
      <w:r w:rsidRPr="00D667D2">
        <w:rPr>
          <w:rFonts w:eastAsiaTheme="majorEastAsia"/>
          <w:szCs w:val="28"/>
          <w:lang w:eastAsia="en-US"/>
        </w:rPr>
        <w:t xml:space="preserve"> необходим:</w:t>
      </w:r>
      <w:bookmarkStart w:id="184" w:name="_Toc46150354"/>
      <w:bookmarkEnd w:id="183"/>
    </w:p>
    <w:p w:rsidR="00D87CEF" w:rsidRPr="00D667D2" w:rsidRDefault="00D87CEF" w:rsidP="00D87CEF">
      <w:pPr>
        <w:spacing w:after="200" w:line="276" w:lineRule="auto"/>
        <w:rPr>
          <w:rFonts w:eastAsiaTheme="majorEastAsia"/>
          <w:szCs w:val="28"/>
          <w:lang w:eastAsia="en-US"/>
        </w:rPr>
      </w:pPr>
      <w:bookmarkStart w:id="185" w:name="_Toc46150355"/>
      <w:bookmarkEnd w:id="184"/>
      <w:r w:rsidRPr="00D667D2">
        <w:rPr>
          <w:rFonts w:eastAsiaTheme="majorEastAsia"/>
          <w:szCs w:val="28"/>
          <w:lang w:eastAsia="en-US"/>
        </w:rPr>
        <w:t>-для обеспечения развития систем централизованного водоснабжения;</w:t>
      </w:r>
      <w:bookmarkStart w:id="186" w:name="_Toc46150356"/>
      <w:bookmarkEnd w:id="185"/>
    </w:p>
    <w:p w:rsidR="00D87CEF" w:rsidRPr="00D667D2" w:rsidRDefault="00D87CEF" w:rsidP="00D87CEF">
      <w:pPr>
        <w:spacing w:after="200" w:line="276" w:lineRule="auto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-для улучшения работы систем водоснабжения</w:t>
      </w:r>
      <w:bookmarkStart w:id="187" w:name="_Toc46150357"/>
      <w:bookmarkEnd w:id="186"/>
      <w:r w:rsidRPr="00D667D2">
        <w:rPr>
          <w:rFonts w:eastAsiaTheme="majorEastAsia"/>
          <w:szCs w:val="28"/>
          <w:lang w:eastAsia="en-US"/>
        </w:rPr>
        <w:t>;</w:t>
      </w:r>
    </w:p>
    <w:p w:rsidR="00D87CEF" w:rsidRDefault="00D87CEF" w:rsidP="00D87CEF">
      <w:pPr>
        <w:spacing w:after="200" w:line="276" w:lineRule="auto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-для обеспечения надежного централизованного водоснабжения для всех потребителей муниципального образования;</w:t>
      </w:r>
      <w:bookmarkStart w:id="188" w:name="_Toc46150358"/>
      <w:bookmarkEnd w:id="187"/>
    </w:p>
    <w:p w:rsidR="00D87CEF" w:rsidRPr="00D667D2" w:rsidRDefault="00D87CEF" w:rsidP="00D87CEF">
      <w:pPr>
        <w:spacing w:after="200" w:line="276" w:lineRule="auto"/>
        <w:rPr>
          <w:rFonts w:eastAsiaTheme="majorEastAsia"/>
          <w:szCs w:val="28"/>
          <w:lang w:eastAsia="en-US"/>
        </w:rPr>
      </w:pPr>
    </w:p>
    <w:p w:rsidR="00D87CEF" w:rsidRPr="00D667D2" w:rsidRDefault="00D87CEF" w:rsidP="00D87CEF">
      <w:pPr>
        <w:spacing w:after="200" w:line="276" w:lineRule="auto"/>
        <w:rPr>
          <w:rFonts w:eastAsiaTheme="majorEastAsia"/>
          <w:szCs w:val="28"/>
          <w:lang w:eastAsia="en-US"/>
        </w:rPr>
      </w:pPr>
      <w:r>
        <w:rPr>
          <w:rFonts w:eastAsiaTheme="majorEastAsia"/>
          <w:szCs w:val="28"/>
          <w:lang w:eastAsia="en-US"/>
        </w:rPr>
        <w:t xml:space="preserve">         </w:t>
      </w:r>
      <w:r w:rsidRPr="00D667D2">
        <w:rPr>
          <w:rFonts w:eastAsiaTheme="majorEastAsia"/>
          <w:szCs w:val="28"/>
          <w:lang w:eastAsia="en-US"/>
        </w:rPr>
        <w:t>Реконструкция и капитальный ремонт существующих водопроводных сетей, необходим</w:t>
      </w:r>
      <w:r>
        <w:rPr>
          <w:rFonts w:eastAsiaTheme="majorEastAsia"/>
          <w:szCs w:val="28"/>
          <w:lang w:eastAsia="en-US"/>
        </w:rPr>
        <w:t>а</w:t>
      </w:r>
      <w:r w:rsidRPr="00D667D2">
        <w:rPr>
          <w:rFonts w:eastAsiaTheme="majorEastAsia"/>
          <w:szCs w:val="28"/>
          <w:lang w:eastAsia="en-US"/>
        </w:rPr>
        <w:t>:</w:t>
      </w:r>
      <w:bookmarkStart w:id="189" w:name="_Toc46150359"/>
      <w:bookmarkEnd w:id="188"/>
    </w:p>
    <w:p w:rsidR="00D87CEF" w:rsidRDefault="00D87CEF" w:rsidP="00D87CEF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</w:t>
      </w:r>
      <w:r w:rsidRPr="00D667D2">
        <w:rPr>
          <w:rFonts w:eastAsiaTheme="majorEastAsia"/>
          <w:szCs w:val="28"/>
          <w:lang w:eastAsia="en-US"/>
        </w:rPr>
        <w:tab/>
        <w:t>в связи с высокой степенью износа отдельных участков существующих</w:t>
      </w:r>
      <w:bookmarkStart w:id="190" w:name="_Toc46150360"/>
      <w:bookmarkStart w:id="191" w:name="_Toc51405565"/>
      <w:bookmarkEnd w:id="189"/>
      <w:r>
        <w:rPr>
          <w:rFonts w:eastAsiaTheme="majorEastAsia"/>
          <w:szCs w:val="28"/>
          <w:lang w:eastAsia="en-US"/>
        </w:rPr>
        <w:t xml:space="preserve"> </w:t>
      </w:r>
      <w:r w:rsidRPr="00D667D2">
        <w:rPr>
          <w:rFonts w:eastAsiaTheme="majorEastAsia"/>
          <w:szCs w:val="28"/>
          <w:lang w:eastAsia="en-US"/>
        </w:rPr>
        <w:t>водопроводных сетей;</w:t>
      </w:r>
      <w:bookmarkStart w:id="192" w:name="_Toc46150361"/>
      <w:bookmarkStart w:id="193" w:name="_Toc51405566"/>
      <w:bookmarkEnd w:id="190"/>
      <w:bookmarkEnd w:id="191"/>
    </w:p>
    <w:p w:rsidR="00D87CEF" w:rsidRDefault="00D87CEF" w:rsidP="00D87CEF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-для повышения качества предоставляемых коммунальных услуг потребителям.</w:t>
      </w:r>
      <w:bookmarkStart w:id="194" w:name="_Toc46150362"/>
      <w:bookmarkStart w:id="195" w:name="_Toc51405567"/>
      <w:bookmarkEnd w:id="192"/>
      <w:bookmarkEnd w:id="193"/>
    </w:p>
    <w:p w:rsidR="00D87CEF" w:rsidRDefault="00D87CEF" w:rsidP="00D87CEF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-увеличения надёжности систем водоснабжения.</w:t>
      </w:r>
      <w:bookmarkStart w:id="196" w:name="_Toc46150363"/>
      <w:bookmarkStart w:id="197" w:name="_Toc51405568"/>
      <w:bookmarkEnd w:id="194"/>
      <w:bookmarkEnd w:id="195"/>
    </w:p>
    <w:p w:rsidR="00D87CEF" w:rsidRDefault="00D87CEF" w:rsidP="00D87CEF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-для снижения повторного загрязнения питьевой воды в системе центрального водоснабжения.</w:t>
      </w:r>
      <w:bookmarkStart w:id="198" w:name="_Toc46150364"/>
      <w:bookmarkStart w:id="199" w:name="_Toc51405569"/>
      <w:bookmarkEnd w:id="196"/>
      <w:bookmarkEnd w:id="197"/>
    </w:p>
    <w:p w:rsidR="00D87CEF" w:rsidRDefault="00D87CEF" w:rsidP="00D87CEF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Строительство станции очистки воды необходимо:</w:t>
      </w:r>
      <w:bookmarkStart w:id="200" w:name="_Toc46150365"/>
      <w:bookmarkStart w:id="201" w:name="_Toc51405570"/>
      <w:bookmarkEnd w:id="198"/>
      <w:bookmarkEnd w:id="199"/>
    </w:p>
    <w:p w:rsidR="00D87CEF" w:rsidRDefault="00D87CEF" w:rsidP="00D87CEF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proofErr w:type="gramStart"/>
      <w:r w:rsidRPr="00D667D2">
        <w:rPr>
          <w:rFonts w:eastAsiaTheme="majorEastAsia"/>
          <w:szCs w:val="28"/>
          <w:lang w:eastAsia="en-US"/>
        </w:rPr>
        <w:t>- для улучшения качества поставляемом потребителям воды, в соответствии со всеми санитарными нормами и правилами.</w:t>
      </w:r>
      <w:bookmarkStart w:id="202" w:name="_Toc46150366"/>
      <w:bookmarkStart w:id="203" w:name="_Toc51405571"/>
      <w:bookmarkEnd w:id="200"/>
      <w:bookmarkEnd w:id="201"/>
      <w:proofErr w:type="gramEnd"/>
    </w:p>
    <w:p w:rsidR="00D87CEF" w:rsidRDefault="00D87CEF" w:rsidP="00D87CEF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 для снижения риска распространения инфекционных заболеваний среди населения.</w:t>
      </w:r>
      <w:bookmarkStart w:id="204" w:name="_Toc46150367"/>
      <w:bookmarkEnd w:id="202"/>
      <w:bookmarkEnd w:id="203"/>
    </w:p>
    <w:p w:rsidR="00D87CEF" w:rsidRDefault="00D87CEF" w:rsidP="00D87CEF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Модернизация устаревшего оборудования системы водоснабжени</w:t>
      </w:r>
      <w:proofErr w:type="gramStart"/>
      <w:r w:rsidRPr="00D667D2">
        <w:rPr>
          <w:rFonts w:eastAsiaTheme="majorEastAsia"/>
          <w:szCs w:val="28"/>
          <w:lang w:eastAsia="en-US"/>
        </w:rPr>
        <w:t>я-</w:t>
      </w:r>
      <w:proofErr w:type="gramEnd"/>
      <w:r w:rsidRPr="00D667D2">
        <w:rPr>
          <w:rFonts w:eastAsiaTheme="majorEastAsia"/>
          <w:szCs w:val="28"/>
          <w:lang w:eastAsia="en-US"/>
        </w:rPr>
        <w:t xml:space="preserve"> необходим</w:t>
      </w:r>
      <w:bookmarkEnd w:id="204"/>
      <w:r>
        <w:rPr>
          <w:rFonts w:eastAsiaTheme="majorEastAsia"/>
          <w:szCs w:val="28"/>
          <w:lang w:eastAsia="en-US"/>
        </w:rPr>
        <w:t xml:space="preserve">а </w:t>
      </w:r>
      <w:bookmarkStart w:id="205" w:name="_Toc46150368"/>
      <w:r w:rsidRPr="00D667D2">
        <w:rPr>
          <w:rFonts w:eastAsiaTheme="majorEastAsia"/>
          <w:szCs w:val="28"/>
          <w:lang w:eastAsia="en-US"/>
        </w:rPr>
        <w:t xml:space="preserve"> для</w:t>
      </w:r>
      <w:bookmarkStart w:id="206" w:name="_Toc46150369"/>
      <w:bookmarkEnd w:id="205"/>
      <w:r w:rsidRPr="00D667D2">
        <w:rPr>
          <w:rFonts w:eastAsiaTheme="majorEastAsia"/>
          <w:szCs w:val="28"/>
          <w:lang w:eastAsia="en-US"/>
        </w:rPr>
        <w:t xml:space="preserve">  обеспечения населения питьевой водой в соответствии с требованиями, предъявляемыми к показателям качества питьевой воды.</w:t>
      </w:r>
      <w:bookmarkStart w:id="207" w:name="_Toc51937064"/>
      <w:bookmarkEnd w:id="206"/>
    </w:p>
    <w:p w:rsidR="00D87CEF" w:rsidRDefault="00D87CEF" w:rsidP="00D87CEF">
      <w:pPr>
        <w:pStyle w:val="2"/>
        <w:spacing w:line="276" w:lineRule="auto"/>
        <w:rPr>
          <w:rFonts w:ascii="Times New Roman" w:hAnsi="Times New Roman" w:cs="Times New Roman"/>
          <w:szCs w:val="28"/>
        </w:rPr>
      </w:pPr>
      <w:bookmarkStart w:id="208" w:name="_Toc67905855"/>
      <w:r w:rsidRPr="00DD1288">
        <w:rPr>
          <w:rFonts w:ascii="Times New Roman" w:hAnsi="Times New Roman" w:cs="Times New Roman"/>
          <w:szCs w:val="28"/>
        </w:rPr>
        <w:t>1.4.2. Сведения о вновь строящихся, реконструируемых и предлагаемых к выводу из эксплуатации объектах водоснабжения.</w:t>
      </w:r>
      <w:bookmarkStart w:id="209" w:name="_Toc46150371"/>
      <w:bookmarkStart w:id="210" w:name="_Toc51937065"/>
      <w:bookmarkEnd w:id="207"/>
      <w:bookmarkEnd w:id="208"/>
    </w:p>
    <w:p w:rsidR="00D87CEF" w:rsidRPr="00DD1288" w:rsidRDefault="00D87CEF" w:rsidP="00D87CEF">
      <w:pPr>
        <w:rPr>
          <w:rFonts w:eastAsiaTheme="majorEastAsia"/>
          <w:lang w:eastAsia="en-US"/>
        </w:rPr>
      </w:pPr>
    </w:p>
    <w:p w:rsidR="00D87CEF" w:rsidRDefault="00D87CEF" w:rsidP="00D87CEF">
      <w:pPr>
        <w:rPr>
          <w:rFonts w:eastAsiaTheme="majorEastAsia"/>
          <w:b/>
          <w:szCs w:val="28"/>
          <w:lang w:eastAsia="en-US"/>
        </w:rPr>
      </w:pPr>
      <w:r>
        <w:rPr>
          <w:rFonts w:eastAsiaTheme="majorEastAsia"/>
          <w:b/>
          <w:szCs w:val="28"/>
          <w:lang w:eastAsia="en-US"/>
        </w:rPr>
        <w:lastRenderedPageBreak/>
        <w:t xml:space="preserve">  </w:t>
      </w:r>
      <w:r w:rsidRPr="00726DC2">
        <w:rPr>
          <w:rFonts w:eastAsiaTheme="majorEastAsia"/>
          <w:szCs w:val="28"/>
          <w:lang w:eastAsia="en-US"/>
        </w:rPr>
        <w:t xml:space="preserve">На данный момент на системах водоснабжения в </w:t>
      </w:r>
      <w:r w:rsidRPr="00C54115">
        <w:rPr>
          <w:rFonts w:eastAsiaTheme="majorEastAsia"/>
          <w:szCs w:val="28"/>
          <w:lang w:eastAsia="en-US"/>
        </w:rPr>
        <w:t>муниципальном образовании</w:t>
      </w:r>
      <w:r>
        <w:rPr>
          <w:rFonts w:eastAsiaTheme="majorEastAsia"/>
          <w:szCs w:val="28"/>
          <w:lang w:eastAsia="en-US"/>
        </w:rPr>
        <w:t xml:space="preserve"> </w:t>
      </w:r>
      <w:r w:rsidRPr="00E82ED9">
        <w:rPr>
          <w:rFonts w:eastAsiaTheme="majorEastAsia"/>
          <w:szCs w:val="28"/>
          <w:lang w:eastAsia="en-US"/>
        </w:rPr>
        <w:t xml:space="preserve">Сосновского сельсовета </w:t>
      </w:r>
      <w:r w:rsidRPr="00726DC2">
        <w:rPr>
          <w:rFonts w:eastAsiaTheme="majorEastAsia"/>
          <w:szCs w:val="28"/>
          <w:lang w:eastAsia="en-US"/>
        </w:rPr>
        <w:t>осуществляется текущий ремонт объектов систем водоснабжения по мере необходимости</w:t>
      </w:r>
      <w:r w:rsidRPr="00D667D2">
        <w:rPr>
          <w:rFonts w:eastAsiaTheme="majorEastAsia"/>
          <w:b/>
          <w:szCs w:val="28"/>
          <w:lang w:eastAsia="en-US"/>
        </w:rPr>
        <w:t>.</w:t>
      </w:r>
      <w:bookmarkStart w:id="211" w:name="_Toc46150372"/>
      <w:bookmarkStart w:id="212" w:name="_Toc51937066"/>
      <w:bookmarkEnd w:id="209"/>
      <w:bookmarkEnd w:id="210"/>
    </w:p>
    <w:p w:rsidR="00D87CEF" w:rsidRDefault="00D87CEF" w:rsidP="00D87CEF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Рекомендуется провести следующие мероприятия:</w:t>
      </w:r>
      <w:bookmarkStart w:id="213" w:name="_Toc51937067"/>
      <w:bookmarkStart w:id="214" w:name="_Toc46150375"/>
      <w:bookmarkEnd w:id="211"/>
      <w:bookmarkEnd w:id="212"/>
    </w:p>
    <w:p w:rsidR="00D87CEF" w:rsidRDefault="00D87CEF" w:rsidP="00D87CEF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>
        <w:rPr>
          <w:rFonts w:eastAsiaTheme="majorEastAsia"/>
          <w:szCs w:val="28"/>
          <w:lang w:eastAsia="en-US"/>
        </w:rPr>
        <w:t>1</w:t>
      </w:r>
      <w:r w:rsidRPr="00D667D2">
        <w:rPr>
          <w:rFonts w:eastAsiaTheme="majorEastAsia"/>
          <w:szCs w:val="28"/>
          <w:lang w:eastAsia="en-US"/>
        </w:rPr>
        <w:t>.</w:t>
      </w:r>
      <w:r w:rsidRPr="00D667D2">
        <w:t xml:space="preserve"> </w:t>
      </w:r>
      <w:r w:rsidRPr="00D667D2">
        <w:rPr>
          <w:rFonts w:eastAsiaTheme="majorEastAsia"/>
          <w:szCs w:val="28"/>
          <w:lang w:eastAsia="en-US"/>
        </w:rPr>
        <w:t xml:space="preserve">Реконструкция системы водоснабжения </w:t>
      </w:r>
      <w:r>
        <w:rPr>
          <w:rFonts w:eastAsiaTheme="majorEastAsia"/>
          <w:szCs w:val="28"/>
          <w:lang w:eastAsia="en-US"/>
        </w:rPr>
        <w:t xml:space="preserve"> </w:t>
      </w:r>
      <w:r w:rsidRPr="00E82ED9">
        <w:rPr>
          <w:rFonts w:eastAsiaTheme="majorEastAsia"/>
          <w:szCs w:val="28"/>
          <w:lang w:eastAsia="en-US"/>
        </w:rPr>
        <w:t xml:space="preserve">Сосновского сельсовета </w:t>
      </w:r>
      <w:r w:rsidRPr="00D667D2">
        <w:rPr>
          <w:rFonts w:eastAsiaTheme="majorEastAsia"/>
          <w:szCs w:val="28"/>
          <w:lang w:eastAsia="en-US"/>
        </w:rPr>
        <w:t>(1-й этап)</w:t>
      </w:r>
      <w:bookmarkStart w:id="215" w:name="_Toc51937068"/>
      <w:bookmarkEnd w:id="213"/>
    </w:p>
    <w:p w:rsidR="00D87CEF" w:rsidRDefault="00D87CEF" w:rsidP="00D87CEF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>
        <w:rPr>
          <w:rFonts w:eastAsiaTheme="majorEastAsia"/>
          <w:szCs w:val="28"/>
          <w:lang w:eastAsia="en-US"/>
        </w:rPr>
        <w:t>2</w:t>
      </w:r>
      <w:r w:rsidRPr="00D667D2">
        <w:rPr>
          <w:rFonts w:eastAsiaTheme="majorEastAsia"/>
          <w:szCs w:val="28"/>
          <w:lang w:eastAsia="en-US"/>
        </w:rPr>
        <w:t xml:space="preserve">. </w:t>
      </w:r>
      <w:proofErr w:type="gramStart"/>
      <w:r w:rsidRPr="00D667D2">
        <w:rPr>
          <w:rFonts w:eastAsiaTheme="majorEastAsia"/>
          <w:szCs w:val="28"/>
          <w:lang w:eastAsia="en-US"/>
        </w:rPr>
        <w:t xml:space="preserve">Замена изношенных сетей и сетей недостаточного диаметра на новые во </w:t>
      </w:r>
      <w:r>
        <w:rPr>
          <w:rFonts w:eastAsiaTheme="majorEastAsia"/>
          <w:szCs w:val="28"/>
          <w:lang w:eastAsia="en-US"/>
        </w:rPr>
        <w:t xml:space="preserve"> </w:t>
      </w:r>
      <w:r w:rsidRPr="00D667D2">
        <w:rPr>
          <w:rFonts w:eastAsiaTheme="majorEastAsia"/>
          <w:szCs w:val="28"/>
          <w:lang w:eastAsia="en-US"/>
        </w:rPr>
        <w:t>всех заселенных</w:t>
      </w:r>
      <w:r w:rsidRPr="00D667D2">
        <w:rPr>
          <w:rFonts w:eastAsiaTheme="majorEastAsia"/>
          <w:szCs w:val="28"/>
          <w:lang w:eastAsia="en-US"/>
        </w:rPr>
        <w:tab/>
      </w:r>
      <w:r>
        <w:rPr>
          <w:rFonts w:eastAsiaTheme="majorEastAsia"/>
          <w:szCs w:val="28"/>
          <w:lang w:eastAsia="en-US"/>
        </w:rPr>
        <w:t xml:space="preserve"> </w:t>
      </w:r>
      <w:r w:rsidRPr="00D667D2">
        <w:rPr>
          <w:rFonts w:eastAsiaTheme="majorEastAsia"/>
          <w:szCs w:val="28"/>
          <w:lang w:eastAsia="en-US"/>
        </w:rPr>
        <w:t>пунктах</w:t>
      </w:r>
      <w:r>
        <w:rPr>
          <w:rFonts w:eastAsiaTheme="majorEastAsia"/>
          <w:szCs w:val="28"/>
          <w:lang w:eastAsia="en-US"/>
        </w:rPr>
        <w:t xml:space="preserve"> </w:t>
      </w:r>
      <w:r w:rsidRPr="00D667D2">
        <w:rPr>
          <w:rFonts w:eastAsiaTheme="majorEastAsia"/>
          <w:szCs w:val="28"/>
          <w:lang w:eastAsia="en-US"/>
        </w:rPr>
        <w:t>для</w:t>
      </w:r>
      <w:r>
        <w:rPr>
          <w:rFonts w:eastAsiaTheme="majorEastAsia"/>
          <w:szCs w:val="28"/>
          <w:lang w:eastAsia="en-US"/>
        </w:rPr>
        <w:t xml:space="preserve"> </w:t>
      </w:r>
      <w:r w:rsidRPr="00D667D2">
        <w:rPr>
          <w:rFonts w:eastAsiaTheme="majorEastAsia"/>
          <w:szCs w:val="28"/>
          <w:lang w:eastAsia="en-US"/>
        </w:rPr>
        <w:t>обеспечения</w:t>
      </w:r>
      <w:r>
        <w:rPr>
          <w:rFonts w:eastAsiaTheme="majorEastAsia"/>
          <w:szCs w:val="28"/>
          <w:lang w:eastAsia="en-US"/>
        </w:rPr>
        <w:t xml:space="preserve"> </w:t>
      </w:r>
      <w:r w:rsidRPr="00D667D2">
        <w:rPr>
          <w:rFonts w:eastAsiaTheme="majorEastAsia"/>
          <w:szCs w:val="28"/>
          <w:lang w:eastAsia="en-US"/>
        </w:rPr>
        <w:t>бесперебойным</w:t>
      </w:r>
      <w:r>
        <w:rPr>
          <w:rFonts w:eastAsiaTheme="majorEastAsia"/>
          <w:szCs w:val="28"/>
          <w:lang w:eastAsia="en-US"/>
        </w:rPr>
        <w:t xml:space="preserve"> </w:t>
      </w:r>
      <w:r w:rsidRPr="00D667D2">
        <w:rPr>
          <w:rFonts w:eastAsiaTheme="majorEastAsia"/>
          <w:szCs w:val="28"/>
          <w:lang w:eastAsia="en-US"/>
        </w:rPr>
        <w:t>водоснабжением</w:t>
      </w:r>
      <w:r>
        <w:rPr>
          <w:rFonts w:eastAsiaTheme="majorEastAsia"/>
          <w:szCs w:val="28"/>
          <w:lang w:eastAsia="en-US"/>
        </w:rPr>
        <w:t xml:space="preserve">   </w:t>
      </w:r>
      <w:r w:rsidRPr="00D667D2">
        <w:rPr>
          <w:rFonts w:eastAsiaTheme="majorEastAsia"/>
          <w:szCs w:val="28"/>
          <w:lang w:eastAsia="en-US"/>
        </w:rPr>
        <w:t>всех</w:t>
      </w:r>
      <w:bookmarkStart w:id="216" w:name="_Toc46150376"/>
      <w:bookmarkEnd w:id="214"/>
      <w:r w:rsidRPr="00D667D2">
        <w:rPr>
          <w:rFonts w:eastAsiaTheme="majorEastAsia"/>
          <w:szCs w:val="28"/>
          <w:lang w:eastAsia="en-US"/>
        </w:rPr>
        <w:t xml:space="preserve"> потребителей;</w:t>
      </w:r>
      <w:bookmarkEnd w:id="215"/>
      <w:bookmarkEnd w:id="216"/>
      <w:proofErr w:type="gramEnd"/>
    </w:p>
    <w:p w:rsidR="00D87CEF" w:rsidRPr="008D2D02" w:rsidRDefault="00D87CEF" w:rsidP="00D87CEF">
      <w:pPr>
        <w:keepNext/>
        <w:keepLines/>
        <w:spacing w:before="120" w:after="120" w:line="360" w:lineRule="auto"/>
        <w:ind w:left="-142"/>
        <w:outlineLvl w:val="1"/>
        <w:rPr>
          <w:rFonts w:eastAsiaTheme="majorEastAsia"/>
          <w:szCs w:val="28"/>
          <w:lang w:eastAsia="en-US"/>
        </w:rPr>
      </w:pPr>
      <w:bookmarkStart w:id="217" w:name="_Toc51937069"/>
      <w:bookmarkStart w:id="218" w:name="_Toc51981854"/>
      <w:bookmarkStart w:id="219" w:name="_Toc57807790"/>
      <w:bookmarkStart w:id="220" w:name="_Toc59437205"/>
      <w:bookmarkStart w:id="221" w:name="_Toc67905856"/>
      <w:r>
        <w:rPr>
          <w:rFonts w:eastAsiaTheme="majorEastAsia"/>
          <w:szCs w:val="28"/>
          <w:lang w:eastAsia="en-US"/>
        </w:rPr>
        <w:t>3. О</w:t>
      </w:r>
      <w:r w:rsidRPr="008D2D02">
        <w:rPr>
          <w:rFonts w:eastAsiaTheme="majorEastAsia"/>
          <w:szCs w:val="28"/>
          <w:lang w:eastAsia="en-US"/>
        </w:rPr>
        <w:t>борудование жилых домов и объектов приборами регулирования, учета и контроля водоснабжения.</w:t>
      </w:r>
      <w:bookmarkEnd w:id="217"/>
      <w:bookmarkEnd w:id="218"/>
      <w:bookmarkEnd w:id="219"/>
      <w:bookmarkEnd w:id="220"/>
      <w:bookmarkEnd w:id="221"/>
    </w:p>
    <w:p w:rsidR="00D87CEF" w:rsidRPr="00D667D2" w:rsidRDefault="00D87CEF" w:rsidP="00D87CEF">
      <w:pPr>
        <w:keepNext/>
        <w:keepLines/>
        <w:spacing w:before="120" w:after="120" w:line="360" w:lineRule="auto"/>
        <w:ind w:left="-142"/>
        <w:outlineLvl w:val="1"/>
        <w:rPr>
          <w:rFonts w:eastAsiaTheme="majorEastAsia"/>
          <w:szCs w:val="28"/>
          <w:lang w:eastAsia="en-US"/>
        </w:rPr>
      </w:pPr>
      <w:bookmarkStart w:id="222" w:name="_Toc51937070"/>
      <w:bookmarkStart w:id="223" w:name="_Toc51981855"/>
      <w:bookmarkStart w:id="224" w:name="_Toc57807791"/>
      <w:bookmarkStart w:id="225" w:name="_Toc59437206"/>
      <w:bookmarkStart w:id="226" w:name="_Toc67905857"/>
      <w:r>
        <w:rPr>
          <w:rFonts w:eastAsiaTheme="majorEastAsia"/>
          <w:szCs w:val="28"/>
          <w:lang w:eastAsia="en-US"/>
        </w:rPr>
        <w:t>4.Д</w:t>
      </w:r>
      <w:r w:rsidRPr="008D2D02">
        <w:rPr>
          <w:rFonts w:eastAsiaTheme="majorEastAsia"/>
          <w:szCs w:val="28"/>
          <w:lang w:eastAsia="en-US"/>
        </w:rPr>
        <w:t xml:space="preserve">ля </w:t>
      </w:r>
      <w:proofErr w:type="gramStart"/>
      <w:r w:rsidRPr="008D2D02">
        <w:rPr>
          <w:rFonts w:eastAsiaTheme="majorEastAsia"/>
          <w:szCs w:val="28"/>
          <w:lang w:eastAsia="en-US"/>
        </w:rPr>
        <w:t>предприятий</w:t>
      </w:r>
      <w:proofErr w:type="gramEnd"/>
      <w:r w:rsidRPr="008D2D02">
        <w:rPr>
          <w:rFonts w:eastAsiaTheme="majorEastAsia"/>
          <w:szCs w:val="28"/>
          <w:lang w:eastAsia="en-US"/>
        </w:rPr>
        <w:t xml:space="preserve"> возможно рассмотреть организацию отдельных, обособленных систем хозяйственно - питьевого и производственно - технического водопроводов для сокращения потерь воды и внедрения оборотных циклов.</w:t>
      </w:r>
      <w:bookmarkEnd w:id="222"/>
      <w:bookmarkEnd w:id="223"/>
      <w:bookmarkEnd w:id="224"/>
      <w:bookmarkEnd w:id="225"/>
      <w:bookmarkEnd w:id="226"/>
      <w:r w:rsidRPr="004C368A">
        <w:t xml:space="preserve"> </w:t>
      </w:r>
    </w:p>
    <w:p w:rsidR="00D87CEF" w:rsidRPr="00D667D2" w:rsidRDefault="00D87CEF" w:rsidP="00D87CEF">
      <w:pPr>
        <w:spacing w:before="120"/>
        <w:ind w:firstLine="709"/>
        <w:rPr>
          <w:b/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27" w:name="_Toc67905858"/>
      <w:r w:rsidRPr="00DD1288">
        <w:rPr>
          <w:rFonts w:ascii="Times New Roman" w:hAnsi="Times New Roman" w:cs="Times New Roman"/>
          <w:szCs w:val="28"/>
        </w:rPr>
        <w:t>1.4.3.Сведения о развитии систем диспетчеризации,  телемеханизации и систем</w:t>
      </w:r>
      <w:bookmarkEnd w:id="227"/>
    </w:p>
    <w:p w:rsidR="00D87CEF" w:rsidRPr="00D667D2" w:rsidRDefault="00D87CEF" w:rsidP="00D87CEF">
      <w:pPr>
        <w:spacing w:before="120" w:line="276" w:lineRule="auto"/>
        <w:ind w:left="142" w:right="384" w:firstLine="567"/>
        <w:rPr>
          <w:szCs w:val="28"/>
        </w:rPr>
      </w:pPr>
      <w:r w:rsidRPr="00D667D2">
        <w:rPr>
          <w:szCs w:val="28"/>
        </w:rPr>
        <w:t xml:space="preserve">В </w:t>
      </w:r>
      <w:r w:rsidRPr="00E82ED9">
        <w:rPr>
          <w:szCs w:val="28"/>
        </w:rPr>
        <w:t>Сосновско</w:t>
      </w:r>
      <w:r>
        <w:rPr>
          <w:szCs w:val="28"/>
        </w:rPr>
        <w:t>м</w:t>
      </w:r>
      <w:r w:rsidRPr="00E82ED9">
        <w:rPr>
          <w:szCs w:val="28"/>
        </w:rPr>
        <w:t xml:space="preserve"> сельсовет</w:t>
      </w:r>
      <w:r>
        <w:rPr>
          <w:szCs w:val="28"/>
        </w:rPr>
        <w:t>е</w:t>
      </w:r>
      <w:r w:rsidRPr="00E82ED9">
        <w:rPr>
          <w:szCs w:val="28"/>
        </w:rPr>
        <w:t xml:space="preserve"> </w:t>
      </w:r>
      <w:r w:rsidRPr="00D667D2">
        <w:rPr>
          <w:szCs w:val="28"/>
        </w:rPr>
        <w:t>отсутствуют системы диспетчеризации, телемеханизации и системы управления режимами водоснабжения  на объектах организации, осуществляющей водоснабжение.</w:t>
      </w:r>
    </w:p>
    <w:p w:rsidR="00D87CEF" w:rsidRPr="00DD1288" w:rsidRDefault="00D87CEF" w:rsidP="00D87CEF">
      <w:pPr>
        <w:spacing w:before="120" w:line="276" w:lineRule="auto"/>
        <w:ind w:left="142" w:right="242"/>
        <w:rPr>
          <w:b/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28" w:name="_Toc67905859"/>
      <w:r w:rsidRPr="00DD1288">
        <w:rPr>
          <w:rFonts w:ascii="Times New Roman" w:hAnsi="Times New Roman" w:cs="Times New Roman"/>
          <w:szCs w:val="28"/>
        </w:rPr>
        <w:t>1.4.4.Сведения об оснащенности зданий, строений, сооружений  приборами учета и их применении при осуществлении расчетов за потребленную воду.</w:t>
      </w:r>
      <w:bookmarkEnd w:id="228"/>
      <w:r w:rsidRPr="006302BA">
        <w:t xml:space="preserve"> </w:t>
      </w:r>
    </w:p>
    <w:p w:rsidR="00D87CEF" w:rsidRPr="00D667D2" w:rsidRDefault="00D87CEF" w:rsidP="00D87CEF">
      <w:pPr>
        <w:spacing w:before="120" w:line="276" w:lineRule="auto"/>
        <w:ind w:left="142" w:right="242" w:firstLine="567"/>
        <w:rPr>
          <w:szCs w:val="28"/>
        </w:rPr>
      </w:pPr>
      <w:r w:rsidRPr="00D667D2">
        <w:rPr>
          <w:szCs w:val="28"/>
        </w:rPr>
        <w:t>На данный момент в</w:t>
      </w:r>
      <w:r>
        <w:rPr>
          <w:szCs w:val="28"/>
        </w:rPr>
        <w:t xml:space="preserve"> </w:t>
      </w:r>
      <w:r w:rsidRPr="00E82ED9">
        <w:rPr>
          <w:szCs w:val="28"/>
        </w:rPr>
        <w:t>Сосновско</w:t>
      </w:r>
      <w:r>
        <w:rPr>
          <w:szCs w:val="28"/>
        </w:rPr>
        <w:t>м</w:t>
      </w:r>
      <w:r w:rsidRPr="00E82ED9">
        <w:rPr>
          <w:szCs w:val="28"/>
        </w:rPr>
        <w:t xml:space="preserve"> сельсовет</w:t>
      </w:r>
      <w:r>
        <w:rPr>
          <w:szCs w:val="28"/>
        </w:rPr>
        <w:t>е</w:t>
      </w:r>
      <w:r w:rsidRPr="004C368A">
        <w:rPr>
          <w:szCs w:val="28"/>
        </w:rPr>
        <w:t xml:space="preserve"> </w:t>
      </w:r>
      <w:r w:rsidRPr="00D667D2">
        <w:rPr>
          <w:szCs w:val="28"/>
        </w:rPr>
        <w:t xml:space="preserve">приборы учета воды имеются у </w:t>
      </w:r>
      <w:r>
        <w:rPr>
          <w:szCs w:val="28"/>
        </w:rPr>
        <w:t xml:space="preserve">34 </w:t>
      </w:r>
      <w:r w:rsidRPr="00D667D2">
        <w:rPr>
          <w:szCs w:val="28"/>
        </w:rPr>
        <w:t>% потребителей. На конец расчетного периода планируется 100% обеспечение населения коммерческими приборами учета воды,  при обеспечении установки приборов учёта на водозаборах, прочих  сооружениях, для контроля расходов (потерь) по отдельным участкам (населённым пунктам).</w:t>
      </w:r>
    </w:p>
    <w:p w:rsidR="00D87CEF" w:rsidRPr="00D667D2" w:rsidRDefault="00D87CEF" w:rsidP="00D87CEF">
      <w:pPr>
        <w:spacing w:before="120" w:line="276" w:lineRule="auto"/>
        <w:ind w:left="142" w:right="242" w:firstLine="567"/>
        <w:rPr>
          <w:szCs w:val="28"/>
        </w:rPr>
      </w:pPr>
      <w:r w:rsidRPr="00D667D2">
        <w:rPr>
          <w:szCs w:val="28"/>
        </w:rPr>
        <w:t>Опираясь на показания счетчиков, планируется осуществлять учет воды, отпускаемой населению, и соответственно производить расчет с потребителями на основании утвержденных тарифов.</w:t>
      </w:r>
    </w:p>
    <w:p w:rsidR="00D87CEF" w:rsidRDefault="00D87CEF" w:rsidP="00D87CEF">
      <w:pPr>
        <w:spacing w:before="120" w:line="276" w:lineRule="auto"/>
        <w:ind w:right="242"/>
        <w:rPr>
          <w:szCs w:val="28"/>
        </w:rPr>
      </w:pPr>
    </w:p>
    <w:p w:rsidR="00D87CEF" w:rsidRDefault="00D87CEF" w:rsidP="00D87CEF">
      <w:pPr>
        <w:spacing w:before="120" w:line="276" w:lineRule="auto"/>
        <w:ind w:right="242"/>
        <w:rPr>
          <w:szCs w:val="28"/>
        </w:rPr>
      </w:pPr>
    </w:p>
    <w:p w:rsidR="00D87CEF" w:rsidRPr="00D667D2" w:rsidRDefault="00D87CEF" w:rsidP="00D87CEF">
      <w:pPr>
        <w:spacing w:before="120" w:line="276" w:lineRule="auto"/>
        <w:ind w:right="242"/>
        <w:rPr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</w:rPr>
      </w:pPr>
      <w:bookmarkStart w:id="229" w:name="_Toc67905860"/>
      <w:r w:rsidRPr="00DD1288">
        <w:rPr>
          <w:rFonts w:ascii="Times New Roman" w:hAnsi="Times New Roman" w:cs="Times New Roman"/>
          <w:szCs w:val="28"/>
        </w:rPr>
        <w:t xml:space="preserve">1.4.5. Границы планируемых </w:t>
      </w:r>
      <w:proofErr w:type="gramStart"/>
      <w:r w:rsidRPr="00DD1288">
        <w:rPr>
          <w:rFonts w:ascii="Times New Roman" w:hAnsi="Times New Roman" w:cs="Times New Roman"/>
          <w:szCs w:val="28"/>
        </w:rPr>
        <w:t>зон размещения объектов централизованных систем холодного водоснабжения</w:t>
      </w:r>
      <w:proofErr w:type="gramEnd"/>
      <w:r w:rsidRPr="00DD1288">
        <w:rPr>
          <w:rFonts w:ascii="Times New Roman" w:hAnsi="Times New Roman" w:cs="Times New Roman"/>
          <w:szCs w:val="28"/>
        </w:rPr>
        <w:t>.</w:t>
      </w:r>
      <w:bookmarkEnd w:id="229"/>
      <w:r w:rsidRPr="00DD1288">
        <w:rPr>
          <w:rFonts w:ascii="Times New Roman" w:hAnsi="Times New Roman" w:cs="Times New Roman"/>
        </w:rPr>
        <w:t xml:space="preserve"> </w:t>
      </w:r>
    </w:p>
    <w:p w:rsidR="00D87CEF" w:rsidRPr="00D667D2" w:rsidRDefault="00D87CEF" w:rsidP="00D87CEF">
      <w:pPr>
        <w:spacing w:before="120" w:line="276" w:lineRule="auto"/>
        <w:ind w:right="242"/>
        <w:rPr>
          <w:szCs w:val="28"/>
        </w:rPr>
      </w:pPr>
      <w:r w:rsidRPr="00D667D2">
        <w:rPr>
          <w:szCs w:val="28"/>
        </w:rPr>
        <w:t>Планируется</w:t>
      </w:r>
      <w:r w:rsidRPr="00192051">
        <w:rPr>
          <w:szCs w:val="28"/>
        </w:rPr>
        <w:t xml:space="preserve"> строительство новых водопроводных сетей для перевода населения </w:t>
      </w:r>
      <w:r>
        <w:rPr>
          <w:szCs w:val="28"/>
        </w:rPr>
        <w:t xml:space="preserve"> </w:t>
      </w:r>
      <w:r w:rsidRPr="00E82ED9">
        <w:rPr>
          <w:szCs w:val="28"/>
        </w:rPr>
        <w:t>Сосновского сельсовета</w:t>
      </w:r>
      <w:r w:rsidRPr="00192051">
        <w:rPr>
          <w:szCs w:val="28"/>
        </w:rPr>
        <w:t xml:space="preserve"> на централизованное водоснабжение</w:t>
      </w:r>
      <w:r>
        <w:rPr>
          <w:szCs w:val="28"/>
        </w:rPr>
        <w:t>.</w:t>
      </w:r>
    </w:p>
    <w:p w:rsidR="00D87CEF" w:rsidRPr="00D667D2" w:rsidRDefault="00D87CEF" w:rsidP="00D87CEF">
      <w:pPr>
        <w:spacing w:before="120" w:line="276" w:lineRule="auto"/>
        <w:rPr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color w:val="000000" w:themeColor="text1"/>
          <w:szCs w:val="28"/>
        </w:rPr>
      </w:pPr>
      <w:bookmarkStart w:id="230" w:name="_Toc67905861"/>
      <w:r w:rsidRPr="00DD1288">
        <w:rPr>
          <w:rFonts w:ascii="Times New Roman" w:hAnsi="Times New Roman" w:cs="Times New Roman"/>
          <w:color w:val="000000" w:themeColor="text1"/>
          <w:szCs w:val="28"/>
        </w:rPr>
        <w:t>1.5.  Меры по предотвращению  вредного воздействия на водный бассейн предлагаемых к строительству и реконструкции объектов централизованных систем водоснабжения при сбросе промывных вод.</w:t>
      </w:r>
      <w:bookmarkEnd w:id="230"/>
    </w:p>
    <w:p w:rsidR="00D87CEF" w:rsidRDefault="00D87CEF" w:rsidP="00D87CEF">
      <w:pPr>
        <w:suppressAutoHyphens/>
        <w:spacing w:before="120" w:after="120" w:line="360" w:lineRule="auto"/>
        <w:ind w:right="242" w:firstLine="567"/>
        <w:contextualSpacing/>
        <w:rPr>
          <w:rFonts w:eastAsiaTheme="majorEastAsia"/>
          <w:color w:val="000000" w:themeColor="text1"/>
          <w:szCs w:val="28"/>
          <w:lang w:eastAsia="en-US"/>
        </w:rPr>
      </w:pPr>
      <w:r w:rsidRPr="00D667D2">
        <w:rPr>
          <w:rFonts w:eastAsiaTheme="majorEastAsia"/>
          <w:color w:val="000000" w:themeColor="text1"/>
          <w:szCs w:val="28"/>
          <w:lang w:eastAsia="en-US"/>
        </w:rPr>
        <w:t xml:space="preserve">В процессе подготовки питьевой воды из природных источников образуются сточные воды после промывки фильтрующей загрузки фильтровальных сооружений. Рациональное использование промывных вод имеет важное значение, как для охраны окружающей среды, так и </w:t>
      </w:r>
      <w:proofErr w:type="gramStart"/>
      <w:r w:rsidRPr="00D667D2">
        <w:rPr>
          <w:rFonts w:eastAsiaTheme="majorEastAsia"/>
          <w:color w:val="000000" w:themeColor="text1"/>
          <w:szCs w:val="28"/>
          <w:lang w:eastAsia="en-US"/>
        </w:rPr>
        <w:t>для</w:t>
      </w:r>
      <w:proofErr w:type="gramEnd"/>
    </w:p>
    <w:p w:rsidR="00D87CEF" w:rsidRPr="00D667D2" w:rsidRDefault="00D87CEF" w:rsidP="00D87CEF">
      <w:pPr>
        <w:suppressAutoHyphens/>
        <w:spacing w:before="120" w:after="120" w:line="360" w:lineRule="auto"/>
        <w:ind w:right="242" w:firstLine="567"/>
        <w:contextualSpacing/>
        <w:rPr>
          <w:rFonts w:eastAsiaTheme="majorEastAsia"/>
          <w:color w:val="000000" w:themeColor="text1"/>
          <w:szCs w:val="28"/>
          <w:lang w:eastAsia="en-US"/>
        </w:rPr>
      </w:pPr>
      <w:r w:rsidRPr="00D667D2">
        <w:rPr>
          <w:rFonts w:eastAsiaTheme="majorEastAsia"/>
          <w:color w:val="000000" w:themeColor="text1"/>
          <w:szCs w:val="28"/>
          <w:lang w:eastAsia="en-US"/>
        </w:rPr>
        <w:t xml:space="preserve"> экономики предприятий, т.к. при этом возможно увеличение резерва производительности сооружений, снижение расхода питьевой воды на нужды водоподготовительных сооружений и т.д. Поэтому в первую очередь рекомендуют внедрять бессточные технологии водоподготовки, предусматривающие использование промывных вод.</w:t>
      </w:r>
    </w:p>
    <w:p w:rsidR="00D87CEF" w:rsidRPr="00D667D2" w:rsidRDefault="00D87CEF" w:rsidP="00D87CEF">
      <w:pPr>
        <w:suppressAutoHyphens/>
        <w:spacing w:before="120" w:after="120" w:line="360" w:lineRule="auto"/>
        <w:ind w:right="242" w:firstLine="567"/>
        <w:contextualSpacing/>
        <w:rPr>
          <w:rFonts w:eastAsiaTheme="majorEastAsia"/>
          <w:color w:val="000000" w:themeColor="text1"/>
          <w:szCs w:val="28"/>
          <w:lang w:eastAsia="en-US"/>
        </w:rPr>
      </w:pPr>
      <w:r w:rsidRPr="00D667D2">
        <w:rPr>
          <w:rFonts w:eastAsiaTheme="majorEastAsia"/>
          <w:color w:val="000000" w:themeColor="text1"/>
          <w:szCs w:val="28"/>
          <w:lang w:eastAsia="en-US"/>
        </w:rPr>
        <w:t>Для утилизации промывных вод необходимо довести их качество до нормативных показателей, позволяющих повторное использование, а также найти применение образующимся осадкам.</w:t>
      </w:r>
    </w:p>
    <w:p w:rsidR="00D87CEF" w:rsidRPr="00D667D2" w:rsidRDefault="00D87CEF" w:rsidP="00D87CEF">
      <w:pPr>
        <w:suppressAutoHyphens/>
        <w:spacing w:before="120" w:after="120" w:line="360" w:lineRule="auto"/>
        <w:ind w:right="242" w:firstLine="567"/>
        <w:contextualSpacing/>
        <w:rPr>
          <w:rFonts w:eastAsiaTheme="majorEastAsia"/>
          <w:color w:val="000000" w:themeColor="text1"/>
          <w:szCs w:val="28"/>
          <w:lang w:eastAsia="en-US"/>
        </w:rPr>
      </w:pPr>
      <w:r w:rsidRPr="00D667D2">
        <w:rPr>
          <w:rFonts w:eastAsiaTheme="majorEastAsia"/>
          <w:color w:val="000000" w:themeColor="text1"/>
          <w:szCs w:val="28"/>
          <w:lang w:eastAsia="en-US"/>
        </w:rPr>
        <w:t xml:space="preserve">Повторное использование промывных вод применяется на большинстве водопроводных станций. Вода от промывки фильтров </w:t>
      </w:r>
      <w:proofErr w:type="gramStart"/>
      <w:r w:rsidRPr="00D667D2">
        <w:rPr>
          <w:rFonts w:eastAsiaTheme="majorEastAsia"/>
          <w:color w:val="000000" w:themeColor="text1"/>
          <w:szCs w:val="28"/>
          <w:lang w:eastAsia="en-US"/>
        </w:rPr>
        <w:t>через</w:t>
      </w:r>
      <w:proofErr w:type="gramEnd"/>
      <w:r w:rsidRPr="00D667D2">
        <w:rPr>
          <w:rFonts w:eastAsiaTheme="majorEastAsia"/>
          <w:color w:val="000000" w:themeColor="text1"/>
          <w:szCs w:val="28"/>
          <w:lang w:eastAsia="en-US"/>
        </w:rPr>
        <w:t xml:space="preserve"> </w:t>
      </w:r>
    </w:p>
    <w:p w:rsidR="00D87CEF" w:rsidRDefault="00D87CEF" w:rsidP="00D87CEF">
      <w:pPr>
        <w:suppressAutoHyphens/>
        <w:spacing w:before="120" w:after="120" w:line="360" w:lineRule="auto"/>
        <w:ind w:right="242"/>
        <w:contextualSpacing/>
        <w:rPr>
          <w:rFonts w:eastAsiaTheme="majorEastAsia"/>
          <w:color w:val="000000" w:themeColor="text1"/>
          <w:szCs w:val="28"/>
          <w:lang w:eastAsia="en-US"/>
        </w:rPr>
      </w:pPr>
      <w:r w:rsidRPr="00D667D2">
        <w:rPr>
          <w:rFonts w:eastAsiaTheme="majorEastAsia"/>
          <w:color w:val="000000" w:themeColor="text1"/>
          <w:szCs w:val="28"/>
          <w:lang w:eastAsia="en-US"/>
        </w:rPr>
        <w:t xml:space="preserve">регулирующий резервуар- песколовку поступает в отстойник </w:t>
      </w:r>
      <w:proofErr w:type="gramStart"/>
      <w:r w:rsidRPr="00D667D2">
        <w:rPr>
          <w:rFonts w:eastAsiaTheme="majorEastAsia"/>
          <w:color w:val="000000" w:themeColor="text1"/>
          <w:szCs w:val="28"/>
          <w:lang w:eastAsia="en-US"/>
        </w:rPr>
        <w:t>оборотных</w:t>
      </w:r>
      <w:proofErr w:type="gramEnd"/>
      <w:r w:rsidRPr="00D667D2">
        <w:rPr>
          <w:rFonts w:eastAsiaTheme="majorEastAsia"/>
          <w:color w:val="000000" w:themeColor="text1"/>
          <w:szCs w:val="28"/>
          <w:lang w:eastAsia="en-US"/>
        </w:rPr>
        <w:t xml:space="preserve"> </w:t>
      </w:r>
    </w:p>
    <w:p w:rsidR="00D87CEF" w:rsidRPr="00D667D2" w:rsidRDefault="00D87CEF" w:rsidP="00D87CEF">
      <w:pPr>
        <w:suppressAutoHyphens/>
        <w:spacing w:before="120" w:after="120" w:line="360" w:lineRule="auto"/>
        <w:ind w:right="242"/>
        <w:contextualSpacing/>
        <w:rPr>
          <w:bCs/>
          <w:iCs/>
          <w:szCs w:val="28"/>
          <w:lang w:eastAsia="ar-SA"/>
        </w:rPr>
      </w:pPr>
      <w:r w:rsidRPr="00D667D2">
        <w:rPr>
          <w:rFonts w:eastAsiaTheme="majorEastAsia"/>
          <w:color w:val="000000" w:themeColor="text1"/>
          <w:szCs w:val="28"/>
          <w:lang w:eastAsia="en-US"/>
        </w:rPr>
        <w:t xml:space="preserve">вод, откуда осветленная вода перекачивается в голову основных очистных сооружений. Отстаивание воды в отстойнике осуществляется без применения реагентов. Песок сбрасывается на </w:t>
      </w:r>
      <w:proofErr w:type="spellStart"/>
      <w:r w:rsidRPr="00D667D2">
        <w:rPr>
          <w:rFonts w:eastAsiaTheme="majorEastAsia"/>
          <w:color w:val="000000" w:themeColor="text1"/>
          <w:szCs w:val="28"/>
          <w:lang w:eastAsia="en-US"/>
        </w:rPr>
        <w:t>песковую</w:t>
      </w:r>
      <w:proofErr w:type="spellEnd"/>
      <w:r w:rsidRPr="00D667D2">
        <w:rPr>
          <w:rFonts w:eastAsiaTheme="majorEastAsia"/>
          <w:color w:val="000000" w:themeColor="text1"/>
          <w:szCs w:val="28"/>
          <w:lang w:eastAsia="en-US"/>
        </w:rPr>
        <w:t xml:space="preserve"> площадку, а осадок -  в иловый резервуар, откуда насосной станцией подается на иловые карты.</w:t>
      </w:r>
    </w:p>
    <w:p w:rsidR="00D87CEF" w:rsidRPr="00D667D2" w:rsidRDefault="00D87CEF" w:rsidP="00D87CEF">
      <w:pPr>
        <w:suppressAutoHyphens/>
        <w:spacing w:before="120" w:after="120" w:line="360" w:lineRule="auto"/>
        <w:ind w:right="384"/>
        <w:contextualSpacing/>
        <w:rPr>
          <w:bCs/>
          <w:iCs/>
          <w:szCs w:val="28"/>
          <w:lang w:eastAsia="ar-SA"/>
        </w:rPr>
      </w:pPr>
      <w:r>
        <w:rPr>
          <w:bCs/>
          <w:iCs/>
          <w:szCs w:val="28"/>
          <w:lang w:eastAsia="ar-SA"/>
        </w:rPr>
        <w:lastRenderedPageBreak/>
        <w:t xml:space="preserve"> </w:t>
      </w:r>
      <w:r w:rsidRPr="00D667D2">
        <w:rPr>
          <w:bCs/>
          <w:iCs/>
          <w:szCs w:val="28"/>
          <w:lang w:eastAsia="ar-SA"/>
        </w:rPr>
        <w:t xml:space="preserve">На некоторых станциях имеются пруды-накопители, куда поступают промывные воды и осадок, но в конечном итоге после прохождения через грунт они попадают в подземную воду и частично в </w:t>
      </w:r>
      <w:proofErr w:type="spellStart"/>
      <w:r w:rsidRPr="00D667D2">
        <w:rPr>
          <w:bCs/>
          <w:iCs/>
          <w:szCs w:val="28"/>
          <w:lang w:eastAsia="ar-SA"/>
        </w:rPr>
        <w:t>водоисточник</w:t>
      </w:r>
      <w:proofErr w:type="spellEnd"/>
      <w:r w:rsidRPr="00D667D2">
        <w:rPr>
          <w:bCs/>
          <w:iCs/>
          <w:szCs w:val="28"/>
          <w:lang w:eastAsia="ar-SA"/>
        </w:rPr>
        <w:t>.</w:t>
      </w:r>
    </w:p>
    <w:p w:rsidR="00D87CEF" w:rsidRDefault="00D87CEF" w:rsidP="00D87CEF">
      <w:pPr>
        <w:suppressAutoHyphens/>
        <w:spacing w:before="120" w:after="120" w:line="360" w:lineRule="auto"/>
        <w:ind w:right="384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>Промывные воды фильтров могут быть сброшены в канализационную сеть.</w:t>
      </w:r>
    </w:p>
    <w:p w:rsidR="00D87CEF" w:rsidRPr="00D667D2" w:rsidRDefault="00D87CEF" w:rsidP="00D87CEF">
      <w:pPr>
        <w:suppressAutoHyphens/>
        <w:spacing w:before="120" w:after="120" w:line="360" w:lineRule="auto"/>
        <w:ind w:right="384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 xml:space="preserve"> Такое решение проблемы является наиболее рациональным, и данный метод требует специального рассмотрения с целью более широкого его применения. </w:t>
      </w:r>
    </w:p>
    <w:p w:rsidR="00D87CEF" w:rsidRPr="00D667D2" w:rsidRDefault="00D87CEF" w:rsidP="00D87CEF">
      <w:pPr>
        <w:suppressAutoHyphens/>
        <w:spacing w:before="120" w:after="120" w:line="360" w:lineRule="auto"/>
        <w:ind w:right="242"/>
        <w:contextualSpacing/>
        <w:rPr>
          <w:bCs/>
          <w:iCs/>
          <w:szCs w:val="28"/>
          <w:lang w:eastAsia="ar-SA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bCs/>
          <w:iCs/>
          <w:szCs w:val="28"/>
          <w:lang w:eastAsia="ar-SA"/>
        </w:rPr>
      </w:pPr>
      <w:bookmarkStart w:id="231" w:name="_Toc67905862"/>
      <w:r w:rsidRPr="00DD1288">
        <w:rPr>
          <w:rFonts w:ascii="Times New Roman" w:hAnsi="Times New Roman" w:cs="Times New Roman"/>
          <w:bCs/>
          <w:iCs/>
          <w:szCs w:val="28"/>
          <w:lang w:eastAsia="ar-SA"/>
        </w:rPr>
        <w:t>1.6.Оценка объемов капитальных вложений в строительство, реконструкцию и модернизацию объектов централизованных систем водоснабжения.</w:t>
      </w:r>
      <w:bookmarkEnd w:id="231"/>
    </w:p>
    <w:p w:rsidR="00D87CEF" w:rsidRPr="00D667D2" w:rsidRDefault="00D87CEF" w:rsidP="00D87CEF">
      <w:pPr>
        <w:tabs>
          <w:tab w:val="left" w:pos="142"/>
        </w:tabs>
        <w:suppressAutoHyphens/>
        <w:spacing w:before="120" w:after="120" w:line="360" w:lineRule="auto"/>
        <w:ind w:right="242" w:firstLine="142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 xml:space="preserve">       В  современных</w:t>
      </w:r>
      <w:r>
        <w:rPr>
          <w:bCs/>
          <w:iCs/>
          <w:szCs w:val="28"/>
          <w:lang w:eastAsia="ar-SA"/>
        </w:rPr>
        <w:t xml:space="preserve"> </w:t>
      </w:r>
      <w:r w:rsidRPr="00D667D2">
        <w:rPr>
          <w:bCs/>
          <w:iCs/>
          <w:szCs w:val="28"/>
          <w:lang w:eastAsia="ar-SA"/>
        </w:rPr>
        <w:tab/>
        <w:t>рыночных</w:t>
      </w:r>
      <w:r w:rsidRPr="00D667D2">
        <w:rPr>
          <w:bCs/>
          <w:iCs/>
          <w:szCs w:val="28"/>
          <w:lang w:eastAsia="ar-SA"/>
        </w:rPr>
        <w:tab/>
        <w:t>условиях,</w:t>
      </w:r>
      <w:r w:rsidRPr="00D667D2">
        <w:rPr>
          <w:bCs/>
          <w:iCs/>
          <w:szCs w:val="28"/>
          <w:lang w:eastAsia="ar-SA"/>
        </w:rPr>
        <w:tab/>
        <w:t>в</w:t>
      </w:r>
      <w:r w:rsidRPr="00D667D2">
        <w:rPr>
          <w:bCs/>
          <w:iCs/>
          <w:szCs w:val="28"/>
          <w:lang w:eastAsia="ar-SA"/>
        </w:rPr>
        <w:tab/>
        <w:t>которых</w:t>
      </w:r>
      <w:r w:rsidRPr="00D667D2">
        <w:rPr>
          <w:bCs/>
          <w:iCs/>
          <w:szCs w:val="28"/>
          <w:lang w:eastAsia="ar-SA"/>
        </w:rPr>
        <w:tab/>
        <w:t>работает</w:t>
      </w:r>
      <w:r w:rsidRPr="00D667D2">
        <w:rPr>
          <w:bCs/>
          <w:iCs/>
          <w:szCs w:val="28"/>
          <w:lang w:eastAsia="ar-SA"/>
        </w:rPr>
        <w:tab/>
      </w:r>
      <w:proofErr w:type="spellStart"/>
      <w:r w:rsidRPr="00D667D2">
        <w:rPr>
          <w:bCs/>
          <w:iCs/>
          <w:szCs w:val="28"/>
          <w:lang w:eastAsia="ar-SA"/>
        </w:rPr>
        <w:t>инвестиционн</w:t>
      </w:r>
      <w:proofErr w:type="gramStart"/>
      <w:r w:rsidRPr="00D667D2">
        <w:rPr>
          <w:bCs/>
          <w:iCs/>
          <w:szCs w:val="28"/>
          <w:lang w:eastAsia="ar-SA"/>
        </w:rPr>
        <w:t>о</w:t>
      </w:r>
      <w:proofErr w:type="spellEnd"/>
      <w:r w:rsidRPr="00D667D2">
        <w:rPr>
          <w:bCs/>
          <w:iCs/>
          <w:szCs w:val="28"/>
          <w:lang w:eastAsia="ar-SA"/>
        </w:rPr>
        <w:t>-</w:t>
      </w:r>
      <w:proofErr w:type="gramEnd"/>
      <w:r w:rsidRPr="00D667D2">
        <w:rPr>
          <w:bCs/>
          <w:iCs/>
          <w:szCs w:val="28"/>
          <w:lang w:eastAsia="ar-SA"/>
        </w:rPr>
        <w:t xml:space="preserve"> строительный</w:t>
      </w:r>
      <w:r w:rsidRPr="00D667D2">
        <w:rPr>
          <w:bCs/>
          <w:iCs/>
          <w:szCs w:val="28"/>
          <w:lang w:eastAsia="ar-SA"/>
        </w:rPr>
        <w:tab/>
        <w:t>комплекс,</w:t>
      </w:r>
      <w:r w:rsidRPr="00D667D2">
        <w:rPr>
          <w:bCs/>
          <w:iCs/>
          <w:szCs w:val="28"/>
          <w:lang w:eastAsia="ar-SA"/>
        </w:rPr>
        <w:tab/>
      </w:r>
      <w:r w:rsidRPr="00D667D2">
        <w:rPr>
          <w:bCs/>
          <w:iCs/>
          <w:szCs w:val="28"/>
          <w:lang w:eastAsia="ar-SA"/>
        </w:rPr>
        <w:tab/>
        <w:t>произошли</w:t>
      </w:r>
      <w:r w:rsidRPr="00D667D2">
        <w:rPr>
          <w:bCs/>
          <w:iCs/>
          <w:szCs w:val="28"/>
          <w:lang w:eastAsia="ar-SA"/>
        </w:rPr>
        <w:tab/>
        <w:t>коренные</w:t>
      </w:r>
      <w:r w:rsidRPr="00D667D2">
        <w:rPr>
          <w:bCs/>
          <w:iCs/>
          <w:szCs w:val="28"/>
          <w:lang w:eastAsia="ar-SA"/>
        </w:rPr>
        <w:tab/>
        <w:t>изменения</w:t>
      </w:r>
      <w:r w:rsidRPr="00D667D2">
        <w:rPr>
          <w:bCs/>
          <w:iCs/>
          <w:szCs w:val="28"/>
          <w:lang w:eastAsia="ar-SA"/>
        </w:rPr>
        <w:tab/>
        <w:t xml:space="preserve"> в подходах</w:t>
      </w:r>
      <w:r w:rsidRPr="00D667D2">
        <w:rPr>
          <w:bCs/>
          <w:iCs/>
          <w:szCs w:val="28"/>
          <w:lang w:eastAsia="ar-SA"/>
        </w:rPr>
        <w:tab/>
        <w:t xml:space="preserve">к нормированию  тех  или  иных  видов  затрат,  </w:t>
      </w:r>
      <w:r>
        <w:rPr>
          <w:bCs/>
          <w:iCs/>
          <w:szCs w:val="28"/>
          <w:lang w:eastAsia="ar-SA"/>
        </w:rPr>
        <w:t xml:space="preserve">    </w:t>
      </w:r>
      <w:r w:rsidRPr="00D667D2">
        <w:rPr>
          <w:bCs/>
          <w:iCs/>
          <w:szCs w:val="28"/>
          <w:lang w:eastAsia="ar-SA"/>
        </w:rPr>
        <w:t>изменилась  экономическая  основа  в строительной сфере. В настоящее время существует множество методов и подходов к определению   стоимости  строительства,   изменчивость  цен  и  их  разнообразие  не позволяют на данном этапе работы точно определить необходимые затраты в полном объеме. В связи с этим, на дальнейших стадиях проектирования требуется детальное уточнение  параметров  строительства  на  основании  изучения  местных  условий  и конкретных  специфических  функций строящегося  объекта.  Стоимость  разработки проектной</w:t>
      </w:r>
      <w:r w:rsidRPr="00D667D2">
        <w:rPr>
          <w:bCs/>
          <w:iCs/>
          <w:szCs w:val="28"/>
          <w:lang w:eastAsia="ar-SA"/>
        </w:rPr>
        <w:tab/>
        <w:t>документации объектов</w:t>
      </w:r>
      <w:r w:rsidRPr="00D667D2">
        <w:rPr>
          <w:bCs/>
          <w:iCs/>
          <w:szCs w:val="28"/>
          <w:lang w:eastAsia="ar-SA"/>
        </w:rPr>
        <w:tab/>
        <w:t>капитального</w:t>
      </w:r>
      <w:r w:rsidRPr="00D667D2">
        <w:rPr>
          <w:bCs/>
          <w:iCs/>
          <w:szCs w:val="28"/>
          <w:lang w:eastAsia="ar-SA"/>
        </w:rPr>
        <w:tab/>
        <w:t>строительства</w:t>
      </w:r>
      <w:r w:rsidRPr="00D667D2">
        <w:rPr>
          <w:bCs/>
          <w:iCs/>
          <w:szCs w:val="28"/>
          <w:lang w:eastAsia="ar-SA"/>
        </w:rPr>
        <w:tab/>
        <w:t>определена на основании  «Справочников  базовых  цен  на  проектные  работы  для  строительства» (Коммунальные</w:t>
      </w:r>
      <w:r>
        <w:rPr>
          <w:bCs/>
          <w:iCs/>
          <w:szCs w:val="28"/>
          <w:lang w:eastAsia="ar-SA"/>
        </w:rPr>
        <w:t xml:space="preserve"> </w:t>
      </w:r>
      <w:r w:rsidRPr="00D667D2">
        <w:rPr>
          <w:bCs/>
          <w:iCs/>
          <w:szCs w:val="28"/>
          <w:lang w:eastAsia="ar-SA"/>
        </w:rPr>
        <w:t>инженерные здания</w:t>
      </w:r>
      <w:r w:rsidRPr="00D667D2">
        <w:rPr>
          <w:bCs/>
          <w:iCs/>
          <w:szCs w:val="28"/>
          <w:lang w:eastAsia="ar-SA"/>
        </w:rPr>
        <w:tab/>
        <w:t>и сооружения, Объекты</w:t>
      </w:r>
      <w:r>
        <w:rPr>
          <w:bCs/>
          <w:iCs/>
          <w:szCs w:val="28"/>
          <w:lang w:eastAsia="ar-SA"/>
        </w:rPr>
        <w:t xml:space="preserve"> </w:t>
      </w:r>
      <w:r w:rsidRPr="00D667D2">
        <w:rPr>
          <w:bCs/>
          <w:iCs/>
          <w:szCs w:val="28"/>
          <w:lang w:eastAsia="ar-SA"/>
        </w:rPr>
        <w:t>водоснабжения</w:t>
      </w:r>
      <w:r>
        <w:rPr>
          <w:bCs/>
          <w:iCs/>
          <w:szCs w:val="28"/>
          <w:lang w:eastAsia="ar-SA"/>
        </w:rPr>
        <w:t xml:space="preserve"> </w:t>
      </w:r>
      <w:r w:rsidRPr="00D667D2">
        <w:rPr>
          <w:bCs/>
          <w:iCs/>
          <w:szCs w:val="28"/>
          <w:lang w:eastAsia="ar-SA"/>
        </w:rPr>
        <w:t>и</w:t>
      </w:r>
      <w:r w:rsidRPr="00D667D2">
        <w:t xml:space="preserve"> </w:t>
      </w:r>
      <w:r w:rsidRPr="00D667D2">
        <w:rPr>
          <w:bCs/>
          <w:iCs/>
          <w:szCs w:val="28"/>
          <w:lang w:eastAsia="ar-SA"/>
        </w:rPr>
        <w:t xml:space="preserve">канализации). Базовая цена проектных работ устанавливается в зависимости от основных натуральных показателей проектируемых объектов и приводится к текущему уровню цен умножением на коэффициент, отражающий инфляционные процессы на </w:t>
      </w:r>
      <w:r w:rsidRPr="00D667D2">
        <w:rPr>
          <w:bCs/>
          <w:iCs/>
          <w:szCs w:val="28"/>
          <w:lang w:eastAsia="ar-SA"/>
        </w:rPr>
        <w:lastRenderedPageBreak/>
        <w:t>момент определения цены проектных работ для строительства согласно Письму № 1951 -ВТ/10 от 12.02.2013г. Министерства регионального развития Российской Федерации.</w:t>
      </w:r>
    </w:p>
    <w:p w:rsidR="00D87CEF" w:rsidRPr="00D667D2" w:rsidRDefault="00D87CEF" w:rsidP="00D87CEF">
      <w:pPr>
        <w:suppressAutoHyphens/>
        <w:spacing w:before="120" w:after="120" w:line="360" w:lineRule="auto"/>
        <w:ind w:left="-142" w:right="120" w:firstLine="568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 xml:space="preserve">Ориентировочная стоимость строительства зданий и сооружений определена по проектам объектов-аналогов, Каталогам проектов повторного применения для строительства объектов социальной и инженерной инфраструктур, Укрупненным нормативам цены строительства для применения в 2013, изданным Министерством регионального развития РФ. </w:t>
      </w:r>
    </w:p>
    <w:p w:rsidR="00D87CEF" w:rsidRDefault="00D87CEF" w:rsidP="00D87CEF">
      <w:pPr>
        <w:suppressAutoHyphens/>
        <w:spacing w:before="120" w:after="120" w:line="360" w:lineRule="auto"/>
        <w:ind w:left="-142" w:right="120" w:firstLine="568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 xml:space="preserve">Определение  стоимости  на  разных  этапах  проектирования  должно  осуществляться различными  методиками.  На  </w:t>
      </w:r>
      <w:proofErr w:type="spellStart"/>
      <w:r w:rsidRPr="00D667D2">
        <w:rPr>
          <w:bCs/>
          <w:iCs/>
          <w:szCs w:val="28"/>
          <w:lang w:eastAsia="ar-SA"/>
        </w:rPr>
        <w:t>предпроектной</w:t>
      </w:r>
      <w:proofErr w:type="spellEnd"/>
      <w:r w:rsidRPr="00D667D2">
        <w:rPr>
          <w:bCs/>
          <w:iCs/>
          <w:szCs w:val="28"/>
          <w:lang w:eastAsia="ar-SA"/>
        </w:rPr>
        <w:t xml:space="preserve">  стадии  </w:t>
      </w:r>
      <w:proofErr w:type="gramStart"/>
      <w:r w:rsidRPr="00D667D2">
        <w:rPr>
          <w:bCs/>
          <w:iCs/>
          <w:szCs w:val="28"/>
          <w:lang w:eastAsia="ar-SA"/>
        </w:rPr>
        <w:t>при</w:t>
      </w:r>
      <w:proofErr w:type="gramEnd"/>
      <w:r w:rsidRPr="00D667D2">
        <w:rPr>
          <w:bCs/>
          <w:iCs/>
          <w:szCs w:val="28"/>
          <w:lang w:eastAsia="ar-SA"/>
        </w:rPr>
        <w:t xml:space="preserve"> </w:t>
      </w:r>
    </w:p>
    <w:p w:rsidR="00D87CEF" w:rsidRPr="00D667D2" w:rsidRDefault="00D87CEF" w:rsidP="00D87CEF">
      <w:pPr>
        <w:suppressAutoHyphens/>
        <w:spacing w:before="120" w:after="120" w:line="360" w:lineRule="auto"/>
        <w:ind w:left="-142" w:right="120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 xml:space="preserve"> </w:t>
      </w:r>
      <w:proofErr w:type="gramStart"/>
      <w:r w:rsidRPr="00D667D2">
        <w:rPr>
          <w:bCs/>
          <w:iCs/>
          <w:szCs w:val="28"/>
          <w:lang w:eastAsia="ar-SA"/>
        </w:rPr>
        <w:t>обосновании</w:t>
      </w:r>
      <w:proofErr w:type="gramEnd"/>
      <w:r w:rsidRPr="00D667D2">
        <w:rPr>
          <w:bCs/>
          <w:iCs/>
          <w:szCs w:val="28"/>
          <w:lang w:eastAsia="ar-SA"/>
        </w:rPr>
        <w:t xml:space="preserve">  инвестиций делается предварительная (расчетная) стоимость строительства. Проекта на этой стадии еще нет, поэтому она составляется по предельно укрупненным показателям, при отсутствии таких показателей могут использоваться данные о стоимости проектов-аналогов. При разработке рабочей документации на объекты капитального строительства необходимо уточнение стоимости</w:t>
      </w:r>
      <w:r w:rsidRPr="00D667D2">
        <w:rPr>
          <w:bCs/>
          <w:iCs/>
          <w:szCs w:val="28"/>
          <w:lang w:eastAsia="ar-SA"/>
        </w:rPr>
        <w:tab/>
        <w:t>путем составления проектно- сметной документации. Стоимость</w:t>
      </w:r>
      <w:r w:rsidRPr="00D667D2">
        <w:rPr>
          <w:bCs/>
          <w:iCs/>
          <w:szCs w:val="28"/>
          <w:lang w:eastAsia="ar-SA"/>
        </w:rPr>
        <w:tab/>
        <w:t>устанавливается</w:t>
      </w:r>
      <w:r w:rsidRPr="00D667D2">
        <w:rPr>
          <w:bCs/>
          <w:iCs/>
          <w:szCs w:val="28"/>
          <w:lang w:eastAsia="ar-SA"/>
        </w:rPr>
        <w:tab/>
        <w:t>на каждой</w:t>
      </w:r>
      <w:r w:rsidRPr="00D667D2">
        <w:rPr>
          <w:bCs/>
          <w:iCs/>
          <w:szCs w:val="28"/>
          <w:lang w:eastAsia="ar-SA"/>
        </w:rPr>
        <w:tab/>
        <w:t>стадии</w:t>
      </w:r>
      <w:r w:rsidRPr="00D667D2">
        <w:t xml:space="preserve"> прое</w:t>
      </w:r>
      <w:r w:rsidRPr="00D667D2">
        <w:rPr>
          <w:bCs/>
          <w:iCs/>
          <w:szCs w:val="28"/>
          <w:lang w:eastAsia="ar-SA"/>
        </w:rPr>
        <w:t>ктирования,</w:t>
      </w:r>
      <w:r>
        <w:rPr>
          <w:bCs/>
          <w:iCs/>
          <w:szCs w:val="28"/>
          <w:lang w:eastAsia="ar-SA"/>
        </w:rPr>
        <w:t xml:space="preserve"> </w:t>
      </w:r>
      <w:r w:rsidRPr="00D667D2">
        <w:rPr>
          <w:bCs/>
          <w:iCs/>
          <w:szCs w:val="28"/>
          <w:lang w:eastAsia="ar-SA"/>
        </w:rPr>
        <w:t>в связи, с чем обеспечивается</w:t>
      </w:r>
      <w:r w:rsidRPr="00D667D2">
        <w:rPr>
          <w:bCs/>
          <w:iCs/>
          <w:szCs w:val="28"/>
          <w:lang w:eastAsia="ar-SA"/>
        </w:rPr>
        <w:tab/>
        <w:t>поэтапная</w:t>
      </w:r>
      <w:r w:rsidRPr="00D667D2">
        <w:rPr>
          <w:bCs/>
          <w:iCs/>
          <w:szCs w:val="28"/>
          <w:lang w:eastAsia="ar-SA"/>
        </w:rPr>
        <w:tab/>
        <w:t>ее детализация и уточнение.  Таким  образом,  базовые  цены  устанавливаются  с  целью  последующего формирования</w:t>
      </w:r>
      <w:r w:rsidRPr="00D667D2">
        <w:rPr>
          <w:bCs/>
          <w:iCs/>
          <w:szCs w:val="28"/>
          <w:lang w:eastAsia="ar-SA"/>
        </w:rPr>
        <w:tab/>
        <w:t>договорных</w:t>
      </w:r>
      <w:r w:rsidRPr="00D667D2">
        <w:rPr>
          <w:bCs/>
          <w:iCs/>
          <w:szCs w:val="28"/>
          <w:lang w:eastAsia="ar-SA"/>
        </w:rPr>
        <w:tab/>
        <w:t>цен на разработку проектной документации</w:t>
      </w:r>
      <w:r w:rsidRPr="00D667D2">
        <w:rPr>
          <w:bCs/>
          <w:iCs/>
          <w:szCs w:val="28"/>
          <w:lang w:eastAsia="ar-SA"/>
        </w:rPr>
        <w:tab/>
        <w:t>и  строительства.</w:t>
      </w:r>
    </w:p>
    <w:p w:rsidR="00D87CEF" w:rsidRPr="00DC1939" w:rsidRDefault="00D87CEF" w:rsidP="00D87CEF">
      <w:pPr>
        <w:spacing w:line="276" w:lineRule="auto"/>
        <w:ind w:left="-142" w:right="120" w:firstLine="568"/>
        <w:rPr>
          <w:sz w:val="22"/>
          <w:szCs w:val="22"/>
        </w:rPr>
      </w:pPr>
      <w:r w:rsidRPr="00D667D2">
        <w:rPr>
          <w:szCs w:val="28"/>
        </w:rPr>
        <w:t xml:space="preserve">  </w:t>
      </w: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32" w:name="_Toc67905863"/>
      <w:r w:rsidRPr="00DD1288">
        <w:rPr>
          <w:rFonts w:ascii="Times New Roman" w:hAnsi="Times New Roman" w:cs="Times New Roman"/>
          <w:szCs w:val="28"/>
        </w:rPr>
        <w:t>1.7.  Целевые показатели развития централизованных систем водоснабжения.</w:t>
      </w:r>
      <w:bookmarkEnd w:id="232"/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33" w:name="_Toc67905864"/>
      <w:r w:rsidRPr="00DD1288">
        <w:rPr>
          <w:rFonts w:ascii="Times New Roman" w:hAnsi="Times New Roman" w:cs="Times New Roman"/>
          <w:szCs w:val="28"/>
        </w:rPr>
        <w:t>1.7.1 Показатели качества питьевой воды.</w:t>
      </w:r>
      <w:bookmarkStart w:id="234" w:name="_Toc46150381"/>
      <w:bookmarkEnd w:id="233"/>
    </w:p>
    <w:p w:rsidR="00D87CEF" w:rsidRDefault="00D87CEF" w:rsidP="00D87CEF">
      <w:pPr>
        <w:suppressAutoHyphens/>
        <w:spacing w:before="120" w:after="120" w:line="360" w:lineRule="auto"/>
        <w:ind w:right="242" w:firstLine="567"/>
        <w:contextualSpacing/>
        <w:rPr>
          <w:szCs w:val="28"/>
        </w:rPr>
      </w:pPr>
      <w:r w:rsidRPr="00D667D2">
        <w:rPr>
          <w:rFonts w:eastAsiaTheme="majorEastAsia"/>
          <w:szCs w:val="28"/>
          <w:lang w:eastAsia="en-US"/>
        </w:rPr>
        <w:t xml:space="preserve">Водоснабжение населенных пунктов </w:t>
      </w:r>
      <w:r>
        <w:rPr>
          <w:rFonts w:eastAsiaTheme="majorEastAsia"/>
          <w:szCs w:val="28"/>
          <w:lang w:eastAsia="en-US"/>
        </w:rPr>
        <w:t xml:space="preserve"> </w:t>
      </w:r>
      <w:r w:rsidRPr="00E82ED9">
        <w:rPr>
          <w:rFonts w:eastAsiaTheme="majorEastAsia"/>
          <w:szCs w:val="28"/>
          <w:lang w:eastAsia="en-US"/>
        </w:rPr>
        <w:t xml:space="preserve">Сосновского сельсовета </w:t>
      </w:r>
      <w:r w:rsidRPr="00D667D2">
        <w:rPr>
          <w:rFonts w:eastAsiaTheme="majorEastAsia"/>
          <w:szCs w:val="28"/>
          <w:lang w:eastAsia="en-US"/>
        </w:rPr>
        <w:t>осуществляется от артезианских скважин.</w:t>
      </w:r>
      <w:bookmarkStart w:id="235" w:name="_Toc46150382"/>
      <w:bookmarkEnd w:id="234"/>
      <w:r>
        <w:rPr>
          <w:rFonts w:eastAsiaTheme="majorEastAsia"/>
          <w:szCs w:val="28"/>
          <w:lang w:eastAsia="en-US"/>
        </w:rPr>
        <w:t xml:space="preserve"> Для улучшения  качества подаваемой населению воды</w:t>
      </w:r>
      <w:bookmarkEnd w:id="235"/>
      <w:r>
        <w:rPr>
          <w:rFonts w:eastAsiaTheme="majorEastAsia"/>
          <w:szCs w:val="28"/>
          <w:lang w:eastAsia="en-US"/>
        </w:rPr>
        <w:t xml:space="preserve"> </w:t>
      </w:r>
      <w:r>
        <w:rPr>
          <w:szCs w:val="28"/>
        </w:rPr>
        <w:t>н</w:t>
      </w:r>
      <w:r w:rsidRPr="00C07557">
        <w:rPr>
          <w:szCs w:val="28"/>
        </w:rPr>
        <w:t>еобходима установка ультразвуковых приборов УЗО для обеззараживания и очистки.</w:t>
      </w:r>
    </w:p>
    <w:p w:rsidR="00D87CEF" w:rsidRDefault="00D87CEF" w:rsidP="00D87CEF">
      <w:pPr>
        <w:suppressAutoHyphens/>
        <w:spacing w:before="120" w:after="120" w:line="360" w:lineRule="auto"/>
        <w:ind w:right="242" w:firstLine="567"/>
        <w:contextualSpacing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800193" cy="3060762"/>
            <wp:effectExtent l="0" t="0" r="63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907" cy="307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7CEF" w:rsidRDefault="00D87CEF" w:rsidP="00D87CEF">
      <w:pPr>
        <w:suppressAutoHyphens/>
        <w:spacing w:before="120" w:after="120" w:line="360" w:lineRule="auto"/>
        <w:ind w:right="242" w:firstLine="567"/>
        <w:contextualSpacing/>
        <w:rPr>
          <w:szCs w:val="28"/>
        </w:rPr>
      </w:pPr>
      <w:r w:rsidRPr="00C07557">
        <w:rPr>
          <w:szCs w:val="28"/>
        </w:rPr>
        <w:t>Рис.</w:t>
      </w:r>
      <w:r>
        <w:rPr>
          <w:szCs w:val="28"/>
        </w:rPr>
        <w:t>1</w:t>
      </w:r>
      <w:r w:rsidRPr="00C07557">
        <w:rPr>
          <w:szCs w:val="28"/>
        </w:rPr>
        <w:t>.</w:t>
      </w:r>
      <w:r>
        <w:rPr>
          <w:szCs w:val="28"/>
        </w:rPr>
        <w:t>7.1.</w:t>
      </w:r>
      <w:r w:rsidRPr="00C07557">
        <w:rPr>
          <w:szCs w:val="28"/>
        </w:rPr>
        <w:t xml:space="preserve"> Использование ультразвуковых приборов обеззараживания и очистки УЗО в технологиях водоподготовки и водоочистки.</w:t>
      </w:r>
    </w:p>
    <w:p w:rsidR="00D87CEF" w:rsidRDefault="00D87CEF" w:rsidP="00D87CEF">
      <w:pPr>
        <w:suppressAutoHyphens/>
        <w:spacing w:before="120" w:after="120" w:line="360" w:lineRule="auto"/>
        <w:ind w:right="242" w:firstLine="567"/>
        <w:contextualSpacing/>
        <w:rPr>
          <w:szCs w:val="28"/>
        </w:rPr>
      </w:pPr>
    </w:p>
    <w:p w:rsidR="00D87CEF" w:rsidRPr="00C07557" w:rsidRDefault="00D87CEF" w:rsidP="00D87CEF">
      <w:pPr>
        <w:suppressAutoHyphens/>
        <w:spacing w:before="120" w:after="120" w:line="360" w:lineRule="auto"/>
        <w:ind w:right="242" w:firstLine="142"/>
        <w:contextualSpacing/>
        <w:rPr>
          <w:b/>
          <w:szCs w:val="28"/>
        </w:rPr>
      </w:pPr>
      <w:r w:rsidRPr="00C07557">
        <w:rPr>
          <w:b/>
          <w:szCs w:val="28"/>
        </w:rPr>
        <w:t>1.7.2 Показатели надежности и бесперебойности водоснабжения.</w:t>
      </w:r>
      <w:bookmarkStart w:id="236" w:name="_Toc46150385"/>
    </w:p>
    <w:p w:rsidR="00D87CEF" w:rsidRPr="00D667D2" w:rsidRDefault="00D87CEF" w:rsidP="00D87CEF">
      <w:pPr>
        <w:suppressAutoHyphens/>
        <w:spacing w:before="120" w:after="120" w:line="360" w:lineRule="auto"/>
        <w:ind w:right="242" w:firstLine="709"/>
        <w:contextualSpacing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 xml:space="preserve">Журнал аварийных ситуаций </w:t>
      </w:r>
      <w:r>
        <w:rPr>
          <w:rFonts w:eastAsiaTheme="majorEastAsia"/>
          <w:szCs w:val="28"/>
          <w:lang w:eastAsia="en-US"/>
        </w:rPr>
        <w:t>ООО  «Сосновское ЖКХ»</w:t>
      </w:r>
      <w:proofErr w:type="gramStart"/>
      <w:r>
        <w:rPr>
          <w:rFonts w:eastAsiaTheme="majorEastAsia"/>
          <w:szCs w:val="28"/>
          <w:lang w:eastAsia="en-US"/>
        </w:rPr>
        <w:t>.</w:t>
      </w:r>
      <w:proofErr w:type="gramEnd"/>
      <w:r>
        <w:rPr>
          <w:rFonts w:eastAsiaTheme="majorEastAsia"/>
          <w:szCs w:val="28"/>
          <w:lang w:eastAsia="en-US"/>
        </w:rPr>
        <w:t xml:space="preserve"> </w:t>
      </w:r>
      <w:proofErr w:type="gramStart"/>
      <w:r w:rsidRPr="00D667D2">
        <w:rPr>
          <w:rFonts w:eastAsiaTheme="majorEastAsia"/>
          <w:szCs w:val="28"/>
          <w:lang w:eastAsia="en-US"/>
        </w:rPr>
        <w:t>в</w:t>
      </w:r>
      <w:proofErr w:type="gramEnd"/>
      <w:r w:rsidRPr="00D667D2">
        <w:rPr>
          <w:rFonts w:eastAsiaTheme="majorEastAsia"/>
          <w:szCs w:val="28"/>
          <w:lang w:eastAsia="en-US"/>
        </w:rPr>
        <w:t>едется регулярно. Информация об обнаруженных на водопроводе аварийных ситуациях или технических нарушениях направляется в территориальный отдел Управления Роспотребнадзора.</w:t>
      </w:r>
      <w:bookmarkStart w:id="237" w:name="_Toc46150386"/>
      <w:bookmarkEnd w:id="236"/>
    </w:p>
    <w:p w:rsidR="00D87CEF" w:rsidRDefault="00D87CEF" w:rsidP="00D87CEF">
      <w:pPr>
        <w:suppressAutoHyphens/>
        <w:spacing w:before="120" w:after="120" w:line="360" w:lineRule="auto"/>
        <w:ind w:right="242" w:firstLine="709"/>
        <w:contextualSpacing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Необходимо провести мероприятия по замене и реконструкции отдельных</w:t>
      </w:r>
      <w:bookmarkStart w:id="238" w:name="_Toc46150387"/>
      <w:bookmarkEnd w:id="237"/>
      <w:r w:rsidRPr="00D667D2">
        <w:rPr>
          <w:rFonts w:eastAsiaTheme="majorEastAsia"/>
          <w:szCs w:val="28"/>
          <w:lang w:eastAsia="en-US"/>
        </w:rPr>
        <w:t xml:space="preserve"> изношенных участков сети водоснабжения и оборудования,  а также прокладку новых трубопроводов, для бесперебойного обеспечения населения водой и уменьшения количества аварийных ситуаций на объектах водоснабжения, а так же и для снижения потерь.</w:t>
      </w:r>
      <w:bookmarkEnd w:id="238"/>
    </w:p>
    <w:p w:rsidR="00D87CEF" w:rsidRPr="00DD1288" w:rsidRDefault="00D87CEF" w:rsidP="00D87CEF">
      <w:pPr>
        <w:pStyle w:val="2"/>
        <w:rPr>
          <w:rFonts w:ascii="Times New Roman" w:hAnsi="Times New Roman" w:cs="Times New Roman"/>
          <w:b w:val="0"/>
          <w:szCs w:val="28"/>
        </w:rPr>
      </w:pPr>
      <w:bookmarkStart w:id="239" w:name="_Toc67905865"/>
      <w:r w:rsidRPr="00DD1288">
        <w:rPr>
          <w:rFonts w:ascii="Times New Roman" w:hAnsi="Times New Roman" w:cs="Times New Roman"/>
          <w:szCs w:val="28"/>
        </w:rPr>
        <w:t>1.7.3  Показатели качества обслуживания абонентов.</w:t>
      </w:r>
      <w:bookmarkStart w:id="240" w:name="_Toc46150389"/>
      <w:bookmarkEnd w:id="239"/>
    </w:p>
    <w:p w:rsidR="00D87CEF" w:rsidRPr="00C54115" w:rsidRDefault="00D87CEF" w:rsidP="00D87CEF">
      <w:pPr>
        <w:spacing w:line="360" w:lineRule="auto"/>
        <w:rPr>
          <w:rFonts w:eastAsiaTheme="majorEastAsia"/>
          <w:szCs w:val="28"/>
          <w:lang w:eastAsia="en-US"/>
        </w:rPr>
      </w:pPr>
      <w:bookmarkStart w:id="241" w:name="_Toc46150393"/>
      <w:bookmarkEnd w:id="240"/>
      <w:r>
        <w:rPr>
          <w:rFonts w:eastAsiaTheme="majorEastAsia"/>
          <w:szCs w:val="28"/>
          <w:lang w:eastAsia="en-US"/>
        </w:rPr>
        <w:t>ООО  «Сосновское ЖКХ»</w:t>
      </w:r>
      <w:proofErr w:type="gramStart"/>
      <w:r>
        <w:rPr>
          <w:rFonts w:eastAsiaTheme="majorEastAsia"/>
          <w:szCs w:val="28"/>
          <w:lang w:eastAsia="en-US"/>
        </w:rPr>
        <w:t>.</w:t>
      </w:r>
      <w:proofErr w:type="gramEnd"/>
      <w:r>
        <w:rPr>
          <w:rFonts w:eastAsiaTheme="majorEastAsia"/>
          <w:szCs w:val="28"/>
          <w:lang w:eastAsia="en-US"/>
        </w:rPr>
        <w:t xml:space="preserve"> </w:t>
      </w:r>
      <w:proofErr w:type="gramStart"/>
      <w:r w:rsidRPr="00C54115">
        <w:rPr>
          <w:rFonts w:eastAsiaTheme="majorEastAsia"/>
          <w:szCs w:val="28"/>
          <w:lang w:eastAsia="en-US"/>
        </w:rPr>
        <w:t>с</w:t>
      </w:r>
      <w:proofErr w:type="gramEnd"/>
      <w:r w:rsidRPr="00C54115">
        <w:rPr>
          <w:rFonts w:eastAsiaTheme="majorEastAsia"/>
          <w:szCs w:val="28"/>
          <w:lang w:eastAsia="en-US"/>
        </w:rPr>
        <w:t>воевременно отвечает на запросы своих абонентов по вопросам устранения аварий. Качество обслуживания абонентов можно охарактеризовать как высокое.</w:t>
      </w:r>
    </w:p>
    <w:bookmarkEnd w:id="241"/>
    <w:p w:rsidR="00D87CEF" w:rsidRDefault="00D87CEF" w:rsidP="00D87CEF">
      <w:pPr>
        <w:suppressAutoHyphens/>
        <w:spacing w:before="120" w:after="120" w:line="360" w:lineRule="auto"/>
        <w:ind w:right="242" w:firstLine="709"/>
        <w:contextualSpacing/>
        <w:rPr>
          <w:rFonts w:eastAsiaTheme="majorEastAsia"/>
          <w:szCs w:val="28"/>
          <w:lang w:eastAsia="en-US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42" w:name="_Toc67905866"/>
      <w:r w:rsidRPr="00DD1288">
        <w:rPr>
          <w:rFonts w:ascii="Times New Roman" w:hAnsi="Times New Roman" w:cs="Times New Roman"/>
          <w:szCs w:val="28"/>
        </w:rPr>
        <w:lastRenderedPageBreak/>
        <w:t>1.7.4 Показатели эффективности использования ресурсов при транспортировке.</w:t>
      </w:r>
      <w:bookmarkEnd w:id="242"/>
      <w:r w:rsidRPr="00DD1288">
        <w:rPr>
          <w:rFonts w:ascii="Times New Roman" w:hAnsi="Times New Roman" w:cs="Times New Roman"/>
          <w:szCs w:val="28"/>
        </w:rPr>
        <w:t xml:space="preserve"> </w:t>
      </w:r>
      <w:bookmarkStart w:id="243" w:name="_Toc46150395"/>
    </w:p>
    <w:p w:rsidR="00D87CEF" w:rsidRDefault="00D87CEF" w:rsidP="00D87CEF">
      <w:pPr>
        <w:suppressAutoHyphens/>
        <w:spacing w:before="120" w:after="120" w:line="360" w:lineRule="auto"/>
        <w:ind w:right="242" w:firstLine="709"/>
        <w:contextualSpacing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 xml:space="preserve">За время эксплуатации  некоторые участки  водопроводных  сетей  </w:t>
      </w:r>
      <w:r w:rsidRPr="00330793">
        <w:rPr>
          <w:rFonts w:eastAsiaTheme="majorEastAsia"/>
          <w:szCs w:val="28"/>
          <w:lang w:eastAsia="en-US"/>
        </w:rPr>
        <w:t xml:space="preserve">в </w:t>
      </w:r>
      <w:r w:rsidRPr="00E82ED9">
        <w:rPr>
          <w:rFonts w:eastAsiaTheme="majorEastAsia"/>
          <w:szCs w:val="28"/>
          <w:lang w:eastAsia="en-US"/>
        </w:rPr>
        <w:t>Сосновско</w:t>
      </w:r>
      <w:r>
        <w:rPr>
          <w:rFonts w:eastAsiaTheme="majorEastAsia"/>
          <w:szCs w:val="28"/>
          <w:lang w:eastAsia="en-US"/>
        </w:rPr>
        <w:t>м</w:t>
      </w:r>
      <w:r w:rsidRPr="00E82ED9">
        <w:rPr>
          <w:rFonts w:eastAsiaTheme="majorEastAsia"/>
          <w:szCs w:val="28"/>
          <w:lang w:eastAsia="en-US"/>
        </w:rPr>
        <w:t xml:space="preserve"> сельсовет</w:t>
      </w:r>
      <w:r>
        <w:rPr>
          <w:rFonts w:eastAsiaTheme="majorEastAsia"/>
          <w:szCs w:val="28"/>
          <w:lang w:eastAsia="en-US"/>
        </w:rPr>
        <w:t>е</w:t>
      </w:r>
      <w:r w:rsidRPr="00E82ED9">
        <w:rPr>
          <w:rFonts w:eastAsiaTheme="majorEastAsia"/>
          <w:szCs w:val="28"/>
          <w:lang w:eastAsia="en-US"/>
        </w:rPr>
        <w:t xml:space="preserve"> </w:t>
      </w:r>
      <w:r w:rsidRPr="00D667D2">
        <w:rPr>
          <w:rFonts w:eastAsiaTheme="majorEastAsia"/>
          <w:szCs w:val="28"/>
          <w:lang w:eastAsia="en-US"/>
        </w:rPr>
        <w:t>сильно износились и требуют ремонта, реконструкции и замены. Участились  разрушения  стальных  труб.  Запорная  арматура  распределения  воды  в некоторых смотровых колодцах центральных магистральных труб вышла из</w:t>
      </w:r>
      <w:r>
        <w:rPr>
          <w:rFonts w:eastAsiaTheme="majorEastAsia"/>
          <w:szCs w:val="28"/>
          <w:lang w:eastAsia="en-US"/>
        </w:rPr>
        <w:t xml:space="preserve"> </w:t>
      </w:r>
      <w:r w:rsidRPr="00D667D2">
        <w:rPr>
          <w:rFonts w:eastAsiaTheme="majorEastAsia"/>
          <w:szCs w:val="28"/>
          <w:lang w:eastAsia="en-US"/>
        </w:rPr>
        <w:t>строя. При аварии на водопроводах происходит потеря воды (слив воды со всей системы), что в свою очередь ведет к ухудшению качества воды.</w:t>
      </w:r>
      <w:bookmarkStart w:id="244" w:name="_Toc46150396"/>
      <w:bookmarkEnd w:id="243"/>
    </w:p>
    <w:p w:rsidR="00D87CEF" w:rsidRDefault="00D87CEF" w:rsidP="00D87CEF">
      <w:pPr>
        <w:suppressAutoHyphens/>
        <w:spacing w:before="120" w:after="120" w:line="360" w:lineRule="auto"/>
        <w:ind w:right="242" w:firstLine="567"/>
        <w:contextualSpacing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На конец расчетного периода планируется 100% обеспечение населения коммерческими приборами учета воды, установка  измерительных  приборов, приборов контроля на водопроводных сетях и замена отдельных изношенных участков водопровода, для уменьшения потерь в сетях и более рационального использования водных ресурсов.</w:t>
      </w:r>
      <w:bookmarkStart w:id="245" w:name="_Toc46150397"/>
      <w:bookmarkEnd w:id="244"/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</w:rPr>
      </w:pPr>
      <w:bookmarkStart w:id="246" w:name="_Toc67905867"/>
      <w:r w:rsidRPr="00DD1288">
        <w:rPr>
          <w:rFonts w:ascii="Times New Roman" w:hAnsi="Times New Roman" w:cs="Times New Roman"/>
          <w:szCs w:val="28"/>
        </w:rPr>
        <w:t xml:space="preserve">1.7.5.  Соотношение цены реализации мероприятий инвестиционной программы </w:t>
      </w:r>
      <w:proofErr w:type="spellStart"/>
      <w:r w:rsidRPr="00DD1288">
        <w:rPr>
          <w:rFonts w:ascii="Times New Roman" w:hAnsi="Times New Roman" w:cs="Times New Roman"/>
          <w:szCs w:val="28"/>
        </w:rPr>
        <w:t>н</w:t>
      </w:r>
      <w:proofErr w:type="spellEnd"/>
      <w:r w:rsidRPr="00DD1288">
        <w:rPr>
          <w:rFonts w:ascii="Times New Roman" w:hAnsi="Times New Roman" w:cs="Times New Roman"/>
          <w:szCs w:val="28"/>
        </w:rPr>
        <w:t xml:space="preserve"> их эффективности -  улучшение качества воды</w:t>
      </w:r>
      <w:bookmarkStart w:id="247" w:name="_Toc46150398"/>
      <w:bookmarkEnd w:id="245"/>
      <w:bookmarkEnd w:id="246"/>
      <w:r w:rsidRPr="00DD1288">
        <w:rPr>
          <w:rFonts w:ascii="Times New Roman" w:hAnsi="Times New Roman" w:cs="Times New Roman"/>
        </w:rPr>
        <w:t xml:space="preserve"> </w:t>
      </w:r>
    </w:p>
    <w:p w:rsidR="00D87CEF" w:rsidRDefault="00D87CEF" w:rsidP="00D87CEF">
      <w:pPr>
        <w:suppressAutoHyphens/>
        <w:ind w:right="242"/>
        <w:rPr>
          <w:rFonts w:eastAsiaTheme="majorEastAsia"/>
          <w:szCs w:val="28"/>
          <w:lang w:eastAsia="en-US"/>
        </w:rPr>
      </w:pPr>
    </w:p>
    <w:p w:rsidR="00D87CEF" w:rsidRPr="00AC3D72" w:rsidRDefault="00D87CEF" w:rsidP="00D87CEF">
      <w:pPr>
        <w:suppressAutoHyphens/>
        <w:spacing w:line="360" w:lineRule="auto"/>
        <w:ind w:right="242"/>
        <w:rPr>
          <w:szCs w:val="28"/>
          <w:lang w:eastAsia="en-US"/>
        </w:rPr>
      </w:pPr>
      <w:bookmarkStart w:id="248" w:name="_Toc46150399"/>
      <w:bookmarkEnd w:id="247"/>
      <w:r w:rsidRPr="00AC3D72">
        <w:rPr>
          <w:szCs w:val="28"/>
          <w:lang w:eastAsia="en-US"/>
        </w:rPr>
        <w:t xml:space="preserve">      В целях улучшения хозяйственно-питьевого водоснабжения поселения необходимы следующие мероприятия:</w:t>
      </w:r>
      <w:r w:rsidRPr="00AC3D72">
        <w:rPr>
          <w:szCs w:val="28"/>
          <w:lang w:eastAsia="en-US"/>
        </w:rPr>
        <w:tab/>
      </w:r>
    </w:p>
    <w:p w:rsidR="00D87CEF" w:rsidRPr="00AC3D72" w:rsidRDefault="00D87CEF" w:rsidP="00D87CEF">
      <w:pPr>
        <w:suppressAutoHyphens/>
        <w:spacing w:line="360" w:lineRule="auto"/>
        <w:ind w:right="242"/>
        <w:rPr>
          <w:szCs w:val="28"/>
          <w:lang w:eastAsia="en-US"/>
        </w:rPr>
      </w:pPr>
      <w:r w:rsidRPr="00AC3D72">
        <w:rPr>
          <w:szCs w:val="28"/>
          <w:lang w:eastAsia="en-US"/>
        </w:rPr>
        <w:t>ремонт и реконструкция существующих водопроводных скважин и сетей;</w:t>
      </w:r>
      <w:bookmarkStart w:id="249" w:name="_Toc57807803"/>
    </w:p>
    <w:p w:rsidR="00D87CEF" w:rsidRPr="00AC3D72" w:rsidRDefault="00D87CEF" w:rsidP="00D87CEF">
      <w:pPr>
        <w:suppressAutoHyphens/>
        <w:spacing w:line="360" w:lineRule="auto"/>
        <w:ind w:right="242"/>
        <w:rPr>
          <w:spacing w:val="6"/>
          <w:szCs w:val="28"/>
        </w:rPr>
      </w:pPr>
      <w:bookmarkStart w:id="250" w:name="_Toc51981867"/>
      <w:bookmarkStart w:id="251" w:name="_Toc57807804"/>
      <w:bookmarkEnd w:id="249"/>
      <w:r w:rsidRPr="00AC3D72">
        <w:rPr>
          <w:szCs w:val="28"/>
          <w:lang w:eastAsia="en-US"/>
        </w:rPr>
        <w:t xml:space="preserve"> </w:t>
      </w:r>
      <w:r w:rsidRPr="00AC3D72">
        <w:rPr>
          <w:szCs w:val="28"/>
        </w:rPr>
        <w:t xml:space="preserve"> Учитывая  высокий процент износа водопроводных сетей, рекомендуется замена и </w:t>
      </w:r>
      <w:proofErr w:type="spellStart"/>
      <w:r w:rsidRPr="00AC3D72">
        <w:rPr>
          <w:szCs w:val="28"/>
        </w:rPr>
        <w:t>закольцовка</w:t>
      </w:r>
      <w:proofErr w:type="spellEnd"/>
      <w:r w:rsidRPr="00AC3D72">
        <w:rPr>
          <w:szCs w:val="28"/>
        </w:rPr>
        <w:t xml:space="preserve"> тупиковых участков для снижения бактериального загрязнения водопроводной воды,  а также строительство новых водопроводных сетей для перевода населения на централизованное водоснабжение;</w:t>
      </w:r>
      <w:r w:rsidRPr="00AC3D72">
        <w:rPr>
          <w:spacing w:val="6"/>
          <w:szCs w:val="28"/>
        </w:rPr>
        <w:t xml:space="preserve">   оборудование жилых домов приборами регулирования, учета и контроля водопотребления</w:t>
      </w:r>
      <w:bookmarkEnd w:id="250"/>
      <w:bookmarkEnd w:id="251"/>
      <w:r w:rsidRPr="00AC3D72">
        <w:rPr>
          <w:spacing w:val="6"/>
          <w:szCs w:val="28"/>
        </w:rPr>
        <w:t>.</w:t>
      </w:r>
    </w:p>
    <w:p w:rsidR="00D87CEF" w:rsidRPr="00470F0A" w:rsidRDefault="00D87CEF" w:rsidP="00D87CEF">
      <w:pPr>
        <w:keepNext/>
        <w:keepLines/>
        <w:widowControl w:val="0"/>
        <w:suppressAutoHyphens/>
        <w:overflowPunct w:val="0"/>
        <w:autoSpaceDE w:val="0"/>
        <w:autoSpaceDN w:val="0"/>
        <w:adjustRightInd w:val="0"/>
        <w:ind w:left="360" w:right="242"/>
        <w:outlineLvl w:val="0"/>
        <w:rPr>
          <w:rFonts w:eastAsiaTheme="majorEastAsia"/>
          <w:szCs w:val="28"/>
          <w:lang w:eastAsia="en-US"/>
        </w:rPr>
      </w:pPr>
    </w:p>
    <w:p w:rsidR="00D87CEF" w:rsidRPr="00BA483D" w:rsidRDefault="00D87CEF" w:rsidP="00D87CEF">
      <w:pPr>
        <w:pStyle w:val="2"/>
        <w:spacing w:line="276" w:lineRule="auto"/>
      </w:pPr>
      <w:bookmarkStart w:id="252" w:name="_Toc46150414"/>
      <w:bookmarkStart w:id="253" w:name="_Toc51937071"/>
      <w:bookmarkStart w:id="254" w:name="_Toc67905868"/>
      <w:bookmarkEnd w:id="248"/>
      <w:r w:rsidRPr="00DD1288">
        <w:rPr>
          <w:rFonts w:ascii="Times New Roman" w:hAnsi="Times New Roman" w:cs="Times New Roman"/>
          <w:szCs w:val="28"/>
        </w:rPr>
        <w:t>1.7.6</w:t>
      </w:r>
      <w:proofErr w:type="gramStart"/>
      <w:r w:rsidRPr="00DD1288">
        <w:rPr>
          <w:rFonts w:ascii="Times New Roman" w:hAnsi="Times New Roman" w:cs="Times New Roman"/>
          <w:szCs w:val="28"/>
        </w:rPr>
        <w:tab/>
        <w:t xml:space="preserve"> И</w:t>
      </w:r>
      <w:proofErr w:type="gramEnd"/>
      <w:r w:rsidRPr="00DD1288">
        <w:rPr>
          <w:rFonts w:ascii="Times New Roman" w:hAnsi="Times New Roman" w:cs="Times New Roman"/>
          <w:szCs w:val="28"/>
        </w:rPr>
        <w:t>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хозяйства.</w:t>
      </w:r>
      <w:bookmarkEnd w:id="252"/>
      <w:bookmarkEnd w:id="253"/>
      <w:bookmarkEnd w:id="254"/>
    </w:p>
    <w:p w:rsidR="00D87CEF" w:rsidRPr="00D667D2" w:rsidRDefault="00D87CEF" w:rsidP="00D87CEF">
      <w:pPr>
        <w:keepNext/>
        <w:keepLines/>
        <w:spacing w:after="120"/>
        <w:ind w:left="142"/>
        <w:outlineLvl w:val="0"/>
        <w:rPr>
          <w:rFonts w:eastAsiaTheme="majorEastAsia"/>
          <w:szCs w:val="28"/>
          <w:lang w:eastAsia="en-US"/>
        </w:rPr>
      </w:pPr>
      <w:bookmarkStart w:id="255" w:name="_Toc46150415"/>
      <w:bookmarkStart w:id="256" w:name="_Toc51937072"/>
      <w:bookmarkStart w:id="257" w:name="_Toc51981869"/>
      <w:bookmarkStart w:id="258" w:name="_Toc57807806"/>
      <w:bookmarkStart w:id="259" w:name="_Toc59437219"/>
      <w:bookmarkStart w:id="260" w:name="_Toc67905869"/>
      <w:r w:rsidRPr="00D667D2">
        <w:rPr>
          <w:rFonts w:eastAsiaTheme="majorEastAsia"/>
          <w:szCs w:val="28"/>
          <w:lang w:eastAsia="en-US"/>
        </w:rPr>
        <w:t>Иные показатели отсутствуют.</w:t>
      </w:r>
      <w:bookmarkEnd w:id="255"/>
      <w:bookmarkEnd w:id="256"/>
      <w:bookmarkEnd w:id="257"/>
      <w:bookmarkEnd w:id="258"/>
      <w:bookmarkEnd w:id="259"/>
      <w:bookmarkEnd w:id="260"/>
    </w:p>
    <w:p w:rsidR="00D87CEF" w:rsidRDefault="00D87CEF" w:rsidP="00D87CEF">
      <w:pPr>
        <w:pStyle w:val="2"/>
        <w:spacing w:line="276" w:lineRule="auto"/>
        <w:rPr>
          <w:rFonts w:ascii="Times New Roman" w:hAnsi="Times New Roman" w:cs="Times New Roman"/>
          <w:szCs w:val="28"/>
        </w:rPr>
      </w:pPr>
      <w:bookmarkStart w:id="261" w:name="_Toc51937073"/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62" w:name="_Toc67905870"/>
      <w:r w:rsidRPr="00DD1288">
        <w:rPr>
          <w:rFonts w:ascii="Times New Roman" w:hAnsi="Times New Roman" w:cs="Times New Roman"/>
          <w:szCs w:val="28"/>
        </w:rPr>
        <w:t>1.8 Перечень выявленных бесхозяйных объектов централизованных систем водоснабжения.</w:t>
      </w:r>
      <w:bookmarkEnd w:id="261"/>
      <w:bookmarkEnd w:id="262"/>
    </w:p>
    <w:p w:rsidR="00D87CEF" w:rsidRPr="00D667D2" w:rsidRDefault="00D87CEF" w:rsidP="00D87CEF">
      <w:pPr>
        <w:keepNext/>
        <w:keepLines/>
        <w:spacing w:after="120"/>
        <w:ind w:left="142"/>
        <w:outlineLvl w:val="0"/>
        <w:rPr>
          <w:rFonts w:eastAsiaTheme="majorEastAsia"/>
          <w:b/>
          <w:szCs w:val="28"/>
          <w:lang w:eastAsia="en-US"/>
        </w:rPr>
      </w:pPr>
    </w:p>
    <w:p w:rsidR="00D87CEF" w:rsidRDefault="00D87CEF" w:rsidP="00D87CEF">
      <w:pPr>
        <w:keepNext/>
        <w:keepLines/>
        <w:spacing w:after="120" w:line="276" w:lineRule="auto"/>
        <w:ind w:left="-142" w:firstLine="142"/>
        <w:outlineLvl w:val="0"/>
        <w:rPr>
          <w:rFonts w:eastAsiaTheme="majorEastAsia"/>
          <w:szCs w:val="28"/>
          <w:lang w:eastAsia="en-US"/>
        </w:rPr>
      </w:pPr>
      <w:bookmarkStart w:id="263" w:name="_Toc59437221"/>
      <w:bookmarkStart w:id="264" w:name="_Toc46150417"/>
      <w:bookmarkStart w:id="265" w:name="_Toc51937074"/>
      <w:bookmarkStart w:id="266" w:name="_Toc51981871"/>
      <w:bookmarkStart w:id="267" w:name="_Toc57807808"/>
      <w:bookmarkStart w:id="268" w:name="_Toc67905871"/>
      <w:r w:rsidRPr="00D667D2">
        <w:rPr>
          <w:rFonts w:eastAsiaTheme="majorEastAsia"/>
          <w:szCs w:val="28"/>
          <w:lang w:eastAsia="en-US"/>
        </w:rPr>
        <w:t xml:space="preserve">В  </w:t>
      </w:r>
      <w:bookmarkEnd w:id="263"/>
      <w:bookmarkEnd w:id="264"/>
      <w:bookmarkEnd w:id="265"/>
      <w:bookmarkEnd w:id="266"/>
      <w:bookmarkEnd w:id="267"/>
      <w:r w:rsidRPr="00973A7D">
        <w:rPr>
          <w:szCs w:val="28"/>
        </w:rPr>
        <w:t>Сосновско</w:t>
      </w:r>
      <w:r>
        <w:rPr>
          <w:szCs w:val="28"/>
        </w:rPr>
        <w:t>м</w:t>
      </w:r>
      <w:r w:rsidRPr="00973A7D">
        <w:rPr>
          <w:szCs w:val="28"/>
        </w:rPr>
        <w:t xml:space="preserve"> сельсовет</w:t>
      </w:r>
      <w:r>
        <w:rPr>
          <w:szCs w:val="28"/>
        </w:rPr>
        <w:t>е</w:t>
      </w:r>
      <w:r w:rsidRPr="004C368A">
        <w:rPr>
          <w:rFonts w:eastAsiaTheme="majorEastAsia"/>
          <w:szCs w:val="28"/>
          <w:lang w:eastAsia="en-US"/>
        </w:rPr>
        <w:tab/>
      </w:r>
      <w:r w:rsidRPr="00AC3D72">
        <w:rPr>
          <w:rFonts w:eastAsiaTheme="majorEastAsia"/>
          <w:szCs w:val="28"/>
          <w:lang w:eastAsia="en-US"/>
        </w:rPr>
        <w:t>отсутствуют бесхозяйные  объекты централизованного водоснабжения.</w:t>
      </w:r>
      <w:bookmarkEnd w:id="268"/>
      <w:r w:rsidRPr="00AC3D72">
        <w:rPr>
          <w:rFonts w:eastAsiaTheme="majorEastAsia"/>
          <w:szCs w:val="28"/>
          <w:lang w:eastAsia="en-US"/>
        </w:rPr>
        <w:t xml:space="preserve">     </w:t>
      </w:r>
    </w:p>
    <w:p w:rsidR="00D87CEF" w:rsidRDefault="00D87CEF" w:rsidP="00D87CEF">
      <w:pPr>
        <w:keepNext/>
        <w:keepLines/>
        <w:spacing w:after="120" w:line="276" w:lineRule="auto"/>
        <w:ind w:left="-142" w:firstLine="142"/>
        <w:outlineLvl w:val="0"/>
        <w:rPr>
          <w:rFonts w:eastAsiaTheme="majorEastAsia"/>
          <w:szCs w:val="28"/>
          <w:lang w:eastAsia="en-US"/>
        </w:rPr>
      </w:pPr>
    </w:p>
    <w:p w:rsidR="00D87CEF" w:rsidRDefault="00D87CEF" w:rsidP="00D87CEF">
      <w:pPr>
        <w:keepNext/>
        <w:keepLines/>
        <w:spacing w:after="120" w:line="276" w:lineRule="auto"/>
        <w:ind w:left="-142" w:firstLine="142"/>
        <w:outlineLvl w:val="0"/>
        <w:rPr>
          <w:rFonts w:eastAsiaTheme="majorEastAsia"/>
          <w:szCs w:val="28"/>
          <w:lang w:eastAsia="en-US"/>
        </w:rPr>
      </w:pPr>
    </w:p>
    <w:p w:rsidR="00D87CEF" w:rsidRDefault="00D87CEF" w:rsidP="00D87CEF">
      <w:pPr>
        <w:pStyle w:val="2"/>
        <w:spacing w:line="276" w:lineRule="auto"/>
        <w:rPr>
          <w:rFonts w:ascii="Times New Roman" w:hAnsi="Times New Roman" w:cs="Times New Roman"/>
          <w:szCs w:val="28"/>
        </w:rPr>
      </w:pPr>
      <w:r>
        <w:rPr>
          <w:szCs w:val="28"/>
        </w:rPr>
        <w:t xml:space="preserve"> </w:t>
      </w:r>
      <w:bookmarkStart w:id="269" w:name="_Toc67905872"/>
      <w:r w:rsidRPr="00DD1288">
        <w:rPr>
          <w:rFonts w:ascii="Times New Roman" w:hAnsi="Times New Roman" w:cs="Times New Roman"/>
          <w:szCs w:val="28"/>
        </w:rPr>
        <w:t xml:space="preserve">Глава 2. Схема водоотведения </w:t>
      </w:r>
      <w:r w:rsidRPr="00973A7D">
        <w:rPr>
          <w:rFonts w:ascii="Times New Roman" w:hAnsi="Times New Roman" w:cs="Times New Roman"/>
          <w:szCs w:val="28"/>
        </w:rPr>
        <w:t>Сосновского сельсовета</w:t>
      </w:r>
      <w:bookmarkEnd w:id="269"/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r w:rsidRPr="00DD1288">
        <w:rPr>
          <w:rFonts w:ascii="Times New Roman" w:hAnsi="Times New Roman" w:cs="Times New Roman"/>
          <w:szCs w:val="28"/>
        </w:rPr>
        <w:t xml:space="preserve"> </w:t>
      </w:r>
      <w:bookmarkStart w:id="270" w:name="_Toc67905873"/>
      <w:r w:rsidRPr="00DD1288">
        <w:rPr>
          <w:rFonts w:ascii="Times New Roman" w:hAnsi="Times New Roman" w:cs="Times New Roman"/>
          <w:szCs w:val="28"/>
        </w:rPr>
        <w:t>2.1 Существующее положение в сфере водоотведения поселения.</w:t>
      </w:r>
      <w:bookmarkEnd w:id="270"/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szCs w:val="28"/>
        </w:rPr>
        <w:t xml:space="preserve">  </w:t>
      </w:r>
      <w:bookmarkStart w:id="271" w:name="_Toc67905874"/>
      <w:r w:rsidRPr="00DD1288">
        <w:rPr>
          <w:rFonts w:ascii="Times New Roman" w:hAnsi="Times New Roman" w:cs="Times New Roman"/>
          <w:szCs w:val="28"/>
        </w:rPr>
        <w:t xml:space="preserve">2.1.1 Структура системы сбора, очистки и отведения сточных вод на </w:t>
      </w:r>
      <w:r>
        <w:rPr>
          <w:rFonts w:ascii="Times New Roman" w:hAnsi="Times New Roman" w:cs="Times New Roman"/>
          <w:szCs w:val="28"/>
        </w:rPr>
        <w:t xml:space="preserve"> </w:t>
      </w:r>
      <w:r w:rsidRPr="00DD1288">
        <w:rPr>
          <w:rFonts w:ascii="Times New Roman" w:hAnsi="Times New Roman" w:cs="Times New Roman"/>
          <w:szCs w:val="28"/>
        </w:rPr>
        <w:t xml:space="preserve">территории </w:t>
      </w:r>
      <w:r>
        <w:rPr>
          <w:rFonts w:ascii="Times New Roman" w:hAnsi="Times New Roman" w:cs="Times New Roman"/>
          <w:szCs w:val="28"/>
        </w:rPr>
        <w:t xml:space="preserve">   </w:t>
      </w:r>
      <w:bookmarkStart w:id="272" w:name="_Toc59437226"/>
      <w:r w:rsidRPr="00973A7D">
        <w:rPr>
          <w:rFonts w:ascii="Times New Roman" w:hAnsi="Times New Roman" w:cs="Times New Roman"/>
          <w:szCs w:val="28"/>
        </w:rPr>
        <w:t xml:space="preserve">Сосновского сельсовета </w:t>
      </w:r>
      <w:r w:rsidRPr="00DD1288">
        <w:rPr>
          <w:rFonts w:ascii="Times New Roman" w:hAnsi="Times New Roman" w:cs="Times New Roman"/>
          <w:szCs w:val="28"/>
        </w:rPr>
        <w:t>и деление территории на эксплуатационные зоны.</w:t>
      </w:r>
      <w:bookmarkEnd w:id="271"/>
      <w:bookmarkEnd w:id="272"/>
    </w:p>
    <w:p w:rsidR="00D87CEF" w:rsidRDefault="00D87CEF" w:rsidP="00D87CEF">
      <w:pPr>
        <w:spacing w:before="120" w:after="120" w:line="360" w:lineRule="auto"/>
        <w:ind w:right="403" w:firstLine="567"/>
        <w:rPr>
          <w:szCs w:val="28"/>
        </w:rPr>
      </w:pPr>
      <w:r w:rsidRPr="002B25CF">
        <w:rPr>
          <w:szCs w:val="28"/>
        </w:rPr>
        <w:t xml:space="preserve">В </w:t>
      </w:r>
      <w:r w:rsidRPr="00973A7D">
        <w:rPr>
          <w:szCs w:val="28"/>
        </w:rPr>
        <w:t>Сосновско</w:t>
      </w:r>
      <w:r>
        <w:rPr>
          <w:szCs w:val="28"/>
        </w:rPr>
        <w:t>м</w:t>
      </w:r>
      <w:r w:rsidRPr="00973A7D">
        <w:rPr>
          <w:szCs w:val="28"/>
        </w:rPr>
        <w:t xml:space="preserve"> сельсовет</w:t>
      </w:r>
      <w:r>
        <w:rPr>
          <w:szCs w:val="28"/>
        </w:rPr>
        <w:t>е</w:t>
      </w:r>
      <w:r w:rsidRPr="00973A7D">
        <w:rPr>
          <w:szCs w:val="28"/>
        </w:rPr>
        <w:t xml:space="preserve"> </w:t>
      </w:r>
      <w:r w:rsidRPr="002B25CF">
        <w:rPr>
          <w:szCs w:val="28"/>
        </w:rPr>
        <w:t>централизованн</w:t>
      </w:r>
      <w:r>
        <w:rPr>
          <w:szCs w:val="28"/>
        </w:rPr>
        <w:t>ой</w:t>
      </w:r>
      <w:r w:rsidRPr="002B25CF">
        <w:rPr>
          <w:szCs w:val="28"/>
        </w:rPr>
        <w:t xml:space="preserve">   систем</w:t>
      </w:r>
      <w:r>
        <w:rPr>
          <w:szCs w:val="28"/>
        </w:rPr>
        <w:t>ы</w:t>
      </w:r>
      <w:r w:rsidRPr="002B25CF">
        <w:rPr>
          <w:szCs w:val="28"/>
        </w:rPr>
        <w:t xml:space="preserve"> водоотведения </w:t>
      </w:r>
      <w:r>
        <w:rPr>
          <w:szCs w:val="28"/>
        </w:rPr>
        <w:t xml:space="preserve"> не имеется. </w:t>
      </w:r>
    </w:p>
    <w:p w:rsidR="00D87CEF" w:rsidRPr="00D667D2" w:rsidRDefault="00D87CEF" w:rsidP="00D87CEF">
      <w:pPr>
        <w:spacing w:before="120" w:after="120" w:line="360" w:lineRule="auto"/>
        <w:ind w:right="403" w:firstLine="567"/>
        <w:rPr>
          <w:szCs w:val="28"/>
        </w:rPr>
      </w:pPr>
      <w:r>
        <w:rPr>
          <w:szCs w:val="28"/>
        </w:rPr>
        <w:t>Ж</w:t>
      </w:r>
      <w:r w:rsidRPr="00D667D2">
        <w:rPr>
          <w:szCs w:val="28"/>
        </w:rPr>
        <w:t>илой фонд, объекты  социальной сферы, общественные и промышленные здания населенных  пунктов  имеют выгребные ямы и дворовые туалеты.</w:t>
      </w:r>
      <w:r w:rsidRPr="0015381A">
        <w:t xml:space="preserve"> </w:t>
      </w:r>
    </w:p>
    <w:p w:rsidR="00D87CEF" w:rsidRDefault="00D87CEF" w:rsidP="00D87CEF">
      <w:pPr>
        <w:spacing w:before="120" w:after="120" w:line="360" w:lineRule="auto"/>
        <w:ind w:right="403" w:firstLine="567"/>
        <w:rPr>
          <w:szCs w:val="28"/>
        </w:rPr>
      </w:pPr>
      <w:r w:rsidRPr="005D30D4">
        <w:rPr>
          <w:szCs w:val="28"/>
        </w:rPr>
        <w:t xml:space="preserve">Так как часть домовладений </w:t>
      </w:r>
      <w:r w:rsidRPr="00973A7D">
        <w:rPr>
          <w:szCs w:val="28"/>
        </w:rPr>
        <w:t xml:space="preserve">Сосновского сельсовета </w:t>
      </w:r>
      <w:r w:rsidRPr="005D30D4">
        <w:rPr>
          <w:szCs w:val="28"/>
        </w:rPr>
        <w:t>оборудованы системой водоотведения типа накопитель сточных вод (выгреба), то для очистки частных выгребов требуется специальная техника (ассенизационные машины), которая в настоящее время в распоряжении муниципального образования отсутствует. Также необходимо строительство и устройство накопителей-отстойников для сбора ассенизационных сбросов.</w:t>
      </w:r>
    </w:p>
    <w:p w:rsidR="00D87CEF" w:rsidRPr="00D667D2" w:rsidRDefault="00D87CEF" w:rsidP="00D87CEF">
      <w:pPr>
        <w:spacing w:before="120" w:after="120" w:line="360" w:lineRule="auto"/>
        <w:ind w:right="403" w:firstLine="567"/>
        <w:rPr>
          <w:szCs w:val="28"/>
        </w:rPr>
      </w:pPr>
      <w:r w:rsidRPr="00D667D2">
        <w:rPr>
          <w:szCs w:val="28"/>
        </w:rPr>
        <w:lastRenderedPageBreak/>
        <w:t>Отсутствие централизованного водоотведения у большинства жителей создает определенные трудности населению, ухудшает их бытовые условия.</w:t>
      </w: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3" w:name="_Toc67905875"/>
      <w:r w:rsidRPr="00DD1288">
        <w:rPr>
          <w:rFonts w:ascii="Times New Roman" w:hAnsi="Times New Roman" w:cs="Times New Roman"/>
          <w:szCs w:val="28"/>
        </w:rPr>
        <w:t>2.1.2  Результат  технического обследования централизованной системы водоотведения.</w:t>
      </w:r>
      <w:bookmarkEnd w:id="273"/>
    </w:p>
    <w:p w:rsidR="00D87CEF" w:rsidRDefault="00D87CEF" w:rsidP="00D87CEF">
      <w:pPr>
        <w:spacing w:before="120" w:after="120" w:line="360" w:lineRule="auto"/>
        <w:ind w:firstLine="567"/>
        <w:rPr>
          <w:szCs w:val="28"/>
        </w:rPr>
      </w:pPr>
      <w:r w:rsidRPr="00B16554">
        <w:rPr>
          <w:szCs w:val="28"/>
        </w:rPr>
        <w:t xml:space="preserve">  Основной целью технического обследования централизованной системы водоотведения обследования является получение адекватной информации о техническом и технологическом состоянии системы  водоснабжения и водоотведения и необходимых мероприятиях по ее совершенствованию. В частности, необходимо определить срок службы объектов обследования, их износ, технологическую и энергетическую эффективность, возможный срок дальнейшей службы и целесообразность  дальнейшего использования в условиях сложившейся технологии и состояния оборудования.</w:t>
      </w:r>
    </w:p>
    <w:p w:rsidR="00D87CEF" w:rsidRPr="00D667D2" w:rsidRDefault="00D87CEF" w:rsidP="00D87CEF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Централизованным водоотведением населени</w:t>
      </w:r>
      <w:r>
        <w:rPr>
          <w:szCs w:val="28"/>
        </w:rPr>
        <w:t>е не охвачено</w:t>
      </w:r>
      <w:r w:rsidRPr="00D667D2">
        <w:rPr>
          <w:szCs w:val="28"/>
        </w:rPr>
        <w:t>.</w:t>
      </w:r>
      <w:r w:rsidRPr="00B16554">
        <w:t xml:space="preserve"> </w:t>
      </w:r>
      <w:r w:rsidRPr="00B16554">
        <w:rPr>
          <w:szCs w:val="28"/>
        </w:rPr>
        <w:t>Сети ливневой канализации на территории поселения отсутствуют. В качестве дождевой канализации используются траншеи вдоль дороги.  Можно сказать, что в целом данная система отвода не работает: многие участки не справляются с отводом дождевых вод, в результате при дождях высокой интенсивности образуются подтопления проезжей части</w:t>
      </w:r>
    </w:p>
    <w:p w:rsidR="00D87CEF" w:rsidRPr="00D667D2" w:rsidRDefault="00D87CEF" w:rsidP="00D87CEF">
      <w:pPr>
        <w:spacing w:before="120" w:after="120" w:line="360" w:lineRule="auto"/>
        <w:rPr>
          <w:szCs w:val="28"/>
        </w:rPr>
      </w:pPr>
    </w:p>
    <w:p w:rsidR="00D87CEF" w:rsidRPr="00DD1288" w:rsidRDefault="00D87CEF" w:rsidP="00D87CEF">
      <w:pPr>
        <w:pStyle w:val="2"/>
        <w:spacing w:line="240" w:lineRule="auto"/>
        <w:rPr>
          <w:rFonts w:ascii="Times New Roman" w:hAnsi="Times New Roman" w:cs="Times New Roman"/>
          <w:b w:val="0"/>
          <w:szCs w:val="28"/>
        </w:rPr>
      </w:pPr>
      <w:bookmarkStart w:id="274" w:name="_Toc67905876"/>
      <w:r w:rsidRPr="00DD1288">
        <w:rPr>
          <w:rFonts w:ascii="Times New Roman" w:hAnsi="Times New Roman" w:cs="Times New Roman"/>
          <w:szCs w:val="28"/>
        </w:rPr>
        <w:t>2.1.3  Технические возможности утилизации осадков сточных вод на очистных сооружениях существующей централизованной системы водоотведения.</w:t>
      </w:r>
      <w:bookmarkEnd w:id="274"/>
    </w:p>
    <w:p w:rsidR="00D87CEF" w:rsidRPr="00D667D2" w:rsidRDefault="00D87CEF" w:rsidP="00D87CEF">
      <w:pPr>
        <w:spacing w:before="120" w:after="120" w:line="360" w:lineRule="auto"/>
        <w:ind w:firstLine="426"/>
        <w:rPr>
          <w:szCs w:val="28"/>
        </w:rPr>
      </w:pPr>
      <w:r w:rsidRPr="00B16554">
        <w:rPr>
          <w:szCs w:val="28"/>
        </w:rPr>
        <w:t xml:space="preserve">Использование населением выгребных ям на территории без централизованного водоотведения, которые, как правило, не оборудованы соответствующим образом, приводит к тому, что сточные воды попадают в почву, что ухудшает экологическую обстановку и создает возможность загрязнения подземных вод. </w:t>
      </w:r>
      <w:r>
        <w:rPr>
          <w:szCs w:val="28"/>
        </w:rPr>
        <w:t xml:space="preserve">Необходимо </w:t>
      </w:r>
      <w:r w:rsidRPr="005D30D4">
        <w:rPr>
          <w:szCs w:val="28"/>
        </w:rPr>
        <w:t xml:space="preserve">осуществить комплекс мероприятий по реконструкции существующих канализационных сетей, </w:t>
      </w:r>
      <w:r w:rsidRPr="005D30D4">
        <w:rPr>
          <w:szCs w:val="28"/>
        </w:rPr>
        <w:lastRenderedPageBreak/>
        <w:t>строительству новых канализационных сетей, строительству очистных сооружений биологической очистки канализационных стоков, внедрение систем оборотного водоснабжения на промышленных и сельскохозяйственных предприятиях, сбор канализационных стоков от индивидуального жилого фонда в выгребные ямы с последующим вывозом на очистные сооружения</w:t>
      </w:r>
      <w:r w:rsidRPr="00D667D2">
        <w:rPr>
          <w:szCs w:val="28"/>
        </w:rPr>
        <w:t>.</w:t>
      </w:r>
      <w:r w:rsidRPr="00B16554">
        <w:t xml:space="preserve"> </w:t>
      </w:r>
    </w:p>
    <w:p w:rsidR="00D87CEF" w:rsidRPr="00DD1288" w:rsidRDefault="00D87CEF" w:rsidP="00D87CEF">
      <w:pPr>
        <w:pStyle w:val="2"/>
        <w:rPr>
          <w:rFonts w:ascii="Times New Roman" w:hAnsi="Times New Roman" w:cs="Times New Roman"/>
          <w:b w:val="0"/>
          <w:szCs w:val="28"/>
        </w:rPr>
      </w:pPr>
      <w:bookmarkStart w:id="275" w:name="_Toc67905877"/>
      <w:r w:rsidRPr="00DD1288">
        <w:rPr>
          <w:rFonts w:ascii="Times New Roman" w:hAnsi="Times New Roman" w:cs="Times New Roman"/>
          <w:szCs w:val="28"/>
        </w:rPr>
        <w:t>2.1.4  Состояние и функционирование канализационных сетей.</w:t>
      </w:r>
      <w:bookmarkEnd w:id="275"/>
    </w:p>
    <w:p w:rsidR="00D87CEF" w:rsidRPr="00C07557" w:rsidRDefault="00D87CEF" w:rsidP="00D87CEF">
      <w:pPr>
        <w:spacing w:before="120" w:after="120" w:line="360" w:lineRule="auto"/>
        <w:ind w:firstLine="142"/>
        <w:rPr>
          <w:szCs w:val="28"/>
        </w:rPr>
      </w:pPr>
      <w:r>
        <w:rPr>
          <w:szCs w:val="28"/>
        </w:rPr>
        <w:t xml:space="preserve">     В</w:t>
      </w:r>
      <w:r w:rsidRPr="002B25CF">
        <w:rPr>
          <w:szCs w:val="28"/>
        </w:rPr>
        <w:t xml:space="preserve">  жил</w:t>
      </w:r>
      <w:r>
        <w:rPr>
          <w:szCs w:val="28"/>
        </w:rPr>
        <w:t xml:space="preserve">ых </w:t>
      </w:r>
      <w:r w:rsidRPr="002B25CF">
        <w:rPr>
          <w:szCs w:val="28"/>
        </w:rPr>
        <w:t xml:space="preserve"> поселк</w:t>
      </w:r>
      <w:r>
        <w:rPr>
          <w:szCs w:val="28"/>
        </w:rPr>
        <w:t xml:space="preserve">ах </w:t>
      </w:r>
      <w:r w:rsidRPr="00C07557">
        <w:rPr>
          <w:szCs w:val="28"/>
        </w:rPr>
        <w:t>Сосновск</w:t>
      </w:r>
      <w:r>
        <w:rPr>
          <w:szCs w:val="28"/>
        </w:rPr>
        <w:t>ого</w:t>
      </w:r>
      <w:r w:rsidRPr="00C07557">
        <w:rPr>
          <w:szCs w:val="28"/>
        </w:rPr>
        <w:t xml:space="preserve"> сельсовет</w:t>
      </w:r>
      <w:r>
        <w:rPr>
          <w:szCs w:val="28"/>
        </w:rPr>
        <w:t xml:space="preserve">а нет </w:t>
      </w:r>
      <w:r w:rsidRPr="00C07557">
        <w:rPr>
          <w:szCs w:val="28"/>
        </w:rPr>
        <w:t>централизованной системы водоотведения</w:t>
      </w:r>
      <w:r>
        <w:rPr>
          <w:szCs w:val="28"/>
        </w:rPr>
        <w:t xml:space="preserve"> и канализации.</w:t>
      </w:r>
    </w:p>
    <w:p w:rsidR="00D87CEF" w:rsidRDefault="00D87CEF" w:rsidP="00D87CEF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6" w:name="_Toc67905878"/>
      <w:r w:rsidRPr="00DD1288">
        <w:rPr>
          <w:rFonts w:ascii="Times New Roman" w:hAnsi="Times New Roman" w:cs="Times New Roman"/>
          <w:szCs w:val="28"/>
        </w:rPr>
        <w:t>2.1.5</w:t>
      </w:r>
      <w:r>
        <w:rPr>
          <w:rFonts w:ascii="Times New Roman" w:hAnsi="Times New Roman" w:cs="Times New Roman"/>
          <w:szCs w:val="28"/>
        </w:rPr>
        <w:t xml:space="preserve"> </w:t>
      </w:r>
      <w:r w:rsidRPr="00DD1288">
        <w:rPr>
          <w:rFonts w:ascii="Times New Roman" w:hAnsi="Times New Roman" w:cs="Times New Roman"/>
          <w:szCs w:val="28"/>
        </w:rPr>
        <w:t>Безопасность и надежность централизованной системы водоотведения.</w:t>
      </w:r>
      <w:bookmarkEnd w:id="276"/>
    </w:p>
    <w:p w:rsidR="00D87CEF" w:rsidRPr="00D667D2" w:rsidRDefault="00D87CEF" w:rsidP="00D87CEF">
      <w:pPr>
        <w:spacing w:before="120" w:after="120" w:line="360" w:lineRule="auto"/>
        <w:ind w:firstLine="709"/>
        <w:rPr>
          <w:b/>
          <w:szCs w:val="28"/>
        </w:rPr>
      </w:pPr>
      <w:r w:rsidRPr="003D0BF7">
        <w:rPr>
          <w:szCs w:val="28"/>
        </w:rPr>
        <w:t xml:space="preserve">Система </w:t>
      </w:r>
      <w:proofErr w:type="spellStart"/>
      <w:r w:rsidRPr="003D0BF7">
        <w:rPr>
          <w:szCs w:val="28"/>
        </w:rPr>
        <w:t>канализования</w:t>
      </w:r>
      <w:proofErr w:type="spellEnd"/>
      <w:r>
        <w:rPr>
          <w:szCs w:val="28"/>
        </w:rPr>
        <w:t xml:space="preserve">  в </w:t>
      </w:r>
      <w:r w:rsidRPr="00973A7D">
        <w:rPr>
          <w:szCs w:val="28"/>
        </w:rPr>
        <w:t>Сосновско</w:t>
      </w:r>
      <w:r>
        <w:rPr>
          <w:szCs w:val="28"/>
        </w:rPr>
        <w:t>м</w:t>
      </w:r>
      <w:r w:rsidRPr="00973A7D">
        <w:rPr>
          <w:szCs w:val="28"/>
        </w:rPr>
        <w:t xml:space="preserve"> сельсовет</w:t>
      </w:r>
      <w:r>
        <w:rPr>
          <w:szCs w:val="28"/>
        </w:rPr>
        <w:t>е</w:t>
      </w:r>
      <w:r w:rsidRPr="00973A7D">
        <w:rPr>
          <w:szCs w:val="28"/>
        </w:rPr>
        <w:t xml:space="preserve"> </w:t>
      </w:r>
      <w:r w:rsidRPr="003D0BF7">
        <w:rPr>
          <w:szCs w:val="28"/>
        </w:rPr>
        <w:t xml:space="preserve">на сегодняшний день </w:t>
      </w:r>
      <w:r>
        <w:rPr>
          <w:szCs w:val="28"/>
        </w:rPr>
        <w:t>отсутствует,</w:t>
      </w:r>
      <w:r w:rsidRPr="003D0BF7">
        <w:rPr>
          <w:szCs w:val="28"/>
        </w:rPr>
        <w:t xml:space="preserve">  </w:t>
      </w:r>
      <w:r>
        <w:rPr>
          <w:szCs w:val="28"/>
        </w:rPr>
        <w:t>что не отвечает</w:t>
      </w:r>
      <w:r w:rsidRPr="003D0BF7">
        <w:rPr>
          <w:szCs w:val="28"/>
        </w:rPr>
        <w:t xml:space="preserve"> современным требованиям благоустройства, требуется дальнейшее её развитие, в частности, строительство новых очистных сооружений и насосных станций</w:t>
      </w:r>
      <w:r>
        <w:rPr>
          <w:szCs w:val="28"/>
        </w:rPr>
        <w:t>, на территории частных домовладений предусмотреть строительство выгребов- накопителей с последующим вывозом в места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определенные </w:t>
      </w:r>
      <w:proofErr w:type="spellStart"/>
      <w:r>
        <w:rPr>
          <w:szCs w:val="28"/>
        </w:rPr>
        <w:t>Роспотребнадзором</w:t>
      </w:r>
      <w:proofErr w:type="spellEnd"/>
      <w:r>
        <w:rPr>
          <w:szCs w:val="28"/>
        </w:rPr>
        <w:t>.</w:t>
      </w: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7" w:name="_Toc67905879"/>
      <w:r w:rsidRPr="00DD1288">
        <w:rPr>
          <w:rFonts w:ascii="Times New Roman" w:hAnsi="Times New Roman" w:cs="Times New Roman"/>
          <w:szCs w:val="28"/>
        </w:rPr>
        <w:t>2.1.6  Воздействие сброса сточных вод через централизованную систему водоотведения на окружающую среду.</w:t>
      </w:r>
      <w:bookmarkEnd w:id="277"/>
    </w:p>
    <w:p w:rsidR="00D87CEF" w:rsidRDefault="00D87CEF" w:rsidP="00D87CEF">
      <w:pPr>
        <w:spacing w:before="120" w:after="120" w:line="360" w:lineRule="auto"/>
        <w:ind w:firstLine="426"/>
        <w:rPr>
          <w:szCs w:val="28"/>
        </w:rPr>
      </w:pPr>
      <w:r w:rsidRPr="00F00B72">
        <w:rPr>
          <w:szCs w:val="28"/>
        </w:rPr>
        <w:t>Сточные воды являются главным источником загрязнения поверхностных вод. Неочищенные или недостаточно очищенные сточные воды, помимо значительного количества минеральных и органических веществ содержат множество различных микроорганизмов, грибков, бактерий, в том числе и болезнетворных (возбудители брюшного тифа, паратифа, дизентерии и т.д.). Попадая в водоём, они нарушают его естественный режим: поглощают растворённый в воде кислород, ухудшают качество воды, способствуют образованию отложений (осадка) на дне. Кроме того, при загрязнении водоёмов сточными водами ухудшается их эстетичный вид и ограничивается возможность их использования для купания.</w:t>
      </w:r>
    </w:p>
    <w:p w:rsidR="00D87CEF" w:rsidRPr="00D667D2" w:rsidRDefault="00D87CEF" w:rsidP="00D87CEF">
      <w:pPr>
        <w:spacing w:before="120" w:after="120" w:line="360" w:lineRule="auto"/>
        <w:ind w:firstLine="709"/>
        <w:rPr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8" w:name="_Toc67905880"/>
      <w:r w:rsidRPr="00DD1288">
        <w:rPr>
          <w:rFonts w:ascii="Times New Roman" w:hAnsi="Times New Roman" w:cs="Times New Roman"/>
          <w:szCs w:val="28"/>
        </w:rPr>
        <w:t>2.1.7 Территории сельского поселения, не охваченные централизованной системой водоотведения.</w:t>
      </w:r>
      <w:bookmarkEnd w:id="278"/>
    </w:p>
    <w:p w:rsidR="00D87CEF" w:rsidRPr="00D667D2" w:rsidRDefault="00D87CEF" w:rsidP="00D87CEF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 xml:space="preserve">На территории </w:t>
      </w:r>
      <w:r>
        <w:rPr>
          <w:szCs w:val="28"/>
        </w:rPr>
        <w:t xml:space="preserve"> </w:t>
      </w:r>
      <w:r w:rsidRPr="00973A7D">
        <w:rPr>
          <w:szCs w:val="28"/>
        </w:rPr>
        <w:t xml:space="preserve">Сосновского сельсовета </w:t>
      </w:r>
      <w:r w:rsidRPr="00F00B72">
        <w:rPr>
          <w:szCs w:val="28"/>
        </w:rPr>
        <w:t xml:space="preserve"> </w:t>
      </w:r>
      <w:r>
        <w:rPr>
          <w:szCs w:val="28"/>
        </w:rPr>
        <w:t>100</w:t>
      </w:r>
      <w:r w:rsidRPr="003D0BF7">
        <w:rPr>
          <w:szCs w:val="28"/>
        </w:rPr>
        <w:t>%</w:t>
      </w:r>
      <w:r w:rsidRPr="00D667D2">
        <w:rPr>
          <w:szCs w:val="28"/>
        </w:rPr>
        <w:t xml:space="preserve"> </w:t>
      </w:r>
      <w:r>
        <w:rPr>
          <w:szCs w:val="28"/>
        </w:rPr>
        <w:t xml:space="preserve">жилого фонда </w:t>
      </w:r>
      <w:r w:rsidRPr="00D667D2">
        <w:rPr>
          <w:szCs w:val="28"/>
        </w:rPr>
        <w:t xml:space="preserve"> не охвачены централизованным водоотведением.  </w:t>
      </w: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9" w:name="_Toc67905881"/>
      <w:r w:rsidRPr="00DD1288">
        <w:rPr>
          <w:rFonts w:ascii="Times New Roman" w:hAnsi="Times New Roman" w:cs="Times New Roman"/>
          <w:szCs w:val="28"/>
        </w:rPr>
        <w:t>2.1.8  Существующие технические и технологические  проблемы системы водоотведения поселения.</w:t>
      </w:r>
      <w:bookmarkEnd w:id="279"/>
    </w:p>
    <w:p w:rsidR="00D87CEF" w:rsidRPr="00D667D2" w:rsidRDefault="00D87CEF" w:rsidP="00D87CEF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Существующие  технические и технологические проблемы водоотведения:</w:t>
      </w:r>
    </w:p>
    <w:p w:rsidR="00D87CEF" w:rsidRPr="00D667D2" w:rsidRDefault="00D87CEF" w:rsidP="00D87CEF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 xml:space="preserve">- отсутствие централизованной канализации у населения   </w:t>
      </w:r>
      <w:r w:rsidRPr="00C229AA">
        <w:rPr>
          <w:szCs w:val="28"/>
        </w:rPr>
        <w:t>Сосновского сельсовета</w:t>
      </w:r>
      <w:r w:rsidRPr="00D667D2">
        <w:rPr>
          <w:szCs w:val="28"/>
        </w:rPr>
        <w:t>;</w:t>
      </w:r>
    </w:p>
    <w:p w:rsidR="00D87CEF" w:rsidRPr="00D667D2" w:rsidRDefault="00D87CEF" w:rsidP="00D87CEF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 xml:space="preserve">- </w:t>
      </w:r>
      <w:r w:rsidRPr="00F00B72">
        <w:rPr>
          <w:szCs w:val="28"/>
        </w:rPr>
        <w:t>для очистки частных выгребов требуется специальная техника (ассенизационные машины), которая в настоящее время в распоряжении муниципального образования отсутствует</w:t>
      </w:r>
      <w:r w:rsidRPr="00D667D2">
        <w:rPr>
          <w:szCs w:val="28"/>
        </w:rPr>
        <w:t>;</w:t>
      </w:r>
    </w:p>
    <w:p w:rsidR="00D87CEF" w:rsidRPr="00D667D2" w:rsidRDefault="00D87CEF" w:rsidP="00D87CEF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 недостаточная степень гидроизоляции выгребных ям.</w:t>
      </w:r>
    </w:p>
    <w:p w:rsidR="00D87CEF" w:rsidRPr="00D667D2" w:rsidRDefault="00D87CEF" w:rsidP="00D87CEF">
      <w:pPr>
        <w:spacing w:before="120" w:after="120" w:line="360" w:lineRule="auto"/>
        <w:ind w:firstLine="709"/>
        <w:rPr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80" w:name="_Toc67905882"/>
      <w:r w:rsidRPr="00DD1288">
        <w:rPr>
          <w:rFonts w:ascii="Times New Roman" w:hAnsi="Times New Roman" w:cs="Times New Roman"/>
          <w:szCs w:val="28"/>
        </w:rPr>
        <w:t>2.2</w:t>
      </w:r>
      <w:r w:rsidRPr="00DD1288">
        <w:rPr>
          <w:rFonts w:ascii="Times New Roman" w:hAnsi="Times New Roman" w:cs="Times New Roman"/>
          <w:szCs w:val="28"/>
        </w:rPr>
        <w:tab/>
        <w:t>Балансы сточных вод в системе водоотведения.</w:t>
      </w:r>
      <w:bookmarkEnd w:id="280"/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szCs w:val="28"/>
        </w:rPr>
      </w:pPr>
      <w:bookmarkStart w:id="281" w:name="_Toc67905883"/>
      <w:r w:rsidRPr="00DD1288">
        <w:rPr>
          <w:rFonts w:ascii="Times New Roman" w:hAnsi="Times New Roman" w:cs="Times New Roman"/>
          <w:szCs w:val="28"/>
        </w:rPr>
        <w:t>2.2.1 Баланс поступления сточных вод в централизованную систему водоотведения и отведение стоков по технологическим зонам водоотведения.</w:t>
      </w:r>
      <w:bookmarkEnd w:id="281"/>
      <w:r w:rsidRPr="00DD1288">
        <w:rPr>
          <w:rFonts w:ascii="Times New Roman" w:hAnsi="Times New Roman" w:cs="Times New Roman"/>
          <w:szCs w:val="28"/>
        </w:rPr>
        <w:t xml:space="preserve"> </w:t>
      </w:r>
    </w:p>
    <w:p w:rsidR="00D87CEF" w:rsidRPr="00C229AA" w:rsidRDefault="00D87CEF" w:rsidP="00D87CEF">
      <w:pPr>
        <w:spacing w:before="120" w:after="120" w:line="360" w:lineRule="auto"/>
        <w:rPr>
          <w:szCs w:val="28"/>
        </w:rPr>
      </w:pPr>
      <w:r w:rsidRPr="00C229AA">
        <w:rPr>
          <w:szCs w:val="28"/>
        </w:rPr>
        <w:t>В Сосновском сельсовете централизованной   системы водоотведения  не имеется.</w:t>
      </w:r>
    </w:p>
    <w:p w:rsidR="00D87CEF" w:rsidRPr="00D667D2" w:rsidRDefault="00D87CEF" w:rsidP="00D87CEF">
      <w:pPr>
        <w:pStyle w:val="2"/>
        <w:spacing w:line="276" w:lineRule="auto"/>
        <w:rPr>
          <w:b w:val="0"/>
          <w:szCs w:val="28"/>
        </w:rPr>
      </w:pPr>
      <w:bookmarkStart w:id="282" w:name="_Toc67905884"/>
      <w:r w:rsidRPr="00686C3D">
        <w:rPr>
          <w:rFonts w:ascii="Times New Roman" w:hAnsi="Times New Roman" w:cs="Times New Roman"/>
          <w:szCs w:val="28"/>
        </w:rPr>
        <w:t>2.2.2 Фактический приток неорганизованного стока по технологическим зонам водоотведения</w:t>
      </w:r>
      <w:r w:rsidRPr="00D667D2">
        <w:rPr>
          <w:szCs w:val="28"/>
        </w:rPr>
        <w:t>.</w:t>
      </w:r>
      <w:bookmarkEnd w:id="282"/>
    </w:p>
    <w:p w:rsidR="00D87CEF" w:rsidRDefault="00D87CEF" w:rsidP="00D87CEF">
      <w:pPr>
        <w:spacing w:before="120" w:after="120" w:line="360" w:lineRule="auto"/>
        <w:rPr>
          <w:szCs w:val="28"/>
        </w:rPr>
      </w:pPr>
      <w:r>
        <w:rPr>
          <w:szCs w:val="28"/>
        </w:rPr>
        <w:t xml:space="preserve">    На</w:t>
      </w:r>
      <w:r w:rsidRPr="00D667D2">
        <w:rPr>
          <w:szCs w:val="28"/>
        </w:rPr>
        <w:t xml:space="preserve"> </w:t>
      </w:r>
      <w:r w:rsidRPr="00F00B72">
        <w:rPr>
          <w:color w:val="000000" w:themeColor="text1"/>
          <w:szCs w:val="28"/>
        </w:rPr>
        <w:t xml:space="preserve">территории </w:t>
      </w:r>
      <w:r>
        <w:rPr>
          <w:color w:val="000000" w:themeColor="text1"/>
          <w:szCs w:val="28"/>
        </w:rPr>
        <w:t xml:space="preserve"> </w:t>
      </w:r>
      <w:r w:rsidRPr="00973A7D">
        <w:rPr>
          <w:color w:val="000000" w:themeColor="text1"/>
          <w:szCs w:val="28"/>
        </w:rPr>
        <w:t xml:space="preserve">Сосновского сельсовета </w:t>
      </w:r>
      <w:r w:rsidRPr="00D667D2">
        <w:rPr>
          <w:szCs w:val="28"/>
        </w:rPr>
        <w:t>отсутствуют ливневые канализации.</w:t>
      </w:r>
    </w:p>
    <w:p w:rsidR="00D87CEF" w:rsidRDefault="00D87CEF" w:rsidP="00D87CEF">
      <w:pPr>
        <w:spacing w:before="120" w:after="120" w:line="360" w:lineRule="auto"/>
        <w:rPr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83" w:name="_Toc67905885"/>
      <w:r w:rsidRPr="00DD1288">
        <w:rPr>
          <w:rFonts w:ascii="Times New Roman" w:hAnsi="Times New Roman" w:cs="Times New Roman"/>
          <w:szCs w:val="28"/>
        </w:rPr>
        <w:lastRenderedPageBreak/>
        <w:t>2.2.3  Оснащенность зданий, строений и сооружений приборами учета принимаемых сточных вод и их применение при осуществлении коммерческих расчетов.</w:t>
      </w:r>
      <w:bookmarkEnd w:id="283"/>
    </w:p>
    <w:p w:rsidR="00D87CEF" w:rsidRPr="00D667D2" w:rsidRDefault="00D87CEF" w:rsidP="00D87CEF">
      <w:pPr>
        <w:spacing w:before="120" w:after="120" w:line="360" w:lineRule="auto"/>
        <w:rPr>
          <w:szCs w:val="28"/>
        </w:rPr>
      </w:pPr>
      <w:r>
        <w:rPr>
          <w:szCs w:val="28"/>
        </w:rPr>
        <w:t xml:space="preserve">    </w:t>
      </w:r>
      <w:r w:rsidRPr="00556EDB">
        <w:rPr>
          <w:szCs w:val="28"/>
        </w:rPr>
        <w:t>Н</w:t>
      </w:r>
      <w:r>
        <w:rPr>
          <w:szCs w:val="28"/>
        </w:rPr>
        <w:t>а</w:t>
      </w:r>
      <w:r w:rsidRPr="00556EDB">
        <w:rPr>
          <w:szCs w:val="28"/>
        </w:rPr>
        <w:t xml:space="preserve"> территории </w:t>
      </w:r>
      <w:r>
        <w:rPr>
          <w:szCs w:val="28"/>
        </w:rPr>
        <w:t xml:space="preserve"> </w:t>
      </w:r>
      <w:r w:rsidRPr="00973A7D">
        <w:rPr>
          <w:szCs w:val="28"/>
        </w:rPr>
        <w:t xml:space="preserve">Сосновского сельсовета </w:t>
      </w:r>
      <w:r w:rsidRPr="00D667D2">
        <w:rPr>
          <w:szCs w:val="28"/>
        </w:rPr>
        <w:t>отсутствуют коммерческие приборы учета сточных вод.</w:t>
      </w:r>
    </w:p>
    <w:p w:rsidR="00D87CEF" w:rsidRPr="00DD1288" w:rsidRDefault="00D87CEF" w:rsidP="00D87CEF">
      <w:pPr>
        <w:spacing w:before="120" w:after="120" w:line="276" w:lineRule="auto"/>
        <w:rPr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84" w:name="_Toc67905886"/>
      <w:r w:rsidRPr="00DD1288">
        <w:rPr>
          <w:rFonts w:ascii="Times New Roman" w:hAnsi="Times New Roman" w:cs="Times New Roman"/>
          <w:szCs w:val="28"/>
        </w:rPr>
        <w:t>2.2.4.Прогнозные балансы поступления сточных вод в централизованную систему водоотведения  поселения, с учётом различных сценариев.</w:t>
      </w:r>
      <w:bookmarkEnd w:id="284"/>
    </w:p>
    <w:p w:rsidR="00D87CEF" w:rsidRPr="00D667D2" w:rsidRDefault="00D87CEF" w:rsidP="00D87CEF">
      <w:pPr>
        <w:spacing w:before="120" w:after="120" w:line="360" w:lineRule="auto"/>
        <w:ind w:right="403"/>
        <w:rPr>
          <w:szCs w:val="28"/>
        </w:rPr>
      </w:pPr>
      <w:r>
        <w:rPr>
          <w:szCs w:val="28"/>
        </w:rPr>
        <w:t xml:space="preserve">            </w:t>
      </w:r>
      <w:r w:rsidRPr="00D667D2">
        <w:rPr>
          <w:szCs w:val="28"/>
        </w:rPr>
        <w:t xml:space="preserve">Расчетное среднесуточное водоотведение в жилищно-коммунальном секторе сельского поселения при обеспечении его в полном объеме  централизованной системой </w:t>
      </w:r>
      <w:proofErr w:type="spellStart"/>
      <w:r w:rsidRPr="00D667D2">
        <w:rPr>
          <w:szCs w:val="28"/>
        </w:rPr>
        <w:t>канализирования</w:t>
      </w:r>
      <w:proofErr w:type="spellEnd"/>
      <w:r w:rsidRPr="00D667D2">
        <w:rPr>
          <w:szCs w:val="28"/>
        </w:rPr>
        <w:t xml:space="preserve"> принимается </w:t>
      </w:r>
      <w:proofErr w:type="gramStart"/>
      <w:r w:rsidRPr="00D667D2">
        <w:rPr>
          <w:szCs w:val="28"/>
        </w:rPr>
        <w:t>равным</w:t>
      </w:r>
      <w:proofErr w:type="gramEnd"/>
      <w:r w:rsidRPr="00D667D2">
        <w:rPr>
          <w:szCs w:val="28"/>
        </w:rPr>
        <w:t xml:space="preserve"> водопотреблению на основание </w:t>
      </w:r>
      <w:proofErr w:type="spellStart"/>
      <w:r w:rsidRPr="00D667D2">
        <w:rPr>
          <w:szCs w:val="28"/>
        </w:rPr>
        <w:t>СНиП</w:t>
      </w:r>
      <w:proofErr w:type="spellEnd"/>
      <w:r w:rsidRPr="00D667D2">
        <w:rPr>
          <w:szCs w:val="28"/>
        </w:rPr>
        <w:t xml:space="preserve"> 2.0403-85.</w:t>
      </w:r>
    </w:p>
    <w:p w:rsidR="00D87CEF" w:rsidRDefault="00D87CEF" w:rsidP="00D87CEF">
      <w:pPr>
        <w:spacing w:before="120" w:after="120" w:line="360" w:lineRule="auto"/>
        <w:ind w:right="403" w:firstLine="709"/>
        <w:rPr>
          <w:b/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85" w:name="_Toc67905887"/>
      <w:r w:rsidRPr="00DD1288">
        <w:rPr>
          <w:rFonts w:ascii="Times New Roman" w:hAnsi="Times New Roman" w:cs="Times New Roman"/>
          <w:szCs w:val="28"/>
        </w:rPr>
        <w:t>2.3.</w:t>
      </w:r>
      <w:r w:rsidRPr="00DD1288">
        <w:rPr>
          <w:rFonts w:ascii="Times New Roman" w:hAnsi="Times New Roman" w:cs="Times New Roman"/>
          <w:szCs w:val="28"/>
        </w:rPr>
        <w:tab/>
        <w:t>Прогноз объема сточных вод.</w:t>
      </w:r>
      <w:bookmarkEnd w:id="285"/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86" w:name="_Toc67905888"/>
      <w:r w:rsidRPr="00DD1288">
        <w:rPr>
          <w:rFonts w:ascii="Times New Roman" w:hAnsi="Times New Roman" w:cs="Times New Roman"/>
          <w:szCs w:val="28"/>
        </w:rPr>
        <w:t>2.3.1 Сведения о фактическом и ожидаемом поступлении сточных вод в централизованную систему водоотведения</w:t>
      </w:r>
      <w:bookmarkEnd w:id="286"/>
    </w:p>
    <w:p w:rsidR="00D87CEF" w:rsidRDefault="00D87CEF" w:rsidP="00D87CEF">
      <w:pPr>
        <w:spacing w:before="120" w:after="120" w:line="360" w:lineRule="auto"/>
        <w:ind w:right="403" w:firstLine="567"/>
        <w:rPr>
          <w:szCs w:val="28"/>
        </w:rPr>
      </w:pPr>
      <w:r w:rsidRPr="00D667D2">
        <w:rPr>
          <w:szCs w:val="28"/>
        </w:rPr>
        <w:t xml:space="preserve">Планируемое  расчетное  среднесуточное  водоотведение  </w:t>
      </w:r>
      <w:r>
        <w:rPr>
          <w:szCs w:val="28"/>
        </w:rPr>
        <w:t>на</w:t>
      </w:r>
      <w:r w:rsidRPr="00556EDB">
        <w:rPr>
          <w:szCs w:val="28"/>
        </w:rPr>
        <w:t xml:space="preserve"> территории </w:t>
      </w:r>
      <w:r>
        <w:rPr>
          <w:szCs w:val="28"/>
        </w:rPr>
        <w:t xml:space="preserve"> </w:t>
      </w:r>
      <w:r w:rsidRPr="00973A7D">
        <w:rPr>
          <w:szCs w:val="28"/>
        </w:rPr>
        <w:t>Сосновского сельсовета</w:t>
      </w:r>
      <w:r w:rsidRPr="008C3D48">
        <w:rPr>
          <w:szCs w:val="28"/>
        </w:rPr>
        <w:t>,</w:t>
      </w:r>
      <w:r w:rsidRPr="00D667D2">
        <w:rPr>
          <w:szCs w:val="28"/>
        </w:rPr>
        <w:t xml:space="preserve"> при обеспечении его в полном объеме местной системой </w:t>
      </w:r>
      <w:proofErr w:type="spellStart"/>
      <w:r w:rsidRPr="00D667D2">
        <w:rPr>
          <w:szCs w:val="28"/>
        </w:rPr>
        <w:t>канализирования</w:t>
      </w:r>
      <w:proofErr w:type="spellEnd"/>
      <w:r w:rsidRPr="00D667D2">
        <w:rPr>
          <w:szCs w:val="28"/>
        </w:rPr>
        <w:t>, принимается равным водопотреблению на основании СНиП</w:t>
      </w:r>
      <w:proofErr w:type="gramStart"/>
      <w:r w:rsidRPr="00D667D2">
        <w:rPr>
          <w:szCs w:val="28"/>
        </w:rPr>
        <w:t>2</w:t>
      </w:r>
      <w:proofErr w:type="gramEnd"/>
      <w:r w:rsidRPr="00D667D2">
        <w:rPr>
          <w:szCs w:val="28"/>
        </w:rPr>
        <w:t>.0403-85. Предусматривается децентрализованная система очистки сточных вод.</w:t>
      </w: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87" w:name="_Toc67905889"/>
      <w:r w:rsidRPr="00DD1288">
        <w:rPr>
          <w:rFonts w:ascii="Times New Roman" w:hAnsi="Times New Roman" w:cs="Times New Roman"/>
          <w:szCs w:val="28"/>
        </w:rPr>
        <w:t>2.3.2  Структура централизованной системы водоотведения.</w:t>
      </w:r>
      <w:bookmarkEnd w:id="287"/>
    </w:p>
    <w:p w:rsidR="00D87CEF" w:rsidRPr="00C229AA" w:rsidRDefault="00D87CEF" w:rsidP="00D87CEF">
      <w:pPr>
        <w:spacing w:before="120" w:after="120" w:line="360" w:lineRule="auto"/>
        <w:rPr>
          <w:szCs w:val="28"/>
        </w:rPr>
      </w:pPr>
      <w:r>
        <w:rPr>
          <w:szCs w:val="28"/>
        </w:rPr>
        <w:t xml:space="preserve">    </w:t>
      </w:r>
      <w:r w:rsidRPr="00556EDB">
        <w:rPr>
          <w:szCs w:val="28"/>
        </w:rPr>
        <w:t xml:space="preserve">     </w:t>
      </w:r>
      <w:r w:rsidRPr="00C229AA">
        <w:rPr>
          <w:szCs w:val="28"/>
        </w:rPr>
        <w:t>В Сосновском сельсовете централизованной   системы водоотведения  не имеется.</w:t>
      </w:r>
    </w:p>
    <w:p w:rsidR="00D87CEF" w:rsidRPr="002B25CF" w:rsidRDefault="00D87CEF" w:rsidP="00D87CEF">
      <w:pPr>
        <w:spacing w:before="120" w:after="120" w:line="360" w:lineRule="auto"/>
        <w:rPr>
          <w:b/>
          <w:szCs w:val="28"/>
        </w:rPr>
      </w:pPr>
      <w:r w:rsidRPr="002B25CF">
        <w:rPr>
          <w:b/>
          <w:szCs w:val="28"/>
        </w:rPr>
        <w:t xml:space="preserve"> 2.3.3   Расчет требуемой мощности очистных сооружений.</w:t>
      </w:r>
    </w:p>
    <w:p w:rsidR="00D87CEF" w:rsidRPr="00D667D2" w:rsidRDefault="00D87CEF" w:rsidP="00D87CEF">
      <w:pPr>
        <w:spacing w:before="120" w:after="120" w:line="360" w:lineRule="auto"/>
        <w:ind w:right="403" w:firstLine="567"/>
        <w:rPr>
          <w:szCs w:val="28"/>
        </w:rPr>
      </w:pPr>
      <w:r w:rsidRPr="00D667D2">
        <w:rPr>
          <w:szCs w:val="28"/>
        </w:rPr>
        <w:t xml:space="preserve">Требуемая мощность очистных сооружений, определена </w:t>
      </w:r>
      <w:proofErr w:type="gramStart"/>
      <w:r w:rsidRPr="00D667D2">
        <w:rPr>
          <w:szCs w:val="28"/>
        </w:rPr>
        <w:t>согласно прогноза</w:t>
      </w:r>
      <w:proofErr w:type="gramEnd"/>
      <w:r w:rsidRPr="00D667D2">
        <w:rPr>
          <w:szCs w:val="28"/>
        </w:rPr>
        <w:t xml:space="preserve"> объёма поступления сточных вод в систему водоотведения.  Расчетное среднесуточное водоотведение в жилищно-коммунальном секторе </w:t>
      </w:r>
      <w:r>
        <w:rPr>
          <w:szCs w:val="28"/>
        </w:rPr>
        <w:t xml:space="preserve"> </w:t>
      </w:r>
      <w:r w:rsidRPr="00973A7D">
        <w:rPr>
          <w:szCs w:val="28"/>
        </w:rPr>
        <w:t xml:space="preserve">Сосновского сельсовета </w:t>
      </w:r>
      <w:r w:rsidRPr="00D667D2">
        <w:rPr>
          <w:szCs w:val="28"/>
        </w:rPr>
        <w:t xml:space="preserve">при обеспечении его в полном объеме </w:t>
      </w:r>
      <w:r w:rsidRPr="00D667D2">
        <w:rPr>
          <w:szCs w:val="28"/>
        </w:rPr>
        <w:lastRenderedPageBreak/>
        <w:t xml:space="preserve">централизованной системой </w:t>
      </w:r>
      <w:proofErr w:type="spellStart"/>
      <w:r w:rsidRPr="00D667D2">
        <w:rPr>
          <w:szCs w:val="28"/>
        </w:rPr>
        <w:t>канализирования</w:t>
      </w:r>
      <w:proofErr w:type="spellEnd"/>
      <w:r w:rsidRPr="00D667D2">
        <w:rPr>
          <w:szCs w:val="28"/>
        </w:rPr>
        <w:t xml:space="preserve"> принимается </w:t>
      </w:r>
      <w:proofErr w:type="gramStart"/>
      <w:r w:rsidRPr="00D667D2">
        <w:rPr>
          <w:szCs w:val="28"/>
        </w:rPr>
        <w:t>равным</w:t>
      </w:r>
      <w:proofErr w:type="gramEnd"/>
      <w:r w:rsidRPr="00D667D2">
        <w:rPr>
          <w:szCs w:val="28"/>
        </w:rPr>
        <w:t xml:space="preserve"> водопотреблению на основании </w:t>
      </w:r>
      <w:proofErr w:type="spellStart"/>
      <w:r w:rsidRPr="00D667D2">
        <w:rPr>
          <w:szCs w:val="28"/>
        </w:rPr>
        <w:t>СНиП</w:t>
      </w:r>
      <w:proofErr w:type="spellEnd"/>
      <w:r w:rsidRPr="00D667D2">
        <w:rPr>
          <w:szCs w:val="28"/>
        </w:rPr>
        <w:t xml:space="preserve"> 2.0403- 85.</w:t>
      </w: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88" w:name="_Toc67905890"/>
      <w:r w:rsidRPr="00DD1288">
        <w:rPr>
          <w:rFonts w:ascii="Times New Roman" w:hAnsi="Times New Roman" w:cs="Times New Roman"/>
          <w:szCs w:val="28"/>
        </w:rPr>
        <w:t xml:space="preserve">2.3.4  Анализ </w:t>
      </w:r>
      <w:proofErr w:type="gramStart"/>
      <w:r w:rsidRPr="00DD1288">
        <w:rPr>
          <w:rFonts w:ascii="Times New Roman" w:hAnsi="Times New Roman" w:cs="Times New Roman"/>
          <w:szCs w:val="28"/>
        </w:rPr>
        <w:t>режимов работы элементов централизованной системы водоотведения</w:t>
      </w:r>
      <w:proofErr w:type="gramEnd"/>
      <w:r w:rsidRPr="00DD1288">
        <w:rPr>
          <w:rFonts w:ascii="Times New Roman" w:hAnsi="Times New Roman" w:cs="Times New Roman"/>
          <w:szCs w:val="28"/>
        </w:rPr>
        <w:t>.</w:t>
      </w:r>
      <w:bookmarkEnd w:id="288"/>
    </w:p>
    <w:p w:rsidR="00D87CEF" w:rsidRPr="00C229AA" w:rsidRDefault="00D87CEF" w:rsidP="00D87CEF">
      <w:pPr>
        <w:spacing w:before="120" w:after="120" w:line="360" w:lineRule="auto"/>
        <w:ind w:right="403" w:firstLine="709"/>
        <w:rPr>
          <w:szCs w:val="28"/>
        </w:rPr>
      </w:pPr>
      <w:r w:rsidRPr="00C229AA">
        <w:rPr>
          <w:szCs w:val="28"/>
        </w:rPr>
        <w:t>В Сосновском сельсовете централизованной   системы водоотведения  не имеется.</w:t>
      </w: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89" w:name="_Toc67905891"/>
      <w:r w:rsidRPr="00DD1288">
        <w:rPr>
          <w:rFonts w:ascii="Times New Roman" w:hAnsi="Times New Roman" w:cs="Times New Roman"/>
          <w:szCs w:val="28"/>
        </w:rPr>
        <w:t>2.4 Предложения по строительству, реконструкции и модернизации объектов централизованной системы водоотведения.</w:t>
      </w:r>
      <w:bookmarkEnd w:id="289"/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90" w:name="_Toc67905892"/>
      <w:r w:rsidRPr="00DD1288">
        <w:rPr>
          <w:rFonts w:ascii="Times New Roman" w:hAnsi="Times New Roman" w:cs="Times New Roman"/>
          <w:szCs w:val="28"/>
        </w:rPr>
        <w:t>2.4.1  Основные направления, принципы, задачи и целевые показатели развития централизованной системы водоотведения.</w:t>
      </w:r>
      <w:bookmarkEnd w:id="290"/>
    </w:p>
    <w:p w:rsidR="00D87CEF" w:rsidRPr="00D667D2" w:rsidRDefault="00D87CEF" w:rsidP="00D87CEF">
      <w:pPr>
        <w:spacing w:before="120" w:after="120" w:line="360" w:lineRule="auto"/>
        <w:ind w:right="403" w:firstLine="567"/>
        <w:rPr>
          <w:szCs w:val="28"/>
        </w:rPr>
      </w:pPr>
      <w:r w:rsidRPr="00D667D2">
        <w:rPr>
          <w:szCs w:val="28"/>
        </w:rPr>
        <w:t>Основные решения по обеспечению объектов</w:t>
      </w:r>
      <w:r>
        <w:rPr>
          <w:szCs w:val="28"/>
        </w:rPr>
        <w:t xml:space="preserve"> в</w:t>
      </w:r>
      <w:r w:rsidRPr="00D667D2">
        <w:rPr>
          <w:szCs w:val="28"/>
        </w:rPr>
        <w:t xml:space="preserve"> </w:t>
      </w:r>
      <w:r w:rsidRPr="00973A7D">
        <w:rPr>
          <w:szCs w:val="28"/>
        </w:rPr>
        <w:t>Сосновско</w:t>
      </w:r>
      <w:r>
        <w:rPr>
          <w:szCs w:val="28"/>
        </w:rPr>
        <w:t>м</w:t>
      </w:r>
      <w:r w:rsidRPr="00973A7D">
        <w:rPr>
          <w:szCs w:val="28"/>
        </w:rPr>
        <w:t xml:space="preserve"> сельсовет</w:t>
      </w:r>
      <w:r>
        <w:rPr>
          <w:szCs w:val="28"/>
        </w:rPr>
        <w:t>е</w:t>
      </w:r>
      <w:r w:rsidRPr="00973A7D">
        <w:rPr>
          <w:szCs w:val="28"/>
        </w:rPr>
        <w:t xml:space="preserve"> </w:t>
      </w:r>
      <w:r w:rsidRPr="00D667D2">
        <w:rPr>
          <w:szCs w:val="28"/>
        </w:rPr>
        <w:t>системой водоотведения предусматривают повышение уровня их благоустройства и охрану окружающей среды от сброса неочищенных или недостаточно очищенных сточных вод.</w:t>
      </w:r>
    </w:p>
    <w:p w:rsidR="00D87CEF" w:rsidRDefault="00D87CEF" w:rsidP="00D87CEF">
      <w:pPr>
        <w:spacing w:before="120" w:after="120" w:line="360" w:lineRule="auto"/>
        <w:ind w:right="403" w:firstLine="567"/>
        <w:rPr>
          <w:szCs w:val="28"/>
        </w:rPr>
      </w:pPr>
      <w:r>
        <w:rPr>
          <w:szCs w:val="28"/>
        </w:rPr>
        <w:t>Для этого необходимо с</w:t>
      </w:r>
      <w:r w:rsidRPr="00E513FA">
        <w:rPr>
          <w:szCs w:val="28"/>
        </w:rPr>
        <w:t>троительство канализации в сельских населенных пунктах,</w:t>
      </w:r>
      <w:r>
        <w:rPr>
          <w:szCs w:val="28"/>
        </w:rPr>
        <w:t xml:space="preserve"> </w:t>
      </w:r>
      <w:r w:rsidRPr="00E513FA">
        <w:rPr>
          <w:szCs w:val="28"/>
        </w:rPr>
        <w:t>где она отсутствует</w:t>
      </w:r>
      <w:r>
        <w:rPr>
          <w:szCs w:val="28"/>
        </w:rPr>
        <w:t>.</w:t>
      </w:r>
      <w:r w:rsidRPr="00E513FA">
        <w:rPr>
          <w:szCs w:val="28"/>
        </w:rPr>
        <w:t xml:space="preserve"> </w:t>
      </w:r>
      <w:r w:rsidRPr="00D667D2">
        <w:rPr>
          <w:szCs w:val="28"/>
        </w:rPr>
        <w:t>Строительство централизованной системы водоотведения предусматривает реконструкцию и строительство  насосных станций и очистных сооружений.</w:t>
      </w:r>
      <w:r w:rsidRPr="00556EDB">
        <w:t xml:space="preserve"> </w:t>
      </w:r>
      <w:r>
        <w:rPr>
          <w:szCs w:val="28"/>
        </w:rPr>
        <w:t>Н</w:t>
      </w:r>
      <w:r w:rsidRPr="00556EDB">
        <w:rPr>
          <w:szCs w:val="28"/>
        </w:rPr>
        <w:t>а территории частных домовладений</w:t>
      </w:r>
      <w:r>
        <w:rPr>
          <w:szCs w:val="28"/>
        </w:rPr>
        <w:t xml:space="preserve">, где отсутствует </w:t>
      </w:r>
      <w:r w:rsidRPr="00556EDB">
        <w:rPr>
          <w:szCs w:val="28"/>
        </w:rPr>
        <w:t xml:space="preserve"> </w:t>
      </w:r>
      <w:r>
        <w:rPr>
          <w:szCs w:val="28"/>
        </w:rPr>
        <w:t xml:space="preserve"> возможность </w:t>
      </w:r>
      <w:r w:rsidRPr="00556EDB">
        <w:rPr>
          <w:szCs w:val="28"/>
        </w:rPr>
        <w:t>строительств</w:t>
      </w:r>
      <w:r>
        <w:rPr>
          <w:szCs w:val="28"/>
        </w:rPr>
        <w:t>а</w:t>
      </w:r>
      <w:r w:rsidRPr="00556EDB">
        <w:rPr>
          <w:szCs w:val="28"/>
        </w:rPr>
        <w:t xml:space="preserve"> канализации</w:t>
      </w:r>
      <w:r>
        <w:rPr>
          <w:szCs w:val="28"/>
        </w:rPr>
        <w:t>,</w:t>
      </w:r>
      <w:r w:rsidRPr="00556EDB">
        <w:rPr>
          <w:szCs w:val="28"/>
        </w:rPr>
        <w:t xml:space="preserve"> предусмотреть строительство выгребов- накопителей с последующим вывозом в </w:t>
      </w:r>
      <w:proofErr w:type="spellStart"/>
      <w:r w:rsidRPr="00556EDB">
        <w:rPr>
          <w:szCs w:val="28"/>
        </w:rPr>
        <w:t>места</w:t>
      </w:r>
      <w:proofErr w:type="gramStart"/>
      <w:r w:rsidRPr="00556EDB">
        <w:rPr>
          <w:szCs w:val="28"/>
        </w:rPr>
        <w:t>,о</w:t>
      </w:r>
      <w:proofErr w:type="gramEnd"/>
      <w:r w:rsidRPr="00556EDB">
        <w:rPr>
          <w:szCs w:val="28"/>
        </w:rPr>
        <w:t>пределенные</w:t>
      </w:r>
      <w:proofErr w:type="spellEnd"/>
      <w:r w:rsidRPr="00556EDB">
        <w:rPr>
          <w:szCs w:val="28"/>
        </w:rPr>
        <w:t xml:space="preserve"> </w:t>
      </w:r>
      <w:proofErr w:type="spellStart"/>
      <w:r w:rsidRPr="00556EDB">
        <w:rPr>
          <w:szCs w:val="28"/>
        </w:rPr>
        <w:t>Роспотребнадзором</w:t>
      </w:r>
      <w:proofErr w:type="spellEnd"/>
    </w:p>
    <w:p w:rsidR="00D87CEF" w:rsidRPr="00DD1288" w:rsidRDefault="00D87CEF" w:rsidP="00D87CEF">
      <w:pPr>
        <w:pStyle w:val="2"/>
        <w:rPr>
          <w:rFonts w:ascii="Times New Roman" w:hAnsi="Times New Roman" w:cs="Times New Roman"/>
          <w:b w:val="0"/>
          <w:szCs w:val="28"/>
        </w:rPr>
      </w:pPr>
      <w:bookmarkStart w:id="291" w:name="_Toc67905893"/>
      <w:r w:rsidRPr="00DD1288">
        <w:rPr>
          <w:rFonts w:ascii="Times New Roman" w:hAnsi="Times New Roman" w:cs="Times New Roman"/>
          <w:szCs w:val="28"/>
        </w:rPr>
        <w:t>2.4.2 Основные мероприятия по реализации схем водоотведения.</w:t>
      </w:r>
      <w:bookmarkEnd w:id="291"/>
    </w:p>
    <w:p w:rsidR="00D87CEF" w:rsidRPr="00E513FA" w:rsidRDefault="00D87CEF" w:rsidP="00D87CEF">
      <w:pPr>
        <w:spacing w:before="120" w:after="120" w:line="360" w:lineRule="auto"/>
        <w:ind w:right="403" w:firstLine="567"/>
        <w:rPr>
          <w:szCs w:val="28"/>
        </w:rPr>
      </w:pPr>
      <w:r w:rsidRPr="00E513FA">
        <w:rPr>
          <w:szCs w:val="28"/>
        </w:rPr>
        <w:t xml:space="preserve">В </w:t>
      </w:r>
      <w:r w:rsidRPr="00973A7D">
        <w:rPr>
          <w:szCs w:val="28"/>
        </w:rPr>
        <w:t>Сосновско</w:t>
      </w:r>
      <w:r>
        <w:rPr>
          <w:szCs w:val="28"/>
        </w:rPr>
        <w:t>м</w:t>
      </w:r>
      <w:r w:rsidRPr="00973A7D">
        <w:rPr>
          <w:szCs w:val="28"/>
        </w:rPr>
        <w:t xml:space="preserve"> сельсовет</w:t>
      </w:r>
      <w:r>
        <w:rPr>
          <w:szCs w:val="28"/>
        </w:rPr>
        <w:t xml:space="preserve">е  </w:t>
      </w:r>
      <w:r w:rsidRPr="00E513FA">
        <w:rPr>
          <w:szCs w:val="28"/>
        </w:rPr>
        <w:t>Схемой рекомендуется:</w:t>
      </w:r>
    </w:p>
    <w:p w:rsidR="00D87CEF" w:rsidRDefault="00D87CEF" w:rsidP="00D87CEF">
      <w:pPr>
        <w:spacing w:before="120" w:after="120" w:line="360" w:lineRule="auto"/>
        <w:ind w:right="403"/>
        <w:rPr>
          <w:szCs w:val="28"/>
        </w:rPr>
      </w:pPr>
      <w:r>
        <w:rPr>
          <w:szCs w:val="28"/>
        </w:rPr>
        <w:t>-</w:t>
      </w:r>
      <w:r w:rsidRPr="00556EDB">
        <w:rPr>
          <w:szCs w:val="28"/>
        </w:rPr>
        <w:t>строительство выгребов- накопителей</w:t>
      </w:r>
      <w:r>
        <w:rPr>
          <w:szCs w:val="28"/>
        </w:rPr>
        <w:t>,</w:t>
      </w:r>
      <w:r w:rsidRPr="00CF5948">
        <w:t xml:space="preserve"> </w:t>
      </w:r>
      <w:r>
        <w:rPr>
          <w:szCs w:val="28"/>
        </w:rPr>
        <w:t>н</w:t>
      </w:r>
      <w:r w:rsidRPr="00CF5948">
        <w:rPr>
          <w:szCs w:val="28"/>
        </w:rPr>
        <w:t xml:space="preserve">а территории частных </w:t>
      </w:r>
      <w:proofErr w:type="gramStart"/>
      <w:r w:rsidRPr="00CF5948">
        <w:rPr>
          <w:szCs w:val="28"/>
        </w:rPr>
        <w:t>домовладений</w:t>
      </w:r>
      <w:proofErr w:type="gramEnd"/>
      <w:r w:rsidRPr="00556EDB">
        <w:t xml:space="preserve"> </w:t>
      </w:r>
      <w:r w:rsidRPr="00556EDB">
        <w:rPr>
          <w:szCs w:val="28"/>
        </w:rPr>
        <w:t>где отсутствует   возможность строительства канализации</w:t>
      </w:r>
      <w:r>
        <w:rPr>
          <w:szCs w:val="28"/>
        </w:rPr>
        <w:t>.</w:t>
      </w:r>
    </w:p>
    <w:p w:rsidR="00D87CEF" w:rsidRPr="00556EDB" w:rsidRDefault="00D87CEF" w:rsidP="00D87CEF">
      <w:pPr>
        <w:spacing w:before="120" w:after="120" w:line="360" w:lineRule="auto"/>
        <w:ind w:right="403"/>
        <w:rPr>
          <w:szCs w:val="28"/>
        </w:rPr>
      </w:pPr>
      <w:r>
        <w:rPr>
          <w:szCs w:val="28"/>
        </w:rPr>
        <w:t>-о</w:t>
      </w:r>
      <w:r w:rsidRPr="00C229AA">
        <w:rPr>
          <w:szCs w:val="28"/>
        </w:rPr>
        <w:t>беспечение   населения     Сосновского сельсовета  устройством индивидуальных заводских септиков</w:t>
      </w:r>
      <w:r>
        <w:rPr>
          <w:szCs w:val="28"/>
        </w:rPr>
        <w:t>.</w:t>
      </w:r>
    </w:p>
    <w:p w:rsidR="00D87CEF" w:rsidRPr="004A57D2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92" w:name="_Toc67905894"/>
      <w:r w:rsidRPr="004A57D2">
        <w:rPr>
          <w:rFonts w:ascii="Times New Roman" w:hAnsi="Times New Roman" w:cs="Times New Roman"/>
          <w:szCs w:val="28"/>
        </w:rPr>
        <w:lastRenderedPageBreak/>
        <w:t>2.4.3 Обоснования основных мероприятий по реализации схем водоотведения.</w:t>
      </w:r>
      <w:bookmarkEnd w:id="292"/>
    </w:p>
    <w:p w:rsidR="00D87CEF" w:rsidRPr="00D667D2" w:rsidRDefault="00D87CEF" w:rsidP="00D87CEF">
      <w:pPr>
        <w:spacing w:before="120" w:after="120" w:line="360" w:lineRule="auto"/>
        <w:ind w:right="403"/>
        <w:rPr>
          <w:szCs w:val="28"/>
        </w:rPr>
      </w:pPr>
      <w:r w:rsidRPr="00D667D2">
        <w:rPr>
          <w:szCs w:val="28"/>
        </w:rPr>
        <w:t>1.Строительство сетей водоотведения необходимо для повышения уровня жизни населения и снижения уровня вредного воздействия на окружающую среду и организации отведения канализационных стоков к очистным сооружениям</w:t>
      </w:r>
    </w:p>
    <w:p w:rsidR="00D87CEF" w:rsidRPr="00D667D2" w:rsidRDefault="00D87CEF" w:rsidP="00D87CEF">
      <w:pPr>
        <w:spacing w:before="120" w:after="120" w:line="360" w:lineRule="auto"/>
        <w:ind w:right="261"/>
        <w:rPr>
          <w:szCs w:val="28"/>
        </w:rPr>
      </w:pPr>
      <w:r w:rsidRPr="00D667D2">
        <w:rPr>
          <w:szCs w:val="28"/>
        </w:rPr>
        <w:t xml:space="preserve">2. </w:t>
      </w:r>
      <w:proofErr w:type="gramStart"/>
      <w:r w:rsidRPr="00D667D2">
        <w:rPr>
          <w:szCs w:val="28"/>
        </w:rPr>
        <w:t>Строительство очистных сооружений требуется для снижения негативного (воздействия на окружающую среду и повышения уровня обслуживания населения.</w:t>
      </w:r>
      <w:proofErr w:type="gramEnd"/>
    </w:p>
    <w:p w:rsidR="00D87CEF" w:rsidRDefault="00D87CEF" w:rsidP="00D87CEF">
      <w:pPr>
        <w:spacing w:before="120" w:after="120" w:line="360" w:lineRule="auto"/>
        <w:ind w:right="261"/>
        <w:rPr>
          <w:szCs w:val="28"/>
        </w:rPr>
      </w:pPr>
      <w:r w:rsidRPr="00D667D2">
        <w:rPr>
          <w:szCs w:val="28"/>
        </w:rPr>
        <w:t>3.  Строительство</w:t>
      </w:r>
      <w:r w:rsidRPr="00D667D2">
        <w:rPr>
          <w:szCs w:val="28"/>
        </w:rPr>
        <w:tab/>
      </w:r>
      <w:r>
        <w:rPr>
          <w:szCs w:val="28"/>
        </w:rPr>
        <w:t xml:space="preserve"> </w:t>
      </w:r>
      <w:r w:rsidRPr="00D667D2">
        <w:rPr>
          <w:szCs w:val="28"/>
        </w:rPr>
        <w:t>канализационных насосных станций необходимо</w:t>
      </w:r>
      <w:r w:rsidRPr="00D667D2">
        <w:rPr>
          <w:szCs w:val="28"/>
        </w:rPr>
        <w:tab/>
        <w:t>для обеспечения</w:t>
      </w:r>
      <w:r w:rsidRPr="00D667D2">
        <w:rPr>
          <w:szCs w:val="28"/>
        </w:rPr>
        <w:tab/>
        <w:t>своевременной</w:t>
      </w:r>
      <w:r w:rsidRPr="00D667D2">
        <w:rPr>
          <w:szCs w:val="28"/>
        </w:rPr>
        <w:tab/>
        <w:t>и</w:t>
      </w:r>
      <w:r>
        <w:rPr>
          <w:szCs w:val="28"/>
        </w:rPr>
        <w:t xml:space="preserve"> </w:t>
      </w:r>
      <w:r w:rsidRPr="00D667D2">
        <w:rPr>
          <w:szCs w:val="28"/>
        </w:rPr>
        <w:t>эффективной</w:t>
      </w:r>
      <w:r>
        <w:rPr>
          <w:szCs w:val="28"/>
        </w:rPr>
        <w:t xml:space="preserve"> </w:t>
      </w:r>
      <w:r w:rsidRPr="00D667D2">
        <w:rPr>
          <w:szCs w:val="28"/>
        </w:rPr>
        <w:t>откачки</w:t>
      </w:r>
      <w:r>
        <w:rPr>
          <w:szCs w:val="28"/>
        </w:rPr>
        <w:t xml:space="preserve"> </w:t>
      </w:r>
      <w:r w:rsidRPr="00D667D2">
        <w:rPr>
          <w:szCs w:val="28"/>
        </w:rPr>
        <w:t>сточных</w:t>
      </w:r>
      <w:r>
        <w:rPr>
          <w:szCs w:val="28"/>
        </w:rPr>
        <w:t xml:space="preserve"> </w:t>
      </w:r>
      <w:r w:rsidRPr="00D667D2">
        <w:rPr>
          <w:szCs w:val="28"/>
        </w:rPr>
        <w:t>вод</w:t>
      </w:r>
      <w:r>
        <w:rPr>
          <w:szCs w:val="28"/>
        </w:rPr>
        <w:t xml:space="preserve"> </w:t>
      </w:r>
      <w:r w:rsidRPr="00D667D2">
        <w:rPr>
          <w:szCs w:val="28"/>
        </w:rPr>
        <w:t>из канализационных сетей на очистные сооружения.</w:t>
      </w:r>
    </w:p>
    <w:p w:rsidR="00D87CEF" w:rsidRPr="00D667D2" w:rsidRDefault="00D87CEF" w:rsidP="00D87CEF">
      <w:pPr>
        <w:spacing w:before="120" w:after="120" w:line="360" w:lineRule="auto"/>
        <w:ind w:right="261"/>
        <w:rPr>
          <w:szCs w:val="28"/>
        </w:rPr>
      </w:pPr>
      <w:r>
        <w:rPr>
          <w:szCs w:val="28"/>
        </w:rPr>
        <w:t>4.</w:t>
      </w:r>
      <w:r w:rsidRPr="00D33FAE">
        <w:t xml:space="preserve"> </w:t>
      </w:r>
      <w:r>
        <w:rPr>
          <w:szCs w:val="28"/>
        </w:rPr>
        <w:t>О</w:t>
      </w:r>
      <w:r w:rsidRPr="00D33FAE">
        <w:rPr>
          <w:szCs w:val="28"/>
        </w:rPr>
        <w:t xml:space="preserve">беспечение   населения    </w:t>
      </w:r>
      <w:r>
        <w:rPr>
          <w:szCs w:val="28"/>
        </w:rPr>
        <w:t xml:space="preserve"> </w:t>
      </w:r>
      <w:r w:rsidRPr="00973A7D">
        <w:rPr>
          <w:szCs w:val="28"/>
        </w:rPr>
        <w:t>Сосновского сельсовета</w:t>
      </w:r>
      <w:r>
        <w:rPr>
          <w:szCs w:val="28"/>
        </w:rPr>
        <w:t xml:space="preserve">  </w:t>
      </w:r>
      <w:r w:rsidRPr="00D33FAE">
        <w:rPr>
          <w:szCs w:val="28"/>
        </w:rPr>
        <w:t>устройством индивидуальных заводских септиков</w:t>
      </w:r>
    </w:p>
    <w:p w:rsidR="00D87CEF" w:rsidRDefault="00D87CEF" w:rsidP="00D87CEF">
      <w:pPr>
        <w:spacing w:before="120" w:after="120" w:line="360" w:lineRule="auto"/>
        <w:ind w:right="261" w:firstLine="709"/>
        <w:rPr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93" w:name="_Toc67905895"/>
      <w:r w:rsidRPr="00DD1288">
        <w:rPr>
          <w:rFonts w:ascii="Times New Roman" w:hAnsi="Times New Roman" w:cs="Times New Roman"/>
          <w:szCs w:val="28"/>
        </w:rPr>
        <w:t>2.4.4 Сведения о вновь строящихся, реконструируемых и предлагаемых к выводу из эксплуатации объектах  централизованной системы водоотведения.</w:t>
      </w:r>
      <w:bookmarkEnd w:id="293"/>
    </w:p>
    <w:p w:rsidR="00D87CEF" w:rsidRPr="00D667D2" w:rsidRDefault="00D87CEF" w:rsidP="00D87CEF">
      <w:pPr>
        <w:spacing w:before="120" w:after="120" w:line="360" w:lineRule="auto"/>
        <w:ind w:right="261" w:firstLine="567"/>
        <w:rPr>
          <w:szCs w:val="28"/>
        </w:rPr>
      </w:pPr>
      <w:r w:rsidRPr="00D667D2">
        <w:rPr>
          <w:szCs w:val="28"/>
        </w:rPr>
        <w:t>Строительство</w:t>
      </w:r>
      <w:r w:rsidRPr="00D667D2">
        <w:rPr>
          <w:szCs w:val="28"/>
        </w:rPr>
        <w:tab/>
        <w:t>централизованной системы водоотведения предусматривает строительство КНС.</w:t>
      </w: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94" w:name="_Toc67905896"/>
      <w:r w:rsidRPr="00DD1288">
        <w:rPr>
          <w:rFonts w:ascii="Times New Roman" w:hAnsi="Times New Roman" w:cs="Times New Roman"/>
          <w:szCs w:val="28"/>
        </w:rPr>
        <w:t>2.4.5. Сведения о развитии  систем диспетчеризации, телемеханизации и об автоматизированных системах управления режимами водоотведения на объектах организаций, осуществляющих водоотведение.</w:t>
      </w:r>
      <w:bookmarkEnd w:id="294"/>
    </w:p>
    <w:p w:rsidR="00D87CEF" w:rsidRPr="00D667D2" w:rsidRDefault="00D87CEF" w:rsidP="00D87CEF">
      <w:pPr>
        <w:spacing w:before="120" w:after="120" w:line="360" w:lineRule="auto"/>
        <w:ind w:right="403"/>
        <w:rPr>
          <w:szCs w:val="28"/>
        </w:rPr>
      </w:pPr>
      <w:r w:rsidRPr="00D667D2">
        <w:rPr>
          <w:szCs w:val="28"/>
        </w:rPr>
        <w:t xml:space="preserve">В </w:t>
      </w:r>
      <w:r w:rsidRPr="00973A7D">
        <w:rPr>
          <w:szCs w:val="28"/>
        </w:rPr>
        <w:t>Сосновско</w:t>
      </w:r>
      <w:r>
        <w:rPr>
          <w:szCs w:val="28"/>
        </w:rPr>
        <w:t>м</w:t>
      </w:r>
      <w:r w:rsidRPr="00973A7D">
        <w:rPr>
          <w:szCs w:val="28"/>
        </w:rPr>
        <w:t xml:space="preserve"> сельсовет</w:t>
      </w:r>
      <w:r>
        <w:rPr>
          <w:szCs w:val="28"/>
        </w:rPr>
        <w:t>е</w:t>
      </w:r>
      <w:r w:rsidRPr="00556EDB">
        <w:rPr>
          <w:szCs w:val="28"/>
        </w:rPr>
        <w:t xml:space="preserve">  </w:t>
      </w:r>
      <w:r w:rsidRPr="00D667D2">
        <w:rPr>
          <w:szCs w:val="28"/>
        </w:rPr>
        <w:t>отсутствуют системы диспетчеризации, телемеханизации и автоматизированные системы управления режимами водоотведения на объектах организаций, осуществляющих водоотведение</w:t>
      </w:r>
      <w:r>
        <w:rPr>
          <w:szCs w:val="28"/>
        </w:rPr>
        <w:t>, т.к. в</w:t>
      </w:r>
      <w:r w:rsidRPr="00CF5948">
        <w:rPr>
          <w:szCs w:val="28"/>
        </w:rPr>
        <w:t xml:space="preserve">  жилых  поселках Сосновского сельсовета нет централизованной системы водоотведения и канализации.</w:t>
      </w: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95" w:name="_Toc67905897"/>
      <w:r w:rsidRPr="00DD1288">
        <w:rPr>
          <w:rFonts w:ascii="Times New Roman" w:hAnsi="Times New Roman" w:cs="Times New Roman"/>
          <w:szCs w:val="28"/>
        </w:rPr>
        <w:lastRenderedPageBreak/>
        <w:t>2.4.6. Варианты маршрутов прохождения трубопроводов по территории поселения и расположения  намечаемых площадок под строительство сооружений водоотведения и их обоснование.</w:t>
      </w:r>
      <w:bookmarkEnd w:id="295"/>
    </w:p>
    <w:p w:rsidR="00D87CEF" w:rsidRPr="00D667D2" w:rsidRDefault="00D87CEF" w:rsidP="00D87CEF">
      <w:pPr>
        <w:spacing w:before="120" w:after="120" w:line="360" w:lineRule="auto"/>
        <w:ind w:right="403" w:firstLine="567"/>
        <w:rPr>
          <w:szCs w:val="28"/>
        </w:rPr>
      </w:pPr>
      <w:r w:rsidRPr="00D667D2">
        <w:rPr>
          <w:szCs w:val="28"/>
        </w:rPr>
        <w:t xml:space="preserve">Маршруты прохождения трубопроводов по территории поселения и расположения площадок под объекты водоотведения  будет возможно определить только после </w:t>
      </w:r>
      <w:proofErr w:type="spellStart"/>
      <w:r w:rsidRPr="00D667D2">
        <w:rPr>
          <w:szCs w:val="28"/>
        </w:rPr>
        <w:t>предпроектных</w:t>
      </w:r>
      <w:proofErr w:type="spellEnd"/>
      <w:r w:rsidRPr="00D667D2">
        <w:rPr>
          <w:szCs w:val="28"/>
        </w:rPr>
        <w:t xml:space="preserve"> изысканий и геодезических исследований. Новое строительство канализационной системы позволяет внедрить новые технологии прокладки инженерных сетей.</w:t>
      </w:r>
    </w:p>
    <w:p w:rsidR="00D87CEF" w:rsidRDefault="00D87CEF" w:rsidP="00D87CEF">
      <w:pPr>
        <w:spacing w:before="120" w:after="120" w:line="360" w:lineRule="auto"/>
        <w:ind w:right="403" w:firstLine="567"/>
        <w:rPr>
          <w:szCs w:val="28"/>
        </w:rPr>
      </w:pPr>
      <w:r w:rsidRPr="00D667D2">
        <w:rPr>
          <w:szCs w:val="28"/>
        </w:rPr>
        <w:t>Самотечные сети предусматриваются со смотровыми колодцами из труб ПВХ диаметром 160-250 мм.</w:t>
      </w:r>
    </w:p>
    <w:p w:rsidR="00D87CEF" w:rsidRPr="008561D0" w:rsidRDefault="00D87CEF" w:rsidP="00D87CEF">
      <w:pPr>
        <w:spacing w:before="120" w:after="120" w:line="360" w:lineRule="auto"/>
        <w:ind w:right="277"/>
        <w:rPr>
          <w:szCs w:val="28"/>
        </w:rPr>
      </w:pPr>
      <w:r>
        <w:rPr>
          <w:szCs w:val="28"/>
        </w:rPr>
        <w:t xml:space="preserve">         </w:t>
      </w:r>
      <w:r w:rsidRPr="00D667D2">
        <w:rPr>
          <w:szCs w:val="28"/>
        </w:rPr>
        <w:t>В</w:t>
      </w:r>
      <w:r>
        <w:rPr>
          <w:szCs w:val="28"/>
        </w:rPr>
        <w:t xml:space="preserve"> </w:t>
      </w:r>
      <w:r w:rsidRPr="00973A7D">
        <w:rPr>
          <w:szCs w:val="28"/>
        </w:rPr>
        <w:t>Сосновско</w:t>
      </w:r>
      <w:r>
        <w:rPr>
          <w:szCs w:val="28"/>
        </w:rPr>
        <w:t>м</w:t>
      </w:r>
      <w:r w:rsidRPr="00973A7D">
        <w:rPr>
          <w:szCs w:val="28"/>
        </w:rPr>
        <w:t xml:space="preserve"> сельсовет</w:t>
      </w:r>
      <w:r>
        <w:rPr>
          <w:szCs w:val="28"/>
        </w:rPr>
        <w:t>е</w:t>
      </w:r>
      <w:r w:rsidRPr="00973A7D">
        <w:rPr>
          <w:szCs w:val="28"/>
        </w:rPr>
        <w:t xml:space="preserve"> </w:t>
      </w:r>
      <w:r w:rsidRPr="00D667D2">
        <w:rPr>
          <w:szCs w:val="28"/>
        </w:rPr>
        <w:t>необходимо</w:t>
      </w:r>
      <w:r w:rsidRPr="008561D0">
        <w:rPr>
          <w:szCs w:val="28"/>
        </w:rPr>
        <w:tab/>
      </w:r>
      <w:r>
        <w:rPr>
          <w:szCs w:val="28"/>
        </w:rPr>
        <w:t>о</w:t>
      </w:r>
      <w:r w:rsidRPr="008561D0">
        <w:rPr>
          <w:szCs w:val="28"/>
        </w:rPr>
        <w:t xml:space="preserve">тведение загрязненных стоков промышленных предприятий, подлежащих биологической очистке после локальных очистных сооружений. </w:t>
      </w:r>
    </w:p>
    <w:p w:rsidR="00D87CEF" w:rsidRPr="00D667D2" w:rsidRDefault="00D87CEF" w:rsidP="00D87CEF">
      <w:pPr>
        <w:spacing w:before="120" w:after="120" w:line="360" w:lineRule="auto"/>
        <w:ind w:right="403" w:firstLine="426"/>
        <w:rPr>
          <w:szCs w:val="28"/>
        </w:rPr>
      </w:pPr>
      <w:r w:rsidRPr="008561D0">
        <w:rPr>
          <w:szCs w:val="28"/>
        </w:rPr>
        <w:tab/>
        <w:t>Строительство для объектов животноводческих комплексов и птицефабрик новых или расширение и реконструкция существующих систем канализации и очистных сооружений, отвечающих современным требованиям по очистке стоков.</w:t>
      </w:r>
    </w:p>
    <w:p w:rsidR="00D87CEF" w:rsidRDefault="00D87CEF" w:rsidP="00D87CEF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D87CEF" w:rsidRPr="0007310C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96" w:name="_Toc67905898"/>
      <w:r w:rsidRPr="0007310C">
        <w:rPr>
          <w:rFonts w:ascii="Times New Roman" w:hAnsi="Times New Roman" w:cs="Times New Roman"/>
          <w:szCs w:val="28"/>
        </w:rPr>
        <w:t>2.4.7 Границы и характеристики  охранных зон сетей и сооружений централизованной системы водоотведения.</w:t>
      </w:r>
      <w:bookmarkEnd w:id="296"/>
    </w:p>
    <w:p w:rsidR="00D87CEF" w:rsidRPr="00D667D2" w:rsidRDefault="00D87CEF" w:rsidP="00D87CEF">
      <w:pPr>
        <w:tabs>
          <w:tab w:val="left" w:pos="9072"/>
        </w:tabs>
        <w:spacing w:before="120" w:after="120" w:line="360" w:lineRule="auto"/>
        <w:ind w:firstLine="426"/>
        <w:rPr>
          <w:szCs w:val="28"/>
        </w:rPr>
      </w:pPr>
      <w:r w:rsidRPr="0007310C">
        <w:rPr>
          <w:szCs w:val="28"/>
        </w:rPr>
        <w:t xml:space="preserve">Любая канализация централизованного или </w:t>
      </w:r>
      <w:r w:rsidRPr="00D667D2">
        <w:rPr>
          <w:szCs w:val="28"/>
        </w:rPr>
        <w:t xml:space="preserve">автономного типа  является объектом, представляющим повышенную опасность, поскольку при аварийной ситуации загрязненные сточные воды способны нанести существенный вред окружающей среде и имеющимся источникам водоснабжения. Чтобы не допустить подобных негативных последствий, вокруг водоотводящих трасс организовывается охранная зона канализации. </w:t>
      </w:r>
    </w:p>
    <w:p w:rsidR="00D87CEF" w:rsidRPr="00D33FAE" w:rsidRDefault="00D87CEF" w:rsidP="00D87CEF">
      <w:pPr>
        <w:tabs>
          <w:tab w:val="left" w:pos="9072"/>
        </w:tabs>
        <w:spacing w:before="120" w:after="120" w:line="360" w:lineRule="auto"/>
        <w:ind w:firstLine="426"/>
        <w:rPr>
          <w:szCs w:val="28"/>
        </w:rPr>
      </w:pPr>
      <w:r w:rsidRPr="00D33FAE">
        <w:rPr>
          <w:szCs w:val="28"/>
        </w:rPr>
        <w:t>Основные нормативные требования к размеру охранных зон    прописаны    в    следующих    нормативных    документах    СП 36.13330.2012</w:t>
      </w:r>
    </w:p>
    <w:p w:rsidR="00D87CEF" w:rsidRPr="00D667D2" w:rsidRDefault="00D87CEF" w:rsidP="00D87CEF">
      <w:pPr>
        <w:tabs>
          <w:tab w:val="left" w:pos="9072"/>
        </w:tabs>
        <w:spacing w:before="120" w:after="120" w:line="360" w:lineRule="auto"/>
        <w:ind w:firstLine="426"/>
        <w:rPr>
          <w:szCs w:val="28"/>
        </w:rPr>
      </w:pPr>
      <w:r w:rsidRPr="00D33FAE">
        <w:rPr>
          <w:szCs w:val="28"/>
        </w:rPr>
        <w:lastRenderedPageBreak/>
        <w:t xml:space="preserve"> Магистральные трубопроводы. Актуализированная редакция </w:t>
      </w:r>
      <w:proofErr w:type="spellStart"/>
      <w:r w:rsidRPr="00D33FAE">
        <w:rPr>
          <w:szCs w:val="28"/>
        </w:rPr>
        <w:t>СНиП</w:t>
      </w:r>
      <w:proofErr w:type="spellEnd"/>
      <w:r w:rsidRPr="00D33FAE">
        <w:rPr>
          <w:szCs w:val="28"/>
        </w:rPr>
        <w:t xml:space="preserve"> 2.05.06-85* (с Изменениями N 1, 2) и СП 129.13330.2019 Наружные сети и сооружения водоснабжения и канализации. Актуализированная редакция </w:t>
      </w:r>
      <w:proofErr w:type="spellStart"/>
      <w:r w:rsidRPr="00D33FAE">
        <w:rPr>
          <w:szCs w:val="28"/>
        </w:rPr>
        <w:t>СНиП</w:t>
      </w:r>
      <w:proofErr w:type="spellEnd"/>
      <w:r w:rsidRPr="00D33FAE">
        <w:rPr>
          <w:szCs w:val="28"/>
        </w:rPr>
        <w:t xml:space="preserve"> 3.05.04-85.</w:t>
      </w:r>
      <w:r w:rsidRPr="00D667D2">
        <w:rPr>
          <w:szCs w:val="28"/>
        </w:rPr>
        <w:t xml:space="preserve">В этих документах отмечаются общие нормативы, что же касается более конкретных цифр, то они устанавливаются индивидуально в каждом регионе местными органами представительской власти или определяются проектом водоотведения </w:t>
      </w:r>
      <w:r>
        <w:rPr>
          <w:szCs w:val="28"/>
        </w:rPr>
        <w:t>в</w:t>
      </w:r>
      <w:r w:rsidRPr="00556EDB">
        <w:rPr>
          <w:szCs w:val="28"/>
        </w:rPr>
        <w:t xml:space="preserve"> </w:t>
      </w:r>
      <w:r w:rsidRPr="00973A7D">
        <w:rPr>
          <w:szCs w:val="28"/>
        </w:rPr>
        <w:t>Сосновско</w:t>
      </w:r>
      <w:r>
        <w:rPr>
          <w:szCs w:val="28"/>
        </w:rPr>
        <w:t>м</w:t>
      </w:r>
      <w:r w:rsidRPr="00973A7D">
        <w:rPr>
          <w:szCs w:val="28"/>
        </w:rPr>
        <w:t xml:space="preserve"> сельсовет</w:t>
      </w:r>
      <w:r>
        <w:rPr>
          <w:szCs w:val="28"/>
        </w:rPr>
        <w:t>е</w:t>
      </w:r>
      <w:r w:rsidRPr="00D667D2">
        <w:rPr>
          <w:szCs w:val="28"/>
        </w:rPr>
        <w:t>.</w:t>
      </w:r>
    </w:p>
    <w:p w:rsidR="00D87CEF" w:rsidRPr="00D667D2" w:rsidRDefault="00D87CEF" w:rsidP="00D87CEF">
      <w:pPr>
        <w:tabs>
          <w:tab w:val="left" w:pos="9072"/>
        </w:tabs>
        <w:spacing w:before="120" w:after="120" w:line="360" w:lineRule="auto"/>
        <w:ind w:firstLine="426"/>
        <w:rPr>
          <w:szCs w:val="28"/>
        </w:rPr>
      </w:pPr>
      <w:r w:rsidRPr="00D667D2">
        <w:rPr>
          <w:szCs w:val="28"/>
        </w:rPr>
        <w:t>Охранная зона канализации. Основные нормы:</w:t>
      </w:r>
    </w:p>
    <w:p w:rsidR="00D87CEF" w:rsidRPr="00D667D2" w:rsidRDefault="00D87CEF" w:rsidP="00D87CEF">
      <w:pPr>
        <w:tabs>
          <w:tab w:val="left" w:pos="9072"/>
        </w:tabs>
        <w:spacing w:before="120" w:after="120" w:line="360" w:lineRule="auto"/>
        <w:rPr>
          <w:szCs w:val="28"/>
        </w:rPr>
      </w:pPr>
      <w:r w:rsidRPr="00D667D2">
        <w:rPr>
          <w:szCs w:val="28"/>
        </w:rPr>
        <w:t>- для обычных условий охранная зона канализации напорного и самотечного типов составляет по 5 метров в каждую сторону. Причем, точкой отсчета считается боковой край стенки трубопровода;</w:t>
      </w:r>
    </w:p>
    <w:p w:rsidR="00D87CEF" w:rsidRPr="00D667D2" w:rsidRDefault="00D87CEF" w:rsidP="00D87CEF">
      <w:pPr>
        <w:tabs>
          <w:tab w:val="left" w:pos="9072"/>
        </w:tabs>
        <w:spacing w:before="120" w:after="120" w:line="360" w:lineRule="auto"/>
        <w:rPr>
          <w:szCs w:val="28"/>
        </w:rPr>
      </w:pPr>
      <w:proofErr w:type="gramStart"/>
      <w:r w:rsidRPr="00D667D2">
        <w:rPr>
          <w:szCs w:val="28"/>
        </w:rPr>
        <w:t xml:space="preserve">- для особых условий, с пониженной среднегодовой температурой, высокой </w:t>
      </w:r>
      <w:proofErr w:type="spellStart"/>
      <w:r w:rsidRPr="00D667D2">
        <w:rPr>
          <w:szCs w:val="28"/>
        </w:rPr>
        <w:t>сейсмоопасностью</w:t>
      </w:r>
      <w:proofErr w:type="spellEnd"/>
      <w:r w:rsidRPr="00D667D2">
        <w:rPr>
          <w:szCs w:val="28"/>
        </w:rPr>
        <w:t xml:space="preserve"> или </w:t>
      </w:r>
      <w:proofErr w:type="spellStart"/>
      <w:r w:rsidRPr="00D667D2">
        <w:rPr>
          <w:szCs w:val="28"/>
        </w:rPr>
        <w:t>переувлажненным</w:t>
      </w:r>
      <w:proofErr w:type="spellEnd"/>
      <w:r w:rsidRPr="00D667D2">
        <w:rPr>
          <w:szCs w:val="28"/>
        </w:rPr>
        <w:t xml:space="preserve"> грунтом, охранная зона канализации может увеличиваться вдвое и достигать 10 метров;</w:t>
      </w:r>
      <w:proofErr w:type="gramEnd"/>
    </w:p>
    <w:p w:rsidR="00D87CEF" w:rsidRPr="00D667D2" w:rsidRDefault="00D87CEF" w:rsidP="00D87CEF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 охранная зона канализации на территории у водоемов и подземных источников расширена до 250 метров - от уреза воды рек, 100 метров - от берега озера и 50 метров - от подземных источников;</w:t>
      </w:r>
    </w:p>
    <w:p w:rsidR="00D87CEF" w:rsidRPr="00D667D2" w:rsidRDefault="00D87CEF" w:rsidP="00D87CEF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 xml:space="preserve">- нормативные требования к взаимному расположению канализационного трубопровода и </w:t>
      </w:r>
      <w:proofErr w:type="spellStart"/>
      <w:r w:rsidRPr="00D667D2">
        <w:rPr>
          <w:szCs w:val="28"/>
        </w:rPr>
        <w:t>водоснабжающих</w:t>
      </w:r>
      <w:proofErr w:type="spellEnd"/>
      <w:r w:rsidRPr="00D667D2">
        <w:rPr>
          <w:szCs w:val="28"/>
        </w:rPr>
        <w:t xml:space="preserve"> трасс сводятся к следующему расстоянию: 10 метров для водопроводных труб сечением до 1000 мм, 20 метров для труб большего диаметра и 50 метров -  если трубопровод прокладывается в </w:t>
      </w:r>
      <w:proofErr w:type="spellStart"/>
      <w:r w:rsidRPr="00D667D2">
        <w:rPr>
          <w:szCs w:val="28"/>
        </w:rPr>
        <w:t>переувлажненном</w:t>
      </w:r>
      <w:proofErr w:type="spellEnd"/>
      <w:r w:rsidRPr="00D667D2">
        <w:rPr>
          <w:szCs w:val="28"/>
        </w:rPr>
        <w:t xml:space="preserve"> грунте</w:t>
      </w:r>
      <w:r>
        <w:rPr>
          <w:szCs w:val="28"/>
        </w:rPr>
        <w:t xml:space="preserve">.     </w:t>
      </w:r>
      <w:r w:rsidRPr="00D667D2">
        <w:rPr>
          <w:szCs w:val="28"/>
        </w:rPr>
        <w:t>Рекомендуется обратить особое внимание на требования нормативных документов, касающиеся охранной зоны канализации и при обустройстве системы водоотведения на такой территории относить трубопровод с запасом на 10% и даже больше.</w:t>
      </w: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97" w:name="_Toc67905899"/>
      <w:r w:rsidRPr="00DD1288">
        <w:rPr>
          <w:rFonts w:ascii="Times New Roman" w:hAnsi="Times New Roman" w:cs="Times New Roman"/>
          <w:szCs w:val="28"/>
        </w:rPr>
        <w:t xml:space="preserve">2.4.8 Границы планируемых </w:t>
      </w:r>
      <w:proofErr w:type="gramStart"/>
      <w:r w:rsidRPr="00DD1288">
        <w:rPr>
          <w:rFonts w:ascii="Times New Roman" w:hAnsi="Times New Roman" w:cs="Times New Roman"/>
          <w:szCs w:val="28"/>
        </w:rPr>
        <w:t>зон размещения объектов централизованной системы водоотведения</w:t>
      </w:r>
      <w:proofErr w:type="gramEnd"/>
      <w:r w:rsidRPr="00DD1288">
        <w:rPr>
          <w:rFonts w:ascii="Times New Roman" w:hAnsi="Times New Roman" w:cs="Times New Roman"/>
          <w:szCs w:val="28"/>
        </w:rPr>
        <w:t>.</w:t>
      </w:r>
      <w:bookmarkEnd w:id="297"/>
    </w:p>
    <w:p w:rsidR="00D87CEF" w:rsidRDefault="00D87CEF" w:rsidP="00D87CEF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На расчетный срок</w:t>
      </w:r>
      <w:r>
        <w:rPr>
          <w:szCs w:val="28"/>
        </w:rPr>
        <w:t xml:space="preserve">  действия схемы н</w:t>
      </w:r>
      <w:r w:rsidRPr="00D667D2">
        <w:rPr>
          <w:szCs w:val="28"/>
        </w:rPr>
        <w:t xml:space="preserve">а территории </w:t>
      </w:r>
      <w:r w:rsidRPr="00973A7D">
        <w:rPr>
          <w:szCs w:val="28"/>
        </w:rPr>
        <w:t>Сосновско</w:t>
      </w:r>
      <w:r>
        <w:rPr>
          <w:szCs w:val="28"/>
        </w:rPr>
        <w:t>го</w:t>
      </w:r>
      <w:r w:rsidRPr="00973A7D">
        <w:rPr>
          <w:szCs w:val="28"/>
        </w:rPr>
        <w:t xml:space="preserve"> сельсовет</w:t>
      </w:r>
      <w:r>
        <w:rPr>
          <w:szCs w:val="28"/>
        </w:rPr>
        <w:t>а</w:t>
      </w:r>
      <w:r w:rsidRPr="00D667D2">
        <w:rPr>
          <w:szCs w:val="28"/>
        </w:rPr>
        <w:t xml:space="preserve"> необходимо установить выгребы и септики полной заводской </w:t>
      </w:r>
      <w:r w:rsidRPr="00D667D2">
        <w:rPr>
          <w:szCs w:val="28"/>
        </w:rPr>
        <w:lastRenderedPageBreak/>
        <w:t>готовности и предусмотреть утилизацию сточных вод на ближайшие канализационные очистные сооружения.</w:t>
      </w: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98" w:name="_Toc67905900"/>
      <w:r w:rsidRPr="00DD1288">
        <w:rPr>
          <w:rFonts w:ascii="Times New Roman" w:hAnsi="Times New Roman" w:cs="Times New Roman"/>
          <w:szCs w:val="28"/>
        </w:rPr>
        <w:t>2.5 Экологические аспекты мероприятий по строительству и реконструкции объектов централизованной системы водоотведения.</w:t>
      </w:r>
      <w:bookmarkEnd w:id="298"/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99" w:name="_Toc67905901"/>
      <w:r w:rsidRPr="00DD1288">
        <w:rPr>
          <w:rFonts w:ascii="Times New Roman" w:hAnsi="Times New Roman" w:cs="Times New Roman"/>
          <w:szCs w:val="28"/>
        </w:rPr>
        <w:t>2.5.1 Сведения о мероприятиях, содержащихся в планах по снижению сбросов загрязняющих веществ в поверхностные водные объекты, подземные водные объекты и на водозаборные площади.</w:t>
      </w:r>
      <w:bookmarkEnd w:id="299"/>
    </w:p>
    <w:p w:rsidR="00D87CEF" w:rsidRPr="00D33FAE" w:rsidRDefault="00D87CEF" w:rsidP="00D87CEF">
      <w:pPr>
        <w:spacing w:before="120" w:after="120" w:line="360" w:lineRule="auto"/>
        <w:rPr>
          <w:szCs w:val="28"/>
        </w:rPr>
      </w:pPr>
      <w:r>
        <w:rPr>
          <w:szCs w:val="28"/>
        </w:rPr>
        <w:t xml:space="preserve">   </w:t>
      </w:r>
      <w:r w:rsidRPr="00D33FAE">
        <w:rPr>
          <w:szCs w:val="28"/>
        </w:rPr>
        <w:t>Сточные воды являются главным источником загрязнения поверхностных вод. Неочищенные или недостаточно очищенные сточные воды, помимо значительного количества минеральных и органических веществ содержат множество различных микроорганизмов, грибков, бактерий, в том числе и болезнетворных (возбудители брюшного тифа, паратифа, дизентерии и т.д.). Попадая в водоём, они нарушают его естественный режим: поглощают растворённый в воде кислород, ухудшают качество воды, способствуют образованию отложений (осадка) на дне. Кроме того, при загрязнении водоёмов сточными водами ухудшается их эстетичный вид и ограничивается возможность их использования для купания.</w:t>
      </w:r>
    </w:p>
    <w:p w:rsidR="00D87CEF" w:rsidRPr="00D33FAE" w:rsidRDefault="00D87CEF" w:rsidP="00D87CEF">
      <w:pPr>
        <w:spacing w:before="120" w:after="120" w:line="360" w:lineRule="auto"/>
        <w:rPr>
          <w:szCs w:val="28"/>
        </w:rPr>
      </w:pPr>
      <w:r w:rsidRPr="00D33FAE">
        <w:rPr>
          <w:szCs w:val="28"/>
        </w:rPr>
        <w:t xml:space="preserve">  Проектом схемы водоотведения предлагается следующее:</w:t>
      </w:r>
    </w:p>
    <w:p w:rsidR="00D87CEF" w:rsidRPr="00D33FAE" w:rsidRDefault="00D87CEF" w:rsidP="00D87CEF">
      <w:pPr>
        <w:spacing w:before="120" w:after="120" w:line="360" w:lineRule="auto"/>
        <w:rPr>
          <w:szCs w:val="28"/>
        </w:rPr>
      </w:pPr>
      <w:r w:rsidRPr="00D33FAE">
        <w:rPr>
          <w:szCs w:val="28"/>
        </w:rPr>
        <w:t xml:space="preserve">-организация </w:t>
      </w:r>
      <w:proofErr w:type="gramStart"/>
      <w:r w:rsidRPr="00D33FAE">
        <w:rPr>
          <w:szCs w:val="28"/>
        </w:rPr>
        <w:t>регулярного</w:t>
      </w:r>
      <w:proofErr w:type="gramEnd"/>
      <w:r w:rsidRPr="00D33FAE">
        <w:rPr>
          <w:szCs w:val="28"/>
        </w:rPr>
        <w:t xml:space="preserve"> </w:t>
      </w:r>
      <w:proofErr w:type="spellStart"/>
      <w:r w:rsidRPr="00D33FAE">
        <w:rPr>
          <w:szCs w:val="28"/>
        </w:rPr>
        <w:t>гидромониторинга</w:t>
      </w:r>
      <w:proofErr w:type="spellEnd"/>
      <w:r w:rsidRPr="00D33FAE">
        <w:rPr>
          <w:szCs w:val="28"/>
        </w:rPr>
        <w:t xml:space="preserve"> поверхностных водных объектов в </w:t>
      </w:r>
      <w:r w:rsidRPr="00973A7D">
        <w:rPr>
          <w:szCs w:val="28"/>
        </w:rPr>
        <w:t>Сосновско</w:t>
      </w:r>
      <w:r>
        <w:rPr>
          <w:szCs w:val="28"/>
        </w:rPr>
        <w:t>м</w:t>
      </w:r>
      <w:r w:rsidRPr="00973A7D">
        <w:rPr>
          <w:szCs w:val="28"/>
        </w:rPr>
        <w:t xml:space="preserve"> сельсовет</w:t>
      </w:r>
      <w:r>
        <w:rPr>
          <w:szCs w:val="28"/>
        </w:rPr>
        <w:t>е</w:t>
      </w:r>
      <w:r w:rsidRPr="00D33FAE">
        <w:rPr>
          <w:szCs w:val="28"/>
        </w:rPr>
        <w:t>.</w:t>
      </w:r>
    </w:p>
    <w:p w:rsidR="00D87CEF" w:rsidRDefault="00D87CEF" w:rsidP="00D87CEF">
      <w:pPr>
        <w:spacing w:before="120" w:after="120" w:line="360" w:lineRule="auto"/>
        <w:rPr>
          <w:szCs w:val="28"/>
        </w:rPr>
      </w:pPr>
      <w:r w:rsidRPr="00D33FAE">
        <w:rPr>
          <w:szCs w:val="28"/>
        </w:rPr>
        <w:t xml:space="preserve">В системе дождевой канализации должна быть обеспечена очистка наиболее загрязненной части поверхностного стока, образующегося в период выпадения дождей, таяния снега и мойки дорожных покрытий, т. е. не менее 70 % годового стока для селитебных территорий и площадок предприятий, </w:t>
      </w:r>
    </w:p>
    <w:p w:rsidR="00D87CEF" w:rsidRDefault="00D87CEF" w:rsidP="00D87CEF">
      <w:pPr>
        <w:spacing w:before="120" w:after="120" w:line="360" w:lineRule="auto"/>
        <w:rPr>
          <w:szCs w:val="28"/>
        </w:rPr>
      </w:pPr>
    </w:p>
    <w:p w:rsidR="00D87CEF" w:rsidRPr="00D33FAE" w:rsidRDefault="00D87CEF" w:rsidP="00D87CEF">
      <w:pPr>
        <w:spacing w:before="120" w:after="120" w:line="360" w:lineRule="auto"/>
        <w:rPr>
          <w:szCs w:val="28"/>
        </w:rPr>
      </w:pPr>
      <w:proofErr w:type="gramStart"/>
      <w:r w:rsidRPr="00D33FAE">
        <w:rPr>
          <w:szCs w:val="28"/>
        </w:rPr>
        <w:t xml:space="preserve">близких к ним по загрязненности, и всего объема стока для площадок </w:t>
      </w:r>
      <w:proofErr w:type="gramEnd"/>
    </w:p>
    <w:p w:rsidR="00D87CEF" w:rsidRPr="00D667D2" w:rsidRDefault="00D87CEF" w:rsidP="00D87CEF">
      <w:pPr>
        <w:spacing w:before="120" w:after="120" w:line="360" w:lineRule="auto"/>
        <w:rPr>
          <w:szCs w:val="28"/>
        </w:rPr>
      </w:pPr>
      <w:r w:rsidRPr="00D33FAE">
        <w:rPr>
          <w:szCs w:val="28"/>
        </w:rPr>
        <w:t>предприятий, территория которых может быть загрязнена специфическими веществами с токсичными свойствами или значительным количеством органических веществ.</w:t>
      </w:r>
    </w:p>
    <w:p w:rsidR="00D87CEF" w:rsidRDefault="00D87CEF" w:rsidP="00D87CEF">
      <w:pPr>
        <w:spacing w:before="120" w:after="120" w:line="360" w:lineRule="auto"/>
        <w:ind w:firstLine="142"/>
        <w:rPr>
          <w:szCs w:val="28"/>
        </w:rPr>
      </w:pPr>
      <w:r w:rsidRPr="00D667D2">
        <w:rPr>
          <w:szCs w:val="28"/>
        </w:rPr>
        <w:lastRenderedPageBreak/>
        <w:t xml:space="preserve">Основные решения по обеспечению объектов </w:t>
      </w:r>
      <w:r>
        <w:rPr>
          <w:color w:val="000000" w:themeColor="text1"/>
          <w:szCs w:val="28"/>
        </w:rPr>
        <w:t>в</w:t>
      </w:r>
      <w:r w:rsidRPr="00556EDB">
        <w:rPr>
          <w:color w:val="000000" w:themeColor="text1"/>
          <w:szCs w:val="28"/>
        </w:rPr>
        <w:t xml:space="preserve"> </w:t>
      </w:r>
      <w:r w:rsidRPr="00973A7D">
        <w:rPr>
          <w:color w:val="000000" w:themeColor="text1"/>
          <w:szCs w:val="28"/>
        </w:rPr>
        <w:t>Сосновско</w:t>
      </w:r>
      <w:r>
        <w:rPr>
          <w:color w:val="000000" w:themeColor="text1"/>
          <w:szCs w:val="28"/>
        </w:rPr>
        <w:t>м</w:t>
      </w:r>
      <w:r w:rsidRPr="00973A7D">
        <w:rPr>
          <w:color w:val="000000" w:themeColor="text1"/>
          <w:szCs w:val="28"/>
        </w:rPr>
        <w:t xml:space="preserve"> сельсовет</w:t>
      </w:r>
      <w:r>
        <w:rPr>
          <w:color w:val="000000" w:themeColor="text1"/>
          <w:szCs w:val="28"/>
        </w:rPr>
        <w:t>е</w:t>
      </w:r>
      <w:r w:rsidRPr="00556EDB">
        <w:rPr>
          <w:color w:val="000000" w:themeColor="text1"/>
          <w:szCs w:val="28"/>
        </w:rPr>
        <w:t xml:space="preserve">  </w:t>
      </w:r>
      <w:r w:rsidRPr="00D667D2">
        <w:rPr>
          <w:szCs w:val="28"/>
        </w:rPr>
        <w:t>системами водоотведения предусматривают повышение уровня их благоустройства и охрану окружающей среды от сброса неочищенных или</w:t>
      </w:r>
    </w:p>
    <w:p w:rsidR="00D87CEF" w:rsidRPr="00D667D2" w:rsidRDefault="00D87CEF" w:rsidP="00D87CEF">
      <w:pPr>
        <w:spacing w:before="120" w:after="120" w:line="360" w:lineRule="auto"/>
        <w:ind w:firstLine="142"/>
        <w:rPr>
          <w:szCs w:val="28"/>
        </w:rPr>
      </w:pPr>
      <w:r w:rsidRPr="00D667D2">
        <w:rPr>
          <w:szCs w:val="28"/>
        </w:rPr>
        <w:t xml:space="preserve"> недостаточно очищенных сточных вод.  Устройство централизованной системы водоотведения в населенных пунктах </w:t>
      </w:r>
      <w:r>
        <w:rPr>
          <w:szCs w:val="28"/>
        </w:rPr>
        <w:t>в</w:t>
      </w:r>
      <w:r w:rsidRPr="003D4F8E">
        <w:rPr>
          <w:szCs w:val="28"/>
        </w:rPr>
        <w:t xml:space="preserve"> </w:t>
      </w:r>
      <w:r w:rsidRPr="00973A7D">
        <w:rPr>
          <w:szCs w:val="28"/>
        </w:rPr>
        <w:t>Сосновско</w:t>
      </w:r>
      <w:r>
        <w:rPr>
          <w:szCs w:val="28"/>
        </w:rPr>
        <w:t>м</w:t>
      </w:r>
      <w:r w:rsidRPr="00973A7D">
        <w:rPr>
          <w:szCs w:val="28"/>
        </w:rPr>
        <w:t xml:space="preserve"> сельсовет</w:t>
      </w:r>
      <w:r>
        <w:rPr>
          <w:szCs w:val="28"/>
        </w:rPr>
        <w:t>е</w:t>
      </w:r>
      <w:r w:rsidRPr="00973A7D">
        <w:rPr>
          <w:szCs w:val="28"/>
        </w:rPr>
        <w:t xml:space="preserve"> </w:t>
      </w:r>
      <w:r w:rsidRPr="00D667D2">
        <w:rPr>
          <w:szCs w:val="28"/>
        </w:rPr>
        <w:t xml:space="preserve">предусматривает </w:t>
      </w:r>
      <w:r w:rsidRPr="002B5A76">
        <w:rPr>
          <w:szCs w:val="28"/>
        </w:rPr>
        <w:t>установ</w:t>
      </w:r>
      <w:r>
        <w:rPr>
          <w:szCs w:val="28"/>
        </w:rPr>
        <w:t>ку</w:t>
      </w:r>
      <w:r w:rsidRPr="002B5A76">
        <w:rPr>
          <w:szCs w:val="28"/>
        </w:rPr>
        <w:t xml:space="preserve"> выгреб</w:t>
      </w:r>
      <w:r>
        <w:rPr>
          <w:szCs w:val="28"/>
        </w:rPr>
        <w:t>ов</w:t>
      </w:r>
      <w:r w:rsidRPr="002B5A76">
        <w:rPr>
          <w:szCs w:val="28"/>
        </w:rPr>
        <w:t xml:space="preserve"> и септик</w:t>
      </w:r>
      <w:r>
        <w:rPr>
          <w:szCs w:val="28"/>
        </w:rPr>
        <w:t>ов</w:t>
      </w:r>
      <w:r w:rsidRPr="002B5A76">
        <w:rPr>
          <w:szCs w:val="28"/>
        </w:rPr>
        <w:t xml:space="preserve"> полной заводской </w:t>
      </w:r>
      <w:proofErr w:type="gramStart"/>
      <w:r w:rsidRPr="002B5A76">
        <w:rPr>
          <w:szCs w:val="28"/>
        </w:rPr>
        <w:t>готовности</w:t>
      </w:r>
      <w:proofErr w:type="gramEnd"/>
      <w:r w:rsidRPr="002B5A76">
        <w:rPr>
          <w:szCs w:val="28"/>
        </w:rPr>
        <w:t xml:space="preserve"> и предусмотреть утилизацию сточных вод на ближайшие канализационные очистные сооружения</w:t>
      </w:r>
      <w:r w:rsidRPr="00D667D2">
        <w:rPr>
          <w:szCs w:val="28"/>
        </w:rPr>
        <w:t>.</w:t>
      </w:r>
    </w:p>
    <w:p w:rsidR="00D87CEF" w:rsidRPr="00D667D2" w:rsidRDefault="00D87CEF" w:rsidP="00D87CEF">
      <w:pPr>
        <w:spacing w:before="120" w:after="120" w:line="360" w:lineRule="auto"/>
        <w:ind w:firstLine="284"/>
        <w:rPr>
          <w:szCs w:val="28"/>
        </w:rPr>
      </w:pPr>
      <w:r w:rsidRPr="00D667D2">
        <w:rPr>
          <w:szCs w:val="28"/>
        </w:rPr>
        <w:t xml:space="preserve">Реализация данных мероприятий увеличит обеспеченность жилого фонда системой централизованной канализации, а также будет способствовать улучшению экологической ситуации в </w:t>
      </w:r>
      <w:r w:rsidRPr="00973A7D">
        <w:rPr>
          <w:szCs w:val="28"/>
        </w:rPr>
        <w:t>Сосновско</w:t>
      </w:r>
      <w:r>
        <w:rPr>
          <w:szCs w:val="28"/>
        </w:rPr>
        <w:t>м</w:t>
      </w:r>
      <w:r w:rsidRPr="00973A7D">
        <w:rPr>
          <w:szCs w:val="28"/>
        </w:rPr>
        <w:t xml:space="preserve"> сельсовет</w:t>
      </w:r>
      <w:r>
        <w:rPr>
          <w:szCs w:val="28"/>
        </w:rPr>
        <w:t>е</w:t>
      </w:r>
      <w:r w:rsidRPr="00D667D2">
        <w:rPr>
          <w:szCs w:val="28"/>
        </w:rPr>
        <w:t>.</w:t>
      </w:r>
    </w:p>
    <w:p w:rsidR="00D87CEF" w:rsidRDefault="00D87CEF" w:rsidP="00D87CEF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D87CEF" w:rsidRDefault="00D87CEF" w:rsidP="00D87CEF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300" w:name="_Toc67905902"/>
      <w:r w:rsidRPr="00DD1288">
        <w:rPr>
          <w:rFonts w:ascii="Times New Roman" w:hAnsi="Times New Roman" w:cs="Times New Roman"/>
          <w:szCs w:val="28"/>
        </w:rPr>
        <w:t>2.5.2 Сведения о применении методов, безопасных для окружающей   среды, при утилизации осадков сточных вод.</w:t>
      </w:r>
      <w:bookmarkEnd w:id="300"/>
    </w:p>
    <w:p w:rsidR="00D87CEF" w:rsidRPr="00D667D2" w:rsidRDefault="00D87CEF" w:rsidP="00D87CEF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Локальная система канализации - это канализационная система с глубокой биологической очисткой сточных вод. Процесс переработки канализационных сливов происходит при помощи мельчайших микроорганизмов, абсолютно безопасных для окружающей среды и человека. Степень очистки канализационных стоков достигает 96%.</w:t>
      </w:r>
    </w:p>
    <w:p w:rsidR="00D87CEF" w:rsidRPr="00D667D2" w:rsidRDefault="00D87CEF" w:rsidP="00D87CEF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Решение по утилизации осадочного ила в локальных системах канализации предусматривает его использование в качестве органического удобрения для растений: деревьев, кустарников, цветов.</w:t>
      </w:r>
    </w:p>
    <w:p w:rsidR="00D87CEF" w:rsidRPr="00D667D2" w:rsidRDefault="00D87CEF" w:rsidP="00D87CEF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Локальные системы канализации имеют ряд преимуществ по сравнению с выгребными ямами:</w:t>
      </w:r>
    </w:p>
    <w:p w:rsidR="00D87CEF" w:rsidRPr="00D667D2" w:rsidRDefault="00D87CEF" w:rsidP="00D87CEF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высокая степень очистки сточных вод - 98%; безопасность для окружающей среды;</w:t>
      </w:r>
    </w:p>
    <w:p w:rsidR="00D87CEF" w:rsidRPr="00D667D2" w:rsidRDefault="00D87CEF" w:rsidP="00D87CEF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отсутствие запахов, бесшумность, не требуется вызов ассенизационной машины; компактность;</w:t>
      </w:r>
    </w:p>
    <w:p w:rsidR="00D87CEF" w:rsidRPr="00D667D2" w:rsidRDefault="00D87CEF" w:rsidP="00D87CEF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lastRenderedPageBreak/>
        <w:t>возможность использовать органические осадки из системы в качестве удобрения; срок службы 50 лет и больше.</w:t>
      </w:r>
    </w:p>
    <w:p w:rsidR="00D87CEF" w:rsidRPr="00D667D2" w:rsidRDefault="00D87CEF" w:rsidP="00D87CEF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Целью мероприятий по использованию локальной системы канализации является предотвращение попадания неочищенных канализационных стоков в природную среду, охрана окружающей среды и улучшение качества жизни населения.</w:t>
      </w:r>
    </w:p>
    <w:p w:rsidR="00D87CEF" w:rsidRPr="00D667D2" w:rsidRDefault="00D87CEF" w:rsidP="00D87CEF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 xml:space="preserve">Все системы очистки должны включать комплекс лечебно-профилактических мероприятий, направленных на оздоровление окружающей среды от инвазионного материала </w:t>
      </w:r>
      <w:proofErr w:type="gramStart"/>
      <w:r w:rsidRPr="00D667D2">
        <w:rPr>
          <w:szCs w:val="28"/>
        </w:rPr>
        <w:t>-д</w:t>
      </w:r>
      <w:proofErr w:type="gramEnd"/>
      <w:r w:rsidRPr="00D667D2">
        <w:rPr>
          <w:szCs w:val="28"/>
        </w:rPr>
        <w:t>егельминтизация.</w:t>
      </w:r>
    </w:p>
    <w:p w:rsidR="00D87CEF" w:rsidRDefault="00D87CEF" w:rsidP="00D87CEF">
      <w:pPr>
        <w:spacing w:before="120" w:after="120" w:line="360" w:lineRule="auto"/>
        <w:rPr>
          <w:b/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eastAsia="Calibri" w:hAnsi="Times New Roman" w:cs="Times New Roman"/>
        </w:rPr>
      </w:pPr>
      <w:bookmarkStart w:id="301" w:name="_Toc67905903"/>
      <w:r w:rsidRPr="00DD1288">
        <w:rPr>
          <w:rFonts w:ascii="Times New Roman" w:hAnsi="Times New Roman" w:cs="Times New Roman"/>
          <w:szCs w:val="28"/>
        </w:rPr>
        <w:t>2.6 Оценка потребности в капитальных вложениях  в строительство, реконструкции и модернизацию объектов  централизованной системы водоотведения.</w:t>
      </w:r>
      <w:bookmarkEnd w:id="301"/>
      <w:r w:rsidRPr="00DD1288">
        <w:rPr>
          <w:rFonts w:ascii="Times New Roman" w:eastAsia="Calibri" w:hAnsi="Times New Roman" w:cs="Times New Roman"/>
        </w:rPr>
        <w:t xml:space="preserve"> </w:t>
      </w:r>
    </w:p>
    <w:p w:rsidR="00D87CEF" w:rsidRPr="00D667D2" w:rsidRDefault="00D87CEF" w:rsidP="00D87CEF">
      <w:pPr>
        <w:spacing w:before="120" w:after="120" w:line="360" w:lineRule="auto"/>
        <w:rPr>
          <w:rFonts w:eastAsia="Calibri"/>
        </w:rPr>
      </w:pPr>
      <w:r>
        <w:rPr>
          <w:rFonts w:eastAsia="Calibri"/>
        </w:rPr>
        <w:t xml:space="preserve">  </w:t>
      </w:r>
    </w:p>
    <w:p w:rsidR="00D87CEF" w:rsidRPr="00D667D2" w:rsidRDefault="00D87CEF" w:rsidP="00D87CEF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 xml:space="preserve">В строительство систем водоотведения </w:t>
      </w:r>
      <w:r w:rsidRPr="00C229AA">
        <w:rPr>
          <w:szCs w:val="28"/>
        </w:rPr>
        <w:t xml:space="preserve">в Сосновском сельсовете </w:t>
      </w:r>
      <w:r w:rsidRPr="00D667D2">
        <w:rPr>
          <w:szCs w:val="28"/>
        </w:rPr>
        <w:t>необходимы</w:t>
      </w:r>
      <w:r>
        <w:rPr>
          <w:szCs w:val="28"/>
        </w:rPr>
        <w:t xml:space="preserve"> </w:t>
      </w:r>
      <w:r w:rsidRPr="00D667D2">
        <w:rPr>
          <w:szCs w:val="28"/>
        </w:rPr>
        <w:t xml:space="preserve">капитальные вложения, </w:t>
      </w:r>
      <w:proofErr w:type="gramStart"/>
      <w:r w:rsidRPr="00D667D2">
        <w:rPr>
          <w:szCs w:val="28"/>
        </w:rPr>
        <w:t>для</w:t>
      </w:r>
      <w:proofErr w:type="gramEnd"/>
      <w:r w:rsidRPr="00D667D2">
        <w:rPr>
          <w:szCs w:val="28"/>
        </w:rPr>
        <w:t>:</w:t>
      </w:r>
    </w:p>
    <w:p w:rsidR="00D87CEF" w:rsidRPr="00D667D2" w:rsidRDefault="00D87CEF" w:rsidP="00D87CEF">
      <w:pPr>
        <w:spacing w:before="120" w:after="120" w:line="360" w:lineRule="auto"/>
        <w:ind w:firstLine="142"/>
        <w:rPr>
          <w:szCs w:val="28"/>
        </w:rPr>
      </w:pPr>
      <w:r w:rsidRPr="00D667D2">
        <w:rPr>
          <w:szCs w:val="28"/>
        </w:rPr>
        <w:t xml:space="preserve">- улучшения экологической ситуации в </w:t>
      </w:r>
      <w:r w:rsidRPr="00973A7D">
        <w:rPr>
          <w:color w:val="000000" w:themeColor="text1"/>
          <w:szCs w:val="28"/>
        </w:rPr>
        <w:t>Сосновско</w:t>
      </w:r>
      <w:r>
        <w:rPr>
          <w:color w:val="000000" w:themeColor="text1"/>
          <w:szCs w:val="28"/>
        </w:rPr>
        <w:t>м</w:t>
      </w:r>
      <w:r w:rsidRPr="00973A7D">
        <w:rPr>
          <w:color w:val="000000" w:themeColor="text1"/>
          <w:szCs w:val="28"/>
        </w:rPr>
        <w:t xml:space="preserve"> сельсовет</w:t>
      </w:r>
      <w:r>
        <w:rPr>
          <w:color w:val="000000" w:themeColor="text1"/>
          <w:szCs w:val="28"/>
        </w:rPr>
        <w:t>е</w:t>
      </w:r>
      <w:r w:rsidRPr="00D667D2">
        <w:rPr>
          <w:szCs w:val="28"/>
        </w:rPr>
        <w:t>;</w:t>
      </w:r>
    </w:p>
    <w:p w:rsidR="00D87CEF" w:rsidRDefault="00D87CEF" w:rsidP="00D87CEF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 снижения  опасности  возникновения  и распространения  заболеваний,  вызываемых выбросами неочищенной воды;</w:t>
      </w:r>
    </w:p>
    <w:p w:rsidR="00D87CEF" w:rsidRPr="00D667D2" w:rsidRDefault="00D87CEF" w:rsidP="00D87CEF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 обеспечения надежности систем водоотведения;</w:t>
      </w:r>
    </w:p>
    <w:p w:rsidR="00D87CEF" w:rsidRDefault="00D87CEF" w:rsidP="00D87CEF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 xml:space="preserve">- создания комфортных условий в сфере жилищно-коммунальных услуг </w:t>
      </w:r>
      <w:proofErr w:type="gramStart"/>
      <w:r w:rsidRPr="00D667D2">
        <w:rPr>
          <w:szCs w:val="28"/>
        </w:rPr>
        <w:t>на</w:t>
      </w:r>
      <w:proofErr w:type="gramEnd"/>
    </w:p>
    <w:p w:rsidR="00D87CEF" w:rsidRPr="00D667D2" w:rsidRDefault="00D87CEF" w:rsidP="00D87CEF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селению.</w:t>
      </w:r>
    </w:p>
    <w:p w:rsidR="00D87CEF" w:rsidRPr="00D667D2" w:rsidRDefault="00D87CEF" w:rsidP="00D87CEF">
      <w:pPr>
        <w:tabs>
          <w:tab w:val="left" w:pos="4725"/>
        </w:tabs>
        <w:ind w:firstLine="709"/>
        <w:rPr>
          <w:szCs w:val="22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302" w:name="_Toc67905904"/>
      <w:r w:rsidRPr="00DD1288">
        <w:rPr>
          <w:rFonts w:ascii="Times New Roman" w:hAnsi="Times New Roman" w:cs="Times New Roman"/>
          <w:szCs w:val="28"/>
        </w:rPr>
        <w:t>2.7.Целевые показатели развития централизованной системы водоотведения.</w:t>
      </w:r>
      <w:bookmarkEnd w:id="302"/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303" w:name="_Toc67905905"/>
      <w:r w:rsidRPr="00DD1288">
        <w:rPr>
          <w:rFonts w:ascii="Times New Roman" w:hAnsi="Times New Roman" w:cs="Times New Roman"/>
          <w:szCs w:val="28"/>
        </w:rPr>
        <w:t>2.7.1 Показатели надежности и бесперебойности водоотведения.</w:t>
      </w:r>
      <w:bookmarkEnd w:id="303"/>
    </w:p>
    <w:p w:rsidR="00D87CEF" w:rsidRPr="00D667D2" w:rsidRDefault="00D87CEF" w:rsidP="00D87CEF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Для</w:t>
      </w:r>
      <w:r w:rsidRPr="00D667D2">
        <w:rPr>
          <w:szCs w:val="28"/>
        </w:rPr>
        <w:tab/>
        <w:t xml:space="preserve">надежного и бесперебойного водоотведения  требуется строительство </w:t>
      </w:r>
      <w:r>
        <w:rPr>
          <w:szCs w:val="28"/>
        </w:rPr>
        <w:t xml:space="preserve">новой </w:t>
      </w:r>
      <w:r w:rsidRPr="00D667D2">
        <w:rPr>
          <w:szCs w:val="28"/>
        </w:rPr>
        <w:t xml:space="preserve">системы канализации в </w:t>
      </w:r>
      <w:r w:rsidRPr="003317DF">
        <w:rPr>
          <w:szCs w:val="28"/>
        </w:rPr>
        <w:t xml:space="preserve"> </w:t>
      </w:r>
      <w:r w:rsidRPr="00973A7D">
        <w:rPr>
          <w:szCs w:val="28"/>
        </w:rPr>
        <w:t>Сосновско</w:t>
      </w:r>
      <w:r>
        <w:rPr>
          <w:szCs w:val="28"/>
        </w:rPr>
        <w:t>м</w:t>
      </w:r>
      <w:r w:rsidRPr="00973A7D">
        <w:rPr>
          <w:szCs w:val="28"/>
        </w:rPr>
        <w:t xml:space="preserve"> сельсовет</w:t>
      </w:r>
      <w:r>
        <w:rPr>
          <w:szCs w:val="28"/>
        </w:rPr>
        <w:t>е</w:t>
      </w:r>
      <w:r w:rsidRPr="002B5A76">
        <w:rPr>
          <w:szCs w:val="28"/>
        </w:rPr>
        <w:t>,</w:t>
      </w:r>
      <w:r w:rsidRPr="003D4F8E">
        <w:rPr>
          <w:szCs w:val="28"/>
        </w:rPr>
        <w:t xml:space="preserve"> </w:t>
      </w:r>
      <w:r w:rsidRPr="002B5A76">
        <w:rPr>
          <w:szCs w:val="28"/>
        </w:rPr>
        <w:lastRenderedPageBreak/>
        <w:t>установк</w:t>
      </w:r>
      <w:r>
        <w:rPr>
          <w:szCs w:val="28"/>
        </w:rPr>
        <w:t>а</w:t>
      </w:r>
      <w:r w:rsidRPr="002B5A76">
        <w:rPr>
          <w:szCs w:val="28"/>
        </w:rPr>
        <w:t xml:space="preserve"> выгребов и септиков полной заводской готовности и утилизаци</w:t>
      </w:r>
      <w:r>
        <w:rPr>
          <w:szCs w:val="28"/>
        </w:rPr>
        <w:t>я</w:t>
      </w:r>
      <w:r w:rsidRPr="002B5A76">
        <w:rPr>
          <w:szCs w:val="28"/>
        </w:rPr>
        <w:t xml:space="preserve"> сточных вод на ближайшие канализационные очистные сооружения</w:t>
      </w:r>
      <w:r w:rsidRPr="00D667D2">
        <w:rPr>
          <w:szCs w:val="28"/>
        </w:rPr>
        <w:t>.</w:t>
      </w:r>
    </w:p>
    <w:p w:rsidR="00D87CEF" w:rsidRDefault="00D87CEF" w:rsidP="00D87CEF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 xml:space="preserve"> С учетом финансовых возможностей населения и бюджета муниципальных образований </w:t>
      </w:r>
      <w:r>
        <w:rPr>
          <w:szCs w:val="28"/>
        </w:rPr>
        <w:t>водоотведение</w:t>
      </w:r>
      <w:r w:rsidRPr="00D667D2">
        <w:rPr>
          <w:szCs w:val="28"/>
        </w:rPr>
        <w:t xml:space="preserve"> всех населенных пунктов планируется производить  поэтапно с постепенным наращиванием мощности очистных сооружений</w:t>
      </w:r>
      <w:proofErr w:type="gramStart"/>
      <w:r w:rsidRPr="00D667D2">
        <w:rPr>
          <w:szCs w:val="28"/>
        </w:rPr>
        <w:t xml:space="preserve"> .</w:t>
      </w:r>
      <w:proofErr w:type="gramEnd"/>
      <w:r w:rsidRPr="00D667D2">
        <w:rPr>
          <w:szCs w:val="28"/>
        </w:rPr>
        <w:t xml:space="preserve"> В первую очередь централизованной канализацией</w:t>
      </w:r>
    </w:p>
    <w:p w:rsidR="00D87CEF" w:rsidRDefault="00D87CEF" w:rsidP="00D87CEF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 xml:space="preserve"> рекомендуется оборудовать объекты общественного назначения.</w:t>
      </w:r>
    </w:p>
    <w:p w:rsidR="00D87CEF" w:rsidRPr="00DD1288" w:rsidRDefault="00D87CEF" w:rsidP="00D87CEF">
      <w:pPr>
        <w:spacing w:before="120" w:after="120" w:line="276" w:lineRule="auto"/>
        <w:ind w:firstLine="567"/>
        <w:rPr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304" w:name="_Toc67905906"/>
      <w:r w:rsidRPr="00DD1288">
        <w:rPr>
          <w:rFonts w:ascii="Times New Roman" w:hAnsi="Times New Roman" w:cs="Times New Roman"/>
          <w:szCs w:val="28"/>
        </w:rPr>
        <w:t>2.7.2 Показатели  качества обслуживания абонентов.</w:t>
      </w:r>
      <w:bookmarkEnd w:id="304"/>
    </w:p>
    <w:p w:rsidR="00D87CEF" w:rsidRPr="00D667D2" w:rsidRDefault="00D87CEF" w:rsidP="00D87CEF">
      <w:pPr>
        <w:spacing w:before="120" w:after="120" w:line="360" w:lineRule="auto"/>
        <w:rPr>
          <w:szCs w:val="28"/>
        </w:rPr>
      </w:pPr>
      <w:r>
        <w:rPr>
          <w:szCs w:val="28"/>
        </w:rPr>
        <w:t xml:space="preserve">     </w:t>
      </w:r>
      <w:r w:rsidRPr="00D667D2">
        <w:rPr>
          <w:szCs w:val="28"/>
        </w:rPr>
        <w:t>Централизованно</w:t>
      </w:r>
      <w:r>
        <w:rPr>
          <w:szCs w:val="28"/>
        </w:rPr>
        <w:t>го</w:t>
      </w:r>
      <w:r w:rsidRPr="00D667D2">
        <w:rPr>
          <w:szCs w:val="28"/>
        </w:rPr>
        <w:t xml:space="preserve"> водоотведени</w:t>
      </w:r>
      <w:r>
        <w:rPr>
          <w:szCs w:val="28"/>
        </w:rPr>
        <w:t>я</w:t>
      </w:r>
      <w:r w:rsidRPr="00D667D2">
        <w:rPr>
          <w:szCs w:val="28"/>
        </w:rPr>
        <w:t xml:space="preserve"> в </w:t>
      </w:r>
      <w:r w:rsidRPr="00973A7D">
        <w:rPr>
          <w:szCs w:val="28"/>
        </w:rPr>
        <w:t>Сосновско</w:t>
      </w:r>
      <w:r>
        <w:rPr>
          <w:szCs w:val="28"/>
        </w:rPr>
        <w:t>м</w:t>
      </w:r>
      <w:r w:rsidRPr="00973A7D">
        <w:rPr>
          <w:szCs w:val="28"/>
        </w:rPr>
        <w:t xml:space="preserve"> сельсовет</w:t>
      </w:r>
      <w:r>
        <w:rPr>
          <w:szCs w:val="28"/>
        </w:rPr>
        <w:t>е</w:t>
      </w:r>
      <w:r w:rsidRPr="00973A7D">
        <w:rPr>
          <w:szCs w:val="28"/>
        </w:rPr>
        <w:t xml:space="preserve"> </w:t>
      </w:r>
      <w:r>
        <w:rPr>
          <w:szCs w:val="28"/>
        </w:rPr>
        <w:t xml:space="preserve"> не </w:t>
      </w:r>
      <w:r w:rsidRPr="00D667D2">
        <w:rPr>
          <w:szCs w:val="28"/>
        </w:rPr>
        <w:t>имеется.</w:t>
      </w:r>
    </w:p>
    <w:p w:rsidR="00D87CEF" w:rsidRPr="00D667D2" w:rsidRDefault="00D87CEF" w:rsidP="00D87CEF">
      <w:pPr>
        <w:spacing w:before="120" w:after="120" w:line="360" w:lineRule="auto"/>
        <w:ind w:firstLine="709"/>
        <w:rPr>
          <w:b/>
          <w:szCs w:val="28"/>
        </w:rPr>
      </w:pPr>
    </w:p>
    <w:p w:rsidR="00D87CEF" w:rsidRPr="00DD1288" w:rsidRDefault="00D87CEF" w:rsidP="00D87CEF">
      <w:pPr>
        <w:pStyle w:val="2"/>
        <w:rPr>
          <w:rFonts w:ascii="Times New Roman" w:hAnsi="Times New Roman" w:cs="Times New Roman"/>
          <w:b w:val="0"/>
          <w:szCs w:val="28"/>
        </w:rPr>
      </w:pPr>
      <w:bookmarkStart w:id="305" w:name="_Toc67905907"/>
      <w:r w:rsidRPr="00D667D2">
        <w:rPr>
          <w:szCs w:val="28"/>
        </w:rPr>
        <w:t>2.</w:t>
      </w:r>
      <w:r w:rsidRPr="00DD1288">
        <w:rPr>
          <w:rFonts w:ascii="Times New Roman" w:hAnsi="Times New Roman" w:cs="Times New Roman"/>
          <w:szCs w:val="28"/>
        </w:rPr>
        <w:t>7.3 Показатели качества  очистки сточных вод.</w:t>
      </w:r>
      <w:bookmarkEnd w:id="305"/>
    </w:p>
    <w:p w:rsidR="00D87CEF" w:rsidRPr="00D667D2" w:rsidRDefault="00D87CEF" w:rsidP="00D87CEF">
      <w:pPr>
        <w:spacing w:before="120" w:after="120" w:line="360" w:lineRule="auto"/>
        <w:ind w:firstLine="567"/>
        <w:rPr>
          <w:szCs w:val="28"/>
        </w:rPr>
      </w:pPr>
      <w:r>
        <w:rPr>
          <w:szCs w:val="28"/>
        </w:rPr>
        <w:t>В</w:t>
      </w:r>
      <w:r w:rsidRPr="00D667D2">
        <w:rPr>
          <w:szCs w:val="28"/>
        </w:rPr>
        <w:t xml:space="preserve"> </w:t>
      </w:r>
      <w:r w:rsidRPr="00973A7D">
        <w:rPr>
          <w:szCs w:val="28"/>
        </w:rPr>
        <w:t>Сосновско</w:t>
      </w:r>
      <w:r>
        <w:rPr>
          <w:szCs w:val="28"/>
        </w:rPr>
        <w:t>м</w:t>
      </w:r>
      <w:r w:rsidRPr="00973A7D">
        <w:rPr>
          <w:szCs w:val="28"/>
        </w:rPr>
        <w:t xml:space="preserve"> сельсовет</w:t>
      </w:r>
      <w:r>
        <w:rPr>
          <w:szCs w:val="28"/>
        </w:rPr>
        <w:t>е</w:t>
      </w:r>
      <w:r w:rsidRPr="00D667D2">
        <w:rPr>
          <w:szCs w:val="28"/>
        </w:rPr>
        <w:t>, необходим</w:t>
      </w:r>
      <w:r>
        <w:rPr>
          <w:szCs w:val="28"/>
        </w:rPr>
        <w:t xml:space="preserve">о </w:t>
      </w:r>
      <w:r w:rsidRPr="00BE5CD2">
        <w:rPr>
          <w:szCs w:val="28"/>
        </w:rPr>
        <w:t>строительство новых очистных сооружений</w:t>
      </w:r>
      <w:r>
        <w:rPr>
          <w:szCs w:val="28"/>
        </w:rPr>
        <w:t>. Д</w:t>
      </w:r>
      <w:r w:rsidRPr="003D4F8E">
        <w:rPr>
          <w:szCs w:val="28"/>
        </w:rPr>
        <w:t>ля очистки частных выгребов требуется специальная техника (ассенизационные машины), которая в настоящее время в распоряжении муниципального образования отсутствует. Также необходимо строительство и устройство накопителей-отстойников для сбора ассенизационных сбросов.</w:t>
      </w:r>
    </w:p>
    <w:p w:rsidR="00D87CEF" w:rsidRPr="00D667D2" w:rsidRDefault="00D87CEF" w:rsidP="00D87CEF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Сточные воды, не отвечающие требованиям по совместному отведению и очистке с бытовыми стоками, должны подвергаться предварительной очистке.</w:t>
      </w:r>
    </w:p>
    <w:p w:rsidR="00D87CEF" w:rsidRPr="00D667D2" w:rsidRDefault="00D87CEF" w:rsidP="00D87CEF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Также необходимо регулярное проведение мониторинга степени очистки сточных вод.</w:t>
      </w:r>
    </w:p>
    <w:p w:rsidR="00D87CEF" w:rsidRPr="00D667D2" w:rsidRDefault="00D87CEF" w:rsidP="00D87CEF">
      <w:pPr>
        <w:spacing w:before="120" w:after="120" w:line="360" w:lineRule="auto"/>
        <w:ind w:firstLine="709"/>
        <w:rPr>
          <w:b/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306" w:name="_Toc67905908"/>
      <w:r w:rsidRPr="00DD1288">
        <w:rPr>
          <w:rFonts w:ascii="Times New Roman" w:hAnsi="Times New Roman" w:cs="Times New Roman"/>
          <w:szCs w:val="28"/>
        </w:rPr>
        <w:t>2.7.4.Показатели эффективности использования ресурсов при транспортировке сточных вод.</w:t>
      </w:r>
      <w:bookmarkEnd w:id="306"/>
    </w:p>
    <w:p w:rsidR="00D87CEF" w:rsidRPr="00D667D2" w:rsidRDefault="00D87CEF" w:rsidP="00D87CEF">
      <w:pPr>
        <w:spacing w:before="120" w:after="120" w:line="360" w:lineRule="auto"/>
        <w:ind w:firstLine="709"/>
        <w:rPr>
          <w:szCs w:val="28"/>
        </w:rPr>
      </w:pPr>
      <w:r w:rsidRPr="00D667D2">
        <w:rPr>
          <w:szCs w:val="28"/>
        </w:rPr>
        <w:t>Системы сбора и очистки сточных вод должны гарантировать защиту горизонтов подземных вод от загрязнения.</w:t>
      </w:r>
    </w:p>
    <w:p w:rsidR="00D87CEF" w:rsidRPr="00D667D2" w:rsidRDefault="00D87CEF" w:rsidP="00D87CEF">
      <w:pPr>
        <w:spacing w:before="120" w:after="120" w:line="360" w:lineRule="auto"/>
        <w:ind w:firstLine="709"/>
        <w:rPr>
          <w:szCs w:val="28"/>
        </w:rPr>
      </w:pPr>
      <w:r w:rsidRPr="00D667D2">
        <w:rPr>
          <w:szCs w:val="28"/>
        </w:rPr>
        <w:lastRenderedPageBreak/>
        <w:t xml:space="preserve">Очищенные до 96% стоки (уровень </w:t>
      </w:r>
      <w:proofErr w:type="spellStart"/>
      <w:r w:rsidRPr="00D667D2">
        <w:rPr>
          <w:szCs w:val="28"/>
        </w:rPr>
        <w:t>рыбохозяйственных</w:t>
      </w:r>
      <w:proofErr w:type="spellEnd"/>
      <w:r w:rsidRPr="00D667D2">
        <w:rPr>
          <w:szCs w:val="28"/>
        </w:rPr>
        <w:t xml:space="preserve"> ПДК), как условно чистые воды можно использовать на полив зеленых насаждений.</w:t>
      </w: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307" w:name="_Toc67905909"/>
      <w:r w:rsidRPr="00DD1288">
        <w:rPr>
          <w:rFonts w:ascii="Times New Roman" w:hAnsi="Times New Roman" w:cs="Times New Roman"/>
          <w:szCs w:val="28"/>
        </w:rPr>
        <w:t>2.7.5  Соотношение цены  реализации мероприятий инвестиционной программы и их эффективности.</w:t>
      </w:r>
      <w:bookmarkEnd w:id="307"/>
    </w:p>
    <w:p w:rsidR="00D87CEF" w:rsidRDefault="00D87CEF" w:rsidP="00D87CEF">
      <w:pPr>
        <w:spacing w:before="120" w:after="120" w:line="360" w:lineRule="auto"/>
        <w:rPr>
          <w:szCs w:val="28"/>
        </w:rPr>
      </w:pPr>
      <w:r>
        <w:rPr>
          <w:szCs w:val="28"/>
        </w:rPr>
        <w:t xml:space="preserve">              </w:t>
      </w:r>
      <w:r w:rsidRPr="00D667D2">
        <w:rPr>
          <w:szCs w:val="28"/>
        </w:rPr>
        <w:t>Оценка капитальных вложений, выполненных в ценах, установленных территориальными справочниками на момент выполнения схемы, будет приведена в соответствии к текущим прогнозным ценам после изготовления проектно-сметной документации на строительство очистных сооружений и строительство канализационной трубопроводной системы.</w:t>
      </w: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308" w:name="_Toc67905910"/>
      <w:r w:rsidRPr="00DD1288">
        <w:rPr>
          <w:rFonts w:ascii="Times New Roman" w:hAnsi="Times New Roman" w:cs="Times New Roman"/>
          <w:szCs w:val="28"/>
        </w:rPr>
        <w:t>2.7.6. Иные показатели, установленные федеральным органом исполнительной власти, осуществляющим функции по выработки государственной политики и нормативно-правовому регулированию в сфере жилищно-коммунального хозяйства.</w:t>
      </w:r>
      <w:bookmarkEnd w:id="308"/>
    </w:p>
    <w:p w:rsidR="00D87CEF" w:rsidRPr="00D667D2" w:rsidRDefault="00D87CEF" w:rsidP="00D87CEF">
      <w:pPr>
        <w:spacing w:before="120" w:after="120" w:line="360" w:lineRule="auto"/>
        <w:ind w:firstLine="709"/>
        <w:rPr>
          <w:szCs w:val="28"/>
        </w:rPr>
      </w:pPr>
      <w:r w:rsidRPr="00D667D2">
        <w:rPr>
          <w:szCs w:val="28"/>
        </w:rPr>
        <w:t>Иные показатели отсутствуют.</w:t>
      </w:r>
    </w:p>
    <w:p w:rsidR="00D87CEF" w:rsidRPr="00D667D2" w:rsidRDefault="00D87CEF" w:rsidP="00D87CEF">
      <w:pPr>
        <w:spacing w:before="120" w:after="120" w:line="360" w:lineRule="auto"/>
        <w:ind w:firstLine="709"/>
        <w:rPr>
          <w:szCs w:val="28"/>
        </w:rPr>
      </w:pPr>
    </w:p>
    <w:p w:rsidR="00D87CEF" w:rsidRPr="00DD1288" w:rsidRDefault="00D87CEF" w:rsidP="00D87CEF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309" w:name="_Toc67905911"/>
      <w:r w:rsidRPr="00DD1288">
        <w:rPr>
          <w:rFonts w:ascii="Times New Roman" w:hAnsi="Times New Roman" w:cs="Times New Roman"/>
          <w:szCs w:val="28"/>
        </w:rPr>
        <w:t>2.8 Перечень выявленных бесхозяйных объектов централизованной системы водоотведения.</w:t>
      </w:r>
      <w:bookmarkEnd w:id="309"/>
    </w:p>
    <w:p w:rsidR="00D87CEF" w:rsidRPr="00D667D2" w:rsidRDefault="00D87CEF" w:rsidP="00D87CEF">
      <w:pPr>
        <w:spacing w:before="120" w:after="120" w:line="360" w:lineRule="auto"/>
        <w:ind w:firstLine="709"/>
        <w:rPr>
          <w:szCs w:val="28"/>
        </w:rPr>
      </w:pPr>
      <w:r w:rsidRPr="00D667D2">
        <w:rPr>
          <w:szCs w:val="28"/>
        </w:rPr>
        <w:t>Бесхозяйные объекты централизованной системы водоотведения отсутствуют.</w:t>
      </w:r>
    </w:p>
    <w:p w:rsidR="00D87CEF" w:rsidRDefault="00D87CEF" w:rsidP="00D87CEF">
      <w:pPr>
        <w:spacing w:before="120" w:after="120" w:line="360" w:lineRule="auto"/>
        <w:ind w:firstLine="709"/>
        <w:rPr>
          <w:b/>
          <w:szCs w:val="28"/>
        </w:rPr>
      </w:pPr>
    </w:p>
    <w:p w:rsidR="00D87CEF" w:rsidRDefault="00D87CEF" w:rsidP="00D87CEF">
      <w:pPr>
        <w:spacing w:before="120" w:after="120" w:line="360" w:lineRule="auto"/>
        <w:ind w:firstLine="709"/>
        <w:rPr>
          <w:b/>
          <w:szCs w:val="28"/>
        </w:rPr>
      </w:pPr>
    </w:p>
    <w:p w:rsidR="00D87CEF" w:rsidRDefault="00D87CEF" w:rsidP="00D87CEF">
      <w:pPr>
        <w:spacing w:before="120" w:after="120" w:line="360" w:lineRule="auto"/>
        <w:ind w:firstLine="709"/>
        <w:rPr>
          <w:noProof/>
        </w:rPr>
      </w:pPr>
    </w:p>
    <w:p w:rsidR="00D87CEF" w:rsidRDefault="00D87CEF" w:rsidP="00D87CEF">
      <w:pPr>
        <w:spacing w:before="120" w:after="120" w:line="360" w:lineRule="auto"/>
        <w:ind w:firstLine="709"/>
        <w:rPr>
          <w:noProof/>
        </w:rPr>
      </w:pPr>
    </w:p>
    <w:p w:rsidR="00D87CEF" w:rsidRDefault="00D87CEF" w:rsidP="00D87CEF">
      <w:pPr>
        <w:spacing w:before="120" w:after="120" w:line="360" w:lineRule="auto"/>
        <w:ind w:firstLine="709"/>
        <w:rPr>
          <w:b/>
          <w:szCs w:val="28"/>
        </w:rPr>
      </w:pPr>
    </w:p>
    <w:p w:rsidR="00D87CEF" w:rsidRPr="00C145C7" w:rsidRDefault="00D87CEF" w:rsidP="00D87CEF">
      <w:pPr>
        <w:spacing w:before="120" w:after="120" w:line="360" w:lineRule="auto"/>
        <w:ind w:firstLine="709"/>
        <w:rPr>
          <w:b/>
          <w:szCs w:val="28"/>
        </w:rPr>
      </w:pPr>
    </w:p>
    <w:p w:rsidR="00D87CEF" w:rsidRDefault="00D87CEF" w:rsidP="00D87CEF">
      <w:pPr>
        <w:keepNext/>
        <w:ind w:firstLine="709"/>
      </w:pPr>
    </w:p>
    <w:p w:rsidR="00E500A3" w:rsidRDefault="00E500A3" w:rsidP="00D87CEF">
      <w:pPr>
        <w:ind w:left="-567" w:right="-1"/>
        <w:jc w:val="right"/>
      </w:pPr>
    </w:p>
    <w:sectPr w:rsidR="00E500A3" w:rsidSect="00E50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OST type B">
    <w:altName w:val="Segoe UI"/>
    <w:charset w:val="CC"/>
    <w:family w:val="swiss"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5462F"/>
    <w:multiLevelType w:val="hybridMultilevel"/>
    <w:tmpl w:val="53AA30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BE090A"/>
    <w:multiLevelType w:val="hybridMultilevel"/>
    <w:tmpl w:val="0C86F7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0A45A0"/>
    <w:multiLevelType w:val="hybridMultilevel"/>
    <w:tmpl w:val="B1020C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E27F74"/>
    <w:multiLevelType w:val="hybridMultilevel"/>
    <w:tmpl w:val="48D213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EB57299"/>
    <w:multiLevelType w:val="hybridMultilevel"/>
    <w:tmpl w:val="F4D08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600D0"/>
    <w:multiLevelType w:val="singleLevel"/>
    <w:tmpl w:val="AF8E64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6">
    <w:nsid w:val="10193FD4"/>
    <w:multiLevelType w:val="hybridMultilevel"/>
    <w:tmpl w:val="C5D28C4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70F3EF6"/>
    <w:multiLevelType w:val="hybridMultilevel"/>
    <w:tmpl w:val="6602DE66"/>
    <w:lvl w:ilvl="0" w:tplc="D038AB4A">
      <w:start w:val="1"/>
      <w:numFmt w:val="bullet"/>
      <w:lvlText w:val="-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19562F33"/>
    <w:multiLevelType w:val="hybridMultilevel"/>
    <w:tmpl w:val="EDFA588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70304A80">
      <w:start w:val="1"/>
      <w:numFmt w:val="decimal"/>
      <w:lvlText w:val="%4."/>
      <w:lvlJc w:val="left"/>
      <w:pPr>
        <w:ind w:left="360" w:hanging="360"/>
      </w:pPr>
      <w:rPr>
        <w:b/>
        <w:color w:val="auto"/>
        <w:sz w:val="28"/>
        <w:szCs w:val="28"/>
      </w:r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967292B"/>
    <w:multiLevelType w:val="hybridMultilevel"/>
    <w:tmpl w:val="0CF441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AE87C20"/>
    <w:multiLevelType w:val="hybridMultilevel"/>
    <w:tmpl w:val="259C477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B1115F1"/>
    <w:multiLevelType w:val="hybridMultilevel"/>
    <w:tmpl w:val="FFDEA6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0965B27"/>
    <w:multiLevelType w:val="hybridMultilevel"/>
    <w:tmpl w:val="59AA2A3C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226125D9"/>
    <w:multiLevelType w:val="hybridMultilevel"/>
    <w:tmpl w:val="6F6AAB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6C63FD0"/>
    <w:multiLevelType w:val="multilevel"/>
    <w:tmpl w:val="C5E0DE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>
    <w:nsid w:val="27E06B52"/>
    <w:multiLevelType w:val="hybridMultilevel"/>
    <w:tmpl w:val="D95E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ED5792"/>
    <w:multiLevelType w:val="hybridMultilevel"/>
    <w:tmpl w:val="48D213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B9061B2"/>
    <w:multiLevelType w:val="hybridMultilevel"/>
    <w:tmpl w:val="6EF083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DC51DDF"/>
    <w:multiLevelType w:val="hybridMultilevel"/>
    <w:tmpl w:val="30CC8D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4107C49"/>
    <w:multiLevelType w:val="singleLevel"/>
    <w:tmpl w:val="BE346CC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414"/>
      </w:pPr>
    </w:lvl>
  </w:abstractNum>
  <w:abstractNum w:abstractNumId="20">
    <w:nsid w:val="344212CA"/>
    <w:multiLevelType w:val="multilevel"/>
    <w:tmpl w:val="B928DB9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284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83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4834489"/>
    <w:multiLevelType w:val="hybridMultilevel"/>
    <w:tmpl w:val="F1F272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5152966"/>
    <w:multiLevelType w:val="hybridMultilevel"/>
    <w:tmpl w:val="B6741F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54D08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38D2172A"/>
    <w:multiLevelType w:val="hybridMultilevel"/>
    <w:tmpl w:val="19645236"/>
    <w:lvl w:ilvl="0" w:tplc="CAE8CA5E">
      <w:start w:val="1"/>
      <w:numFmt w:val="decimal"/>
      <w:lvlText w:val="%1."/>
      <w:lvlJc w:val="left"/>
      <w:pPr>
        <w:ind w:left="1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96" w:hanging="360"/>
      </w:pPr>
    </w:lvl>
    <w:lvl w:ilvl="2" w:tplc="0419001B" w:tentative="1">
      <w:start w:val="1"/>
      <w:numFmt w:val="lowerRoman"/>
      <w:lvlText w:val="%3."/>
      <w:lvlJc w:val="right"/>
      <w:pPr>
        <w:ind w:left="1616" w:hanging="180"/>
      </w:pPr>
    </w:lvl>
    <w:lvl w:ilvl="3" w:tplc="0419000F" w:tentative="1">
      <w:start w:val="1"/>
      <w:numFmt w:val="decimal"/>
      <w:lvlText w:val="%4."/>
      <w:lvlJc w:val="left"/>
      <w:pPr>
        <w:ind w:left="2336" w:hanging="360"/>
      </w:pPr>
    </w:lvl>
    <w:lvl w:ilvl="4" w:tplc="04190019" w:tentative="1">
      <w:start w:val="1"/>
      <w:numFmt w:val="lowerLetter"/>
      <w:lvlText w:val="%5."/>
      <w:lvlJc w:val="left"/>
      <w:pPr>
        <w:ind w:left="3056" w:hanging="360"/>
      </w:pPr>
    </w:lvl>
    <w:lvl w:ilvl="5" w:tplc="0419001B" w:tentative="1">
      <w:start w:val="1"/>
      <w:numFmt w:val="lowerRoman"/>
      <w:lvlText w:val="%6."/>
      <w:lvlJc w:val="right"/>
      <w:pPr>
        <w:ind w:left="3776" w:hanging="180"/>
      </w:pPr>
    </w:lvl>
    <w:lvl w:ilvl="6" w:tplc="0419000F" w:tentative="1">
      <w:start w:val="1"/>
      <w:numFmt w:val="decimal"/>
      <w:lvlText w:val="%7."/>
      <w:lvlJc w:val="left"/>
      <w:pPr>
        <w:ind w:left="4496" w:hanging="360"/>
      </w:pPr>
    </w:lvl>
    <w:lvl w:ilvl="7" w:tplc="04190019" w:tentative="1">
      <w:start w:val="1"/>
      <w:numFmt w:val="lowerLetter"/>
      <w:lvlText w:val="%8."/>
      <w:lvlJc w:val="left"/>
      <w:pPr>
        <w:ind w:left="5216" w:hanging="360"/>
      </w:pPr>
    </w:lvl>
    <w:lvl w:ilvl="8" w:tplc="0419001B" w:tentative="1">
      <w:start w:val="1"/>
      <w:numFmt w:val="lowerRoman"/>
      <w:lvlText w:val="%9."/>
      <w:lvlJc w:val="right"/>
      <w:pPr>
        <w:ind w:left="5936" w:hanging="180"/>
      </w:pPr>
    </w:lvl>
  </w:abstractNum>
  <w:abstractNum w:abstractNumId="25">
    <w:nsid w:val="397A4F18"/>
    <w:multiLevelType w:val="hybridMultilevel"/>
    <w:tmpl w:val="1248D4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CDB4EA0"/>
    <w:multiLevelType w:val="hybridMultilevel"/>
    <w:tmpl w:val="4F5AC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E308EA"/>
    <w:multiLevelType w:val="multilevel"/>
    <w:tmpl w:val="081EB1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249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5BD29D1"/>
    <w:multiLevelType w:val="hybridMultilevel"/>
    <w:tmpl w:val="E6BA03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73E5372"/>
    <w:multiLevelType w:val="singleLevel"/>
    <w:tmpl w:val="AF8E64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0">
    <w:nsid w:val="47455C52"/>
    <w:multiLevelType w:val="multilevel"/>
    <w:tmpl w:val="C8C26526"/>
    <w:lvl w:ilvl="0">
      <w:start w:val="2"/>
      <w:numFmt w:val="decimal"/>
      <w:lvlText w:val="%1."/>
      <w:lvlJc w:val="left"/>
      <w:pPr>
        <w:ind w:left="450" w:hanging="450"/>
      </w:pPr>
      <w:rPr>
        <w:rFonts w:eastAsia="TimesNewRomanPS-BoldMT" w:hint="default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eastAsia="TimesNewRomanPS-BoldMT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NewRomanPS-BoldMT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NewRomanPS-BoldMT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NewRomanPS-BoldMT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NewRomanPS-BoldMT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NewRomanPS-BoldMT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NewRomanPS-BoldMT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NewRomanPS-BoldMT" w:hint="default"/>
      </w:rPr>
    </w:lvl>
  </w:abstractNum>
  <w:abstractNum w:abstractNumId="31">
    <w:nsid w:val="47B76F45"/>
    <w:multiLevelType w:val="hybridMultilevel"/>
    <w:tmpl w:val="FA985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0A642B"/>
    <w:multiLevelType w:val="multilevel"/>
    <w:tmpl w:val="098A45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>
    <w:nsid w:val="590275A5"/>
    <w:multiLevelType w:val="hybridMultilevel"/>
    <w:tmpl w:val="F4422D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E15DCB"/>
    <w:multiLevelType w:val="multilevel"/>
    <w:tmpl w:val="C25820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35">
    <w:nsid w:val="651C3774"/>
    <w:multiLevelType w:val="hybridMultilevel"/>
    <w:tmpl w:val="5B180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CC0370"/>
    <w:multiLevelType w:val="hybridMultilevel"/>
    <w:tmpl w:val="21E23300"/>
    <w:lvl w:ilvl="0" w:tplc="D038AB4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E086BAF"/>
    <w:multiLevelType w:val="hybridMultilevel"/>
    <w:tmpl w:val="C74058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0A5B2E"/>
    <w:multiLevelType w:val="hybridMultilevel"/>
    <w:tmpl w:val="801E5D8E"/>
    <w:lvl w:ilvl="0" w:tplc="D038AB4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8122174"/>
    <w:multiLevelType w:val="singleLevel"/>
    <w:tmpl w:val="AF8E64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40">
    <w:nsid w:val="78761F93"/>
    <w:multiLevelType w:val="hybridMultilevel"/>
    <w:tmpl w:val="24B468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B8E44D5"/>
    <w:multiLevelType w:val="hybridMultilevel"/>
    <w:tmpl w:val="ACE69D34"/>
    <w:lvl w:ilvl="0" w:tplc="81E815C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>
    <w:nsid w:val="7CB33A21"/>
    <w:multiLevelType w:val="singleLevel"/>
    <w:tmpl w:val="AF8E64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43">
    <w:nsid w:val="7E3630E5"/>
    <w:multiLevelType w:val="hybridMultilevel"/>
    <w:tmpl w:val="1CD227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F51085C"/>
    <w:multiLevelType w:val="hybridMultilevel"/>
    <w:tmpl w:val="F6DA9076"/>
    <w:lvl w:ilvl="0" w:tplc="772E99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BD3F76"/>
    <w:multiLevelType w:val="multilevel"/>
    <w:tmpl w:val="C0F656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7"/>
  </w:num>
  <w:num w:numId="5">
    <w:abstractNumId w:val="12"/>
  </w:num>
  <w:num w:numId="6">
    <w:abstractNumId w:val="37"/>
  </w:num>
  <w:num w:numId="7">
    <w:abstractNumId w:val="25"/>
  </w:num>
  <w:num w:numId="8">
    <w:abstractNumId w:val="28"/>
  </w:num>
  <w:num w:numId="9">
    <w:abstractNumId w:val="11"/>
  </w:num>
  <w:num w:numId="10">
    <w:abstractNumId w:val="33"/>
  </w:num>
  <w:num w:numId="11">
    <w:abstractNumId w:val="45"/>
  </w:num>
  <w:num w:numId="12">
    <w:abstractNumId w:val="15"/>
  </w:num>
  <w:num w:numId="13">
    <w:abstractNumId w:val="43"/>
  </w:num>
  <w:num w:numId="14">
    <w:abstractNumId w:val="19"/>
    <w:lvlOverride w:ilvl="0">
      <w:startOverride w:val="1"/>
    </w:lvlOverride>
  </w:num>
  <w:num w:numId="15">
    <w:abstractNumId w:val="42"/>
  </w:num>
  <w:num w:numId="16">
    <w:abstractNumId w:val="29"/>
  </w:num>
  <w:num w:numId="17">
    <w:abstractNumId w:val="39"/>
  </w:num>
  <w:num w:numId="18">
    <w:abstractNumId w:val="23"/>
    <w:lvlOverride w:ilvl="0">
      <w:startOverride w:val="1"/>
    </w:lvlOverride>
  </w:num>
  <w:num w:numId="19">
    <w:abstractNumId w:val="5"/>
  </w:num>
  <w:num w:numId="20">
    <w:abstractNumId w:val="26"/>
  </w:num>
  <w:num w:numId="21">
    <w:abstractNumId w:val="14"/>
  </w:num>
  <w:num w:numId="22">
    <w:abstractNumId w:val="9"/>
  </w:num>
  <w:num w:numId="23">
    <w:abstractNumId w:val="31"/>
  </w:num>
  <w:num w:numId="24">
    <w:abstractNumId w:val="6"/>
  </w:num>
  <w:num w:numId="25">
    <w:abstractNumId w:val="40"/>
  </w:num>
  <w:num w:numId="26">
    <w:abstractNumId w:val="18"/>
  </w:num>
  <w:num w:numId="27">
    <w:abstractNumId w:val="1"/>
  </w:num>
  <w:num w:numId="28">
    <w:abstractNumId w:val="38"/>
  </w:num>
  <w:num w:numId="29">
    <w:abstractNumId w:val="7"/>
  </w:num>
  <w:num w:numId="30">
    <w:abstractNumId w:val="27"/>
  </w:num>
  <w:num w:numId="31">
    <w:abstractNumId w:val="32"/>
  </w:num>
  <w:num w:numId="32">
    <w:abstractNumId w:val="41"/>
  </w:num>
  <w:num w:numId="33">
    <w:abstractNumId w:val="30"/>
  </w:num>
  <w:num w:numId="34">
    <w:abstractNumId w:val="20"/>
  </w:num>
  <w:num w:numId="35">
    <w:abstractNumId w:val="4"/>
  </w:num>
  <w:num w:numId="36">
    <w:abstractNumId w:val="36"/>
  </w:num>
  <w:num w:numId="37">
    <w:abstractNumId w:val="16"/>
  </w:num>
  <w:num w:numId="38">
    <w:abstractNumId w:val="3"/>
  </w:num>
  <w:num w:numId="39">
    <w:abstractNumId w:val="24"/>
  </w:num>
  <w:num w:numId="40">
    <w:abstractNumId w:val="34"/>
  </w:num>
  <w:num w:numId="41">
    <w:abstractNumId w:val="44"/>
  </w:num>
  <w:num w:numId="42">
    <w:abstractNumId w:val="0"/>
  </w:num>
  <w:num w:numId="43">
    <w:abstractNumId w:val="21"/>
  </w:num>
  <w:num w:numId="44">
    <w:abstractNumId w:val="13"/>
  </w:num>
  <w:num w:numId="45">
    <w:abstractNumId w:val="10"/>
  </w:num>
  <w:num w:numId="46">
    <w:abstractNumId w:val="2"/>
  </w:num>
  <w:num w:numId="47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DDF"/>
    <w:rsid w:val="00385E18"/>
    <w:rsid w:val="0047092E"/>
    <w:rsid w:val="005A5255"/>
    <w:rsid w:val="0064518E"/>
    <w:rsid w:val="00655DDF"/>
    <w:rsid w:val="006A3A17"/>
    <w:rsid w:val="00A53F46"/>
    <w:rsid w:val="00CA2F7C"/>
    <w:rsid w:val="00D87CEF"/>
    <w:rsid w:val="00DB7B18"/>
    <w:rsid w:val="00E500A3"/>
    <w:rsid w:val="00F62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DD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7CEF"/>
    <w:pPr>
      <w:keepNext/>
      <w:keepLines/>
      <w:spacing w:before="240" w:line="360" w:lineRule="auto"/>
      <w:jc w:val="center"/>
      <w:outlineLvl w:val="0"/>
    </w:pPr>
    <w:rPr>
      <w:rFonts w:asciiTheme="minorHAnsi" w:eastAsiaTheme="majorEastAsia" w:hAnsiTheme="minorHAnsi" w:cstheme="majorBidi"/>
      <w:b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87CEF"/>
    <w:pPr>
      <w:keepNext/>
      <w:keepLines/>
      <w:spacing w:before="40" w:line="360" w:lineRule="auto"/>
      <w:outlineLvl w:val="1"/>
    </w:pPr>
    <w:rPr>
      <w:rFonts w:asciiTheme="minorHAnsi" w:eastAsiaTheme="majorEastAsia" w:hAnsiTheme="minorHAnsi" w:cstheme="majorBidi"/>
      <w:b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87CEF"/>
    <w:pPr>
      <w:keepNext/>
      <w:keepLines/>
      <w:spacing w:before="200" w:line="360" w:lineRule="auto"/>
      <w:ind w:firstLine="709"/>
      <w:outlineLvl w:val="2"/>
    </w:pPr>
    <w:rPr>
      <w:b/>
      <w:bCs/>
      <w:color w:val="0070C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5D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2A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A6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7CEF"/>
    <w:rPr>
      <w:rFonts w:eastAsiaTheme="majorEastAsia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D87CEF"/>
    <w:rPr>
      <w:rFonts w:eastAsiaTheme="majorEastAsia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D87CEF"/>
    <w:rPr>
      <w:rFonts w:ascii="Times New Roman" w:eastAsia="Times New Roman" w:hAnsi="Times New Roman" w:cs="Times New Roman"/>
      <w:b/>
      <w:bCs/>
      <w:color w:val="0070C0"/>
      <w:sz w:val="24"/>
      <w:lang w:eastAsia="ru-RU"/>
    </w:rPr>
  </w:style>
  <w:style w:type="paragraph" w:styleId="a5">
    <w:name w:val="No Spacing"/>
    <w:aliases w:val="Таблицы"/>
    <w:link w:val="a6"/>
    <w:qFormat/>
    <w:rsid w:val="00D87CEF"/>
    <w:pPr>
      <w:spacing w:after="0" w:line="240" w:lineRule="auto"/>
      <w:jc w:val="both"/>
    </w:pPr>
    <w:rPr>
      <w:rFonts w:ascii="Times New Roman" w:eastAsia="Times New Roman" w:hAnsi="Times New Roman"/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D87CEF"/>
  </w:style>
  <w:style w:type="character" w:styleId="a7">
    <w:name w:val="Hyperlink"/>
    <w:uiPriority w:val="99"/>
    <w:unhideWhenUsed/>
    <w:rsid w:val="00D87CEF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D87CEF"/>
    <w:rPr>
      <w:color w:val="800080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D87CEF"/>
    <w:pPr>
      <w:tabs>
        <w:tab w:val="right" w:leader="dot" w:pos="8931"/>
      </w:tabs>
      <w:spacing w:line="276" w:lineRule="auto"/>
    </w:pPr>
    <w:rPr>
      <w:b/>
      <w:noProof/>
      <w:szCs w:val="28"/>
    </w:rPr>
  </w:style>
  <w:style w:type="paragraph" w:styleId="21">
    <w:name w:val="toc 2"/>
    <w:basedOn w:val="a"/>
    <w:next w:val="a"/>
    <w:autoRedefine/>
    <w:uiPriority w:val="39"/>
    <w:unhideWhenUsed/>
    <w:rsid w:val="00D87CEF"/>
    <w:pPr>
      <w:tabs>
        <w:tab w:val="left" w:pos="0"/>
        <w:tab w:val="right" w:leader="dot" w:pos="9348"/>
      </w:tabs>
      <w:spacing w:line="276" w:lineRule="auto"/>
      <w:ind w:left="142" w:hanging="142"/>
    </w:pPr>
    <w:rPr>
      <w:rFonts w:eastAsia="Arial"/>
      <w:bCs/>
      <w:noProof/>
      <w:sz w:val="24"/>
      <w:szCs w:val="22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D87CEF"/>
    <w:pPr>
      <w:tabs>
        <w:tab w:val="left" w:pos="851"/>
        <w:tab w:val="right" w:leader="dot" w:pos="8931"/>
      </w:tabs>
      <w:spacing w:before="120" w:after="100" w:line="276" w:lineRule="auto"/>
      <w:ind w:left="709" w:hanging="709"/>
      <w:jc w:val="left"/>
    </w:pPr>
    <w:rPr>
      <w:sz w:val="24"/>
      <w:szCs w:val="22"/>
    </w:rPr>
  </w:style>
  <w:style w:type="paragraph" w:styleId="a9">
    <w:name w:val="header"/>
    <w:basedOn w:val="a"/>
    <w:link w:val="aa"/>
    <w:uiPriority w:val="99"/>
    <w:unhideWhenUsed/>
    <w:rsid w:val="00D87CEF"/>
    <w:pPr>
      <w:tabs>
        <w:tab w:val="center" w:pos="4677"/>
        <w:tab w:val="right" w:pos="9355"/>
      </w:tabs>
      <w:spacing w:before="120"/>
      <w:ind w:firstLine="709"/>
    </w:pPr>
    <w:rPr>
      <w:sz w:val="24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D87CEF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b">
    <w:name w:val="Нижний колонтитул Знак"/>
    <w:basedOn w:val="a0"/>
    <w:link w:val="ac"/>
    <w:uiPriority w:val="99"/>
    <w:rsid w:val="00D87CEF"/>
    <w:rPr>
      <w:rFonts w:ascii="Times New Roman" w:hAnsi="Times New Roman" w:cs="Times New Roman"/>
      <w:sz w:val="24"/>
      <w:lang w:eastAsia="ru-RU"/>
    </w:rPr>
  </w:style>
  <w:style w:type="paragraph" w:styleId="ac">
    <w:name w:val="footer"/>
    <w:basedOn w:val="a"/>
    <w:link w:val="ab"/>
    <w:uiPriority w:val="99"/>
    <w:unhideWhenUsed/>
    <w:rsid w:val="00D87CEF"/>
    <w:pPr>
      <w:tabs>
        <w:tab w:val="center" w:pos="4677"/>
        <w:tab w:val="right" w:pos="9355"/>
      </w:tabs>
      <w:spacing w:before="120"/>
      <w:ind w:firstLine="709"/>
    </w:pPr>
    <w:rPr>
      <w:rFonts w:eastAsiaTheme="minorHAnsi"/>
      <w:sz w:val="24"/>
      <w:szCs w:val="22"/>
    </w:rPr>
  </w:style>
  <w:style w:type="character" w:customStyle="1" w:styleId="13">
    <w:name w:val="Нижний колонтитул Знак1"/>
    <w:basedOn w:val="a0"/>
    <w:link w:val="ac"/>
    <w:uiPriority w:val="99"/>
    <w:semiHidden/>
    <w:rsid w:val="00D87CE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4">
    <w:name w:val="Текст выноски Знак1"/>
    <w:basedOn w:val="a0"/>
    <w:uiPriority w:val="99"/>
    <w:semiHidden/>
    <w:rsid w:val="00D87CEF"/>
    <w:rPr>
      <w:rFonts w:ascii="Segoe UI" w:hAnsi="Segoe UI" w:cs="Segoe UI"/>
      <w:sz w:val="18"/>
      <w:szCs w:val="18"/>
      <w:lang w:eastAsia="ru-RU"/>
    </w:rPr>
  </w:style>
  <w:style w:type="character" w:customStyle="1" w:styleId="a6">
    <w:name w:val="Без интервала Знак"/>
    <w:aliases w:val="Таблицы Знак"/>
    <w:link w:val="a5"/>
    <w:locked/>
    <w:rsid w:val="00D87CEF"/>
    <w:rPr>
      <w:rFonts w:ascii="Times New Roman" w:eastAsia="Times New Roman" w:hAnsi="Times New Roman"/>
      <w:sz w:val="28"/>
    </w:rPr>
  </w:style>
  <w:style w:type="paragraph" w:styleId="ad">
    <w:name w:val="List Paragraph"/>
    <w:basedOn w:val="a"/>
    <w:qFormat/>
    <w:rsid w:val="00D87CEF"/>
    <w:pPr>
      <w:spacing w:before="120" w:after="120" w:line="360" w:lineRule="auto"/>
      <w:ind w:left="720" w:firstLine="709"/>
      <w:contextualSpacing/>
    </w:pPr>
    <w:rPr>
      <w:sz w:val="24"/>
      <w:szCs w:val="22"/>
    </w:rPr>
  </w:style>
  <w:style w:type="paragraph" w:styleId="ae">
    <w:name w:val="TOC Heading"/>
    <w:basedOn w:val="1"/>
    <w:next w:val="a"/>
    <w:uiPriority w:val="39"/>
    <w:unhideWhenUsed/>
    <w:qFormat/>
    <w:rsid w:val="00D87CEF"/>
    <w:pPr>
      <w:spacing w:before="480" w:after="120"/>
      <w:ind w:firstLine="709"/>
      <w:outlineLvl w:val="9"/>
    </w:pPr>
    <w:rPr>
      <w:rFonts w:ascii="Times New Roman" w:eastAsia="Times New Roman" w:hAnsi="Times New Roman" w:cs="Times New Roman"/>
      <w:bCs/>
      <w:color w:val="365F91"/>
      <w:sz w:val="24"/>
      <w:szCs w:val="28"/>
      <w:lang w:eastAsia="ru-RU"/>
    </w:rPr>
  </w:style>
  <w:style w:type="paragraph" w:customStyle="1" w:styleId="xl65">
    <w:name w:val="xl65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66">
    <w:name w:val="xl66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67">
    <w:name w:val="xl67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68">
    <w:name w:val="xl68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right"/>
    </w:pPr>
    <w:rPr>
      <w:b/>
      <w:bCs/>
      <w:color w:val="000000"/>
      <w:sz w:val="24"/>
    </w:rPr>
  </w:style>
  <w:style w:type="paragraph" w:customStyle="1" w:styleId="xl69">
    <w:name w:val="xl69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color w:val="000000"/>
      <w:sz w:val="24"/>
    </w:rPr>
  </w:style>
  <w:style w:type="paragraph" w:customStyle="1" w:styleId="xl70">
    <w:name w:val="xl70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000000"/>
      <w:sz w:val="24"/>
    </w:rPr>
  </w:style>
  <w:style w:type="paragraph" w:customStyle="1" w:styleId="xl71">
    <w:name w:val="xl71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000000"/>
      <w:sz w:val="24"/>
    </w:rPr>
  </w:style>
  <w:style w:type="paragraph" w:customStyle="1" w:styleId="xl72">
    <w:name w:val="xl72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color w:val="000000"/>
      <w:sz w:val="24"/>
    </w:rPr>
  </w:style>
  <w:style w:type="paragraph" w:customStyle="1" w:styleId="xl73">
    <w:name w:val="xl73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000000"/>
      <w:sz w:val="24"/>
    </w:rPr>
  </w:style>
  <w:style w:type="paragraph" w:customStyle="1" w:styleId="xl74">
    <w:name w:val="xl74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75">
    <w:name w:val="xl75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76">
    <w:name w:val="xl76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77">
    <w:name w:val="xl77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78">
    <w:name w:val="xl78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sz w:val="24"/>
    </w:rPr>
  </w:style>
  <w:style w:type="paragraph" w:customStyle="1" w:styleId="xl79">
    <w:name w:val="xl79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sz w:val="24"/>
    </w:rPr>
  </w:style>
  <w:style w:type="paragraph" w:customStyle="1" w:styleId="xl80">
    <w:name w:val="xl80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sz w:val="24"/>
    </w:rPr>
  </w:style>
  <w:style w:type="paragraph" w:customStyle="1" w:styleId="xl81">
    <w:name w:val="xl81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sz w:val="24"/>
    </w:rPr>
  </w:style>
  <w:style w:type="paragraph" w:customStyle="1" w:styleId="xl82">
    <w:name w:val="xl82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right"/>
    </w:pPr>
    <w:rPr>
      <w:b/>
      <w:bCs/>
      <w:sz w:val="24"/>
    </w:rPr>
  </w:style>
  <w:style w:type="paragraph" w:customStyle="1" w:styleId="xl83">
    <w:name w:val="xl83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b/>
      <w:bCs/>
      <w:sz w:val="24"/>
    </w:rPr>
  </w:style>
  <w:style w:type="paragraph" w:customStyle="1" w:styleId="xl84">
    <w:name w:val="xl84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right"/>
    </w:pPr>
    <w:rPr>
      <w:b/>
      <w:bCs/>
      <w:color w:val="FF0000"/>
      <w:sz w:val="24"/>
    </w:rPr>
  </w:style>
  <w:style w:type="paragraph" w:customStyle="1" w:styleId="xl85">
    <w:name w:val="xl85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FF0000"/>
      <w:sz w:val="24"/>
    </w:rPr>
  </w:style>
  <w:style w:type="paragraph" w:customStyle="1" w:styleId="xl86">
    <w:name w:val="xl86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b/>
      <w:bCs/>
      <w:color w:val="FF0000"/>
      <w:sz w:val="24"/>
    </w:rPr>
  </w:style>
  <w:style w:type="paragraph" w:customStyle="1" w:styleId="xl87">
    <w:name w:val="xl87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FF0000"/>
      <w:sz w:val="24"/>
    </w:rPr>
  </w:style>
  <w:style w:type="paragraph" w:customStyle="1" w:styleId="xl88">
    <w:name w:val="xl88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right"/>
    </w:pPr>
    <w:rPr>
      <w:b/>
      <w:bCs/>
      <w:color w:val="000000"/>
      <w:sz w:val="24"/>
    </w:rPr>
  </w:style>
  <w:style w:type="paragraph" w:customStyle="1" w:styleId="xl89">
    <w:name w:val="xl89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000000"/>
      <w:sz w:val="24"/>
    </w:rPr>
  </w:style>
  <w:style w:type="paragraph" w:customStyle="1" w:styleId="xl90">
    <w:name w:val="xl90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91">
    <w:name w:val="xl91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FF0000"/>
      <w:sz w:val="24"/>
    </w:rPr>
  </w:style>
  <w:style w:type="paragraph" w:customStyle="1" w:styleId="xl92">
    <w:name w:val="xl92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color w:val="000000"/>
      <w:sz w:val="24"/>
    </w:rPr>
  </w:style>
  <w:style w:type="paragraph" w:customStyle="1" w:styleId="xl93">
    <w:name w:val="xl93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000000"/>
      <w:sz w:val="24"/>
    </w:rPr>
  </w:style>
  <w:style w:type="paragraph" w:customStyle="1" w:styleId="xl94">
    <w:name w:val="xl94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000000"/>
      <w:sz w:val="24"/>
    </w:rPr>
  </w:style>
  <w:style w:type="paragraph" w:customStyle="1" w:styleId="xl95">
    <w:name w:val="xl95"/>
    <w:basedOn w:val="a"/>
    <w:rsid w:val="00D87C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96">
    <w:name w:val="xl96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color w:val="000000"/>
      <w:sz w:val="24"/>
    </w:rPr>
  </w:style>
  <w:style w:type="paragraph" w:customStyle="1" w:styleId="xl97">
    <w:name w:val="xl97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FF0000"/>
      <w:sz w:val="24"/>
    </w:rPr>
  </w:style>
  <w:style w:type="paragraph" w:customStyle="1" w:styleId="xl98">
    <w:name w:val="xl98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99">
    <w:name w:val="xl99"/>
    <w:basedOn w:val="a"/>
    <w:rsid w:val="00D87C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0">
    <w:name w:val="xl100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1">
    <w:name w:val="xl101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102">
    <w:name w:val="xl102"/>
    <w:basedOn w:val="a"/>
    <w:rsid w:val="00D87C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3">
    <w:name w:val="xl103"/>
    <w:basedOn w:val="a"/>
    <w:rsid w:val="00D87C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4">
    <w:name w:val="xl104"/>
    <w:basedOn w:val="a"/>
    <w:rsid w:val="00D87C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5">
    <w:name w:val="xl105"/>
    <w:basedOn w:val="a"/>
    <w:rsid w:val="00D87C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6">
    <w:name w:val="xl106"/>
    <w:basedOn w:val="a"/>
    <w:rsid w:val="00D87C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7">
    <w:name w:val="xl107"/>
    <w:basedOn w:val="a"/>
    <w:rsid w:val="00D87C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8">
    <w:name w:val="xl108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109">
    <w:name w:val="xl109"/>
    <w:basedOn w:val="a"/>
    <w:rsid w:val="00D87C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110">
    <w:name w:val="xl110"/>
    <w:basedOn w:val="a"/>
    <w:rsid w:val="00D87C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1">
    <w:name w:val="xl111"/>
    <w:basedOn w:val="a"/>
    <w:rsid w:val="00D87CEF"/>
    <w:pPr>
      <w:pBdr>
        <w:top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2">
    <w:name w:val="xl112"/>
    <w:basedOn w:val="a"/>
    <w:rsid w:val="00D87C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3">
    <w:name w:val="xl113"/>
    <w:basedOn w:val="a"/>
    <w:rsid w:val="00D87C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4">
    <w:name w:val="xl114"/>
    <w:basedOn w:val="a"/>
    <w:rsid w:val="00D87CEF"/>
    <w:pPr>
      <w:pBdr>
        <w:bottom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5">
    <w:name w:val="xl115"/>
    <w:basedOn w:val="a"/>
    <w:rsid w:val="00D87C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Default">
    <w:name w:val="Default"/>
    <w:rsid w:val="00D87CEF"/>
    <w:pPr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5">
    <w:name w:val="Стиль1"/>
    <w:basedOn w:val="a"/>
    <w:qFormat/>
    <w:rsid w:val="00D87CEF"/>
    <w:pPr>
      <w:spacing w:before="120" w:after="120" w:line="360" w:lineRule="auto"/>
      <w:ind w:firstLine="709"/>
    </w:pPr>
    <w:rPr>
      <w:strike/>
      <w:color w:val="C00000"/>
      <w:sz w:val="24"/>
      <w:szCs w:val="22"/>
    </w:rPr>
  </w:style>
  <w:style w:type="paragraph" w:customStyle="1" w:styleId="xl116">
    <w:name w:val="xl116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7">
    <w:name w:val="xl117"/>
    <w:basedOn w:val="a"/>
    <w:rsid w:val="00D87C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8">
    <w:name w:val="xl118"/>
    <w:basedOn w:val="a"/>
    <w:rsid w:val="00D87C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styleId="af">
    <w:name w:val="Body Text"/>
    <w:basedOn w:val="a"/>
    <w:link w:val="af0"/>
    <w:rsid w:val="00D87CEF"/>
    <w:pPr>
      <w:suppressAutoHyphens/>
      <w:spacing w:before="120" w:line="360" w:lineRule="auto"/>
      <w:ind w:firstLine="709"/>
    </w:pPr>
    <w:rPr>
      <w:sz w:val="24"/>
      <w:lang w:eastAsia="ar-SA"/>
    </w:rPr>
  </w:style>
  <w:style w:type="character" w:customStyle="1" w:styleId="af0">
    <w:name w:val="Основной текст Знак"/>
    <w:basedOn w:val="a0"/>
    <w:link w:val="af"/>
    <w:rsid w:val="00D87C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">
    <w:name w:val="WW-Заголовок"/>
    <w:basedOn w:val="a"/>
    <w:next w:val="af1"/>
    <w:rsid w:val="00D87CEF"/>
    <w:pPr>
      <w:suppressAutoHyphens/>
      <w:spacing w:before="120"/>
      <w:ind w:firstLine="709"/>
      <w:jc w:val="center"/>
    </w:pPr>
    <w:rPr>
      <w:b/>
      <w:bCs/>
      <w:sz w:val="24"/>
      <w:lang w:eastAsia="ar-SA"/>
    </w:rPr>
  </w:style>
  <w:style w:type="paragraph" w:styleId="af1">
    <w:name w:val="Subtitle"/>
    <w:basedOn w:val="a"/>
    <w:next w:val="a"/>
    <w:link w:val="af2"/>
    <w:uiPriority w:val="11"/>
    <w:qFormat/>
    <w:rsid w:val="00D87CEF"/>
    <w:pPr>
      <w:numPr>
        <w:ilvl w:val="1"/>
      </w:numPr>
      <w:spacing w:before="120" w:after="120" w:line="360" w:lineRule="auto"/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f2">
    <w:name w:val="Подзаголовок Знак"/>
    <w:basedOn w:val="a0"/>
    <w:link w:val="af1"/>
    <w:uiPriority w:val="11"/>
    <w:rsid w:val="00D87C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Main">
    <w:name w:val="Main"/>
    <w:rsid w:val="00D87CEF"/>
    <w:pPr>
      <w:widowControl w:val="0"/>
      <w:suppressAutoHyphens/>
      <w:spacing w:before="120" w:after="0" w:line="360" w:lineRule="auto"/>
      <w:ind w:firstLine="709"/>
      <w:jc w:val="both"/>
    </w:pPr>
    <w:rPr>
      <w:rFonts w:ascii="Times New Roman" w:eastAsia="Arial" w:hAnsi="Times New Roman" w:cs="Tahoma"/>
      <w:sz w:val="24"/>
      <w:szCs w:val="16"/>
      <w:lang w:eastAsia="ar-SA"/>
    </w:rPr>
  </w:style>
  <w:style w:type="table" w:styleId="af3">
    <w:name w:val="Table Grid"/>
    <w:basedOn w:val="a1"/>
    <w:uiPriority w:val="59"/>
    <w:rsid w:val="00D87CEF"/>
    <w:pPr>
      <w:spacing w:before="120"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semiHidden/>
    <w:unhideWhenUsed/>
    <w:rsid w:val="00D87CEF"/>
    <w:pPr>
      <w:spacing w:before="120" w:after="120" w:line="480" w:lineRule="auto"/>
      <w:ind w:left="283" w:firstLine="709"/>
    </w:pPr>
    <w:rPr>
      <w:sz w:val="24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D87CEF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0">
    <w:name w:val="КК0"/>
    <w:basedOn w:val="a"/>
    <w:link w:val="00"/>
    <w:qFormat/>
    <w:rsid w:val="00D87CEF"/>
    <w:pPr>
      <w:spacing w:before="120" w:after="120"/>
      <w:ind w:firstLine="709"/>
    </w:pPr>
    <w:rPr>
      <w:sz w:val="26"/>
      <w:szCs w:val="26"/>
    </w:rPr>
  </w:style>
  <w:style w:type="character" w:customStyle="1" w:styleId="00">
    <w:name w:val="КК0 Знак"/>
    <w:basedOn w:val="a0"/>
    <w:link w:val="0"/>
    <w:rsid w:val="00D87CE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2">
    <w:name w:val="Body Text 3"/>
    <w:basedOn w:val="a"/>
    <w:link w:val="33"/>
    <w:unhideWhenUsed/>
    <w:rsid w:val="00D87CEF"/>
    <w:pPr>
      <w:spacing w:before="120" w:after="120"/>
      <w:ind w:left="709" w:firstLine="709"/>
      <w:jc w:val="center"/>
    </w:pPr>
    <w:rPr>
      <w:rFonts w:ascii="Calibri" w:eastAsia="Calibri" w:hAnsi="Calibri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rsid w:val="00D87CEF"/>
    <w:rPr>
      <w:rFonts w:ascii="Calibri" w:eastAsia="Calibri" w:hAnsi="Calibri" w:cs="Times New Roman"/>
      <w:sz w:val="16"/>
      <w:szCs w:val="16"/>
    </w:rPr>
  </w:style>
  <w:style w:type="paragraph" w:customStyle="1" w:styleId="210">
    <w:name w:val="Основной текст 21"/>
    <w:basedOn w:val="a"/>
    <w:rsid w:val="00D87CEF"/>
    <w:pPr>
      <w:widowControl w:val="0"/>
      <w:suppressAutoHyphens/>
      <w:spacing w:before="120" w:after="120" w:line="480" w:lineRule="auto"/>
      <w:ind w:firstLine="709"/>
    </w:pPr>
    <w:rPr>
      <w:rFonts w:eastAsia="Lucida Sans Unicode"/>
      <w:sz w:val="24"/>
      <w:lang w:eastAsia="en-US"/>
    </w:rPr>
  </w:style>
  <w:style w:type="character" w:styleId="af4">
    <w:name w:val="Book Title"/>
    <w:basedOn w:val="a0"/>
    <w:uiPriority w:val="33"/>
    <w:qFormat/>
    <w:rsid w:val="00D87CEF"/>
    <w:rPr>
      <w:b/>
      <w:bCs/>
      <w:smallCaps/>
      <w:spacing w:val="5"/>
    </w:rPr>
  </w:style>
  <w:style w:type="paragraph" w:customStyle="1" w:styleId="16">
    <w:name w:val="Егор1"/>
    <w:basedOn w:val="a"/>
    <w:link w:val="17"/>
    <w:qFormat/>
    <w:rsid w:val="00D87CEF"/>
    <w:pPr>
      <w:spacing w:before="120" w:after="120"/>
      <w:ind w:firstLine="709"/>
      <w:jc w:val="center"/>
    </w:pPr>
    <w:rPr>
      <w:b/>
      <w:i/>
      <w:szCs w:val="26"/>
    </w:rPr>
  </w:style>
  <w:style w:type="character" w:customStyle="1" w:styleId="17">
    <w:name w:val="Егор1 Знак"/>
    <w:basedOn w:val="a0"/>
    <w:link w:val="16"/>
    <w:rsid w:val="00D87CEF"/>
    <w:rPr>
      <w:rFonts w:ascii="Times New Roman" w:eastAsia="Times New Roman" w:hAnsi="Times New Roman" w:cs="Times New Roman"/>
      <w:b/>
      <w:i/>
      <w:sz w:val="28"/>
      <w:szCs w:val="2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87CEF"/>
  </w:style>
  <w:style w:type="paragraph" w:customStyle="1" w:styleId="font0">
    <w:name w:val="font0"/>
    <w:basedOn w:val="a"/>
    <w:rsid w:val="00D87CEF"/>
    <w:pPr>
      <w:spacing w:before="100" w:beforeAutospacing="1" w:after="100" w:afterAutospacing="1"/>
      <w:ind w:firstLine="709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D87CEF"/>
    <w:pPr>
      <w:spacing w:before="100" w:beforeAutospacing="1" w:after="100" w:afterAutospacing="1"/>
      <w:ind w:firstLine="709"/>
    </w:pPr>
    <w:rPr>
      <w:rFonts w:ascii="Calibri" w:hAnsi="Calibri" w:cs="Calibri"/>
      <w:color w:val="000000"/>
      <w:sz w:val="22"/>
      <w:szCs w:val="22"/>
    </w:rPr>
  </w:style>
  <w:style w:type="paragraph" w:customStyle="1" w:styleId="xl119">
    <w:name w:val="xl119"/>
    <w:basedOn w:val="a"/>
    <w:rsid w:val="00D87C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0">
    <w:name w:val="xl120"/>
    <w:basedOn w:val="a"/>
    <w:rsid w:val="00D87CE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1">
    <w:name w:val="xl121"/>
    <w:basedOn w:val="a"/>
    <w:rsid w:val="00D87C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2">
    <w:name w:val="xl122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3">
    <w:name w:val="xl123"/>
    <w:basedOn w:val="a"/>
    <w:rsid w:val="00D87C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4">
    <w:name w:val="xl124"/>
    <w:basedOn w:val="a"/>
    <w:rsid w:val="00D87CE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5">
    <w:name w:val="xl125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6">
    <w:name w:val="xl126"/>
    <w:basedOn w:val="a"/>
    <w:rsid w:val="00D87CE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7">
    <w:name w:val="xl127"/>
    <w:basedOn w:val="a"/>
    <w:rsid w:val="00D87C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8">
    <w:name w:val="xl128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9">
    <w:name w:val="xl129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34">
    <w:name w:val="Егор3"/>
    <w:basedOn w:val="a"/>
    <w:qFormat/>
    <w:rsid w:val="00D87CEF"/>
    <w:pPr>
      <w:spacing w:before="120"/>
      <w:ind w:firstLine="709"/>
      <w:jc w:val="center"/>
    </w:pPr>
    <w:rPr>
      <w:i/>
      <w:szCs w:val="28"/>
    </w:rPr>
  </w:style>
  <w:style w:type="character" w:styleId="af5">
    <w:name w:val="Strong"/>
    <w:basedOn w:val="a0"/>
    <w:uiPriority w:val="22"/>
    <w:qFormat/>
    <w:rsid w:val="00D87CEF"/>
    <w:rPr>
      <w:b/>
      <w:bCs/>
    </w:rPr>
  </w:style>
  <w:style w:type="paragraph" w:styleId="24">
    <w:name w:val="Quote"/>
    <w:basedOn w:val="a"/>
    <w:next w:val="a"/>
    <w:link w:val="25"/>
    <w:uiPriority w:val="29"/>
    <w:qFormat/>
    <w:rsid w:val="00D87CEF"/>
    <w:pPr>
      <w:spacing w:before="120" w:after="120" w:line="360" w:lineRule="auto"/>
      <w:ind w:firstLine="709"/>
    </w:pPr>
    <w:rPr>
      <w:i/>
      <w:iCs/>
      <w:color w:val="000000" w:themeColor="text1"/>
      <w:sz w:val="24"/>
      <w:szCs w:val="22"/>
    </w:rPr>
  </w:style>
  <w:style w:type="character" w:customStyle="1" w:styleId="25">
    <w:name w:val="Цитата 2 Знак"/>
    <w:basedOn w:val="a0"/>
    <w:link w:val="24"/>
    <w:uiPriority w:val="29"/>
    <w:rsid w:val="00D87CEF"/>
    <w:rPr>
      <w:rFonts w:ascii="Times New Roman" w:eastAsia="Times New Roman" w:hAnsi="Times New Roman" w:cs="Times New Roman"/>
      <w:i/>
      <w:iCs/>
      <w:color w:val="000000" w:themeColor="text1"/>
      <w:sz w:val="24"/>
      <w:lang w:eastAsia="ru-RU"/>
    </w:rPr>
  </w:style>
  <w:style w:type="paragraph" w:customStyle="1" w:styleId="font6">
    <w:name w:val="font6"/>
    <w:basedOn w:val="a"/>
    <w:rsid w:val="00D87CEF"/>
    <w:pPr>
      <w:spacing w:before="100" w:beforeAutospacing="1" w:after="100" w:afterAutospacing="1"/>
      <w:ind w:firstLine="709"/>
    </w:pPr>
    <w:rPr>
      <w:rFonts w:ascii="Calibri" w:hAnsi="Calibri" w:cs="Calibri"/>
      <w:color w:val="000000"/>
      <w:sz w:val="16"/>
      <w:szCs w:val="16"/>
    </w:rPr>
  </w:style>
  <w:style w:type="paragraph" w:customStyle="1" w:styleId="font7">
    <w:name w:val="font7"/>
    <w:basedOn w:val="a"/>
    <w:rsid w:val="00D87CEF"/>
    <w:pPr>
      <w:spacing w:before="100" w:beforeAutospacing="1" w:after="100" w:afterAutospacing="1"/>
      <w:ind w:firstLine="709"/>
    </w:pPr>
    <w:rPr>
      <w:rFonts w:ascii="Calibri" w:hAnsi="Calibri" w:cs="Calibri"/>
      <w:color w:val="000000"/>
      <w:sz w:val="16"/>
      <w:szCs w:val="16"/>
    </w:rPr>
  </w:style>
  <w:style w:type="paragraph" w:customStyle="1" w:styleId="xl130">
    <w:name w:val="xl130"/>
    <w:basedOn w:val="a"/>
    <w:rsid w:val="00D87C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right"/>
      <w:textAlignment w:val="center"/>
    </w:pPr>
    <w:rPr>
      <w:sz w:val="24"/>
    </w:rPr>
  </w:style>
  <w:style w:type="paragraph" w:customStyle="1" w:styleId="xl131">
    <w:name w:val="xl131"/>
    <w:basedOn w:val="a"/>
    <w:rsid w:val="00D87CEF"/>
    <w:pPr>
      <w:spacing w:before="100" w:beforeAutospacing="1" w:after="100" w:afterAutospacing="1"/>
      <w:ind w:firstLine="709"/>
      <w:jc w:val="right"/>
      <w:textAlignment w:val="center"/>
    </w:pPr>
    <w:rPr>
      <w:sz w:val="24"/>
    </w:rPr>
  </w:style>
  <w:style w:type="paragraph" w:customStyle="1" w:styleId="xl132">
    <w:name w:val="xl132"/>
    <w:basedOn w:val="a"/>
    <w:rsid w:val="00D87CE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33">
    <w:name w:val="xl133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34">
    <w:name w:val="xl134"/>
    <w:basedOn w:val="a"/>
    <w:rsid w:val="00D87CE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35">
    <w:name w:val="xl135"/>
    <w:basedOn w:val="a"/>
    <w:rsid w:val="00D87CEF"/>
    <w:pPr>
      <w:spacing w:before="100" w:beforeAutospacing="1" w:after="100" w:afterAutospacing="1"/>
      <w:ind w:firstLine="709"/>
      <w:jc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D87CE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37">
    <w:name w:val="xl137"/>
    <w:basedOn w:val="a"/>
    <w:rsid w:val="00D87CE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38">
    <w:name w:val="xl138"/>
    <w:basedOn w:val="a"/>
    <w:rsid w:val="00D87CE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39">
    <w:name w:val="xl139"/>
    <w:basedOn w:val="a"/>
    <w:rsid w:val="00D87CE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0">
    <w:name w:val="xl140"/>
    <w:basedOn w:val="a"/>
    <w:rsid w:val="00D87CE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1">
    <w:name w:val="xl141"/>
    <w:basedOn w:val="a"/>
    <w:rsid w:val="00D87CE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2">
    <w:name w:val="xl142"/>
    <w:basedOn w:val="a"/>
    <w:rsid w:val="00D87CE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3">
    <w:name w:val="xl143"/>
    <w:basedOn w:val="a"/>
    <w:rsid w:val="00D87CE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4">
    <w:name w:val="xl144"/>
    <w:basedOn w:val="a"/>
    <w:rsid w:val="00D87CEF"/>
    <w:pPr>
      <w:pBdr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5">
    <w:name w:val="xl145"/>
    <w:basedOn w:val="a"/>
    <w:rsid w:val="00D87CE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6">
    <w:name w:val="xl146"/>
    <w:basedOn w:val="a"/>
    <w:rsid w:val="00D87CE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7">
    <w:name w:val="xl147"/>
    <w:basedOn w:val="a"/>
    <w:rsid w:val="00D87CE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8">
    <w:name w:val="xl148"/>
    <w:basedOn w:val="a"/>
    <w:rsid w:val="00D87CE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9">
    <w:name w:val="xl149"/>
    <w:basedOn w:val="a"/>
    <w:rsid w:val="00D87CE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0">
    <w:name w:val="xl150"/>
    <w:basedOn w:val="a"/>
    <w:rsid w:val="00D87CE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1">
    <w:name w:val="xl151"/>
    <w:basedOn w:val="a"/>
    <w:rsid w:val="00D87CEF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2">
    <w:name w:val="xl152"/>
    <w:basedOn w:val="a"/>
    <w:rsid w:val="00D87CEF"/>
    <w:pPr>
      <w:pBdr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3">
    <w:name w:val="xl153"/>
    <w:basedOn w:val="a"/>
    <w:rsid w:val="00D87CEF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4">
    <w:name w:val="xl154"/>
    <w:basedOn w:val="a"/>
    <w:rsid w:val="00D87CE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5">
    <w:name w:val="xl155"/>
    <w:basedOn w:val="a"/>
    <w:rsid w:val="00D87C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6">
    <w:name w:val="xl156"/>
    <w:basedOn w:val="a"/>
    <w:rsid w:val="00D87CE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7">
    <w:name w:val="xl157"/>
    <w:basedOn w:val="a"/>
    <w:rsid w:val="00D87CE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8">
    <w:name w:val="xl158"/>
    <w:basedOn w:val="a"/>
    <w:rsid w:val="00D87CE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9">
    <w:name w:val="xl159"/>
    <w:basedOn w:val="a"/>
    <w:rsid w:val="00D87C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0">
    <w:name w:val="xl160"/>
    <w:basedOn w:val="a"/>
    <w:rsid w:val="00D87C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1">
    <w:name w:val="xl161"/>
    <w:basedOn w:val="a"/>
    <w:rsid w:val="00D87CE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2">
    <w:name w:val="xl162"/>
    <w:basedOn w:val="a"/>
    <w:rsid w:val="00D87CE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3">
    <w:name w:val="xl163"/>
    <w:basedOn w:val="a"/>
    <w:rsid w:val="00D87C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4">
    <w:name w:val="xl164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5">
    <w:name w:val="xl165"/>
    <w:basedOn w:val="a"/>
    <w:rsid w:val="00D87C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6">
    <w:name w:val="xl166"/>
    <w:basedOn w:val="a"/>
    <w:rsid w:val="00D87C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7">
    <w:name w:val="xl167"/>
    <w:basedOn w:val="a"/>
    <w:rsid w:val="00D87CE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8">
    <w:name w:val="xl168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9">
    <w:name w:val="xl169"/>
    <w:basedOn w:val="a"/>
    <w:rsid w:val="00D87C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0">
    <w:name w:val="xl170"/>
    <w:basedOn w:val="a"/>
    <w:rsid w:val="00D87C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1">
    <w:name w:val="xl171"/>
    <w:basedOn w:val="a"/>
    <w:rsid w:val="00D87CE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2">
    <w:name w:val="xl172"/>
    <w:basedOn w:val="a"/>
    <w:rsid w:val="00D87CE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3">
    <w:name w:val="xl173"/>
    <w:basedOn w:val="a"/>
    <w:rsid w:val="00D87C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4">
    <w:name w:val="xl174"/>
    <w:basedOn w:val="a"/>
    <w:rsid w:val="00D87CE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5">
    <w:name w:val="xl175"/>
    <w:basedOn w:val="a"/>
    <w:rsid w:val="00D87CE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6">
    <w:name w:val="xl176"/>
    <w:basedOn w:val="a"/>
    <w:rsid w:val="00D87C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7">
    <w:name w:val="xl177"/>
    <w:basedOn w:val="a"/>
    <w:rsid w:val="00D87CEF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character" w:styleId="af6">
    <w:name w:val="page number"/>
    <w:basedOn w:val="a0"/>
    <w:rsid w:val="00D87CEF"/>
  </w:style>
  <w:style w:type="paragraph" w:styleId="HTML">
    <w:name w:val="HTML Preformatted"/>
    <w:basedOn w:val="a"/>
    <w:link w:val="HTML0"/>
    <w:rsid w:val="00D87C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/>
      <w:ind w:firstLine="709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87C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63">
    <w:name w:val="xl63"/>
    <w:basedOn w:val="a"/>
    <w:rsid w:val="00D87CEF"/>
    <w:pPr>
      <w:spacing w:before="100" w:beforeAutospacing="1" w:after="100" w:afterAutospacing="1"/>
      <w:ind w:firstLine="709"/>
      <w:jc w:val="right"/>
      <w:textAlignment w:val="center"/>
    </w:pPr>
    <w:rPr>
      <w:sz w:val="24"/>
    </w:rPr>
  </w:style>
  <w:style w:type="paragraph" w:customStyle="1" w:styleId="xl64">
    <w:name w:val="xl64"/>
    <w:basedOn w:val="a"/>
    <w:rsid w:val="00D87CEF"/>
    <w:pP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styleId="af7">
    <w:name w:val="Body Text Indent"/>
    <w:basedOn w:val="a"/>
    <w:link w:val="af8"/>
    <w:rsid w:val="00D87CEF"/>
    <w:pPr>
      <w:spacing w:before="120" w:after="120"/>
      <w:ind w:left="283" w:firstLine="709"/>
    </w:pPr>
    <w:rPr>
      <w:sz w:val="24"/>
    </w:rPr>
  </w:style>
  <w:style w:type="character" w:customStyle="1" w:styleId="af8">
    <w:name w:val="Основной текст с отступом Знак"/>
    <w:basedOn w:val="a0"/>
    <w:link w:val="af7"/>
    <w:rsid w:val="00D87C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D87CEF"/>
    <w:pPr>
      <w:spacing w:before="120" w:after="120" w:line="360" w:lineRule="auto"/>
      <w:ind w:left="283" w:firstLine="709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D87CE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caption"/>
    <w:basedOn w:val="a"/>
    <w:next w:val="a"/>
    <w:uiPriority w:val="35"/>
    <w:unhideWhenUsed/>
    <w:qFormat/>
    <w:rsid w:val="00D87CEF"/>
    <w:pPr>
      <w:spacing w:before="120" w:after="120"/>
      <w:ind w:firstLine="709"/>
    </w:pPr>
    <w:rPr>
      <w:b/>
      <w:bCs/>
      <w:color w:val="4F81BD" w:themeColor="accent1"/>
      <w:sz w:val="18"/>
      <w:szCs w:val="18"/>
    </w:rPr>
  </w:style>
  <w:style w:type="paragraph" w:customStyle="1" w:styleId="26">
    <w:name w:val="2"/>
    <w:basedOn w:val="a"/>
    <w:rsid w:val="00D87CEF"/>
    <w:pPr>
      <w:spacing w:before="120" w:after="120"/>
      <w:ind w:firstLine="709"/>
    </w:pPr>
    <w:rPr>
      <w:b/>
      <w:sz w:val="24"/>
      <w:szCs w:val="16"/>
    </w:rPr>
  </w:style>
  <w:style w:type="paragraph" w:styleId="afa">
    <w:name w:val="table of figures"/>
    <w:basedOn w:val="a"/>
    <w:next w:val="a"/>
    <w:uiPriority w:val="99"/>
    <w:unhideWhenUsed/>
    <w:rsid w:val="00D87CEF"/>
    <w:pPr>
      <w:spacing w:before="120" w:line="360" w:lineRule="auto"/>
      <w:ind w:firstLine="709"/>
    </w:pPr>
    <w:rPr>
      <w:sz w:val="24"/>
      <w:szCs w:val="22"/>
    </w:rPr>
  </w:style>
  <w:style w:type="character" w:customStyle="1" w:styleId="FontStyle26">
    <w:name w:val="Font Style26"/>
    <w:basedOn w:val="a0"/>
    <w:rsid w:val="00D87CEF"/>
    <w:rPr>
      <w:rFonts w:ascii="Times New Roman" w:hAnsi="Times New Roman" w:cs="Times New Roman"/>
      <w:sz w:val="26"/>
      <w:szCs w:val="26"/>
    </w:rPr>
  </w:style>
  <w:style w:type="character" w:customStyle="1" w:styleId="afb">
    <w:name w:val="Основной текст_"/>
    <w:basedOn w:val="a0"/>
    <w:link w:val="18"/>
    <w:rsid w:val="00D87CEF"/>
    <w:rPr>
      <w:rFonts w:ascii="Arial" w:eastAsia="Arial" w:hAnsi="Arial" w:cs="Arial"/>
      <w:b/>
      <w:bCs/>
      <w:spacing w:val="2"/>
      <w:sz w:val="19"/>
      <w:szCs w:val="19"/>
      <w:shd w:val="clear" w:color="auto" w:fill="FFFFFF"/>
    </w:rPr>
  </w:style>
  <w:style w:type="character" w:customStyle="1" w:styleId="8pt0pt">
    <w:name w:val="Основной текст + 8 pt;Не полужирный;Интервал 0 pt"/>
    <w:basedOn w:val="afb"/>
    <w:rsid w:val="00D87CEF"/>
    <w:rPr>
      <w:color w:val="000000"/>
      <w:spacing w:val="-5"/>
      <w:w w:val="100"/>
      <w:position w:val="0"/>
      <w:sz w:val="16"/>
      <w:szCs w:val="16"/>
      <w:lang w:val="ru-RU" w:eastAsia="ru-RU" w:bidi="ru-RU"/>
    </w:rPr>
  </w:style>
  <w:style w:type="character" w:customStyle="1" w:styleId="75pt0pt">
    <w:name w:val="Основной текст + 7;5 pt;Курсив;Интервал 0 pt"/>
    <w:basedOn w:val="afb"/>
    <w:rsid w:val="00D87CEF"/>
    <w:rPr>
      <w:i/>
      <w:iCs/>
      <w:color w:val="000000"/>
      <w:spacing w:val="-1"/>
      <w:w w:val="100"/>
      <w:position w:val="0"/>
      <w:sz w:val="15"/>
      <w:szCs w:val="15"/>
      <w:lang w:val="ru-RU" w:eastAsia="ru-RU" w:bidi="ru-RU"/>
    </w:rPr>
  </w:style>
  <w:style w:type="character" w:customStyle="1" w:styleId="75pt0pt0">
    <w:name w:val="Основной текст + 7;5 pt;Не полужирный;Курсив;Интервал 0 pt"/>
    <w:basedOn w:val="afb"/>
    <w:rsid w:val="00D87CEF"/>
    <w:rPr>
      <w:i/>
      <w:iCs/>
      <w:color w:val="000000"/>
      <w:spacing w:val="-4"/>
      <w:w w:val="100"/>
      <w:position w:val="0"/>
      <w:sz w:val="15"/>
      <w:szCs w:val="15"/>
      <w:lang w:val="ru-RU" w:eastAsia="ru-RU" w:bidi="ru-RU"/>
    </w:rPr>
  </w:style>
  <w:style w:type="character" w:customStyle="1" w:styleId="75pt0pt1">
    <w:name w:val="Основной текст + 7;5 pt;Не полужирный;Интервал 0 pt"/>
    <w:basedOn w:val="afb"/>
    <w:rsid w:val="00D87CEF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8pt0pt0">
    <w:name w:val="Основной текст + 8 pt;Интервал 0 pt"/>
    <w:basedOn w:val="afb"/>
    <w:rsid w:val="00D87CEF"/>
    <w:rPr>
      <w:color w:val="000000"/>
      <w:spacing w:val="-1"/>
      <w:w w:val="100"/>
      <w:position w:val="0"/>
      <w:sz w:val="16"/>
      <w:szCs w:val="16"/>
      <w:lang w:val="ru-RU" w:eastAsia="ru-RU" w:bidi="ru-RU"/>
    </w:rPr>
  </w:style>
  <w:style w:type="character" w:customStyle="1" w:styleId="8pt0pt1">
    <w:name w:val="Основной текст + 8 pt;Не полужирный;Курсив;Интервал 0 pt"/>
    <w:basedOn w:val="afb"/>
    <w:rsid w:val="00D87CEF"/>
    <w:rPr>
      <w:i/>
      <w:iCs/>
      <w:color w:val="000000"/>
      <w:spacing w:val="-2"/>
      <w:w w:val="100"/>
      <w:position w:val="0"/>
      <w:sz w:val="16"/>
      <w:szCs w:val="16"/>
      <w:lang w:val="ru-RU" w:eastAsia="ru-RU" w:bidi="ru-RU"/>
    </w:rPr>
  </w:style>
  <w:style w:type="paragraph" w:customStyle="1" w:styleId="18">
    <w:name w:val="Основной текст1"/>
    <w:basedOn w:val="a"/>
    <w:link w:val="afb"/>
    <w:rsid w:val="00D87CEF"/>
    <w:pPr>
      <w:widowControl w:val="0"/>
      <w:shd w:val="clear" w:color="auto" w:fill="FFFFFF"/>
      <w:spacing w:line="278" w:lineRule="exact"/>
    </w:pPr>
    <w:rPr>
      <w:rFonts w:ascii="Arial" w:eastAsia="Arial" w:hAnsi="Arial" w:cs="Arial"/>
      <w:b/>
      <w:bCs/>
      <w:spacing w:val="2"/>
      <w:sz w:val="19"/>
      <w:szCs w:val="19"/>
      <w:lang w:eastAsia="en-US"/>
    </w:rPr>
  </w:style>
  <w:style w:type="character" w:customStyle="1" w:styleId="FontStyle157">
    <w:name w:val="Font Style157"/>
    <w:rsid w:val="00D87CEF"/>
    <w:rPr>
      <w:rFonts w:eastAsia="Times New Roman"/>
      <w:b/>
      <w:color w:val="auto"/>
      <w:sz w:val="26"/>
      <w:lang w:val="ru-RU" w:eastAsia="zh-CN"/>
    </w:rPr>
  </w:style>
  <w:style w:type="paragraph" w:styleId="afc">
    <w:name w:val="Normal (Web)"/>
    <w:basedOn w:val="a"/>
    <w:uiPriority w:val="99"/>
    <w:unhideWhenUsed/>
    <w:rsid w:val="00D87CEF"/>
    <w:pPr>
      <w:spacing w:before="120" w:after="120" w:line="360" w:lineRule="auto"/>
      <w:ind w:firstLine="709"/>
    </w:pPr>
    <w:rPr>
      <w:sz w:val="24"/>
    </w:rPr>
  </w:style>
  <w:style w:type="character" w:customStyle="1" w:styleId="FontStyle158">
    <w:name w:val="Font Style158"/>
    <w:rsid w:val="00D87CEF"/>
    <w:rPr>
      <w:rFonts w:eastAsia="Times New Roman"/>
      <w:color w:val="auto"/>
      <w:sz w:val="26"/>
      <w:lang w:val="ru-RU" w:eastAsia="zh-CN"/>
    </w:rPr>
  </w:style>
  <w:style w:type="paragraph" w:customStyle="1" w:styleId="afd">
    <w:name w:val="Чертежный"/>
    <w:rsid w:val="00D87CEF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4">
    <w:name w:val="toc 4"/>
    <w:basedOn w:val="a"/>
    <w:next w:val="a"/>
    <w:autoRedefine/>
    <w:uiPriority w:val="39"/>
    <w:unhideWhenUsed/>
    <w:rsid w:val="00D87CEF"/>
    <w:pPr>
      <w:spacing w:after="100" w:line="259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5">
    <w:name w:val="toc 5"/>
    <w:basedOn w:val="a"/>
    <w:next w:val="a"/>
    <w:autoRedefine/>
    <w:uiPriority w:val="39"/>
    <w:unhideWhenUsed/>
    <w:rsid w:val="00D87CEF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"/>
    <w:next w:val="a"/>
    <w:autoRedefine/>
    <w:uiPriority w:val="39"/>
    <w:unhideWhenUsed/>
    <w:rsid w:val="00D87CEF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D87CEF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D87CEF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D87CEF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19">
    <w:name w:val="Сетка таблицы1"/>
    <w:basedOn w:val="a1"/>
    <w:next w:val="af3"/>
    <w:uiPriority w:val="59"/>
    <w:rsid w:val="00D87CE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uiPriority w:val="99"/>
    <w:semiHidden/>
    <w:unhideWhenUsed/>
    <w:rsid w:val="00D87CEF"/>
  </w:style>
  <w:style w:type="table" w:customStyle="1" w:styleId="28">
    <w:name w:val="Сетка таблицы2"/>
    <w:basedOn w:val="a1"/>
    <w:next w:val="af3"/>
    <w:uiPriority w:val="39"/>
    <w:rsid w:val="00D87CE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87CEF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e">
    <w:name w:val="Emphasis"/>
    <w:basedOn w:val="a0"/>
    <w:qFormat/>
    <w:rsid w:val="00D87CEF"/>
    <w:rPr>
      <w:i/>
      <w:iCs/>
    </w:rPr>
  </w:style>
  <w:style w:type="numbering" w:customStyle="1" w:styleId="37">
    <w:name w:val="Нет списка3"/>
    <w:next w:val="a2"/>
    <w:uiPriority w:val="99"/>
    <w:semiHidden/>
    <w:unhideWhenUsed/>
    <w:rsid w:val="00D87CEF"/>
  </w:style>
  <w:style w:type="table" w:customStyle="1" w:styleId="38">
    <w:name w:val="Сетка таблицы3"/>
    <w:basedOn w:val="a1"/>
    <w:next w:val="af3"/>
    <w:uiPriority w:val="39"/>
    <w:rsid w:val="00D87CE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87CEF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Сетка таблицы4"/>
    <w:basedOn w:val="a1"/>
    <w:next w:val="af3"/>
    <w:rsid w:val="00D87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87CE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nowrap">
    <w:name w:val="nowrap"/>
    <w:basedOn w:val="a0"/>
    <w:rsid w:val="00D87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D%D0%B8%D0%BA%D0%BE%D0%BB%D1%8C%D1%81%D0%BA%D0%BE%D0%B5_(%D0%91%D0%B5%D1%81%D1%81%D0%BE%D0%BD%D0%BE%D0%B2%D1%81%D0%BA%D0%B8%D0%B9_%D1%80%D0%B0%D0%B9%D0%BE%D0%BD)" TargetMode="External"/><Relationship Id="rId18" Type="http://schemas.openxmlformats.org/officeDocument/2006/relationships/image" Target="media/image4.png"/><Relationship Id="rId26" Type="http://schemas.microsoft.com/office/2007/relationships/hdphoto" Target="media/hdphoto6.wdp"/><Relationship Id="rId3" Type="http://schemas.openxmlformats.org/officeDocument/2006/relationships/styles" Target="styles.xml"/><Relationship Id="rId21" Type="http://schemas.microsoft.com/office/2007/relationships/hdphoto" Target="media/hdphoto4.wdp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s://ru.wikipedia.org/wiki/%D0%9B%D0%BE%D0%BF%D1%83%D1%85%D0%BE%D0%B2%D0%BA%D0%B0_(%D0%91%D0%B5%D1%81%D1%81%D0%BE%D0%BD%D0%BE%D0%B2%D1%81%D0%BA%D0%B8%D0%B9_%D1%80%D0%B0%D0%B9%D0%BE%D0%BD)" TargetMode="External"/><Relationship Id="rId17" Type="http://schemas.microsoft.com/office/2007/relationships/hdphoto" Target="media/hdphoto2.wdp"/><Relationship Id="rId25" Type="http://schemas.openxmlformats.org/officeDocument/2006/relationships/image" Target="media/image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29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2%D0%B0%D1%81%D0%B8%D0%BB%D1%8C%D0%B5%D0%B2%D0%BA%D0%B0_(%D0%91%D0%B5%D1%81%D1%81%D0%BE%D0%BD%D0%BE%D0%B2%D1%81%D0%BA%D0%B8%D0%B9_%D1%80%D0%B0%D0%B9%D0%BE%D0%BD)" TargetMode="External"/><Relationship Id="rId24" Type="http://schemas.microsoft.com/office/2007/relationships/hdphoto" Target="media/hdphoto5.wdp"/><Relationship Id="rId32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1%D0%BE%D1%81%D0%BD%D0%BE%D0%B2%D0%BA%D0%B0_(%D0%91%D0%B5%D1%81%D1%81%D0%BE%D0%BD%D0%BE%D0%B2%D1%81%D0%BA%D0%B8%D0%B9_%D1%80%D0%B0%D0%B9%D0%BE%D0%BD)" TargetMode="External"/><Relationship Id="rId23" Type="http://schemas.openxmlformats.org/officeDocument/2006/relationships/image" Target="media/image7.png"/><Relationship Id="rId28" Type="http://schemas.openxmlformats.org/officeDocument/2006/relationships/chart" Target="charts/chart1.xml"/><Relationship Id="rId10" Type="http://schemas.openxmlformats.org/officeDocument/2006/relationships/hyperlink" Target="https://ru.wikipedia.org/wiki/%D0%90%D0%BB%D0%B5%D0%BA%D1%81%D0%B0%D0%BD%D0%B4%D1%80%D0%BE%D0%B2%D0%BA%D0%B0_(%D0%B4%D0%B5%D1%80%D0%B5%D0%B2%D0%BD%D1%8F,_%D0%91%D0%B5%D1%81%D1%81%D0%BE%D0%BD%D0%BE%D0%B2%D1%81%D0%BA%D0%B8%D0%B9_%D1%80%D0%B0%D0%B9%D0%BE%D0%BD)" TargetMode="External"/><Relationship Id="rId19" Type="http://schemas.microsoft.com/office/2007/relationships/hdphoto" Target="media/hdphoto3.wdp"/><Relationship Id="rId31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ru.wikipedia.org/wiki/%D0%9F%D0%B0%D0%B7%D0%B5%D0%BB%D0%BA%D0%B8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9.jpeg"/><Relationship Id="rId30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Office_Excel2.xlsx"/><Relationship Id="rId2" Type="http://schemas.openxmlformats.org/officeDocument/2006/relationships/image" Target="../media/image10.jpeg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Office_Excel4.xlsx"/><Relationship Id="rId2" Type="http://schemas.openxmlformats.org/officeDocument/2006/relationships/image" Target="../media/image10.jpeg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Скважины с. сосновка</a:t>
            </a:r>
          </a:p>
        </c:rich>
      </c:tx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с. Сосновка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C0A-4EB8-A8C9-E7A6F062A9C1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1C0A-4EB8-A8C9-E7A6F062A9C1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C0A-4EB8-A8C9-E7A6F062A9C1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1C0A-4EB8-A8C9-E7A6F062A9C1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3"/>
              <c:layout>
                <c:manualLayout>
                  <c:x val="-4.8400681420617341E-2"/>
                  <c:y val="2.81862794961832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C0A-4EB8-A8C9-E7A6F062A9C1}"/>
                </c:ext>
              </c:extLst>
            </c:dLbl>
            <c:dLbl>
              <c:idx val="4"/>
              <c:layout>
                <c:manualLayout>
                  <c:x val="7.7444336882865519E-2"/>
                  <c:y val="-1.4094432699083869E-2"/>
                </c:manualLayout>
              </c:layout>
              <c:tx>
                <c:rich>
                  <a:bodyPr/>
                  <a:lstStyle/>
                  <a:p>
                    <a:r>
                      <a:rPr lang="ru-RU" baseline="0">
                        <a:solidFill>
                          <a:schemeClr val="accent5">
                            <a:lumMod val="50000"/>
                          </a:schemeClr>
                        </a:solidFill>
                      </a:rPr>
                      <a:t>Бюджет</a:t>
                    </a:r>
                  </a:p>
                </c:rich>
              </c:tx>
              <c:dLblPos val="bestFit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115-4103-92C5-6390ED5C21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aseline="0">
                    <a:solidFill>
                      <a:schemeClr val="accent4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dLblPos val="outEnd"/>
            <c:showCatName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Население</c:v>
                </c:pt>
                <c:pt idx="3">
                  <c:v>Потери воды</c:v>
                </c:pt>
                <c:pt idx="4">
                  <c:v>Бюджет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19672</c:v>
                </c:pt>
                <c:pt idx="3">
                  <c:v>699</c:v>
                </c:pt>
                <c:pt idx="4">
                  <c:v>2600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C0A-4EB8-A8C9-E7A6F062A9C1}"/>
            </c:ext>
          </c:extLst>
        </c:ser>
        <c:dLbls>
          <c:showCatName val="1"/>
        </c:dLbls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rgbClr val="70AD47">
        <a:lumMod val="20000"/>
        <a:lumOff val="80000"/>
      </a:srgb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Скважины с. лопуховка</a:t>
            </a:r>
          </a:p>
        </c:rich>
      </c:tx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Скважина расположена в с. Лопуховка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C0A-4EB8-A8C9-E7A6F062A9C1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1C0A-4EB8-A8C9-E7A6F062A9C1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C0A-4EB8-A8C9-E7A6F062A9C1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1C0A-4EB8-A8C9-E7A6F062A9C1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4"/>
              <c:layout>
                <c:manualLayout>
                  <c:x val="-4.8390999274135128E-2"/>
                  <c:y val="-5.370569280343735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 baseline="0">
                      <a:solidFill>
                        <a:schemeClr val="accent5">
                          <a:lumMod val="50000"/>
                        </a:schemeClr>
                      </a:solidFill>
                    </a:defRPr>
                  </a:pPr>
                  <a:endParaRPr lang="ru-RU"/>
                </a:p>
              </c:txPr>
              <c:dLblPos val="bestFit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D1E-4DEA-BEB2-0C1367CD3D17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 baseline="0">
                      <a:solidFill>
                        <a:schemeClr val="accent6">
                          <a:lumMod val="50000"/>
                        </a:schemeClr>
                      </a:solidFill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aseline="0">
                    <a:solidFill>
                      <a:schemeClr val="accent4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dLblPos val="outEnd"/>
            <c:showCatName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Население</c:v>
                </c:pt>
                <c:pt idx="3">
                  <c:v>Потери воды</c:v>
                </c:pt>
                <c:pt idx="4">
                  <c:v>Бюджет</c:v>
                </c:pt>
                <c:pt idx="5">
                  <c:v>Организации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25400</c:v>
                </c:pt>
                <c:pt idx="3">
                  <c:v>1136</c:v>
                </c:pt>
                <c:pt idx="4">
                  <c:v>8267</c:v>
                </c:pt>
                <c:pt idx="5">
                  <c:v>1300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C0A-4EB8-A8C9-E7A6F062A9C1}"/>
            </c:ext>
          </c:extLst>
        </c:ser>
        <c:dLbls>
          <c:showCatName val="1"/>
        </c:dLbls>
      </c:pie3DChart>
      <c:spPr>
        <a:noFill/>
        <a:ln>
          <a:noFill/>
        </a:ln>
        <a:effectLst/>
      </c:spPr>
    </c:plotArea>
    <c:plotVisOnly val="1"/>
    <c:dispBlanksAs val="zero"/>
  </c:chart>
  <c:spPr>
    <a:blipFill>
      <a:blip xmlns:r="http://schemas.openxmlformats.org/officeDocument/2006/relationships" r:embed="rId2"/>
      <a:tile tx="0" ty="0" sx="100000" sy="100000" flip="none" algn="tl"/>
    </a:blip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Скважина  с.пазелки</a:t>
            </a:r>
          </a:p>
        </c:rich>
      </c:tx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Скважина расположена на северной окраине с. Пазелки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C0A-4EB8-A8C9-E7A6F062A9C1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1C0A-4EB8-A8C9-E7A6F062A9C1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C0A-4EB8-A8C9-E7A6F062A9C1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1C0A-4EB8-A8C9-E7A6F062A9C1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5"/>
              <c:layout>
                <c:manualLayout>
                  <c:x val="1.6940847236568229E-2"/>
                  <c:y val="-5.263609924516099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 baseline="0">
                      <a:solidFill>
                        <a:schemeClr val="accent6">
                          <a:lumMod val="50000"/>
                        </a:schemeClr>
                      </a:solidFill>
                    </a:defRPr>
                  </a:pPr>
                  <a:endParaRPr lang="ru-RU"/>
                </a:p>
              </c:txPr>
              <c:dLblPos val="bestFit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2561703927860904"/>
                      <c:h val="9.52843167652852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5A3D-4737-A31B-2037E74CA9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aseline="0">
                    <a:solidFill>
                      <a:schemeClr val="accent4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dLblPos val="outEnd"/>
            <c:showCatName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Население</c:v>
                </c:pt>
                <c:pt idx="3">
                  <c:v>Потери воды</c:v>
                </c:pt>
                <c:pt idx="5">
                  <c:v>Бюджет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28500</c:v>
                </c:pt>
                <c:pt idx="3">
                  <c:v>743</c:v>
                </c:pt>
                <c:pt idx="5">
                  <c:v>2500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C0A-4EB8-A8C9-E7A6F062A9C1}"/>
            </c:ext>
          </c:extLst>
        </c:ser>
        <c:dLbls>
          <c:showCatName val="1"/>
        </c:dLbls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rgbClr val="70AD47">
        <a:lumMod val="20000"/>
        <a:lumOff val="80000"/>
      </a:srgb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скважина  д.александровка</a:t>
            </a:r>
          </a:p>
        </c:rich>
      </c:tx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Скважина расположена на западной окраине д. Александровка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C0A-4EB8-A8C9-E7A6F062A9C1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1C0A-4EB8-A8C9-E7A6F062A9C1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C0A-4EB8-A8C9-E7A6F062A9C1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1C0A-4EB8-A8C9-E7A6F062A9C1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aseline="0">
                    <a:solidFill>
                      <a:schemeClr val="accent4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dLblPos val="outEnd"/>
            <c:showCatName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Население</c:v>
                </c:pt>
                <c:pt idx="3">
                  <c:v>Потери воды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5833</c:v>
                </c:pt>
                <c:pt idx="3">
                  <c:v>134.16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C0A-4EB8-A8C9-E7A6F062A9C1}"/>
            </c:ext>
          </c:extLst>
        </c:ser>
        <c:dLbls>
          <c:showCatName val="1"/>
        </c:dLbls>
      </c:pie3DChart>
      <c:spPr>
        <a:noFill/>
        <a:ln>
          <a:noFill/>
        </a:ln>
        <a:effectLst/>
      </c:spPr>
    </c:plotArea>
    <c:plotVisOnly val="1"/>
    <c:dispBlanksAs val="zero"/>
  </c:chart>
  <c:spPr>
    <a:blipFill>
      <a:blip xmlns:r="http://schemas.openxmlformats.org/officeDocument/2006/relationships" r:embed="rId2"/>
      <a:tile tx="0" ty="0" sx="100000" sy="100000" flip="none" algn="tl"/>
    </a:blip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A0041-3C48-4099-B1ED-F643306EA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14549</Words>
  <Characters>82933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2021-10-15T06:03:00Z</cp:lastPrinted>
  <dcterms:created xsi:type="dcterms:W3CDTF">2021-04-21T04:51:00Z</dcterms:created>
  <dcterms:modified xsi:type="dcterms:W3CDTF">2021-10-15T06:12:00Z</dcterms:modified>
</cp:coreProperties>
</file>