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6B0" w:rsidRPr="008E209C" w:rsidRDefault="002166B0" w:rsidP="008E209C">
      <w:pPr>
        <w:spacing w:after="0" w:line="240" w:lineRule="auto"/>
        <w:ind w:firstLine="698"/>
        <w:jc w:val="right"/>
        <w:rPr>
          <w:rFonts w:ascii="Times New Roman" w:hAnsi="Times New Roman" w:cs="Times New Roman"/>
        </w:rPr>
      </w:pPr>
      <w:r w:rsidRPr="008E209C">
        <w:rPr>
          <w:rFonts w:ascii="Times New Roman" w:hAnsi="Times New Roman" w:cs="Times New Roman"/>
          <w:b/>
          <w:bCs/>
          <w:color w:val="26282F"/>
        </w:rPr>
        <w:t>Приложение 1</w:t>
      </w:r>
      <w:r w:rsidRPr="008E209C">
        <w:rPr>
          <w:rFonts w:ascii="Times New Roman" w:hAnsi="Times New Roman" w:cs="Times New Roman"/>
          <w:b/>
          <w:bCs/>
          <w:color w:val="26282F"/>
        </w:rPr>
        <w:br/>
        <w:t xml:space="preserve">к </w:t>
      </w:r>
      <w:hyperlink r:id="rId4" w:history="1">
        <w:r w:rsidRPr="008E209C">
          <w:rPr>
            <w:rFonts w:ascii="Times New Roman" w:hAnsi="Times New Roman" w:cs="Times New Roman"/>
            <w:color w:val="106BBE"/>
          </w:rPr>
          <w:t>постановлению</w:t>
        </w:r>
      </w:hyperlink>
      <w:r w:rsidRPr="008E209C">
        <w:rPr>
          <w:rFonts w:ascii="Times New Roman" w:hAnsi="Times New Roman" w:cs="Times New Roman"/>
          <w:b/>
          <w:bCs/>
          <w:color w:val="26282F"/>
        </w:rPr>
        <w:br/>
        <w:t xml:space="preserve">администрации </w:t>
      </w:r>
      <w:r w:rsidR="006913DC">
        <w:rPr>
          <w:rFonts w:ascii="Times New Roman" w:hAnsi="Times New Roman" w:cs="Times New Roman"/>
          <w:b/>
          <w:bCs/>
          <w:color w:val="26282F"/>
        </w:rPr>
        <w:t>Проказнинского</w:t>
      </w:r>
      <w:r w:rsidRPr="008E209C">
        <w:rPr>
          <w:rFonts w:ascii="Times New Roman" w:hAnsi="Times New Roman" w:cs="Times New Roman"/>
          <w:b/>
          <w:bCs/>
          <w:color w:val="26282F"/>
        </w:rPr>
        <w:t xml:space="preserve"> сельсовета</w:t>
      </w:r>
      <w:r w:rsidRPr="008E209C">
        <w:rPr>
          <w:rFonts w:ascii="Times New Roman" w:hAnsi="Times New Roman" w:cs="Times New Roman"/>
          <w:b/>
          <w:bCs/>
          <w:color w:val="26282F"/>
        </w:rPr>
        <w:br/>
        <w:t xml:space="preserve">от </w:t>
      </w:r>
      <w:r w:rsidR="006913DC">
        <w:rPr>
          <w:rFonts w:ascii="Times New Roman" w:hAnsi="Times New Roman" w:cs="Times New Roman"/>
          <w:b/>
          <w:bCs/>
          <w:color w:val="26282F"/>
        </w:rPr>
        <w:t>18</w:t>
      </w:r>
      <w:r w:rsidRPr="008E209C">
        <w:rPr>
          <w:rFonts w:ascii="Times New Roman" w:hAnsi="Times New Roman" w:cs="Times New Roman"/>
          <w:b/>
          <w:bCs/>
          <w:color w:val="26282F"/>
        </w:rPr>
        <w:t>.11.20</w:t>
      </w:r>
      <w:r w:rsidR="006913DC">
        <w:rPr>
          <w:rFonts w:ascii="Times New Roman" w:hAnsi="Times New Roman" w:cs="Times New Roman"/>
          <w:b/>
          <w:bCs/>
          <w:color w:val="26282F"/>
        </w:rPr>
        <w:t>20</w:t>
      </w:r>
      <w:r w:rsidRPr="008E209C">
        <w:rPr>
          <w:rFonts w:ascii="Times New Roman" w:hAnsi="Times New Roman" w:cs="Times New Roman"/>
          <w:b/>
          <w:bCs/>
          <w:color w:val="26282F"/>
        </w:rPr>
        <w:t xml:space="preserve"> </w:t>
      </w:r>
      <w:r w:rsidR="006913DC">
        <w:rPr>
          <w:rFonts w:ascii="Times New Roman" w:hAnsi="Times New Roman" w:cs="Times New Roman"/>
          <w:b/>
          <w:bCs/>
          <w:color w:val="26282F"/>
        </w:rPr>
        <w:t>№ 69</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Административный регламент по</w:t>
      </w:r>
      <w:r w:rsidRPr="008E209C">
        <w:rPr>
          <w:rFonts w:ascii="Times New Roman" w:hAnsi="Times New Roman" w:cs="Times New Roman"/>
          <w:b/>
          <w:bCs/>
          <w:color w:val="26282F"/>
        </w:rPr>
        <w:br/>
        <w:t xml:space="preserve">предоставлению муниципальной услуги «Предоставление порубочного билета на территории муниципального образования </w:t>
      </w:r>
      <w:r w:rsidR="006913DC">
        <w:rPr>
          <w:rFonts w:ascii="Times New Roman" w:hAnsi="Times New Roman" w:cs="Times New Roman"/>
          <w:b/>
          <w:bCs/>
          <w:color w:val="26282F"/>
        </w:rPr>
        <w:t>Проказнинский</w:t>
      </w:r>
      <w:r w:rsidRPr="008E209C">
        <w:rPr>
          <w:rFonts w:ascii="Times New Roman" w:hAnsi="Times New Roman" w:cs="Times New Roman"/>
          <w:b/>
          <w:bCs/>
          <w:color w:val="26282F"/>
        </w:rPr>
        <w:t xml:space="preserve"> сельсовет Бессоновского района</w:t>
      </w:r>
    </w:p>
    <w:p w:rsidR="002166B0"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Пензенской области»</w:t>
      </w:r>
    </w:p>
    <w:p w:rsidR="00923B3D" w:rsidRPr="00923B3D" w:rsidRDefault="00923B3D" w:rsidP="00923B3D">
      <w:pPr>
        <w:jc w:val="center"/>
      </w:pPr>
      <w:r w:rsidRPr="009F1A5D">
        <w:rPr>
          <w:rFonts w:ascii="Times New Roman" w:hAnsi="Times New Roman" w:cs="Times New Roman"/>
          <w:sz w:val="24"/>
          <w:szCs w:val="24"/>
        </w:rPr>
        <w:t xml:space="preserve">(в редакции постановлений администрации Проказнинского сельсовета Бессоновского района Пензенской области от </w:t>
      </w:r>
      <w:r>
        <w:rPr>
          <w:rFonts w:ascii="Times New Roman" w:hAnsi="Times New Roman" w:cs="Times New Roman"/>
          <w:sz w:val="24"/>
          <w:szCs w:val="24"/>
        </w:rPr>
        <w:t>09</w:t>
      </w:r>
      <w:r w:rsidRPr="009F1A5D">
        <w:rPr>
          <w:rFonts w:ascii="Times New Roman" w:hAnsi="Times New Roman" w:cs="Times New Roman"/>
          <w:sz w:val="24"/>
          <w:szCs w:val="24"/>
        </w:rPr>
        <w:t>.</w:t>
      </w:r>
      <w:r>
        <w:rPr>
          <w:rFonts w:ascii="Times New Roman" w:hAnsi="Times New Roman" w:cs="Times New Roman"/>
          <w:sz w:val="24"/>
          <w:szCs w:val="24"/>
        </w:rPr>
        <w:t>09</w:t>
      </w:r>
      <w:r w:rsidRPr="009F1A5D">
        <w:rPr>
          <w:rFonts w:ascii="Times New Roman" w:hAnsi="Times New Roman" w:cs="Times New Roman"/>
          <w:sz w:val="24"/>
          <w:szCs w:val="24"/>
        </w:rPr>
        <w:t xml:space="preserve">.2024 № </w:t>
      </w:r>
      <w:r>
        <w:rPr>
          <w:rFonts w:ascii="Times New Roman" w:hAnsi="Times New Roman" w:cs="Times New Roman"/>
          <w:sz w:val="24"/>
          <w:szCs w:val="24"/>
        </w:rPr>
        <w:t>45</w:t>
      </w:r>
      <w:r w:rsidRPr="009F1A5D">
        <w:rPr>
          <w:rFonts w:ascii="Times New Roman" w:hAnsi="Times New Roman" w:cs="Times New Roman"/>
          <w:sz w:val="24"/>
          <w:szCs w:val="24"/>
        </w:rPr>
        <w:t>)</w:t>
      </w: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1. Общие положения</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6913DC" w:rsidRDefault="002166B0" w:rsidP="008E209C">
      <w:pPr>
        <w:pStyle w:val="1"/>
        <w:widowControl w:val="0"/>
        <w:ind w:firstLine="720"/>
        <w:jc w:val="both"/>
        <w:rPr>
          <w:rFonts w:ascii="Times New Roman" w:hAnsi="Times New Roman" w:cs="Times New Roman"/>
        </w:rPr>
      </w:pPr>
      <w:r w:rsidRPr="006913DC">
        <w:rPr>
          <w:rFonts w:ascii="Times New Roman" w:hAnsi="Times New Roman" w:cs="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sidR="006913DC" w:rsidRPr="006913DC">
        <w:rPr>
          <w:rFonts w:ascii="Times New Roman" w:hAnsi="Times New Roman" w:cs="Times New Roman"/>
        </w:rPr>
        <w:t>Проказнинский</w:t>
      </w:r>
      <w:r w:rsidRPr="006913DC">
        <w:rPr>
          <w:rFonts w:ascii="Times New Roman" w:hAnsi="Times New Roman" w:cs="Times New Roman"/>
        </w:rPr>
        <w:t xml:space="preserve"> сельсовет Бессоновского района Пензенской области» (далее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sidR="006913DC" w:rsidRPr="006913DC">
        <w:rPr>
          <w:rFonts w:ascii="Times New Roman" w:hAnsi="Times New Roman" w:cs="Times New Roman"/>
        </w:rPr>
        <w:t>Проказнинский</w:t>
      </w:r>
      <w:r w:rsidRPr="006913DC">
        <w:rPr>
          <w:rFonts w:ascii="Times New Roman" w:hAnsi="Times New Roman" w:cs="Times New Roman"/>
        </w:rPr>
        <w:t xml:space="preserve"> сельсовет (далее муниципальная услуга).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1.3. Информирование о предоставлении Администрацией муниципальной услуги осуществляется: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1.3.1. непосредственно в здании Администрации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6913DC" w:rsidRDefault="002166B0" w:rsidP="00923B3D">
      <w:pPr>
        <w:widowControl w:val="0"/>
        <w:spacing w:after="0" w:line="240" w:lineRule="auto"/>
        <w:ind w:firstLine="567"/>
        <w:jc w:val="both"/>
        <w:rPr>
          <w:rFonts w:ascii="Times New Roman" w:hAnsi="Times New Roman" w:cs="Times New Roman"/>
          <w:sz w:val="24"/>
          <w:szCs w:val="24"/>
        </w:rPr>
      </w:pPr>
      <w:r w:rsidRPr="006913DC">
        <w:rPr>
          <w:rFonts w:ascii="Times New Roman" w:hAnsi="Times New Roman" w:cs="Times New Roman"/>
          <w:sz w:val="24"/>
          <w:szCs w:val="24"/>
        </w:rPr>
        <w:t>1.3.3. посредством использования телефонной, почтовой связи, а также электронной почты;</w:t>
      </w:r>
    </w:p>
    <w:p w:rsidR="002166B0" w:rsidRPr="006913DC" w:rsidRDefault="00923B3D" w:rsidP="008E209C">
      <w:pPr>
        <w:spacing w:after="0" w:line="240" w:lineRule="auto"/>
        <w:ind w:firstLine="567"/>
        <w:jc w:val="both"/>
        <w:rPr>
          <w:rFonts w:ascii="Times New Roman" w:hAnsi="Times New Roman" w:cs="Times New Roman"/>
          <w:color w:val="000000"/>
          <w:sz w:val="24"/>
          <w:szCs w:val="24"/>
        </w:rPr>
      </w:pPr>
      <w:r w:rsidRPr="00923B3D">
        <w:rPr>
          <w:rFonts w:ascii="Times New Roman" w:hAnsi="Times New Roman" w:cs="Times New Roman"/>
          <w:sz w:val="24"/>
          <w:szCs w:val="24"/>
        </w:rPr>
        <w:t xml:space="preserve">1.3.4. Посредством размещения информации на официальном сайте администрации Бессоновского района раздел  «Проказнинский сельсовет» в информационно-телекоммуникационной сети «Интернет» (далее - официальный сайт Администрации): https://bessonovka.pnzreg.ru/ (далее - официальный сайт Администрации), в федеральной государственной информационной системы «Единый портал государственных и муниципальных услуг (функций)» (www.gosuslugi.ru) (далее - Единый портал) и (или) модулем государственной </w:t>
      </w:r>
      <w:r w:rsidRPr="00923B3D">
        <w:rPr>
          <w:rFonts w:ascii="Times New Roman" w:hAnsi="Times New Roman" w:cs="Times New Roman"/>
          <w:sz w:val="24"/>
          <w:szCs w:val="24"/>
        </w:rPr>
        <w:lastRenderedPageBreak/>
        <w:t>информационной системы «Комплексная система предоставления государственных и муниципальных услуг Пензенской области (https://gosuslugi.pnzreg.ru)» (далее - Региональный портал).</w:t>
      </w:r>
      <w:r w:rsidRPr="00923B3D">
        <w:rPr>
          <w:rFonts w:ascii="Times New Roman" w:eastAsia="Calibri" w:hAnsi="Times New Roman" w:cs="Times New Roman"/>
          <w:sz w:val="24"/>
          <w:szCs w:val="24"/>
        </w:rPr>
        <w:t xml:space="preserve"> </w:t>
      </w:r>
      <w:r w:rsidRPr="00D15C15">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абз</w:t>
      </w:r>
      <w:proofErr w:type="spellEnd"/>
      <w:r>
        <w:rPr>
          <w:rFonts w:ascii="Times New Roman" w:eastAsia="Calibri" w:hAnsi="Times New Roman" w:cs="Times New Roman"/>
          <w:sz w:val="24"/>
          <w:szCs w:val="24"/>
        </w:rPr>
        <w:t xml:space="preserve">. 1 </w:t>
      </w:r>
      <w:r w:rsidRPr="00D15C15">
        <w:rPr>
          <w:rFonts w:ascii="Times New Roman" w:eastAsia="Calibri" w:hAnsi="Times New Roman" w:cs="Times New Roman"/>
          <w:sz w:val="24"/>
          <w:szCs w:val="24"/>
        </w:rPr>
        <w:t>пункт</w:t>
      </w:r>
      <w:r>
        <w:rPr>
          <w:rFonts w:ascii="Times New Roman" w:eastAsia="Calibri" w:hAnsi="Times New Roman" w:cs="Times New Roman"/>
          <w:sz w:val="24"/>
          <w:szCs w:val="24"/>
        </w:rPr>
        <w:t>а</w:t>
      </w:r>
      <w:r w:rsidRPr="00D15C15">
        <w:rPr>
          <w:rFonts w:ascii="Times New Roman" w:eastAsia="Calibri" w:hAnsi="Times New Roman" w:cs="Times New Roman"/>
          <w:sz w:val="24"/>
          <w:szCs w:val="24"/>
        </w:rPr>
        <w:t xml:space="preserve"> 1.3.4. в редакции постановления администрации Проказнинского сельсовета Бессоновского района Пензенской области от </w:t>
      </w:r>
      <w:r>
        <w:rPr>
          <w:rFonts w:ascii="Times New Roman" w:hAnsi="Times New Roman" w:cs="Times New Roman"/>
          <w:sz w:val="24"/>
          <w:szCs w:val="24"/>
        </w:rPr>
        <w:t>09</w:t>
      </w:r>
      <w:r w:rsidRPr="009F1A5D">
        <w:rPr>
          <w:rFonts w:ascii="Times New Roman" w:hAnsi="Times New Roman" w:cs="Times New Roman"/>
          <w:sz w:val="24"/>
          <w:szCs w:val="24"/>
        </w:rPr>
        <w:t>.</w:t>
      </w:r>
      <w:r>
        <w:rPr>
          <w:rFonts w:ascii="Times New Roman" w:hAnsi="Times New Roman" w:cs="Times New Roman"/>
          <w:sz w:val="24"/>
          <w:szCs w:val="24"/>
        </w:rPr>
        <w:t>09</w:t>
      </w:r>
      <w:r w:rsidRPr="009F1A5D">
        <w:rPr>
          <w:rFonts w:ascii="Times New Roman" w:hAnsi="Times New Roman" w:cs="Times New Roman"/>
          <w:sz w:val="24"/>
          <w:szCs w:val="24"/>
        </w:rPr>
        <w:t xml:space="preserve">.2024 № </w:t>
      </w:r>
      <w:r>
        <w:rPr>
          <w:rFonts w:ascii="Times New Roman" w:hAnsi="Times New Roman" w:cs="Times New Roman"/>
          <w:sz w:val="24"/>
          <w:szCs w:val="24"/>
        </w:rPr>
        <w:t>45</w:t>
      </w:r>
      <w:r w:rsidRPr="00D15C15">
        <w:rPr>
          <w:rFonts w:ascii="Times New Roman" w:eastAsia="Calibri"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На </w:t>
      </w:r>
      <w:hyperlink r:id="rId5"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xml:space="preserve"> и </w:t>
      </w:r>
      <w:hyperlink r:id="rId6" w:history="1">
        <w:r w:rsidRPr="006913DC">
          <w:rPr>
            <w:rFonts w:ascii="Times New Roman" w:hAnsi="Times New Roman" w:cs="Times New Roman"/>
            <w:color w:val="106BBE"/>
            <w:sz w:val="24"/>
            <w:szCs w:val="24"/>
          </w:rPr>
          <w:t>Региональном портале</w:t>
        </w:r>
      </w:hyperlink>
      <w:r w:rsidRPr="006913DC">
        <w:rPr>
          <w:rFonts w:ascii="Times New Roman" w:hAnsi="Times New Roman" w:cs="Times New Roman"/>
          <w:sz w:val="24"/>
          <w:szCs w:val="24"/>
        </w:rPr>
        <w:t xml:space="preserve"> государственных и муниципальных услуг (функций), </w:t>
      </w:r>
      <w:hyperlink r:id="rId7" w:history="1">
        <w:r w:rsidRPr="006913DC">
          <w:rPr>
            <w:rFonts w:ascii="Times New Roman" w:hAnsi="Times New Roman" w:cs="Times New Roman"/>
            <w:color w:val="106BBE"/>
            <w:sz w:val="24"/>
            <w:szCs w:val="24"/>
          </w:rPr>
          <w:t>официальном сайте</w:t>
        </w:r>
      </w:hyperlink>
      <w:r w:rsidRPr="006913DC">
        <w:rPr>
          <w:rFonts w:ascii="Times New Roman" w:hAnsi="Times New Roman" w:cs="Times New Roman"/>
          <w:sz w:val="24"/>
          <w:szCs w:val="24"/>
        </w:rPr>
        <w:t xml:space="preserve"> Администрации размещается следующая информация: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круг заявителей;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срок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8) размер государственной пошлины, взимаемой за предоставление государственной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Информация о порядке и сроках предоставления муниципальной услуги посредством </w:t>
      </w:r>
      <w:hyperlink r:id="rId8" w:history="1">
        <w:r w:rsidRPr="006913DC">
          <w:rPr>
            <w:rFonts w:ascii="Times New Roman" w:hAnsi="Times New Roman" w:cs="Times New Roman"/>
            <w:color w:val="106BBE"/>
            <w:sz w:val="24"/>
            <w:szCs w:val="24"/>
          </w:rPr>
          <w:t>Единого портала</w:t>
        </w:r>
      </w:hyperlink>
      <w:r w:rsidRPr="006913DC">
        <w:rPr>
          <w:rFonts w:ascii="Times New Roman" w:hAnsi="Times New Roman" w:cs="Times New Roman"/>
          <w:sz w:val="24"/>
          <w:szCs w:val="24"/>
        </w:rPr>
        <w:t xml:space="preserve">, </w:t>
      </w:r>
      <w:hyperlink r:id="rId9" w:history="1">
        <w:r w:rsidRPr="006913DC">
          <w:rPr>
            <w:rFonts w:ascii="Times New Roman" w:hAnsi="Times New Roman" w:cs="Times New Roman"/>
            <w:color w:val="106BBE"/>
            <w:sz w:val="24"/>
            <w:szCs w:val="24"/>
          </w:rPr>
          <w:t>Регионального портала</w:t>
        </w:r>
      </w:hyperlink>
      <w:r w:rsidRPr="006913DC">
        <w:rPr>
          <w:rFonts w:ascii="Times New Roman" w:hAnsi="Times New Roman" w:cs="Times New Roman"/>
          <w:sz w:val="24"/>
          <w:szCs w:val="24"/>
        </w:rPr>
        <w:t xml:space="preserve"> государственных и муниципальных услуг (функций), а также на </w:t>
      </w:r>
      <w:hyperlink r:id="rId10" w:history="1">
        <w:r w:rsidRPr="006913DC">
          <w:rPr>
            <w:rFonts w:ascii="Times New Roman" w:hAnsi="Times New Roman" w:cs="Times New Roman"/>
            <w:color w:val="106BBE"/>
            <w:sz w:val="24"/>
            <w:szCs w:val="24"/>
          </w:rPr>
          <w:t>официальных сайтах</w:t>
        </w:r>
      </w:hyperlink>
      <w:r w:rsidRPr="006913DC">
        <w:rPr>
          <w:rFonts w:ascii="Times New Roman" w:hAnsi="Times New Roman" w:cs="Times New Roman"/>
          <w:sz w:val="24"/>
          <w:szCs w:val="24"/>
        </w:rPr>
        <w:t xml:space="preserve"> предоставляется заявителю бесплатно.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6913DC">
        <w:rPr>
          <w:rFonts w:ascii="Times New Roman" w:hAnsi="Times New Roman" w:cs="Times New Roman"/>
          <w:sz w:val="24"/>
          <w:szCs w:val="24"/>
        </w:rPr>
        <w:t>заявителя</w:t>
      </w:r>
      <w:proofErr w:type="gramEnd"/>
      <w:r w:rsidRPr="006913DC">
        <w:rPr>
          <w:rFonts w:ascii="Times New Roman" w:hAnsi="Times New Roman" w:cs="Times New Roman"/>
          <w:sz w:val="24"/>
          <w:szCs w:val="24"/>
        </w:rPr>
        <w:t xml:space="preserve"> или предоставление им персональных данных.</w:t>
      </w:r>
    </w:p>
    <w:p w:rsidR="00923B3D" w:rsidRPr="00923B3D" w:rsidRDefault="00923B3D" w:rsidP="00923B3D">
      <w:pPr>
        <w:widowControl w:val="0"/>
        <w:spacing w:after="0" w:line="240" w:lineRule="auto"/>
        <w:ind w:firstLine="708"/>
        <w:jc w:val="both"/>
        <w:rPr>
          <w:rFonts w:ascii="Times New Roman" w:hAnsi="Times New Roman" w:cs="Times New Roman"/>
          <w:sz w:val="24"/>
          <w:szCs w:val="24"/>
        </w:rPr>
      </w:pPr>
      <w:r w:rsidRPr="00923B3D">
        <w:rPr>
          <w:rFonts w:ascii="Times New Roman" w:hAnsi="Times New Roman" w:cs="Times New Roman"/>
          <w:sz w:val="24"/>
          <w:szCs w:val="24"/>
        </w:rPr>
        <w:t>1.3.5. Информация о месте нахождения Администрации:</w:t>
      </w:r>
    </w:p>
    <w:p w:rsidR="00923B3D" w:rsidRPr="00923B3D" w:rsidRDefault="00923B3D" w:rsidP="00923B3D">
      <w:pPr>
        <w:widowControl w:val="0"/>
        <w:spacing w:after="0" w:line="240" w:lineRule="auto"/>
        <w:ind w:firstLine="708"/>
        <w:jc w:val="both"/>
        <w:rPr>
          <w:rFonts w:ascii="Times New Roman" w:hAnsi="Times New Roman" w:cs="Times New Roman"/>
          <w:sz w:val="24"/>
          <w:szCs w:val="24"/>
        </w:rPr>
      </w:pPr>
      <w:r w:rsidRPr="00923B3D">
        <w:rPr>
          <w:rFonts w:ascii="Times New Roman" w:hAnsi="Times New Roman" w:cs="Times New Roman"/>
          <w:sz w:val="24"/>
          <w:szCs w:val="24"/>
        </w:rPr>
        <w:t xml:space="preserve">Юридический адрес (местонахождение) Администрации: 442751 Пензенская область, Бессоновский район, с. Пыркино, ул. Центральная, 158А. </w:t>
      </w:r>
    </w:p>
    <w:p w:rsidR="00923B3D" w:rsidRPr="00923B3D" w:rsidRDefault="00923B3D" w:rsidP="00923B3D">
      <w:pPr>
        <w:widowControl w:val="0"/>
        <w:spacing w:after="0" w:line="240" w:lineRule="auto"/>
        <w:ind w:firstLine="708"/>
        <w:jc w:val="both"/>
        <w:rPr>
          <w:rFonts w:ascii="Times New Roman" w:hAnsi="Times New Roman" w:cs="Times New Roman"/>
          <w:sz w:val="24"/>
          <w:szCs w:val="24"/>
        </w:rPr>
      </w:pPr>
      <w:r w:rsidRPr="00923B3D">
        <w:rPr>
          <w:rFonts w:ascii="Times New Roman" w:hAnsi="Times New Roman" w:cs="Times New Roman"/>
          <w:sz w:val="24"/>
          <w:szCs w:val="24"/>
        </w:rPr>
        <w:t>Телефон: 8 (84140) 29133.</w:t>
      </w:r>
    </w:p>
    <w:p w:rsidR="00923B3D" w:rsidRPr="00923B3D" w:rsidRDefault="00923B3D" w:rsidP="00923B3D">
      <w:pPr>
        <w:widowControl w:val="0"/>
        <w:spacing w:after="0" w:line="240" w:lineRule="auto"/>
        <w:ind w:firstLine="708"/>
        <w:jc w:val="both"/>
        <w:rPr>
          <w:rFonts w:ascii="Times New Roman" w:hAnsi="Times New Roman" w:cs="Times New Roman"/>
          <w:sz w:val="24"/>
          <w:szCs w:val="24"/>
        </w:rPr>
      </w:pPr>
      <w:r w:rsidRPr="00923B3D">
        <w:rPr>
          <w:rFonts w:ascii="Times New Roman" w:hAnsi="Times New Roman" w:cs="Times New Roman"/>
          <w:sz w:val="24"/>
          <w:szCs w:val="24"/>
        </w:rPr>
        <w:t xml:space="preserve">Официальный сайт Администрации: https://bessonovka.pnzreg.ru/ </w:t>
      </w:r>
    </w:p>
    <w:p w:rsidR="00923B3D" w:rsidRPr="00923B3D" w:rsidRDefault="00923B3D" w:rsidP="00923B3D">
      <w:pPr>
        <w:widowControl w:val="0"/>
        <w:spacing w:after="0" w:line="240" w:lineRule="auto"/>
        <w:ind w:firstLine="708"/>
        <w:jc w:val="both"/>
        <w:rPr>
          <w:rFonts w:ascii="Times New Roman" w:hAnsi="Times New Roman" w:cs="Times New Roman"/>
          <w:sz w:val="24"/>
          <w:szCs w:val="24"/>
        </w:rPr>
      </w:pPr>
      <w:r w:rsidRPr="00923B3D">
        <w:rPr>
          <w:rFonts w:ascii="Times New Roman" w:hAnsi="Times New Roman" w:cs="Times New Roman"/>
          <w:sz w:val="24"/>
          <w:szCs w:val="24"/>
        </w:rPr>
        <w:t>Адрес электронной почты Администрации: adm_prokazna@mail.ru</w:t>
      </w:r>
    </w:p>
    <w:p w:rsidR="002166B0" w:rsidRPr="006913DC" w:rsidRDefault="00923B3D" w:rsidP="00923B3D">
      <w:pPr>
        <w:widowControl w:val="0"/>
        <w:spacing w:after="0" w:line="240" w:lineRule="auto"/>
        <w:ind w:firstLine="708"/>
        <w:jc w:val="both"/>
        <w:rPr>
          <w:rFonts w:ascii="Times New Roman" w:hAnsi="Times New Roman" w:cs="Times New Roman"/>
          <w:sz w:val="24"/>
          <w:szCs w:val="24"/>
        </w:rPr>
      </w:pPr>
      <w:r w:rsidRPr="00923B3D">
        <w:rPr>
          <w:rFonts w:ascii="Times New Roman" w:hAnsi="Times New Roman" w:cs="Times New Roman"/>
          <w:sz w:val="24"/>
          <w:szCs w:val="24"/>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r w:rsidRPr="00923B3D">
        <w:rPr>
          <w:rFonts w:ascii="Times New Roman" w:eastAsia="Calibri" w:hAnsi="Times New Roman" w:cs="Times New Roman"/>
          <w:sz w:val="24"/>
          <w:szCs w:val="24"/>
        </w:rPr>
        <w:t xml:space="preserve"> </w:t>
      </w:r>
      <w:r w:rsidRPr="00D15C15">
        <w:rPr>
          <w:rFonts w:ascii="Times New Roman" w:eastAsia="Calibri" w:hAnsi="Times New Roman" w:cs="Times New Roman"/>
          <w:sz w:val="24"/>
          <w:szCs w:val="24"/>
        </w:rPr>
        <w:t>(пункт 1.3.</w:t>
      </w:r>
      <w:r>
        <w:rPr>
          <w:rFonts w:ascii="Times New Roman" w:eastAsia="Calibri" w:hAnsi="Times New Roman" w:cs="Times New Roman"/>
          <w:sz w:val="24"/>
          <w:szCs w:val="24"/>
        </w:rPr>
        <w:t>5</w:t>
      </w:r>
      <w:r w:rsidRPr="00D15C15">
        <w:rPr>
          <w:rFonts w:ascii="Times New Roman" w:eastAsia="Calibri" w:hAnsi="Times New Roman" w:cs="Times New Roman"/>
          <w:sz w:val="24"/>
          <w:szCs w:val="24"/>
        </w:rPr>
        <w:t xml:space="preserve">. в редакции постановления администрации Проказнинского сельсовета Бессоновского района Пензенской области от </w:t>
      </w:r>
      <w:r>
        <w:rPr>
          <w:rFonts w:ascii="Times New Roman" w:hAnsi="Times New Roman" w:cs="Times New Roman"/>
          <w:sz w:val="24"/>
          <w:szCs w:val="24"/>
        </w:rPr>
        <w:t>09</w:t>
      </w:r>
      <w:r w:rsidRPr="009F1A5D">
        <w:rPr>
          <w:rFonts w:ascii="Times New Roman" w:hAnsi="Times New Roman" w:cs="Times New Roman"/>
          <w:sz w:val="24"/>
          <w:szCs w:val="24"/>
        </w:rPr>
        <w:t>.</w:t>
      </w:r>
      <w:r>
        <w:rPr>
          <w:rFonts w:ascii="Times New Roman" w:hAnsi="Times New Roman" w:cs="Times New Roman"/>
          <w:sz w:val="24"/>
          <w:szCs w:val="24"/>
        </w:rPr>
        <w:t>09</w:t>
      </w:r>
      <w:r w:rsidRPr="009F1A5D">
        <w:rPr>
          <w:rFonts w:ascii="Times New Roman" w:hAnsi="Times New Roman" w:cs="Times New Roman"/>
          <w:sz w:val="24"/>
          <w:szCs w:val="24"/>
        </w:rPr>
        <w:t xml:space="preserve">.2024 № </w:t>
      </w:r>
      <w:r>
        <w:rPr>
          <w:rFonts w:ascii="Times New Roman" w:hAnsi="Times New Roman" w:cs="Times New Roman"/>
          <w:sz w:val="24"/>
          <w:szCs w:val="24"/>
        </w:rPr>
        <w:t>45</w:t>
      </w:r>
      <w:r w:rsidRPr="00D15C15">
        <w:rPr>
          <w:rFonts w:ascii="Times New Roman" w:eastAsia="Calibri" w:hAnsi="Times New Roman" w:cs="Times New Roman"/>
          <w:sz w:val="24"/>
          <w:szCs w:val="24"/>
        </w:rPr>
        <w:t>)</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 xml:space="preserve">1.5. Заявители вправе получить муниципальную услугу через </w:t>
      </w:r>
      <w:proofErr w:type="gramStart"/>
      <w:r w:rsidRPr="006913DC">
        <w:rPr>
          <w:rFonts w:ascii="Times New Roman" w:hAnsi="Times New Roman" w:cs="Times New Roman"/>
          <w:sz w:val="24"/>
          <w:szCs w:val="24"/>
        </w:rPr>
        <w:t>муниципальное  автономное</w:t>
      </w:r>
      <w:proofErr w:type="gramEnd"/>
      <w:r w:rsidRPr="006913DC">
        <w:rPr>
          <w:rFonts w:ascii="Times New Roman" w:hAnsi="Times New Roman" w:cs="Times New Roman"/>
          <w:sz w:val="24"/>
          <w:szCs w:val="24"/>
        </w:rPr>
        <w:t xml:space="preserve"> учреждение "Многофункциональный центр предоставления государственных и муниципальных услуг" (далее - МАУ "МФЦ").</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 xml:space="preserve">МАУ «МФЦ» находится по адресу: 442400, Пензенская область Бессоновского район, с. </w:t>
      </w:r>
      <w:proofErr w:type="spellStart"/>
      <w:r w:rsidRPr="006913DC">
        <w:rPr>
          <w:rFonts w:ascii="Times New Roman" w:hAnsi="Times New Roman" w:cs="Times New Roman"/>
          <w:sz w:val="24"/>
          <w:szCs w:val="24"/>
        </w:rPr>
        <w:t>Бессоновска</w:t>
      </w:r>
      <w:proofErr w:type="spellEnd"/>
      <w:r w:rsidRPr="006913DC">
        <w:rPr>
          <w:rFonts w:ascii="Times New Roman" w:hAnsi="Times New Roman" w:cs="Times New Roman"/>
          <w:sz w:val="24"/>
          <w:szCs w:val="24"/>
        </w:rPr>
        <w:t xml:space="preserve"> ул. Центральная д. 246</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График работы МАУ «</w:t>
      </w:r>
      <w:proofErr w:type="gramStart"/>
      <w:r w:rsidRPr="006913DC">
        <w:rPr>
          <w:rFonts w:ascii="Times New Roman" w:hAnsi="Times New Roman" w:cs="Times New Roman"/>
          <w:sz w:val="24"/>
          <w:szCs w:val="24"/>
        </w:rPr>
        <w:t>МФЦ»  рабочие</w:t>
      </w:r>
      <w:proofErr w:type="gramEnd"/>
      <w:r w:rsidRPr="006913DC">
        <w:rPr>
          <w:rFonts w:ascii="Times New Roman" w:hAnsi="Times New Roman" w:cs="Times New Roman"/>
          <w:sz w:val="24"/>
          <w:szCs w:val="24"/>
        </w:rPr>
        <w:t xml:space="preserve"> дни, часы приема: с 8 часов до 17 часов, суббота - с 8 часов до 13 часов, без перерыва на обед.</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Телефон: МАУ «</w:t>
      </w:r>
      <w:proofErr w:type="gramStart"/>
      <w:r w:rsidRPr="006913DC">
        <w:rPr>
          <w:rFonts w:ascii="Times New Roman" w:hAnsi="Times New Roman" w:cs="Times New Roman"/>
          <w:sz w:val="24"/>
          <w:szCs w:val="24"/>
        </w:rPr>
        <w:t xml:space="preserve">МФЦ»   </w:t>
      </w:r>
      <w:proofErr w:type="gramEnd"/>
      <w:r w:rsidRPr="006913DC">
        <w:rPr>
          <w:rFonts w:ascii="Times New Roman" w:hAnsi="Times New Roman" w:cs="Times New Roman"/>
          <w:sz w:val="24"/>
          <w:szCs w:val="24"/>
        </w:rPr>
        <w:t>8 (84140) 25444; 8 (84140)25280; адрес электронной почты в информационно-телекоммуникационной сети «Интернет»: МАУ «МФЦ»  mfc@nextmail.ru</w:t>
      </w:r>
    </w:p>
    <w:p w:rsidR="002166B0" w:rsidRPr="006913DC" w:rsidRDefault="002166B0" w:rsidP="008E209C">
      <w:pPr>
        <w:widowControl w:val="0"/>
        <w:spacing w:after="0" w:line="240" w:lineRule="auto"/>
        <w:ind w:firstLine="736"/>
        <w:jc w:val="both"/>
        <w:rPr>
          <w:rFonts w:ascii="Times New Roman" w:hAnsi="Times New Roman" w:cs="Times New Roman"/>
          <w:sz w:val="24"/>
          <w:szCs w:val="24"/>
        </w:rPr>
      </w:pPr>
      <w:r w:rsidRPr="006913DC">
        <w:rPr>
          <w:rFonts w:ascii="Times New Roman" w:hAnsi="Times New Roman" w:cs="Times New Roman"/>
          <w:sz w:val="24"/>
          <w:szCs w:val="24"/>
        </w:rPr>
        <w:lastRenderedPageBreak/>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E209C" w:rsidRDefault="002166B0" w:rsidP="008E209C">
      <w:pPr>
        <w:widowControl w:val="0"/>
        <w:spacing w:after="0" w:line="240" w:lineRule="auto"/>
        <w:ind w:firstLine="709"/>
        <w:jc w:val="both"/>
        <w:rPr>
          <w:rFonts w:ascii="Times New Roman" w:hAnsi="Times New Roman" w:cs="Times New Roman"/>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2. Стандарт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 Наименование муниципальной услуги: "Предоставление порубочного билета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района Пензенской области" (далее - Муниципальная услуга).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2.2. Муниципальную услугу предоставляет </w:t>
      </w:r>
      <w:proofErr w:type="gramStart"/>
      <w:r w:rsidRPr="006913DC">
        <w:rPr>
          <w:rFonts w:ascii="Times New Roman" w:hAnsi="Times New Roman" w:cs="Times New Roman"/>
          <w:sz w:val="24"/>
          <w:szCs w:val="24"/>
        </w:rPr>
        <w:t xml:space="preserve">администрация  </w:t>
      </w:r>
      <w:r w:rsidR="006913DC" w:rsidRPr="006913DC">
        <w:rPr>
          <w:rFonts w:ascii="Times New Roman" w:hAnsi="Times New Roman" w:cs="Times New Roman"/>
          <w:sz w:val="24"/>
          <w:szCs w:val="24"/>
        </w:rPr>
        <w:t>Проказнинского</w:t>
      </w:r>
      <w:proofErr w:type="gramEnd"/>
      <w:r w:rsidRPr="006913DC">
        <w:rPr>
          <w:rFonts w:ascii="Times New Roman" w:hAnsi="Times New Roman" w:cs="Times New Roman"/>
          <w:sz w:val="24"/>
          <w:szCs w:val="24"/>
        </w:rPr>
        <w:t xml:space="preserve"> сельсовета (далее - Администрация).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2.4. Срок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Муниципальная услуга предоставляется заявителю в течение 20 дней со дня регистрации заявления.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2.5. Правовые основания для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11" w:history="1">
        <w:r w:rsidRPr="006913DC">
          <w:rPr>
            <w:rFonts w:ascii="Times New Roman" w:hAnsi="Times New Roman" w:cs="Times New Roman"/>
            <w:color w:val="106BBE"/>
            <w:sz w:val="24"/>
            <w:szCs w:val="24"/>
          </w:rPr>
          <w:t>Конституция</w:t>
        </w:r>
      </w:hyperlink>
      <w:r w:rsidRPr="006913DC">
        <w:rPr>
          <w:rFonts w:ascii="Times New Roman" w:hAnsi="Times New Roman" w:cs="Times New Roman"/>
          <w:sz w:val="24"/>
          <w:szCs w:val="24"/>
        </w:rPr>
        <w:t xml:space="preserve">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12" w:history="1">
        <w:r w:rsidRPr="006913DC">
          <w:rPr>
            <w:rFonts w:ascii="Times New Roman" w:hAnsi="Times New Roman" w:cs="Times New Roman"/>
            <w:color w:val="106BBE"/>
            <w:sz w:val="24"/>
            <w:szCs w:val="24"/>
          </w:rPr>
          <w:t>Градостроительный кодекс</w:t>
        </w:r>
      </w:hyperlink>
      <w:r w:rsidRPr="006913DC">
        <w:rPr>
          <w:rFonts w:ascii="Times New Roman" w:hAnsi="Times New Roman" w:cs="Times New Roman"/>
          <w:sz w:val="24"/>
          <w:szCs w:val="24"/>
        </w:rPr>
        <w:t xml:space="preserve">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13"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10.01.2002 N 7-ФЗ "Об охране окружающей среды",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14"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15"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16"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-Устав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Решение</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Комитета местного самоуправления</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w:t>
      </w:r>
      <w:r w:rsidR="006913DC" w:rsidRPr="006913DC">
        <w:rPr>
          <w:rFonts w:ascii="Times New Roman" w:hAnsi="Times New Roman" w:cs="Times New Roman"/>
          <w:sz w:val="24"/>
          <w:szCs w:val="24"/>
        </w:rPr>
        <w:t>от 12.07.2019 года № 324-159/6</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Об утверждении Порядка предоставления порубочного билета в муниципальном образовании Проказнинский сельсовет Бессоновского района Пензенской области</w:t>
      </w:r>
      <w:r w:rsidRPr="006913DC">
        <w:rPr>
          <w:rFonts w:ascii="Times New Roman" w:hAnsi="Times New Roman" w:cs="Times New Roman"/>
          <w:sz w:val="24"/>
          <w:szCs w:val="24"/>
        </w:rPr>
        <w:t>».</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2.6.1. Для предоставления муниципальной услуги необходимо заявление по форме согласно </w:t>
      </w:r>
      <w:hyperlink r:id="rId17" w:history="1">
        <w:r w:rsidRPr="006913DC">
          <w:rPr>
            <w:rFonts w:ascii="Times New Roman" w:hAnsi="Times New Roman" w:cs="Times New Roman"/>
            <w:color w:val="106BBE"/>
            <w:sz w:val="24"/>
            <w:szCs w:val="24"/>
          </w:rPr>
          <w:t>приложению N </w:t>
        </w:r>
      </w:hyperlink>
      <w:r w:rsidRPr="006913DC">
        <w:rPr>
          <w:rFonts w:ascii="Times New Roman" w:hAnsi="Times New Roman" w:cs="Times New Roman"/>
          <w:sz w:val="24"/>
          <w:szCs w:val="24"/>
        </w:rPr>
        <w:t>1 к настоящему Регламенту, которое должно содержать следующую информацию: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1) фамилию, имя, отчество физического лица или индивидуального </w:t>
      </w:r>
      <w:proofErr w:type="gramStart"/>
      <w:r w:rsidRPr="006913DC">
        <w:rPr>
          <w:rFonts w:ascii="Times New Roman" w:hAnsi="Times New Roman" w:cs="Times New Roman"/>
          <w:sz w:val="24"/>
          <w:szCs w:val="24"/>
        </w:rPr>
        <w:t>предпринимателя</w:t>
      </w:r>
      <w:proofErr w:type="gramEnd"/>
      <w:r w:rsidRPr="006913DC">
        <w:rPr>
          <w:rFonts w:ascii="Times New Roman" w:hAnsi="Times New Roman" w:cs="Times New Roman"/>
          <w:sz w:val="24"/>
          <w:szCs w:val="24"/>
        </w:rPr>
        <w:t xml:space="preserve"> или наименование юридического лица;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адрес заявителя, контактный телефон;</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указание цели (причины) вырубки зеленных насаждений, места расположения зеленых насаждений, подлежащих вырубке, их количество;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перечень документов, прилагаемых к заявлению.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К заявлению необходимо прикладывать следующие документы: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строительстве, реконструкции к заявлению прилагаются следующие документы: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правоустанавливающие документы на земельный участок;</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градостроительный план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схема планировочной организации земельного участка с приложением графической части;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разрешение на строительство, реконструкцию объекта.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правоустанавливающие документы на земельный участок;</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градостроительный план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разрешение на строительство, реконструкцию объекта.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18"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xml:space="preserve"> в соответствии с требованиями </w:t>
      </w:r>
      <w:hyperlink r:id="rId19"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 и требованиями </w:t>
      </w:r>
      <w:hyperlink r:id="rId20"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210-ФЗ.</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21"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xml:space="preserve"> уполномоченного лица, выдавшего (подписавшего) доверенность в соответствии с требованиями </w:t>
      </w:r>
      <w:hyperlink r:id="rId22"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 и требованиями </w:t>
      </w:r>
      <w:hyperlink r:id="rId23"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210-ФЗ.</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направлении заявления в электронном виде необходимые документы представляются в виде электронных образов.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подаче заявления в электронном виде, ход исполнения услуги доступен в личном кабинете на </w:t>
      </w:r>
      <w:hyperlink r:id="rId24" w:history="1">
        <w:r w:rsidRPr="006913DC">
          <w:rPr>
            <w:rFonts w:ascii="Times New Roman" w:hAnsi="Times New Roman" w:cs="Times New Roman"/>
            <w:color w:val="106BBE"/>
            <w:sz w:val="24"/>
            <w:szCs w:val="24"/>
          </w:rPr>
          <w:t>РГИС</w:t>
        </w:r>
      </w:hyperlink>
      <w:r w:rsidRPr="006913DC">
        <w:rPr>
          <w:rFonts w:ascii="Times New Roman" w:hAnsi="Times New Roman" w:cs="Times New Roman"/>
          <w:sz w:val="24"/>
          <w:szCs w:val="24"/>
        </w:rPr>
        <w:t xml:space="preserve"> "Портал государственных и муниципальных услуг (функций) Пензенской области" и (или) </w:t>
      </w:r>
      <w:hyperlink r:id="rId25" w:history="1">
        <w:r w:rsidRPr="006913DC">
          <w:rPr>
            <w:rFonts w:ascii="Times New Roman" w:hAnsi="Times New Roman" w:cs="Times New Roman"/>
            <w:color w:val="106BBE"/>
            <w:sz w:val="24"/>
            <w:szCs w:val="24"/>
          </w:rPr>
          <w:t>ФГИС</w:t>
        </w:r>
      </w:hyperlink>
      <w:r w:rsidRPr="006913DC">
        <w:rPr>
          <w:rFonts w:ascii="Times New Roman" w:hAnsi="Times New Roman" w:cs="Times New Roman"/>
          <w:sz w:val="24"/>
          <w:szCs w:val="24"/>
        </w:rPr>
        <w:t xml:space="preserve"> "Единый портал государственных и муниципальных услуг (функций)".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2.7. Исчерпывающий перечень оснований для отказа в приеме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не предоставлены документы, указанные в </w:t>
      </w:r>
      <w:hyperlink r:id="rId26" w:history="1">
        <w:proofErr w:type="spellStart"/>
        <w:r w:rsidRPr="006913DC">
          <w:rPr>
            <w:rFonts w:ascii="Times New Roman" w:hAnsi="Times New Roman" w:cs="Times New Roman"/>
            <w:color w:val="106BBE"/>
            <w:sz w:val="24"/>
            <w:szCs w:val="24"/>
          </w:rPr>
          <w:t>пп</w:t>
        </w:r>
        <w:proofErr w:type="spellEnd"/>
        <w:r w:rsidRPr="006913DC">
          <w:rPr>
            <w:rFonts w:ascii="Times New Roman" w:hAnsi="Times New Roman" w:cs="Times New Roman"/>
            <w:color w:val="106BBE"/>
            <w:sz w:val="24"/>
            <w:szCs w:val="24"/>
          </w:rPr>
          <w:t>. 2.6.1</w:t>
        </w:r>
      </w:hyperlink>
      <w:r w:rsidRPr="006913DC">
        <w:rPr>
          <w:rFonts w:ascii="Times New Roman" w:hAnsi="Times New Roman" w:cs="Times New Roman"/>
          <w:sz w:val="24"/>
          <w:szCs w:val="24"/>
        </w:rPr>
        <w:t xml:space="preserve"> - в случае представления заявления и документов лично либо почтовым отправлением.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не соблюдены условия, указанные в </w:t>
      </w:r>
      <w:hyperlink r:id="rId27" w:history="1">
        <w:proofErr w:type="spellStart"/>
        <w:r w:rsidRPr="006913DC">
          <w:rPr>
            <w:rFonts w:ascii="Times New Roman" w:hAnsi="Times New Roman" w:cs="Times New Roman"/>
            <w:color w:val="106BBE"/>
            <w:sz w:val="24"/>
            <w:szCs w:val="24"/>
          </w:rPr>
          <w:t>пп</w:t>
        </w:r>
        <w:proofErr w:type="spellEnd"/>
        <w:r w:rsidRPr="006913DC">
          <w:rPr>
            <w:rFonts w:ascii="Times New Roman" w:hAnsi="Times New Roman" w:cs="Times New Roman"/>
            <w:color w:val="106BBE"/>
            <w:sz w:val="24"/>
            <w:szCs w:val="24"/>
          </w:rPr>
          <w:t>. 2.6.2. п. 2.6</w:t>
        </w:r>
      </w:hyperlink>
      <w:r w:rsidRPr="006913DC">
        <w:rPr>
          <w:rFonts w:ascii="Times New Roman" w:hAnsi="Times New Roman" w:cs="Times New Roman"/>
          <w:sz w:val="24"/>
          <w:szCs w:val="24"/>
        </w:rPr>
        <w:t xml:space="preserve"> - в случае направления заявления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 документе, устанавливающем полномочия представителя заявителя, отсутствует соответствующее полномочие.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2.8. Основанием для отказа в предоставлении муниципальной услуги является: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1) неполный состав сведений, указанных в заявлении на предоставление порубочного билета, установленных в </w:t>
      </w:r>
      <w:hyperlink r:id="rId28" w:history="1">
        <w:r w:rsidRPr="006913DC">
          <w:rPr>
            <w:rFonts w:ascii="Times New Roman" w:hAnsi="Times New Roman" w:cs="Times New Roman"/>
            <w:color w:val="106BBE"/>
            <w:sz w:val="24"/>
            <w:szCs w:val="24"/>
          </w:rPr>
          <w:t>пункте 2.6.1</w:t>
        </w:r>
      </w:hyperlink>
      <w:r w:rsidRPr="006913DC">
        <w:rPr>
          <w:rFonts w:ascii="Times New Roman" w:hAnsi="Times New Roman" w:cs="Times New Roman"/>
          <w:sz w:val="24"/>
          <w:szCs w:val="24"/>
        </w:rPr>
        <w:t>. настоящего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предоставление заявителем недостоверных сведений;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4) расположение земельного участка с зелеными насаждениями за границами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 неоплата или неполная оплата в установленный срок восстановительной стоимости зеленых насаждений в доход бюджета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Бессоновского района Пензенской области на основании акта оценки зеленых насаждений и расчета;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2.9. Размер платы, взимаемой с заявителя при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Муниципальная услуга предоставляется бесплатно.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2.9.1. Оплата восстановительной стоимости зеленных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2.9.2. Восстановительная стоимость зеленных насаждений при выдаче порубочного билета на снос зеленных насаждений не взимается: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 при производстве работ, финансируемых за счет средств бюджета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29" w:history="1">
        <w:r w:rsidRPr="006913DC">
          <w:rPr>
            <w:rFonts w:ascii="Times New Roman" w:hAnsi="Times New Roman" w:cs="Times New Roman"/>
            <w:color w:val="106BBE"/>
            <w:sz w:val="24"/>
            <w:szCs w:val="24"/>
          </w:rPr>
          <w:t>СНиП 2.07.01-89</w:t>
        </w:r>
      </w:hyperlink>
      <w:r w:rsidRPr="006913DC">
        <w:rPr>
          <w:rFonts w:ascii="Times New Roman" w:hAnsi="Times New Roman" w:cs="Times New Roman"/>
          <w:sz w:val="24"/>
          <w:szCs w:val="24"/>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30" w:history="1">
        <w:r w:rsidRPr="006913DC">
          <w:rPr>
            <w:rFonts w:ascii="Times New Roman" w:hAnsi="Times New Roman" w:cs="Times New Roman"/>
            <w:color w:val="106BBE"/>
            <w:sz w:val="24"/>
            <w:szCs w:val="24"/>
          </w:rPr>
          <w:t>аварийно-опасных</w:t>
        </w:r>
      </w:hyperlink>
      <w:r w:rsidRPr="006913DC">
        <w:rPr>
          <w:rFonts w:ascii="Times New Roman" w:hAnsi="Times New Roman" w:cs="Times New Roman"/>
          <w:sz w:val="24"/>
          <w:szCs w:val="24"/>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31" w:history="1">
        <w:r w:rsidRPr="006913DC">
          <w:rPr>
            <w:rFonts w:ascii="Times New Roman" w:hAnsi="Times New Roman" w:cs="Times New Roman"/>
            <w:color w:val="106BBE"/>
            <w:sz w:val="24"/>
            <w:szCs w:val="24"/>
          </w:rPr>
          <w:t>Законом</w:t>
        </w:r>
      </w:hyperlink>
      <w:r w:rsidRPr="006913DC">
        <w:rPr>
          <w:rFonts w:ascii="Times New Roman" w:hAnsi="Times New Roman" w:cs="Times New Roman"/>
          <w:sz w:val="24"/>
          <w:szCs w:val="24"/>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w:t>
      </w:r>
      <w:r w:rsidRPr="006913DC">
        <w:rPr>
          <w:rFonts w:ascii="Times New Roman" w:hAnsi="Times New Roman" w:cs="Times New Roman"/>
          <w:sz w:val="24"/>
          <w:szCs w:val="24"/>
        </w:rPr>
        <w:lastRenderedPageBreak/>
        <w:t xml:space="preserve">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32" w:history="1">
        <w:r w:rsidRPr="006913DC">
          <w:rPr>
            <w:rFonts w:ascii="Times New Roman" w:hAnsi="Times New Roman" w:cs="Times New Roman"/>
            <w:color w:val="106BBE"/>
            <w:sz w:val="24"/>
            <w:szCs w:val="24"/>
          </w:rPr>
          <w:t>Федеральным законом</w:t>
        </w:r>
      </w:hyperlink>
      <w:r w:rsidRPr="006913DC">
        <w:rPr>
          <w:rFonts w:ascii="Times New Roman" w:hAnsi="Times New Roman" w:cs="Times New Roman"/>
          <w:sz w:val="24"/>
          <w:szCs w:val="24"/>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Время ожидания в очереди на прием к специалисту для получения консультации не должно превышать 10 минут.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2.11. Срок регистрации заявления о предоставлении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Приём заявителей осуществляется в кабинете муниципального служащего администрации, помещениях МФЦ.</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Кабинет муниципального служащего администрации, помещения МФЦ оборудованы информационными табличками (вывесками) с указанием: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номера кабинета;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фамилии, имени и отчества муниципальных служащих, сотрудников МФЦ, осуществляющих приём.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Места ожидания в очереди оборудованы стульями и находятся в холлах администрации, МФЦ.</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Место предоставления услуги оборудуется информационным стендом.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Информационный стенд содержит следующие материалы:</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текст административного регламента с приложениями;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сведения о месте оказания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2.13. Показателями доступности и качества услуги является возможность:</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получать услугу своевременно и в соответствии со стандартом предоставления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получать полную, актуальную и достоверную информацию о порядке предоставления услуги, о результате предоставления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организации рабочего места предусмотрена возможность беспрепятственного входа (выхода) сотрудников из помещения.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w:t>
      </w:r>
      <w:r w:rsidRPr="006913DC">
        <w:rPr>
          <w:rFonts w:ascii="Times New Roman" w:hAnsi="Times New Roman" w:cs="Times New Roman"/>
          <w:sz w:val="24"/>
          <w:szCs w:val="24"/>
        </w:rPr>
        <w:lastRenderedPageBreak/>
        <w:t xml:space="preserve">объекты отвечают требованиям к обеспечению доступности для инвалидов в соответствии с </w:t>
      </w:r>
      <w:hyperlink r:id="rId33" w:history="1">
        <w:r w:rsidRPr="006913DC">
          <w:rPr>
            <w:rFonts w:ascii="Times New Roman" w:hAnsi="Times New Roman" w:cs="Times New Roman"/>
            <w:color w:val="106BBE"/>
            <w:sz w:val="24"/>
            <w:szCs w:val="24"/>
          </w:rPr>
          <w:t>законодательством</w:t>
        </w:r>
      </w:hyperlink>
      <w:r w:rsidRPr="006913DC">
        <w:rPr>
          <w:rFonts w:ascii="Times New Roman" w:hAnsi="Times New Roman" w:cs="Times New Roman"/>
          <w:sz w:val="24"/>
          <w:szCs w:val="24"/>
        </w:rPr>
        <w:t xml:space="preserve"> Российской Федерации о социальной защите инвалидов.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2.14. Требование к порядку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сопровождение инвалидов, имеющих стойкие нарушения функции зрения, и обеспечение самостоятельного их передвижения в помещении;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34" w:history="1">
        <w:r w:rsidRPr="006913DC">
          <w:rPr>
            <w:rFonts w:ascii="Times New Roman" w:hAnsi="Times New Roman" w:cs="Times New Roman"/>
            <w:color w:val="106BBE"/>
            <w:sz w:val="24"/>
            <w:szCs w:val="24"/>
          </w:rPr>
          <w:t>форме</w:t>
        </w:r>
      </w:hyperlink>
      <w:r w:rsidRPr="006913DC">
        <w:rPr>
          <w:rFonts w:ascii="Times New Roman" w:hAnsi="Times New Roman" w:cs="Times New Roman"/>
          <w:sz w:val="24"/>
          <w:szCs w:val="24"/>
        </w:rPr>
        <w:t xml:space="preserve"> и в </w:t>
      </w:r>
      <w:hyperlink r:id="rId35" w:history="1">
        <w:r w:rsidRPr="006913DC">
          <w:rPr>
            <w:rFonts w:ascii="Times New Roman" w:hAnsi="Times New Roman" w:cs="Times New Roman"/>
            <w:color w:val="106BBE"/>
            <w:sz w:val="24"/>
            <w:szCs w:val="24"/>
          </w:rPr>
          <w:t>порядке</w:t>
        </w:r>
      </w:hyperlink>
      <w:r w:rsidRPr="006913DC">
        <w:rPr>
          <w:rFonts w:ascii="Times New Roman" w:hAnsi="Times New Roman" w:cs="Times New Roman"/>
          <w:sz w:val="24"/>
          <w:szCs w:val="24"/>
        </w:rPr>
        <w:t xml:space="preserve">, утвержденном </w:t>
      </w:r>
      <w:hyperlink r:id="rId36" w:history="1">
        <w:r w:rsidRPr="006913DC">
          <w:rPr>
            <w:rFonts w:ascii="Times New Roman" w:hAnsi="Times New Roman" w:cs="Times New Roman"/>
            <w:color w:val="106BBE"/>
            <w:sz w:val="24"/>
            <w:szCs w:val="24"/>
          </w:rPr>
          <w:t>приказом</w:t>
        </w:r>
      </w:hyperlink>
      <w:r w:rsidRPr="006913DC">
        <w:rPr>
          <w:rFonts w:ascii="Times New Roman" w:hAnsi="Times New Roman" w:cs="Times New Roman"/>
          <w:sz w:val="24"/>
          <w:szCs w:val="24"/>
        </w:rPr>
        <w:t xml:space="preserve"> Министерства труда и социальной защиты Российской Федерации от 22 июня 2015 года N 386н;</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6913DC">
        <w:rPr>
          <w:rFonts w:ascii="Times New Roman" w:hAnsi="Times New Roman" w:cs="Times New Roman"/>
          <w:sz w:val="24"/>
          <w:szCs w:val="24"/>
        </w:rPr>
        <w:t>сурдопереводчика</w:t>
      </w:r>
      <w:proofErr w:type="spellEnd"/>
      <w:r w:rsidRPr="006913DC">
        <w:rPr>
          <w:rFonts w:ascii="Times New Roman" w:hAnsi="Times New Roman" w:cs="Times New Roman"/>
          <w:sz w:val="24"/>
          <w:szCs w:val="24"/>
        </w:rPr>
        <w:t xml:space="preserve">, </w:t>
      </w:r>
      <w:proofErr w:type="spellStart"/>
      <w:r w:rsidRPr="006913DC">
        <w:rPr>
          <w:rFonts w:ascii="Times New Roman" w:hAnsi="Times New Roman" w:cs="Times New Roman"/>
          <w:sz w:val="24"/>
          <w:szCs w:val="24"/>
        </w:rPr>
        <w:t>тифлосурдопереводчика</w:t>
      </w:r>
      <w:proofErr w:type="spellEnd"/>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Пути движения ко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маломобильных групп населения.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2.15. Показателями доступности и качества услуги являются: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2.15.1. Показателями доступности предоставления муниципальной услуги являются: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удобный график работы органа, осуществляющего предоставление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удобное территориальное расположение органа, осуществляющего предоставление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размещение информации о порядке предоставления муниципальной услуги на </w:t>
      </w:r>
      <w:hyperlink r:id="rId37" w:history="1">
        <w:r w:rsidRPr="006913DC">
          <w:rPr>
            <w:rFonts w:ascii="Times New Roman" w:hAnsi="Times New Roman" w:cs="Times New Roman"/>
            <w:color w:val="106BBE"/>
            <w:sz w:val="24"/>
            <w:szCs w:val="24"/>
          </w:rPr>
          <w:t>официальном сайте</w:t>
        </w:r>
      </w:hyperlink>
      <w:r w:rsidRPr="006913DC">
        <w:rPr>
          <w:rFonts w:ascii="Times New Roman" w:hAnsi="Times New Roman" w:cs="Times New Roman"/>
          <w:sz w:val="24"/>
          <w:szCs w:val="24"/>
        </w:rPr>
        <w:t xml:space="preserve"> администрации в информационно-телекоммуникационной сети "Интернет" на </w:t>
      </w:r>
      <w:hyperlink r:id="rId38"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государственных и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2.15.2. Показателями качества предоставления муниципальной услуги являются: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соблюдение сроков предоставления муниципальной услуги, установленных настоящим Регламентом;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соблюдение требований комфортности и доступности к местам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2.16.2. При предоставлении услуги МФЦ осуществляет: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прием запросов заявителей о предоставлении государственных или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39" w:history="1">
        <w:r w:rsidRPr="006913DC">
          <w:rPr>
            <w:rFonts w:ascii="Times New Roman" w:hAnsi="Times New Roman" w:cs="Times New Roman"/>
            <w:color w:val="106BBE"/>
            <w:sz w:val="24"/>
            <w:szCs w:val="24"/>
          </w:rPr>
          <w:t xml:space="preserve">частью 1 статьи 1 </w:t>
        </w:r>
      </w:hyperlink>
      <w:r w:rsidRPr="006913DC">
        <w:rPr>
          <w:rFonts w:ascii="Times New Roman" w:hAnsi="Times New Roman" w:cs="Times New Roman"/>
          <w:sz w:val="24"/>
          <w:szCs w:val="24"/>
        </w:rPr>
        <w:t>N 210-ФЗ, в том числе с использованием информационно-технологической и коммуникационной инфраструктуры;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40" w:history="1">
        <w:r w:rsidRPr="006913DC">
          <w:rPr>
            <w:rFonts w:ascii="Times New Roman" w:hAnsi="Times New Roman" w:cs="Times New Roman"/>
            <w:color w:val="106BBE"/>
            <w:sz w:val="24"/>
            <w:szCs w:val="24"/>
          </w:rPr>
          <w:t>частью 1 статьи 1</w:t>
        </w:r>
      </w:hyperlink>
      <w:r w:rsidRPr="006913DC">
        <w:rPr>
          <w:rFonts w:ascii="Times New Roman" w:hAnsi="Times New Roman" w:cs="Times New Roman"/>
          <w:sz w:val="24"/>
          <w:szCs w:val="24"/>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w:t>
      </w:r>
      <w:r w:rsidRPr="006913DC">
        <w:rPr>
          <w:rFonts w:ascii="Times New Roman" w:hAnsi="Times New Roman" w:cs="Times New Roman"/>
          <w:sz w:val="24"/>
          <w:szCs w:val="24"/>
        </w:rPr>
        <w:lastRenderedPageBreak/>
        <w:t>самим органом, предоставляющим государственные услуги, или органом, предоставляющим муниципальные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8) иные функции, установленные нормативными правовыми актами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 выдачу (направление) результата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2.16.3. В случае подачи заявления и документов в МФЦ, сотрудник МФЦ выполняет следующие 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 определяет предмет обращения;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заверяет дело, электронное дело своей подписью, </w:t>
      </w:r>
      <w:hyperlink r:id="rId41"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xml:space="preserve"> в соответствии с требованиями </w:t>
      </w:r>
      <w:hyperlink r:id="rId42"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г) направляет заявление и документы в администрацию: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если заявление было предоставлено в электронном виде - не позднее дня, следующего за днем поступления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 бумажных носителях - не позднее дня, следующего за днем обращения заявителя в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д) производит сверку подлинников документов с предоставленными копиями;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е) выдает (направляет - в случае отказа в предоставлении услуги) заявителю результат предоставления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ж) осуществляет иные действия, определенные настоящим регламентом.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позднее чем за три рабочих дня до истечения максимального срока оказания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2.16.4. 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43" w:history="1">
        <w:r w:rsidRPr="006913DC">
          <w:rPr>
            <w:rFonts w:ascii="Times New Roman" w:hAnsi="Times New Roman" w:cs="Times New Roman"/>
            <w:color w:val="106BBE"/>
            <w:sz w:val="24"/>
            <w:szCs w:val="24"/>
          </w:rPr>
          <w:t>простой электронной подписью</w:t>
        </w:r>
      </w:hyperlink>
      <w:r w:rsidRPr="006913DC">
        <w:rPr>
          <w:rFonts w:ascii="Times New Roman" w:hAnsi="Times New Roman" w:cs="Times New Roman"/>
          <w:sz w:val="24"/>
          <w:szCs w:val="24"/>
        </w:rPr>
        <w:t xml:space="preserve"> или </w:t>
      </w:r>
      <w:hyperlink r:id="rId44" w:history="1">
        <w:r w:rsidRPr="006913DC">
          <w:rPr>
            <w:rFonts w:ascii="Times New Roman" w:hAnsi="Times New Roman" w:cs="Times New Roman"/>
            <w:color w:val="106BBE"/>
            <w:sz w:val="24"/>
            <w:szCs w:val="24"/>
          </w:rPr>
          <w:t>усиленной электронной подписью</w:t>
        </w:r>
      </w:hyperlink>
      <w:r w:rsidRPr="006913DC">
        <w:rPr>
          <w:rFonts w:ascii="Times New Roman" w:hAnsi="Times New Roman" w:cs="Times New Roman"/>
          <w:sz w:val="24"/>
          <w:szCs w:val="24"/>
        </w:rPr>
        <w:t xml:space="preserve"> заявителя в соответствии с требованиями </w:t>
      </w:r>
      <w:hyperlink r:id="rId45"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 и </w:t>
      </w:r>
      <w:hyperlink r:id="rId46" w:history="1">
        <w:r w:rsidRPr="006913DC">
          <w:rPr>
            <w:rFonts w:ascii="Times New Roman" w:hAnsi="Times New Roman" w:cs="Times New Roman"/>
            <w:color w:val="106BBE"/>
            <w:sz w:val="24"/>
            <w:szCs w:val="24"/>
          </w:rPr>
          <w:t>постановлением</w:t>
        </w:r>
      </w:hyperlink>
      <w:r w:rsidRPr="006913DC">
        <w:rPr>
          <w:rFonts w:ascii="Times New Roman" w:hAnsi="Times New Roman" w:cs="Times New Roman"/>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47"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210-ФЗ с использованием региональной государственной информационной системы "</w:t>
      </w:r>
      <w:hyperlink r:id="rId48" w:history="1">
        <w:r w:rsidRPr="006913DC">
          <w:rPr>
            <w:rFonts w:ascii="Times New Roman" w:hAnsi="Times New Roman" w:cs="Times New Roman"/>
            <w:color w:val="106BBE"/>
            <w:sz w:val="24"/>
            <w:szCs w:val="24"/>
          </w:rPr>
          <w:t>Портал</w:t>
        </w:r>
      </w:hyperlink>
      <w:r w:rsidRPr="006913DC">
        <w:rPr>
          <w:rFonts w:ascii="Times New Roman" w:hAnsi="Times New Roman" w:cs="Times New Roman"/>
          <w:sz w:val="24"/>
          <w:szCs w:val="24"/>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49" w:history="1">
        <w:r w:rsidRPr="006913DC">
          <w:rPr>
            <w:rFonts w:ascii="Times New Roman" w:hAnsi="Times New Roman" w:cs="Times New Roman"/>
            <w:color w:val="106BBE"/>
            <w:sz w:val="24"/>
            <w:szCs w:val="24"/>
          </w:rPr>
          <w:t>Единый портал</w:t>
        </w:r>
      </w:hyperlink>
      <w:r w:rsidRPr="006913DC">
        <w:rPr>
          <w:rFonts w:ascii="Times New Roman" w:hAnsi="Times New Roman" w:cs="Times New Roman"/>
          <w:sz w:val="24"/>
          <w:szCs w:val="24"/>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2.16.5. При подаче заявления в форме электронного документа, заверенного </w:t>
      </w:r>
      <w:hyperlink r:id="rId50" w:history="1">
        <w:r w:rsidRPr="006913DC">
          <w:rPr>
            <w:rFonts w:ascii="Times New Roman" w:hAnsi="Times New Roman" w:cs="Times New Roman"/>
            <w:color w:val="106BBE"/>
            <w:sz w:val="24"/>
            <w:szCs w:val="24"/>
          </w:rPr>
          <w:t>простой электронной подписью</w:t>
        </w:r>
      </w:hyperlink>
      <w:r w:rsidRPr="006913DC">
        <w:rPr>
          <w:rFonts w:ascii="Times New Roman" w:hAnsi="Times New Roman" w:cs="Times New Roman"/>
          <w:sz w:val="24"/>
          <w:szCs w:val="24"/>
        </w:rPr>
        <w:t xml:space="preserve">,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51"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52"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После регистрации на </w:t>
      </w:r>
      <w:hyperlink r:id="rId53"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54"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Направленное заявление отображается в личном кабинете и на </w:t>
      </w:r>
      <w:hyperlink r:id="rId55"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56"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xml:space="preserve"> со статусом "Направлено".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подаче заявления в электронном виде ход исполнения услуги доступен в личном кабинете на </w:t>
      </w:r>
      <w:hyperlink r:id="rId57"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58"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 течение одного рабочего дня регистрирует заявление в электронном журнале регистрации заявлений;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в течение двух рабочих дней со дня поступления заявления осуществляет проверку подлинности (действительности) </w:t>
      </w:r>
      <w:hyperlink r:id="rId59" w:history="1">
        <w:r w:rsidRPr="006913DC">
          <w:rPr>
            <w:rFonts w:ascii="Times New Roman" w:hAnsi="Times New Roman" w:cs="Times New Roman"/>
            <w:color w:val="106BBE"/>
            <w:sz w:val="24"/>
            <w:szCs w:val="24"/>
          </w:rPr>
          <w:t>электронной подписи</w:t>
        </w:r>
      </w:hyperlink>
      <w:r w:rsidRPr="006913DC">
        <w:rPr>
          <w:rFonts w:ascii="Times New Roman" w:hAnsi="Times New Roman" w:cs="Times New Roman"/>
          <w:sz w:val="24"/>
          <w:szCs w:val="24"/>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w:t>
      </w:r>
      <w:hyperlink r:id="rId60" w:history="1">
        <w:r w:rsidRPr="006913DC">
          <w:rPr>
            <w:rFonts w:ascii="Times New Roman" w:hAnsi="Times New Roman" w:cs="Times New Roman"/>
            <w:color w:val="106BBE"/>
            <w:sz w:val="24"/>
            <w:szCs w:val="24"/>
          </w:rPr>
          <w:t>квалифицированной подписи</w:t>
        </w:r>
      </w:hyperlink>
      <w:r w:rsidRPr="006913DC">
        <w:rPr>
          <w:rFonts w:ascii="Times New Roman" w:hAnsi="Times New Roman" w:cs="Times New Roman"/>
          <w:sz w:val="24"/>
          <w:szCs w:val="24"/>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в случае если в результате проверки </w:t>
      </w:r>
      <w:hyperlink r:id="rId61" w:history="1">
        <w:r w:rsidRPr="006913DC">
          <w:rPr>
            <w:rFonts w:ascii="Times New Roman" w:hAnsi="Times New Roman" w:cs="Times New Roman"/>
            <w:color w:val="106BBE"/>
            <w:sz w:val="24"/>
            <w:szCs w:val="24"/>
          </w:rPr>
          <w:t>электронной подписи</w:t>
        </w:r>
      </w:hyperlink>
      <w:r w:rsidRPr="006913DC">
        <w:rPr>
          <w:rFonts w:ascii="Times New Roman" w:hAnsi="Times New Roman" w:cs="Times New Roman"/>
          <w:sz w:val="24"/>
          <w:szCs w:val="24"/>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62" w:history="1">
        <w:r w:rsidRPr="006913DC">
          <w:rPr>
            <w:rFonts w:ascii="Times New Roman" w:hAnsi="Times New Roman" w:cs="Times New Roman"/>
            <w:color w:val="106BBE"/>
            <w:sz w:val="24"/>
            <w:szCs w:val="24"/>
          </w:rPr>
          <w:t>абзаца третьего п. 2.7</w:t>
        </w:r>
      </w:hyperlink>
      <w:r w:rsidRPr="006913DC">
        <w:rPr>
          <w:rFonts w:ascii="Times New Roman" w:hAnsi="Times New Roman" w:cs="Times New Roman"/>
          <w:sz w:val="24"/>
          <w:szCs w:val="24"/>
        </w:rPr>
        <w:t xml:space="preserve"> настоящего регламента и направляет заявителю уведомление об этом в электронной форме (с указанием пунктов </w:t>
      </w:r>
      <w:hyperlink r:id="rId63" w:history="1">
        <w:r w:rsidRPr="006913DC">
          <w:rPr>
            <w:rFonts w:ascii="Times New Roman" w:hAnsi="Times New Roman" w:cs="Times New Roman"/>
            <w:color w:val="106BBE"/>
            <w:sz w:val="24"/>
            <w:szCs w:val="24"/>
          </w:rPr>
          <w:t>статьи 11</w:t>
        </w:r>
      </w:hyperlink>
      <w:r w:rsidRPr="006913DC">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 в случае подписания заявления </w:t>
      </w:r>
      <w:hyperlink r:id="rId64" w:history="1">
        <w:r w:rsidRPr="006913DC">
          <w:rPr>
            <w:rFonts w:ascii="Times New Roman" w:hAnsi="Times New Roman" w:cs="Times New Roman"/>
            <w:color w:val="106BBE"/>
            <w:sz w:val="24"/>
            <w:szCs w:val="24"/>
          </w:rPr>
          <w:t>квалифицированной электронной подписью</w:t>
        </w:r>
      </w:hyperlink>
      <w:r w:rsidRPr="006913DC">
        <w:rPr>
          <w:rFonts w:ascii="Times New Roman" w:hAnsi="Times New Roman" w:cs="Times New Roman"/>
          <w:sz w:val="24"/>
          <w:szCs w:val="24"/>
        </w:rPr>
        <w:t xml:space="preserve">). 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65"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66"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67" w:history="1">
        <w:r w:rsidRPr="006913DC">
          <w:rPr>
            <w:rFonts w:ascii="Times New Roman" w:hAnsi="Times New Roman" w:cs="Times New Roman"/>
            <w:color w:val="106BBE"/>
            <w:sz w:val="24"/>
            <w:szCs w:val="24"/>
          </w:rPr>
          <w:t>Федеральным законом</w:t>
        </w:r>
      </w:hyperlink>
      <w:r w:rsidRPr="006913DC">
        <w:rPr>
          <w:rFonts w:ascii="Times New Roman" w:hAnsi="Times New Roman" w:cs="Times New Roman"/>
          <w:sz w:val="24"/>
          <w:szCs w:val="24"/>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6913DC" w:rsidRDefault="002166B0" w:rsidP="008E209C">
      <w:pPr>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приём и регистрация заявлений и представленных документов на выдачу порубочного билета;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направление межведомственных запросов;</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рассмотрение заявления и приложенных к нему документов и обследование земельного участка комиссией;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принятие решения о выдаче порубочного билета либо об отказе;</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информирование заявителя о результате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 Прием и регистрация заявления заявлений и представленных документов на выдачу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68" w:history="1">
        <w:r w:rsidRPr="006913DC">
          <w:rPr>
            <w:rFonts w:ascii="Times New Roman" w:hAnsi="Times New Roman" w:cs="Times New Roman"/>
            <w:color w:val="106BBE"/>
            <w:sz w:val="24"/>
            <w:szCs w:val="24"/>
          </w:rPr>
          <w:t>пункте 2.6</w:t>
        </w:r>
      </w:hyperlink>
      <w:r w:rsidRPr="006913DC">
        <w:rPr>
          <w:rFonts w:ascii="Times New Roman" w:hAnsi="Times New Roman" w:cs="Times New Roman"/>
          <w:sz w:val="24"/>
          <w:szCs w:val="24"/>
        </w:rPr>
        <w:t xml:space="preserve">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Указанные в </w:t>
      </w:r>
      <w:hyperlink r:id="rId69" w:history="1">
        <w:r w:rsidRPr="006913DC">
          <w:rPr>
            <w:rFonts w:ascii="Times New Roman" w:hAnsi="Times New Roman" w:cs="Times New Roman"/>
            <w:color w:val="106BBE"/>
            <w:sz w:val="24"/>
            <w:szCs w:val="24"/>
          </w:rPr>
          <w:t>пункте 2.6</w:t>
        </w:r>
      </w:hyperlink>
      <w:r w:rsidRPr="006913DC">
        <w:rPr>
          <w:rFonts w:ascii="Times New Roman" w:hAnsi="Times New Roman" w:cs="Times New Roman"/>
          <w:sz w:val="24"/>
          <w:szCs w:val="24"/>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70" w:history="1">
        <w:proofErr w:type="spellStart"/>
        <w:r w:rsidRPr="006913DC">
          <w:rPr>
            <w:rFonts w:ascii="Times New Roman" w:hAnsi="Times New Roman" w:cs="Times New Roman"/>
            <w:color w:val="106BBE"/>
            <w:sz w:val="24"/>
            <w:szCs w:val="24"/>
          </w:rPr>
          <w:t>пп</w:t>
        </w:r>
        <w:proofErr w:type="spellEnd"/>
        <w:r w:rsidRPr="006913DC">
          <w:rPr>
            <w:rFonts w:ascii="Times New Roman" w:hAnsi="Times New Roman" w:cs="Times New Roman"/>
            <w:color w:val="106BBE"/>
            <w:sz w:val="24"/>
            <w:szCs w:val="24"/>
          </w:rPr>
          <w:t>. 3.2.3</w:t>
        </w:r>
      </w:hyperlink>
      <w:r w:rsidRPr="006913DC">
        <w:rPr>
          <w:rFonts w:ascii="Times New Roman" w:hAnsi="Times New Roman" w:cs="Times New Roman"/>
          <w:sz w:val="24"/>
          <w:szCs w:val="24"/>
        </w:rPr>
        <w:t>, в течение рабочего дня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3.2.2. 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 заявлении подписи заявителя либо уполномоченного лица.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Срок выполнения административного действия, входящего в состав административной процедуры, составляет 30 мин.</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3.2.3. Все заявления, поступившие в администрацию, регистрируются в журнале регистрации входящей корреспонденции в течение одного рабочего дня с даты его поступления.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3.2.4. В случае, если муниципальная услуга оказывается на базе МФЦ, специалист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принимает от заявителя заявление и пакет документов, регистрирует обращение в соответствии с документооборотом ГАУ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проверяет правильность заполнения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проверяет комплектность представленных заявителем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71" w:history="1">
        <w:r w:rsidRPr="006913DC">
          <w:rPr>
            <w:rFonts w:ascii="Times New Roman" w:hAnsi="Times New Roman" w:cs="Times New Roman"/>
            <w:color w:val="106BBE"/>
            <w:sz w:val="24"/>
            <w:szCs w:val="24"/>
          </w:rPr>
          <w:t>Федеральным законом</w:t>
        </w:r>
      </w:hyperlink>
      <w:r w:rsidRPr="006913DC">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Документы, подтверждающие получение согласия, могут быть представлены, в том числе, в форме электронного документа.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3.2.6. Критерием принятия решения о приеме заявлений и приложенных к нему документов является соответствие их положениям </w:t>
      </w:r>
      <w:hyperlink r:id="rId72" w:history="1">
        <w:r w:rsidRPr="006913DC">
          <w:rPr>
            <w:rFonts w:ascii="Times New Roman" w:hAnsi="Times New Roman" w:cs="Times New Roman"/>
            <w:color w:val="106BBE"/>
            <w:sz w:val="24"/>
            <w:szCs w:val="24"/>
          </w:rPr>
          <w:t>пунктов 2.6.1</w:t>
        </w:r>
      </w:hyperlink>
      <w:r w:rsidRPr="006913DC">
        <w:rPr>
          <w:rFonts w:ascii="Times New Roman" w:hAnsi="Times New Roman" w:cs="Times New Roman"/>
          <w:sz w:val="24"/>
          <w:szCs w:val="24"/>
        </w:rPr>
        <w:t xml:space="preserve">, </w:t>
      </w:r>
      <w:hyperlink r:id="rId73" w:history="1">
        <w:r w:rsidRPr="006913DC">
          <w:rPr>
            <w:rFonts w:ascii="Times New Roman" w:hAnsi="Times New Roman" w:cs="Times New Roman"/>
            <w:color w:val="106BBE"/>
            <w:sz w:val="24"/>
            <w:szCs w:val="24"/>
          </w:rPr>
          <w:t>3.2.2</w:t>
        </w:r>
      </w:hyperlink>
      <w:r w:rsidRPr="006913DC">
        <w:rPr>
          <w:rFonts w:ascii="Times New Roman" w:hAnsi="Times New Roman" w:cs="Times New Roman"/>
          <w:sz w:val="24"/>
          <w:szCs w:val="24"/>
        </w:rPr>
        <w:t xml:space="preserve">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74" w:history="1">
        <w:r w:rsidRPr="006913DC">
          <w:rPr>
            <w:rFonts w:ascii="Times New Roman" w:hAnsi="Times New Roman" w:cs="Times New Roman"/>
            <w:color w:val="106BBE"/>
            <w:sz w:val="24"/>
            <w:szCs w:val="24"/>
          </w:rPr>
          <w:t>п. 2.7</w:t>
        </w:r>
      </w:hyperlink>
      <w:r w:rsidRPr="006913DC">
        <w:rPr>
          <w:rFonts w:ascii="Times New Roman" w:hAnsi="Times New Roman" w:cs="Times New Roman"/>
          <w:sz w:val="24"/>
          <w:szCs w:val="24"/>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3.2.8. Результатом административной процедуры является прием заявлений о выдаче порубочного билета к </w:t>
      </w:r>
      <w:proofErr w:type="gramStart"/>
      <w:r w:rsidRPr="006913DC">
        <w:rPr>
          <w:rFonts w:ascii="Times New Roman" w:hAnsi="Times New Roman" w:cs="Times New Roman"/>
          <w:sz w:val="24"/>
          <w:szCs w:val="24"/>
        </w:rPr>
        <w:t>рассмотрению</w:t>
      </w:r>
      <w:proofErr w:type="gramEnd"/>
      <w:r w:rsidRPr="006913DC">
        <w:rPr>
          <w:rFonts w:ascii="Times New Roman" w:hAnsi="Times New Roman" w:cs="Times New Roman"/>
          <w:sz w:val="24"/>
          <w:szCs w:val="24"/>
        </w:rPr>
        <w:t xml:space="preserve"> по существу.</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день поступления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3.3. Проверка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75" w:history="1">
        <w:r w:rsidRPr="006913DC">
          <w:rPr>
            <w:rFonts w:ascii="Times New Roman" w:hAnsi="Times New Roman" w:cs="Times New Roman"/>
            <w:color w:val="106BBE"/>
            <w:sz w:val="24"/>
            <w:szCs w:val="24"/>
          </w:rPr>
          <w:t>пунктом 2.6</w:t>
        </w:r>
      </w:hyperlink>
      <w:r w:rsidRPr="006913DC">
        <w:rPr>
          <w:rFonts w:ascii="Times New Roman" w:hAnsi="Times New Roman" w:cs="Times New Roman"/>
          <w:sz w:val="24"/>
          <w:szCs w:val="24"/>
        </w:rPr>
        <w:t xml:space="preserve"> настоящего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w:t>
      </w:r>
      <w:proofErr w:type="gramStart"/>
      <w:r w:rsidRPr="006913DC">
        <w:rPr>
          <w:rFonts w:ascii="Times New Roman" w:hAnsi="Times New Roman" w:cs="Times New Roman"/>
          <w:sz w:val="24"/>
          <w:szCs w:val="24"/>
        </w:rPr>
        <w:t>документах</w:t>
      </w:r>
      <w:proofErr w:type="gramEnd"/>
      <w:r w:rsidRPr="006913DC">
        <w:rPr>
          <w:rFonts w:ascii="Times New Roman" w:hAnsi="Times New Roman" w:cs="Times New Roman"/>
          <w:sz w:val="24"/>
          <w:szCs w:val="24"/>
        </w:rPr>
        <w:t xml:space="preserve"> приложенных к заявлению.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76" w:history="1">
        <w:r w:rsidRPr="006913DC">
          <w:rPr>
            <w:rFonts w:ascii="Times New Roman" w:hAnsi="Times New Roman" w:cs="Times New Roman"/>
            <w:color w:val="106BBE"/>
            <w:sz w:val="24"/>
            <w:szCs w:val="24"/>
          </w:rPr>
          <w:t xml:space="preserve">п. 2.8 </w:t>
        </w:r>
      </w:hyperlink>
      <w:r w:rsidRPr="006913DC">
        <w:rPr>
          <w:rFonts w:ascii="Times New Roman" w:hAnsi="Times New Roman" w:cs="Times New Roman"/>
          <w:sz w:val="24"/>
          <w:szCs w:val="24"/>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77" w:history="1">
        <w:r w:rsidRPr="006913DC">
          <w:rPr>
            <w:rFonts w:ascii="Times New Roman" w:hAnsi="Times New Roman" w:cs="Times New Roman"/>
            <w:color w:val="106BBE"/>
            <w:sz w:val="24"/>
            <w:szCs w:val="24"/>
          </w:rPr>
          <w:t>п. 3.5</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78" w:history="1">
        <w:r w:rsidRPr="006913DC">
          <w:rPr>
            <w:rFonts w:ascii="Times New Roman" w:hAnsi="Times New Roman" w:cs="Times New Roman"/>
            <w:color w:val="106BBE"/>
            <w:sz w:val="24"/>
            <w:szCs w:val="24"/>
          </w:rPr>
          <w:t>п. 3.5</w:t>
        </w:r>
      </w:hyperlink>
      <w:r w:rsidRPr="006913DC">
        <w:rPr>
          <w:rFonts w:ascii="Times New Roman" w:hAnsi="Times New Roman" w:cs="Times New Roman"/>
          <w:sz w:val="24"/>
          <w:szCs w:val="24"/>
        </w:rPr>
        <w:t xml:space="preserve"> настоящего регламента, на основании </w:t>
      </w:r>
      <w:hyperlink r:id="rId79" w:history="1">
        <w:r w:rsidRPr="006913DC">
          <w:rPr>
            <w:rFonts w:ascii="Times New Roman" w:hAnsi="Times New Roman" w:cs="Times New Roman"/>
            <w:color w:val="106BBE"/>
            <w:sz w:val="24"/>
            <w:szCs w:val="24"/>
          </w:rPr>
          <w:t>п. 2.8.</w:t>
        </w:r>
      </w:hyperlink>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Максимальный срок выполнения действия - 10 рабочих дней.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Целью направления межведомственных запросов является получение документов указанных в </w:t>
      </w:r>
      <w:hyperlink r:id="rId80" w:history="1">
        <w:r w:rsidRPr="006913DC">
          <w:rPr>
            <w:rFonts w:ascii="Times New Roman" w:hAnsi="Times New Roman" w:cs="Times New Roman"/>
            <w:color w:val="106BBE"/>
            <w:sz w:val="24"/>
            <w:szCs w:val="24"/>
          </w:rPr>
          <w:t>пункте 2.6.1</w:t>
        </w:r>
      </w:hyperlink>
      <w:r w:rsidRPr="006913DC">
        <w:rPr>
          <w:rFonts w:ascii="Times New Roman" w:hAnsi="Times New Roman" w:cs="Times New Roman"/>
          <w:sz w:val="24"/>
          <w:szCs w:val="24"/>
        </w:rPr>
        <w:t xml:space="preserve"> административного регламента и их не предоставления заявителем.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81"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3.4. Обследование земельного участка комиссией.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течение 15 дней после поступления в администрацию заявления о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комиссией устанавливается дата, время и место проведения обследования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администрацией создается комиссия для проведения обследования земельного участка (далее-Комиссия)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82" w:history="1">
        <w:r w:rsidRPr="006913DC">
          <w:rPr>
            <w:rFonts w:ascii="Times New Roman" w:hAnsi="Times New Roman" w:cs="Times New Roman"/>
            <w:color w:val="106BBE"/>
            <w:sz w:val="24"/>
            <w:szCs w:val="24"/>
          </w:rPr>
          <w:t>приложению N </w:t>
        </w:r>
      </w:hyperlink>
      <w:r w:rsidRPr="006913DC">
        <w:rPr>
          <w:rFonts w:ascii="Times New Roman" w:hAnsi="Times New Roman" w:cs="Times New Roman"/>
          <w:sz w:val="24"/>
          <w:szCs w:val="24"/>
        </w:rPr>
        <w:t>2 к административному регламенту и расчет их восстановительной стоимости.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w:t>
      </w:r>
      <w:proofErr w:type="gramStart"/>
      <w:r w:rsidRPr="006913DC">
        <w:rPr>
          <w:rFonts w:ascii="Times New Roman" w:hAnsi="Times New Roman" w:cs="Times New Roman"/>
          <w:sz w:val="24"/>
          <w:szCs w:val="24"/>
        </w:rPr>
        <w:t>района  Пензенской</w:t>
      </w:r>
      <w:proofErr w:type="gramEnd"/>
      <w:r w:rsidRPr="006913DC">
        <w:rPr>
          <w:rFonts w:ascii="Times New Roman" w:hAnsi="Times New Roman" w:cs="Times New Roman"/>
          <w:sz w:val="24"/>
          <w:szCs w:val="24"/>
        </w:rPr>
        <w:t xml:space="preserve"> области, утвержденной постановлением администрации.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и представляет в администрацию копию платежного документа.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83" w:history="1">
        <w:r w:rsidRPr="006913DC">
          <w:rPr>
            <w:rFonts w:ascii="Times New Roman" w:hAnsi="Times New Roman" w:cs="Times New Roman"/>
            <w:color w:val="106BBE"/>
            <w:sz w:val="24"/>
            <w:szCs w:val="24"/>
          </w:rPr>
          <w:t>подпункте 2.9.2. пункта 2.9.</w:t>
        </w:r>
      </w:hyperlink>
      <w:r w:rsidRPr="006913DC">
        <w:rPr>
          <w:rFonts w:ascii="Times New Roman" w:hAnsi="Times New Roman" w:cs="Times New Roman"/>
          <w:sz w:val="24"/>
          <w:szCs w:val="24"/>
        </w:rPr>
        <w:t xml:space="preserve"> настоящего регламента. Срок действия порубочного билета составляет 3 месяца со дня его выдачи.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3.4.1. Критерием выполнения административной процедуры является обследование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3.4.2. Результатом административной процедуры является составление акта оценки </w:t>
      </w:r>
      <w:proofErr w:type="gramStart"/>
      <w:r w:rsidRPr="006913DC">
        <w:rPr>
          <w:rFonts w:ascii="Times New Roman" w:hAnsi="Times New Roman" w:cs="Times New Roman"/>
          <w:sz w:val="24"/>
          <w:szCs w:val="24"/>
        </w:rPr>
        <w:t>зеленых насаждений</w:t>
      </w:r>
      <w:proofErr w:type="gramEnd"/>
      <w:r w:rsidRPr="006913DC">
        <w:rPr>
          <w:rFonts w:ascii="Times New Roman" w:hAnsi="Times New Roman" w:cs="Times New Roman"/>
          <w:sz w:val="24"/>
          <w:szCs w:val="24"/>
        </w:rPr>
        <w:t xml:space="preserve"> подлежащих сносу и ведомости перечета зеленых насаждений подлежащих сносу.</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84" w:history="1">
        <w:r w:rsidRPr="006913DC">
          <w:rPr>
            <w:rFonts w:ascii="Times New Roman" w:hAnsi="Times New Roman" w:cs="Times New Roman"/>
            <w:color w:val="106BBE"/>
            <w:sz w:val="24"/>
            <w:szCs w:val="24"/>
          </w:rPr>
          <w:t>приложению N </w:t>
        </w:r>
      </w:hyperlink>
      <w:r w:rsidRPr="006913DC">
        <w:rPr>
          <w:rFonts w:ascii="Times New Roman" w:hAnsi="Times New Roman" w:cs="Times New Roman"/>
          <w:sz w:val="24"/>
          <w:szCs w:val="24"/>
        </w:rPr>
        <w:t>3 к административному регламенту.</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Порубочный билет оформляется специалистом отдела муниципального хозяйства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течение одного рабочего дня с момента принятия решения о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Администрация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отказывает в выдаче порубочного билета в случаях, указанных в </w:t>
      </w:r>
      <w:hyperlink r:id="rId85" w:history="1">
        <w:r w:rsidRPr="006913DC">
          <w:rPr>
            <w:rFonts w:ascii="Times New Roman" w:hAnsi="Times New Roman" w:cs="Times New Roman"/>
            <w:color w:val="106BBE"/>
            <w:sz w:val="24"/>
            <w:szCs w:val="24"/>
          </w:rPr>
          <w:t>пункте 2.8</w:t>
        </w:r>
      </w:hyperlink>
      <w:r w:rsidRPr="006913DC">
        <w:rPr>
          <w:rFonts w:ascii="Times New Roman" w:hAnsi="Times New Roman" w:cs="Times New Roman"/>
          <w:sz w:val="24"/>
          <w:szCs w:val="24"/>
        </w:rPr>
        <w:t xml:space="preserve">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Критериями для выдачи порубочного билета является выполнение требований </w:t>
      </w:r>
      <w:hyperlink r:id="rId86" w:history="1">
        <w:r w:rsidRPr="006913DC">
          <w:rPr>
            <w:rFonts w:ascii="Times New Roman" w:hAnsi="Times New Roman" w:cs="Times New Roman"/>
            <w:color w:val="106BBE"/>
            <w:sz w:val="24"/>
            <w:szCs w:val="24"/>
          </w:rPr>
          <w:t>решения</w:t>
        </w:r>
      </w:hyperlink>
      <w:r w:rsidRPr="006913DC">
        <w:rPr>
          <w:rFonts w:ascii="Times New Roman" w:hAnsi="Times New Roman" w:cs="Times New Roman"/>
          <w:sz w:val="24"/>
          <w:szCs w:val="24"/>
        </w:rPr>
        <w:t xml:space="preserve"> Комитета местного самоуправления от 03.06.2019г. №378-106/2 "Об утверждении Порядка предоставления порубочного билета в муниципальном образовании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района Пензенской области" и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Критериями для отказа в выдаче порубочного билета является наличие оснований указанных в </w:t>
      </w:r>
      <w:hyperlink r:id="rId87" w:history="1">
        <w:r w:rsidRPr="006913DC">
          <w:rPr>
            <w:rFonts w:ascii="Times New Roman" w:hAnsi="Times New Roman" w:cs="Times New Roman"/>
            <w:color w:val="106BBE"/>
            <w:sz w:val="24"/>
            <w:szCs w:val="24"/>
          </w:rPr>
          <w:t>пункте 2.8</w:t>
        </w:r>
      </w:hyperlink>
      <w:r w:rsidRPr="006913DC">
        <w:rPr>
          <w:rFonts w:ascii="Times New Roman" w:hAnsi="Times New Roman" w:cs="Times New Roman"/>
          <w:sz w:val="24"/>
          <w:szCs w:val="24"/>
        </w:rPr>
        <w:t xml:space="preserve">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3.6 Специалист администрации в течение одного рабочего дня с момента принятия решения о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осуществляет регистрацию результата оказания муниципальной услуги по правилам делопроизводства;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извещает заявителя о необходимости получения результата оказания муниципальной услуги с указанием времени и места получения.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Максимальный срок выполнения указанной административной процедуры составляет 30 минут.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Заявитель, уполномоченный представитель, получает порубочный билет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Максимальный срок выполнения указанной административной процедуры составляет 30 минут.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3.7. Срок действия порубочного билета составляет 3 месяца со дня его выдачи.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3.8. Специалист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ведет журнал учета выданных порубочных билетов, в котором указываются: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наименование заявителя (физического и юридического лица);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номер и дата выдачи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сумма восстановительной стоимости зеленых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номер и дата платежного поручения об оплате восстановительной стоимости зеленых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3.9.1. Передача документов заявителя из МФЦ в администрацию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осуществляется не позднее одного рабочего дня, следующего за днем регистрации обращения.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3.9.2. Передача документов заявителя из МФЦ в администрацию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6913DC" w:rsidRDefault="002166B0" w:rsidP="008E209C">
      <w:pPr>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4. Формы контроля за исполнением Административного регламента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4.2. Текущий контроль за предоставлением муниципальной услуги осуществляется путем проведения главой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4.3. 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4.4. Периодичность осуществления проверок проводится в форме плановых и внеплановых проверок.</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4.4.1. Проведение плановых проверок осуществляется на основании плана проверок.</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4.4.2. Проведение внеплановых проверок осуществляется по письменным обращениям юридических лиц и граждан.</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4.6. Показателями качества предоставления услуги являются: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соблюдение сроков предоставления услуги, установленных настоящим регламентом,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отсутствие обоснованных жалоб на нарушение положений настоящего регламента.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5. Требования к порядку и формам контроля за предоставлением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5.1. 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 Заявитель может обратиться с жалобой, в том числе в случаях:</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нарушения срока регистрации заявления;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нарушения срока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6.3. Органами, уполномоченными на рассмотрение жалобы, являются администрация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6.4. В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прием и рассмотрение жалоб;</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направление жалоб в уполномоченный на их рассмотрение орган.</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6.6. В случае если жалоба подана заявителем в орган, в компетенцию которого не входит принятие решения по жалобе в соответствии с требованиями </w:t>
      </w:r>
      <w:hyperlink r:id="rId88" w:history="1">
        <w:r w:rsidRPr="006913DC">
          <w:rPr>
            <w:rFonts w:ascii="Times New Roman" w:hAnsi="Times New Roman" w:cs="Times New Roman"/>
            <w:color w:val="106BBE"/>
            <w:sz w:val="24"/>
            <w:szCs w:val="24"/>
          </w:rPr>
          <w:t>пункта 6.3</w:t>
        </w:r>
      </w:hyperlink>
      <w:r w:rsidRPr="006913DC">
        <w:rPr>
          <w:rFonts w:ascii="Times New Roman" w:hAnsi="Times New Roman" w:cs="Times New Roman"/>
          <w:sz w:val="24"/>
          <w:szCs w:val="24"/>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6.8. При подаче жалобы в электронном виде документы, указанные в </w:t>
      </w:r>
      <w:hyperlink r:id="rId89" w:history="1">
        <w:r w:rsidRPr="006913DC">
          <w:rPr>
            <w:rFonts w:ascii="Times New Roman" w:hAnsi="Times New Roman" w:cs="Times New Roman"/>
            <w:color w:val="106BBE"/>
            <w:sz w:val="24"/>
            <w:szCs w:val="24"/>
          </w:rPr>
          <w:t>пункте 6.11</w:t>
        </w:r>
      </w:hyperlink>
      <w:r w:rsidRPr="006913DC">
        <w:rPr>
          <w:rFonts w:ascii="Times New Roman" w:hAnsi="Times New Roman" w:cs="Times New Roman"/>
          <w:sz w:val="24"/>
          <w:szCs w:val="24"/>
        </w:rPr>
        <w:t xml:space="preserve"> Административного регламента, могут быть представлены в форме электронных документов, подписанных </w:t>
      </w:r>
      <w:hyperlink r:id="rId90"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6.9. Жалоба подается в администрацию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письменной форме, в том числе при личном приеме заявителя, или в электронном виде.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6.10. Жалоба должна содержать:</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6.12. Прием жалоб в письменной форме осуществляется Администрацией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пределах компетенции).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Время приема жалоб должно совпадать со временем предоставления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Жалоба в письменной форме может быть также направлена по почте.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4722CB" w:rsidRPr="004722CB" w:rsidRDefault="002166B0" w:rsidP="004722CB">
      <w:pPr>
        <w:spacing w:after="0" w:line="240" w:lineRule="auto"/>
        <w:ind w:firstLine="720"/>
        <w:jc w:val="both"/>
        <w:rPr>
          <w:rFonts w:ascii="Times New Roman" w:hAnsi="Times New Roman" w:cs="Times New Roman"/>
          <w:sz w:val="24"/>
          <w:szCs w:val="24"/>
        </w:rPr>
      </w:pPr>
      <w:proofErr w:type="gramStart"/>
      <w:r w:rsidRPr="006913DC">
        <w:rPr>
          <w:rFonts w:ascii="Times New Roman" w:hAnsi="Times New Roman" w:cs="Times New Roman"/>
          <w:sz w:val="24"/>
          <w:szCs w:val="24"/>
        </w:rPr>
        <w:t xml:space="preserve">6.13. </w:t>
      </w:r>
      <w:r w:rsidR="004722CB" w:rsidRPr="004722CB">
        <w:rPr>
          <w:rFonts w:ascii="Times New Roman" w:hAnsi="Times New Roman" w:cs="Times New Roman"/>
          <w:sz w:val="24"/>
          <w:szCs w:val="24"/>
        </w:rPr>
        <w:t>.</w:t>
      </w:r>
      <w:proofErr w:type="gramEnd"/>
      <w:r w:rsidR="004722CB" w:rsidRPr="004722CB">
        <w:rPr>
          <w:rFonts w:ascii="Times New Roman" w:hAnsi="Times New Roman" w:cs="Times New Roman"/>
          <w:sz w:val="24"/>
          <w:szCs w:val="24"/>
        </w:rPr>
        <w:t xml:space="preserve"> В электронном виде жалоба может быть подана заявителем посредством:</w:t>
      </w:r>
    </w:p>
    <w:p w:rsidR="004722CB" w:rsidRPr="004722CB" w:rsidRDefault="004722CB" w:rsidP="004722CB">
      <w:pPr>
        <w:spacing w:after="0" w:line="240" w:lineRule="auto"/>
        <w:ind w:firstLine="720"/>
        <w:jc w:val="both"/>
        <w:rPr>
          <w:rFonts w:ascii="Times New Roman" w:hAnsi="Times New Roman" w:cs="Times New Roman"/>
          <w:sz w:val="24"/>
          <w:szCs w:val="24"/>
        </w:rPr>
      </w:pPr>
      <w:r w:rsidRPr="004722CB">
        <w:rPr>
          <w:rFonts w:ascii="Times New Roman" w:hAnsi="Times New Roman" w:cs="Times New Roman"/>
          <w:sz w:val="24"/>
          <w:szCs w:val="24"/>
        </w:rPr>
        <w:t>- Регионального портала государственных и муниципальных услуг Пензенской области: https://gosuslugi.pnzreg.ru/;</w:t>
      </w:r>
    </w:p>
    <w:p w:rsidR="004722CB" w:rsidRPr="006913DC" w:rsidRDefault="004722CB" w:rsidP="004722CB">
      <w:pPr>
        <w:spacing w:after="0" w:line="240" w:lineRule="auto"/>
        <w:ind w:firstLine="720"/>
        <w:jc w:val="both"/>
        <w:rPr>
          <w:rFonts w:ascii="Times New Roman" w:hAnsi="Times New Roman" w:cs="Times New Roman"/>
          <w:sz w:val="24"/>
          <w:szCs w:val="24"/>
        </w:rPr>
      </w:pPr>
      <w:r w:rsidRPr="004722CB">
        <w:rPr>
          <w:rFonts w:ascii="Times New Roman" w:hAnsi="Times New Roman" w:cs="Times New Roman"/>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sz w:val="24"/>
          <w:szCs w:val="24"/>
        </w:rPr>
        <w:t xml:space="preserve"> </w:t>
      </w:r>
      <w:r w:rsidRPr="00D15C15">
        <w:rPr>
          <w:rFonts w:ascii="Times New Roman" w:eastAsia="Calibri" w:hAnsi="Times New Roman" w:cs="Times New Roman"/>
          <w:sz w:val="24"/>
          <w:szCs w:val="24"/>
        </w:rPr>
        <w:t xml:space="preserve">(пункт </w:t>
      </w:r>
      <w:r>
        <w:rPr>
          <w:rFonts w:ascii="Times New Roman" w:eastAsia="Calibri" w:hAnsi="Times New Roman" w:cs="Times New Roman"/>
          <w:sz w:val="24"/>
          <w:szCs w:val="24"/>
        </w:rPr>
        <w:t>6.13.</w:t>
      </w:r>
      <w:r w:rsidRPr="00D15C15">
        <w:rPr>
          <w:rFonts w:ascii="Times New Roman" w:eastAsia="Calibri" w:hAnsi="Times New Roman" w:cs="Times New Roman"/>
          <w:sz w:val="24"/>
          <w:szCs w:val="24"/>
        </w:rPr>
        <w:t xml:space="preserve"> в редакции постановления администрации Проказнинского сельсовета Бессоновского района Пензенской области от </w:t>
      </w:r>
      <w:r>
        <w:rPr>
          <w:rFonts w:ascii="Times New Roman" w:hAnsi="Times New Roman" w:cs="Times New Roman"/>
          <w:sz w:val="24"/>
          <w:szCs w:val="24"/>
        </w:rPr>
        <w:t>09</w:t>
      </w:r>
      <w:r w:rsidRPr="009F1A5D">
        <w:rPr>
          <w:rFonts w:ascii="Times New Roman" w:hAnsi="Times New Roman" w:cs="Times New Roman"/>
          <w:sz w:val="24"/>
          <w:szCs w:val="24"/>
        </w:rPr>
        <w:t>.</w:t>
      </w:r>
      <w:r>
        <w:rPr>
          <w:rFonts w:ascii="Times New Roman" w:hAnsi="Times New Roman" w:cs="Times New Roman"/>
          <w:sz w:val="24"/>
          <w:szCs w:val="24"/>
        </w:rPr>
        <w:t>09</w:t>
      </w:r>
      <w:r w:rsidRPr="009F1A5D">
        <w:rPr>
          <w:rFonts w:ascii="Times New Roman" w:hAnsi="Times New Roman" w:cs="Times New Roman"/>
          <w:sz w:val="24"/>
          <w:szCs w:val="24"/>
        </w:rPr>
        <w:t xml:space="preserve">.2024 № </w:t>
      </w:r>
      <w:r>
        <w:rPr>
          <w:rFonts w:ascii="Times New Roman" w:hAnsi="Times New Roman" w:cs="Times New Roman"/>
          <w:sz w:val="24"/>
          <w:szCs w:val="24"/>
        </w:rPr>
        <w:t>45</w:t>
      </w:r>
      <w:r w:rsidRPr="00D15C15">
        <w:rPr>
          <w:rFonts w:ascii="Times New Roman" w:eastAsia="Calibri"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bookmarkStart w:id="0" w:name="_GoBack"/>
      <w:bookmarkEnd w:id="0"/>
      <w:r w:rsidRPr="006913DC">
        <w:rPr>
          <w:rFonts w:ascii="Times New Roman" w:hAnsi="Times New Roman" w:cs="Times New Roman"/>
          <w:sz w:val="24"/>
          <w:szCs w:val="24"/>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6.15. Оснований для приостановления рассмотрения жалобы не имеется.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6.16. По результатам рассмотрения жалобы должностное лицо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уполномоченное на ее рассмотрение, принимает одно из следующих решений: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отказывает в удовлетворении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6.18. Уполномоченный на рассмотрение жалобы орган отказывает в удовлетворении жалобы в следующих случаях: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6.21. В ответе по результатам рассмотрения жалобы указываются: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фамилия, имя, отчество (при наличии) или наименование заявителя;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основания для принятия решения по жалобе;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принятое по жалобе решение;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 случае, если жалоба признана обоснованной, сроки устранения выявленных нарушений, в том числе срок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сведения о порядке обжалования принятого по жалобе решения.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пределах компетенции).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91" w:history="1">
        <w:r w:rsidRPr="006913DC">
          <w:rPr>
            <w:rFonts w:ascii="Times New Roman" w:hAnsi="Times New Roman" w:cs="Times New Roman"/>
            <w:color w:val="106BBE"/>
            <w:sz w:val="24"/>
            <w:szCs w:val="24"/>
          </w:rPr>
          <w:t>квалифицированной электронной подписью</w:t>
        </w:r>
      </w:hyperlink>
      <w:r w:rsidRPr="006913DC">
        <w:rPr>
          <w:rFonts w:ascii="Times New Roman" w:hAnsi="Times New Roman" w:cs="Times New Roman"/>
          <w:sz w:val="24"/>
          <w:szCs w:val="24"/>
        </w:rPr>
        <w:t xml:space="preserve"> уполномоченного на рассмотрение жалобы должностного лица и (или) уполномоченного на рассмотрение жалобы органа.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6.23. Заявитель имеет право обжаловать решение, принятое по жалобе.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w:t>
      </w:r>
      <w:r w:rsidRPr="006913DC">
        <w:rPr>
          <w:rFonts w:ascii="Times New Roman" w:hAnsi="Times New Roman" w:cs="Times New Roman"/>
          <w:sz w:val="24"/>
          <w:szCs w:val="24"/>
        </w:rPr>
        <w:lastRenderedPageBreak/>
        <w:t>муниципальную услугу, должностного лица органа, предоставляющего муниципальную услугу, либо муниципального служащего.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Решение по результатам рассмотрения жалобы заявитель вправе обжаловать в судебном порядке.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6.24. Заявитель имеет право на получение информации и документов, необходимых для обоснования и рассмотрения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6.25. Органы, предоставляющие муниципальные услуги, обеспечивают: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оснащение места приема жалоб;</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92" w:history="1">
        <w:r w:rsidRPr="006913DC">
          <w:rPr>
            <w:rFonts w:ascii="Times New Roman" w:hAnsi="Times New Roman" w:cs="Times New Roman"/>
            <w:color w:val="106BBE"/>
            <w:sz w:val="24"/>
            <w:szCs w:val="24"/>
          </w:rPr>
          <w:t>официальных сайтах</w:t>
        </w:r>
      </w:hyperlink>
      <w:r w:rsidRPr="006913DC">
        <w:rPr>
          <w:rFonts w:ascii="Times New Roman" w:hAnsi="Times New Roman" w:cs="Times New Roman"/>
          <w:sz w:val="24"/>
          <w:szCs w:val="24"/>
        </w:rPr>
        <w:t xml:space="preserve">, на </w:t>
      </w:r>
      <w:hyperlink r:id="rId93"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6913DC" w:rsidP="008E209C">
      <w:pPr>
        <w:spacing w:after="0" w:line="240" w:lineRule="auto"/>
        <w:ind w:firstLine="698"/>
        <w:jc w:val="right"/>
        <w:rPr>
          <w:rFonts w:ascii="Times New Roman" w:hAnsi="Times New Roman" w:cs="Times New Roman"/>
          <w:b/>
          <w:bCs/>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N1</w:t>
      </w:r>
      <w:r w:rsidR="002166B0" w:rsidRPr="008E209C">
        <w:rPr>
          <w:rFonts w:ascii="Times New Roman" w:hAnsi="Times New Roman" w:cs="Times New Roman"/>
          <w:b/>
          <w:bCs/>
          <w:color w:val="26282F"/>
        </w:rPr>
        <w:br/>
        <w:t xml:space="preserve">к </w:t>
      </w:r>
      <w:hyperlink r:id="rId94" w:history="1">
        <w:r w:rsidR="002166B0"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rsidR="002166B0" w:rsidRPr="008E209C" w:rsidRDefault="002166B0"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w:t>
      </w:r>
      <w:r w:rsidR="006913DC">
        <w:rPr>
          <w:rFonts w:ascii="Times New Roman" w:hAnsi="Times New Roman" w:cs="Times New Roman"/>
          <w:b/>
          <w:bCs/>
        </w:rPr>
        <w:t>Проказнинского</w:t>
      </w:r>
      <w:r w:rsidRPr="008E209C">
        <w:rPr>
          <w:rFonts w:ascii="Times New Roman" w:hAnsi="Times New Roman" w:cs="Times New Roman"/>
          <w:b/>
          <w:bCs/>
        </w:rPr>
        <w:t xml:space="preserve"> сельсовета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(Ф.И.О. заявителя полностью,</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юридического лица (индивидуального</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rsidR="002166B0" w:rsidRPr="008E209C" w:rsidRDefault="002166B0" w:rsidP="008E209C">
      <w:pPr>
        <w:widowControl w:val="0"/>
        <w:spacing w:after="0" w:line="240" w:lineRule="auto"/>
        <w:ind w:firstLine="720"/>
        <w:jc w:val="right"/>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Прошу  выдать</w:t>
      </w:r>
      <w:proofErr w:type="gramEnd"/>
      <w:r w:rsidRPr="008E209C">
        <w:rPr>
          <w:rFonts w:ascii="Times New Roman" w:hAnsi="Times New Roman" w:cs="Times New Roman"/>
        </w:rPr>
        <w:t xml:space="preserve">  порубочный  билет  на  вырубку   зеленых   насаждений</w:t>
      </w:r>
      <w:r>
        <w:rPr>
          <w:rFonts w:ascii="Times New Roman" w:hAnsi="Times New Roman" w:cs="Times New Roman"/>
        </w:rPr>
        <w:t xml:space="preserve"> </w:t>
      </w:r>
      <w:r w:rsidRPr="008E209C">
        <w:rPr>
          <w:rFonts w:ascii="Times New Roman" w:hAnsi="Times New Roman" w:cs="Times New Roman"/>
        </w:rPr>
        <w:t xml:space="preserve">произрастающих на территории </w:t>
      </w:r>
      <w:r w:rsidR="006913DC">
        <w:rPr>
          <w:rFonts w:ascii="Times New Roman" w:hAnsi="Times New Roman" w:cs="Times New Roman"/>
        </w:rPr>
        <w:t>Проказнинского</w:t>
      </w:r>
      <w:r w:rsidRPr="008E209C">
        <w:rPr>
          <w:rFonts w:ascii="Times New Roman" w:hAnsi="Times New Roman" w:cs="Times New Roman"/>
        </w:rPr>
        <w:t xml:space="preserve"> сельсовета по адресу: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w:t>
      </w:r>
      <w:proofErr w:type="spellStart"/>
      <w:r w:rsidRPr="008E209C">
        <w:rPr>
          <w:rFonts w:ascii="Times New Roman" w:hAnsi="Times New Roman" w:cs="Times New Roman"/>
        </w:rPr>
        <w:t>кв.м</w:t>
      </w:r>
      <w:proofErr w:type="spellEnd"/>
      <w:r w:rsidRPr="008E209C">
        <w:rPr>
          <w:rFonts w:ascii="Times New Roman" w:hAnsi="Times New Roman" w:cs="Times New Roman"/>
        </w:rPr>
        <w:t>.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w:t>
      </w:r>
      <w:proofErr w:type="spellStart"/>
      <w:r w:rsidRPr="008E209C">
        <w:rPr>
          <w:rFonts w:ascii="Times New Roman" w:hAnsi="Times New Roman" w:cs="Times New Roman"/>
        </w:rPr>
        <w:t>сухостойкие</w:t>
      </w:r>
      <w:proofErr w:type="spellEnd"/>
      <w:r w:rsidRPr="008E209C">
        <w:rPr>
          <w:rFonts w:ascii="Times New Roman" w:hAnsi="Times New Roman" w:cs="Times New Roman"/>
        </w:rPr>
        <w:t xml:space="preserve"> и т.д.)</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6913DC" w:rsidP="008E209C">
      <w:pPr>
        <w:spacing w:after="0" w:line="240" w:lineRule="auto"/>
        <w:ind w:firstLine="698"/>
        <w:jc w:val="right"/>
        <w:rPr>
          <w:rFonts w:ascii="Times New Roman" w:hAnsi="Times New Roman" w:cs="Times New Roman"/>
          <w:b/>
          <w:bCs/>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N 2</w:t>
      </w:r>
      <w:r w:rsidR="002166B0" w:rsidRPr="008E209C">
        <w:rPr>
          <w:rFonts w:ascii="Times New Roman" w:hAnsi="Times New Roman" w:cs="Times New Roman"/>
          <w:b/>
          <w:bCs/>
          <w:color w:val="26282F"/>
        </w:rPr>
        <w:br/>
        <w:t xml:space="preserve">к </w:t>
      </w:r>
      <w:hyperlink r:id="rId95" w:history="1">
        <w:r w:rsidR="002166B0"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Акт оценки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6913D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от ____________ N ____________                                </w:t>
      </w:r>
      <w:proofErr w:type="spellStart"/>
      <w:r w:rsidRPr="008E209C">
        <w:rPr>
          <w:rFonts w:ascii="Times New Roman" w:hAnsi="Times New Roman" w:cs="Times New Roman"/>
        </w:rPr>
        <w:t>с.</w:t>
      </w:r>
      <w:r w:rsidR="006913DC" w:rsidRPr="00F66692">
        <w:rPr>
          <w:rFonts w:ascii="Times New Roman" w:hAnsi="Times New Roman" w:cs="Times New Roman"/>
        </w:rPr>
        <w:t>Пыркино</w:t>
      </w:r>
      <w:proofErr w:type="spellEnd"/>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6913D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p>
    <w:p w:rsidR="002166B0" w:rsidRPr="008E209C" w:rsidRDefault="006913DC" w:rsidP="008E209C">
      <w:pPr>
        <w:widowControl w:val="0"/>
        <w:spacing w:after="0" w:line="240" w:lineRule="auto"/>
        <w:jc w:val="right"/>
        <w:rPr>
          <w:rFonts w:ascii="Times New Roman" w:hAnsi="Times New Roman" w:cs="Times New Roman"/>
        </w:rPr>
      </w:pPr>
      <w:r>
        <w:rPr>
          <w:rFonts w:ascii="Times New Roman" w:hAnsi="Times New Roman" w:cs="Times New Roman"/>
        </w:rPr>
        <w:br w:type="page"/>
      </w:r>
      <w:r w:rsidR="002166B0" w:rsidRPr="008E209C">
        <w:rPr>
          <w:rFonts w:ascii="Times New Roman" w:hAnsi="Times New Roman" w:cs="Times New Roman"/>
          <w:b/>
          <w:bCs/>
          <w:color w:val="26282F"/>
        </w:rPr>
        <w:lastRenderedPageBreak/>
        <w:t>Приложение</w:t>
      </w:r>
    </w:p>
    <w:p w:rsidR="002166B0" w:rsidRPr="008E209C" w:rsidRDefault="002166B0"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 xml:space="preserve">к </w:t>
      </w:r>
      <w:hyperlink r:id="rId96" w:history="1">
        <w:r w:rsidRPr="008E209C">
          <w:rPr>
            <w:rFonts w:ascii="Times New Roman" w:hAnsi="Times New Roman" w:cs="Times New Roman"/>
            <w:color w:val="106BBE"/>
          </w:rPr>
          <w:t>акту</w:t>
        </w:r>
      </w:hyperlink>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Ведомость перечета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100"/>
        <w:gridCol w:w="1540"/>
        <w:gridCol w:w="1820"/>
        <w:gridCol w:w="1820"/>
        <w:gridCol w:w="2100"/>
      </w:tblGrid>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N п/п</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Кол-во шт.</w:t>
            </w:r>
            <w:hyperlink r:id="rId97" w:history="1">
              <w:r w:rsidRPr="005C0476">
                <w:rPr>
                  <w:rFonts w:ascii="Times New Roman" w:hAnsi="Times New Roman" w:cs="Times New Roman"/>
                  <w:color w:val="106BBE"/>
                </w:rPr>
                <w:t>(*)</w:t>
              </w:r>
            </w:hyperlink>
            <w:r w:rsidRPr="005C0476">
              <w:rPr>
                <w:rFonts w:ascii="Times New Roman" w:hAnsi="Times New Roman" w:cs="Times New Roman"/>
              </w:rPr>
              <w:t>, 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Диаметр см</w:t>
            </w:r>
            <w:hyperlink r:id="rId98" w:history="1">
              <w:r w:rsidRPr="005C0476">
                <w:rPr>
                  <w:rFonts w:ascii="Times New Roman" w:hAnsi="Times New Roman" w:cs="Times New Roman"/>
                  <w:color w:val="106BBE"/>
                </w:rPr>
                <w:t>(**)</w:t>
              </w:r>
            </w:hyperlink>
            <w:r w:rsidRPr="005C0476">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Сумма восстановительной стоимости</w:t>
            </w: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bl>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Количество указывается при учете деревьев и кустарников, для остальных насаждений указывается только площадь.</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6913DC" w:rsidP="008E209C">
      <w:pPr>
        <w:spacing w:after="0" w:line="240" w:lineRule="auto"/>
        <w:ind w:firstLine="698"/>
        <w:jc w:val="right"/>
        <w:rPr>
          <w:rFonts w:ascii="Times New Roman" w:hAnsi="Times New Roman" w:cs="Times New Roman"/>
          <w:b/>
          <w:bCs/>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N 3</w:t>
      </w:r>
      <w:r w:rsidR="002166B0" w:rsidRPr="008E209C">
        <w:rPr>
          <w:rFonts w:ascii="Times New Roman" w:hAnsi="Times New Roman" w:cs="Times New Roman"/>
          <w:b/>
          <w:bCs/>
          <w:color w:val="26282F"/>
        </w:rPr>
        <w:br/>
        <w:t xml:space="preserve">к </w:t>
      </w:r>
      <w:hyperlink r:id="rId99" w:history="1">
        <w:r w:rsidR="002166B0"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both"/>
        <w:rPr>
          <w:rFonts w:ascii="Times New Roman" w:hAnsi="Times New Roman" w:cs="Times New Roman"/>
          <w:b/>
          <w:bCs/>
        </w:rPr>
      </w:pPr>
      <w:r w:rsidRPr="008E209C">
        <w:rPr>
          <w:rFonts w:ascii="Times New Roman" w:hAnsi="Times New Roman" w:cs="Times New Roman"/>
          <w:b/>
          <w:bCs/>
        </w:rPr>
        <w:t xml:space="preserve">"____" _____________ 20___ г.                           </w:t>
      </w:r>
      <w:r>
        <w:rPr>
          <w:rFonts w:ascii="Times New Roman" w:hAnsi="Times New Roman" w:cs="Times New Roman"/>
          <w:b/>
          <w:bCs/>
        </w:rPr>
        <w:t xml:space="preserve">                                                                             </w:t>
      </w:r>
      <w:r w:rsidRPr="008E209C">
        <w:rPr>
          <w:rFonts w:ascii="Times New Roman" w:hAnsi="Times New Roman" w:cs="Times New Roman"/>
          <w:b/>
          <w:bCs/>
        </w:rPr>
        <w:t xml:space="preserve">  с.</w:t>
      </w:r>
      <w:r w:rsidR="006913DC">
        <w:rPr>
          <w:rFonts w:ascii="Times New Roman" w:hAnsi="Times New Roman" w:cs="Times New Roman"/>
          <w:b/>
          <w:bCs/>
        </w:rPr>
        <w:t xml:space="preserve"> Пыркино</w:t>
      </w: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w:t>
      </w:r>
      <w:proofErr w:type="gramStart"/>
      <w:r w:rsidRPr="008E209C">
        <w:rPr>
          <w:rFonts w:ascii="Times New Roman" w:hAnsi="Times New Roman" w:cs="Times New Roman"/>
        </w:rPr>
        <w:t xml:space="preserve">_,   </w:t>
      </w:r>
      <w:proofErr w:type="gramEnd"/>
      <w:r w:rsidRPr="008E209C">
        <w:rPr>
          <w:rFonts w:ascii="Times New Roman" w:hAnsi="Times New Roman" w:cs="Times New Roman"/>
        </w:rPr>
        <w:t>поданному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(Ф.И.О. заявителя - физ. лица, либо полное наименование заявителя - юр.</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Администрация  </w:t>
      </w:r>
      <w:r w:rsidR="006913DC">
        <w:rPr>
          <w:rFonts w:ascii="Times New Roman" w:hAnsi="Times New Roman" w:cs="Times New Roman"/>
        </w:rPr>
        <w:t>Проказнинского</w:t>
      </w:r>
      <w:proofErr w:type="gramEnd"/>
      <w:r w:rsidRPr="008E209C">
        <w:rPr>
          <w:rFonts w:ascii="Times New Roman" w:hAnsi="Times New Roman" w:cs="Times New Roman"/>
        </w:rPr>
        <w:t xml:space="preserve"> сельсовета Бессоновского района  Пензенской</w:t>
      </w:r>
    </w:p>
    <w:p w:rsidR="002166B0" w:rsidRPr="008E209C" w:rsidRDefault="002166B0" w:rsidP="008E209C">
      <w:pPr>
        <w:widowControl w:val="0"/>
        <w:spacing w:after="0" w:line="240" w:lineRule="auto"/>
        <w:jc w:val="both"/>
        <w:rPr>
          <w:rFonts w:ascii="Times New Roman" w:hAnsi="Times New Roman" w:cs="Times New Roman"/>
        </w:rPr>
      </w:pPr>
      <w:proofErr w:type="gramStart"/>
      <w:r w:rsidRPr="008E209C">
        <w:rPr>
          <w:rFonts w:ascii="Times New Roman" w:hAnsi="Times New Roman" w:cs="Times New Roman"/>
        </w:rPr>
        <w:t>области,  рассмотрев</w:t>
      </w:r>
      <w:proofErr w:type="gramEnd"/>
      <w:r w:rsidRPr="008E209C">
        <w:rPr>
          <w:rFonts w:ascii="Times New Roman" w:hAnsi="Times New Roman" w:cs="Times New Roman"/>
        </w:rPr>
        <w:t xml:space="preserve">  заявление  о  сносе  зеленых  насаждений, произведя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разрешает снос </w:t>
      </w:r>
      <w:proofErr w:type="gramStart"/>
      <w:r w:rsidRPr="008E209C">
        <w:rPr>
          <w:rFonts w:ascii="Times New Roman" w:hAnsi="Times New Roman" w:cs="Times New Roman"/>
        </w:rPr>
        <w:t>зеленых  насаждений</w:t>
      </w:r>
      <w:proofErr w:type="gramEnd"/>
      <w:r w:rsidRPr="008E209C">
        <w:rPr>
          <w:rFonts w:ascii="Times New Roman" w:hAnsi="Times New Roman" w:cs="Times New Roman"/>
        </w:rPr>
        <w:t xml:space="preserve">  по  местонахождению  и  в  количестве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согласно   акту    оценки    зеленых    </w:t>
      </w:r>
      <w:proofErr w:type="gramStart"/>
      <w:r w:rsidRPr="008E209C">
        <w:rPr>
          <w:rFonts w:ascii="Times New Roman" w:hAnsi="Times New Roman" w:cs="Times New Roman"/>
        </w:rPr>
        <w:t xml:space="preserve">насаждений,   </w:t>
      </w:r>
      <w:proofErr w:type="gramEnd"/>
      <w:r w:rsidRPr="008E209C">
        <w:rPr>
          <w:rFonts w:ascii="Times New Roman" w:hAnsi="Times New Roman" w:cs="Times New Roman"/>
        </w:rPr>
        <w:t>подлежащих   сносу,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Глава администрации </w:t>
      </w:r>
      <w:r w:rsidR="006913DC">
        <w:rPr>
          <w:rFonts w:ascii="Times New Roman" w:hAnsi="Times New Roman" w:cs="Times New Roman"/>
        </w:rPr>
        <w:t>Проказнинского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подпись)   </w:t>
      </w:r>
      <w:proofErr w:type="gramEnd"/>
      <w:r w:rsidRPr="008E209C">
        <w:rPr>
          <w:rFonts w:ascii="Times New Roman" w:hAnsi="Times New Roman" w:cs="Times New Roman"/>
        </w:rPr>
        <w:t>(расшифровка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jc w:val="both"/>
        <w:rPr>
          <w:rFonts w:ascii="Times New Roman" w:hAnsi="Times New Roman" w:cs="Times New Roman"/>
        </w:rPr>
      </w:pPr>
    </w:p>
    <w:sectPr w:rsidR="002166B0" w:rsidRPr="008E209C" w:rsidSect="008E209C">
      <w:pgSz w:w="12240" w:h="15840"/>
      <w:pgMar w:top="1134" w:right="850"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9C"/>
    <w:rsid w:val="002166B0"/>
    <w:rsid w:val="002C4BA8"/>
    <w:rsid w:val="004722CB"/>
    <w:rsid w:val="004C4F37"/>
    <w:rsid w:val="005C0476"/>
    <w:rsid w:val="006913DC"/>
    <w:rsid w:val="00727AC6"/>
    <w:rsid w:val="00892D18"/>
    <w:rsid w:val="008B0B9D"/>
    <w:rsid w:val="008E209C"/>
    <w:rsid w:val="00923B3D"/>
    <w:rsid w:val="00A6057C"/>
    <w:rsid w:val="00A77D7D"/>
    <w:rsid w:val="00F66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98E01"/>
  <w15:docId w15:val="{F11DE175-E38A-4BC9-94E4-72270162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AC6"/>
    <w:pPr>
      <w:spacing w:after="200" w:line="276" w:lineRule="auto"/>
    </w:pPr>
    <w:rPr>
      <w:rFonts w:cs="Calibri"/>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uiPriority w:val="99"/>
    <w:unhideWhenUsed/>
    <w:rsid w:val="006913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Users\Speczial\AppData\Local\Temp\l" TargetMode="External"/><Relationship Id="rId21" Type="http://schemas.openxmlformats.org/officeDocument/2006/relationships/hyperlink" Target="http://internet.garant.ru/document/redirect/12184522/21" TargetMode="External"/><Relationship Id="rId34" Type="http://schemas.openxmlformats.org/officeDocument/2006/relationships/hyperlink" Target="http://internet.garant.ru/document/redirect/71145140/1000" TargetMode="External"/><Relationship Id="rId42" Type="http://schemas.openxmlformats.org/officeDocument/2006/relationships/hyperlink" Target="http://internet.garant.ru/document/redirect/12184522/0" TargetMode="External"/><Relationship Id="rId47" Type="http://schemas.openxmlformats.org/officeDocument/2006/relationships/hyperlink" Target="http://internet.garant.ru/document/redirect/12177515/0" TargetMode="External"/><Relationship Id="rId50" Type="http://schemas.openxmlformats.org/officeDocument/2006/relationships/hyperlink" Target="http://internet.garant.ru/document/redirect/12184522/21" TargetMode="External"/><Relationship Id="rId55" Type="http://schemas.openxmlformats.org/officeDocument/2006/relationships/hyperlink" Target="http://internet.garant.ru/document/redirect/17400700/2770" TargetMode="External"/><Relationship Id="rId63" Type="http://schemas.openxmlformats.org/officeDocument/2006/relationships/hyperlink" Target="http://internet.garant.ru/document/redirect/12184522/11" TargetMode="External"/><Relationship Id="rId68" Type="http://schemas.openxmlformats.org/officeDocument/2006/relationships/hyperlink" Target="file:///C:\Users\Speczial\AppData\Local\Temp\l" TargetMode="External"/><Relationship Id="rId76" Type="http://schemas.openxmlformats.org/officeDocument/2006/relationships/hyperlink" Target="file:///C:\Users\Speczial\AppData\Local\Temp\l" TargetMode="External"/><Relationship Id="rId84" Type="http://schemas.openxmlformats.org/officeDocument/2006/relationships/hyperlink" Target="file:///C:\Users\Speczial\AppData\Local\Temp\l" TargetMode="External"/><Relationship Id="rId89" Type="http://schemas.openxmlformats.org/officeDocument/2006/relationships/hyperlink" Target="file:///C:\Users\Speczial\AppData\Local\Temp\l" TargetMode="External"/><Relationship Id="rId97" Type="http://schemas.openxmlformats.org/officeDocument/2006/relationships/hyperlink" Target="file:///C:\Users\Speczial\AppData\Local\Temp\l" TargetMode="External"/><Relationship Id="rId7" Type="http://schemas.openxmlformats.org/officeDocument/2006/relationships/hyperlink" Target="http://internet.garant.ru/document/redirect/17400700/55" TargetMode="External"/><Relationship Id="rId71" Type="http://schemas.openxmlformats.org/officeDocument/2006/relationships/hyperlink" Target="http://internet.garant.ru/document/redirect/12148567/0" TargetMode="External"/><Relationship Id="rId92" Type="http://schemas.openxmlformats.org/officeDocument/2006/relationships/hyperlink" Target="http://internet.garant.ru/document/redirect/17400700/55" TargetMode="External"/><Relationship Id="rId2" Type="http://schemas.openxmlformats.org/officeDocument/2006/relationships/settings" Target="settings.xml"/><Relationship Id="rId16" Type="http://schemas.openxmlformats.org/officeDocument/2006/relationships/hyperlink" Target="http://internet.garant.ru/document/redirect/12146661/0" TargetMode="External"/><Relationship Id="rId29" Type="http://schemas.openxmlformats.org/officeDocument/2006/relationships/hyperlink" Target="http://internet.garant.ru/document?id=2205985&amp;sub=0" TargetMode="External"/><Relationship Id="rId11" Type="http://schemas.openxmlformats.org/officeDocument/2006/relationships/hyperlink" Target="http://internet.garant.ru/document/redirect/10103000/0" TargetMode="External"/><Relationship Id="rId24" Type="http://schemas.openxmlformats.org/officeDocument/2006/relationships/hyperlink" Target="http://internet.garant.ru/document/redirect/17400700/45" TargetMode="External"/><Relationship Id="rId32" Type="http://schemas.openxmlformats.org/officeDocument/2006/relationships/hyperlink" Target="http://internet.garant.ru/document?id=12038267&amp;sub=0" TargetMode="External"/><Relationship Id="rId37" Type="http://schemas.openxmlformats.org/officeDocument/2006/relationships/hyperlink" Target="http://internet.garant.ru/document/redirect/17400700/55" TargetMode="External"/><Relationship Id="rId40" Type="http://schemas.openxmlformats.org/officeDocument/2006/relationships/hyperlink" Target="http://internet.garant.ru/document/redirect/12177515/101" TargetMode="External"/><Relationship Id="rId45" Type="http://schemas.openxmlformats.org/officeDocument/2006/relationships/hyperlink" Target="http://internet.garant.ru/document/redirect/12184522/0" TargetMode="External"/><Relationship Id="rId53" Type="http://schemas.openxmlformats.org/officeDocument/2006/relationships/hyperlink" Target="http://internet.garant.ru/document/redirect/17400700/45" TargetMode="External"/><Relationship Id="rId58" Type="http://schemas.openxmlformats.org/officeDocument/2006/relationships/hyperlink" Target="http://internet.garant.ru/document/redirect/17400700/277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file:///C:\Users\Speczial\AppData\Local\Temp\l" TargetMode="External"/><Relationship Id="rId79" Type="http://schemas.openxmlformats.org/officeDocument/2006/relationships/hyperlink" Target="file:///C:\Users\Speczial\AppData\Local\Temp\l" TargetMode="External"/><Relationship Id="rId87" Type="http://schemas.openxmlformats.org/officeDocument/2006/relationships/hyperlink" Target="file:///C:\Users\Speczial\AppData\Local\Temp\l" TargetMode="External"/><Relationship Id="rId5" Type="http://schemas.openxmlformats.org/officeDocument/2006/relationships/hyperlink" Target="http://internet.garant.ru/document/redirect/17400700/2770" TargetMode="External"/><Relationship Id="rId61" Type="http://schemas.openxmlformats.org/officeDocument/2006/relationships/hyperlink" Target="http://internet.garant.ru/document/redirect/12184522/21" TargetMode="External"/><Relationship Id="rId82" Type="http://schemas.openxmlformats.org/officeDocument/2006/relationships/hyperlink" Target="file:///C:\Users\Speczial\AppData\Local\Temp\l" TargetMode="External"/><Relationship Id="rId90" Type="http://schemas.openxmlformats.org/officeDocument/2006/relationships/hyperlink" Target="http://internet.garant.ru/document/redirect/12184522/21" TargetMode="External"/><Relationship Id="rId95" Type="http://schemas.openxmlformats.org/officeDocument/2006/relationships/hyperlink" Target="file:///C:\Users\Speczial\AppData\Local\Temp\l" TargetMode="External"/><Relationship Id="rId19" Type="http://schemas.openxmlformats.org/officeDocument/2006/relationships/hyperlink" Target="http://internet.garant.ru/document/redirect/12184522/0" TargetMode="External"/><Relationship Id="rId14" Type="http://schemas.openxmlformats.org/officeDocument/2006/relationships/hyperlink" Target="http://internet.garant.ru/document/redirect/12177515/0" TargetMode="External"/><Relationship Id="rId22" Type="http://schemas.openxmlformats.org/officeDocument/2006/relationships/hyperlink" Target="http://internet.garant.ru/document/redirect/12184522/0" TargetMode="External"/><Relationship Id="rId27" Type="http://schemas.openxmlformats.org/officeDocument/2006/relationships/hyperlink" Target="file:///C:\Users\Speczial\AppData\Local\Temp\l" TargetMode="External"/><Relationship Id="rId30" Type="http://schemas.openxmlformats.org/officeDocument/2006/relationships/hyperlink" Target="file:///C:\Users\Speczial\AppData\Local\Temp\l" TargetMode="External"/><Relationship Id="rId35" Type="http://schemas.openxmlformats.org/officeDocument/2006/relationships/hyperlink" Target="http://internet.garant.ru/document/redirect/71145140/2000"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http://internet.garant.ru/document/redirect/17400700/45" TargetMode="External"/><Relationship Id="rId56" Type="http://schemas.openxmlformats.org/officeDocument/2006/relationships/hyperlink" Target="http://internet.garant.ru/document/redirect/17400700/2770" TargetMode="External"/><Relationship Id="rId64" Type="http://schemas.openxmlformats.org/officeDocument/2006/relationships/hyperlink" Target="http://internet.garant.ru/document/redirect/12184522/54" TargetMode="External"/><Relationship Id="rId69" Type="http://schemas.openxmlformats.org/officeDocument/2006/relationships/hyperlink" Target="file:///C:\Users\Speczial\AppData\Local\Temp\l" TargetMode="External"/><Relationship Id="rId77" Type="http://schemas.openxmlformats.org/officeDocument/2006/relationships/hyperlink" Target="file:///C:\Users\Speczial\AppData\Local\Temp\l" TargetMode="External"/><Relationship Id="rId100" Type="http://schemas.openxmlformats.org/officeDocument/2006/relationships/fontTable" Target="fontTable.xml"/><Relationship Id="rId8" Type="http://schemas.openxmlformats.org/officeDocument/2006/relationships/hyperlink" Target="http://internet.garant.ru/document/redirect/17400700/2770" TargetMode="External"/><Relationship Id="rId51" Type="http://schemas.openxmlformats.org/officeDocument/2006/relationships/hyperlink" Target="http://internet.garant.ru/document/redirect/17400700/45" TargetMode="External"/><Relationship Id="rId72" Type="http://schemas.openxmlformats.org/officeDocument/2006/relationships/hyperlink" Target="file:///C:\Users\Speczial\AppData\Local\Temp\l" TargetMode="External"/><Relationship Id="rId80" Type="http://schemas.openxmlformats.org/officeDocument/2006/relationships/hyperlink" Target="file:///C:\Users\Speczial\AppData\Local\Temp\l" TargetMode="External"/><Relationship Id="rId85" Type="http://schemas.openxmlformats.org/officeDocument/2006/relationships/hyperlink" Target="file:///C:\Users\Speczial\AppData\Local\Temp\l" TargetMode="External"/><Relationship Id="rId93" Type="http://schemas.openxmlformats.org/officeDocument/2006/relationships/hyperlink" Target="http://internet.garant.ru/document/redirect/17400700/2770" TargetMode="External"/><Relationship Id="rId98" Type="http://schemas.openxmlformats.org/officeDocument/2006/relationships/hyperlink" Target="file:///C:\Users\Speczial\AppData\Local\Temp\l" TargetMode="External"/><Relationship Id="rId3" Type="http://schemas.openxmlformats.org/officeDocument/2006/relationships/webSettings" Target="webSettings.xml"/><Relationship Id="rId12" Type="http://schemas.openxmlformats.org/officeDocument/2006/relationships/hyperlink" Target="http://internet.garant.ru/document/redirect/12138258/0" TargetMode="External"/><Relationship Id="rId17" Type="http://schemas.openxmlformats.org/officeDocument/2006/relationships/hyperlink" Target="file:///C:\Users\Speczial\AppData\Local\Temp\l" TargetMode="External"/><Relationship Id="rId25" Type="http://schemas.openxmlformats.org/officeDocument/2006/relationships/hyperlink" Target="http://internet.garant.ru/document/redirect/17400700/2770" TargetMode="External"/><Relationship Id="rId33" Type="http://schemas.openxmlformats.org/officeDocument/2006/relationships/hyperlink" Target="http://internet.garant.ru/document/redirect/10164504/0" TargetMode="External"/><Relationship Id="rId38" Type="http://schemas.openxmlformats.org/officeDocument/2006/relationships/hyperlink" Target="http://internet.garant.ru/document/redirect/17400700/45" TargetMode="External"/><Relationship Id="rId46" Type="http://schemas.openxmlformats.org/officeDocument/2006/relationships/hyperlink" Target="http://internet.garant.ru/document/redirect/70306198/0" TargetMode="External"/><Relationship Id="rId59" Type="http://schemas.openxmlformats.org/officeDocument/2006/relationships/hyperlink" Target="http://internet.garant.ru/document/redirect/12184522/21" TargetMode="External"/><Relationship Id="rId67" Type="http://schemas.openxmlformats.org/officeDocument/2006/relationships/hyperlink" Target="http://internet.garant.ru/document/redirect/12148567/0" TargetMode="External"/><Relationship Id="rId20" Type="http://schemas.openxmlformats.org/officeDocument/2006/relationships/hyperlink" Target="http://internet.garant.ru/document/redirect/12177515/0" TargetMode="External"/><Relationship Id="rId41" Type="http://schemas.openxmlformats.org/officeDocument/2006/relationships/hyperlink" Target="http://internet.garant.ru/document/redirect/12184522/21" TargetMode="External"/><Relationship Id="rId54" Type="http://schemas.openxmlformats.org/officeDocument/2006/relationships/hyperlink" Target="http://internet.garant.ru/document/redirect/17400700/2770" TargetMode="External"/><Relationship Id="rId62" Type="http://schemas.openxmlformats.org/officeDocument/2006/relationships/hyperlink" Target="file:///C:\Users\Speczial\AppData\Local\Temp\l" TargetMode="External"/><Relationship Id="rId70" Type="http://schemas.openxmlformats.org/officeDocument/2006/relationships/hyperlink" Target="file:///C:\Users\Speczial\AppData\Local\Temp\l" TargetMode="External"/><Relationship Id="rId75" Type="http://schemas.openxmlformats.org/officeDocument/2006/relationships/hyperlink" Target="file:///C:\Users\Speczial\AppData\Local\Temp\l" TargetMode="External"/><Relationship Id="rId83" Type="http://schemas.openxmlformats.org/officeDocument/2006/relationships/hyperlink" Target="file:///C:\Users\Speczial\AppData\Local\Temp\l" TargetMode="External"/><Relationship Id="rId88" Type="http://schemas.openxmlformats.org/officeDocument/2006/relationships/hyperlink" Target="file:///C:\Users\Speczial\AppData\Local\Temp\l" TargetMode="External"/><Relationship Id="rId91" Type="http://schemas.openxmlformats.org/officeDocument/2006/relationships/hyperlink" Target="http://internet.garant.ru/document/redirect/12184522/54" TargetMode="External"/><Relationship Id="rId96" Type="http://schemas.openxmlformats.org/officeDocument/2006/relationships/hyperlink" Target="file:///C:\Users\Speczial\AppData\Local\Temp\l" TargetMode="External"/><Relationship Id="rId1" Type="http://schemas.openxmlformats.org/officeDocument/2006/relationships/styles" Target="styles.xml"/><Relationship Id="rId6" Type="http://schemas.openxmlformats.org/officeDocument/2006/relationships/hyperlink" Target="http://internet.garant.ru/document/redirect/17400700/45" TargetMode="External"/><Relationship Id="rId15" Type="http://schemas.openxmlformats.org/officeDocument/2006/relationships/hyperlink" Target="http://internet.garant.ru/document/redirect/186367/0" TargetMode="External"/><Relationship Id="rId23" Type="http://schemas.openxmlformats.org/officeDocument/2006/relationships/hyperlink" Target="http://internet.garant.ru/document/redirect/12177515/0" TargetMode="External"/><Relationship Id="rId28" Type="http://schemas.openxmlformats.org/officeDocument/2006/relationships/hyperlink" Target="file:///C:\Users\Speczial\AppData\Local\Temp\l" TargetMode="External"/><Relationship Id="rId36" Type="http://schemas.openxmlformats.org/officeDocument/2006/relationships/hyperlink" Target="http://internet.garant.ru/document/redirect/71145140/0" TargetMode="External"/><Relationship Id="rId49" Type="http://schemas.openxmlformats.org/officeDocument/2006/relationships/hyperlink" Target="http://internet.garant.ru/document/redirect/17400700/2770" TargetMode="External"/><Relationship Id="rId57" Type="http://schemas.openxmlformats.org/officeDocument/2006/relationships/hyperlink" Target="http://internet.garant.ru/document/redirect/17400700/2770" TargetMode="External"/><Relationship Id="rId10" Type="http://schemas.openxmlformats.org/officeDocument/2006/relationships/hyperlink" Target="http://internet.garant.ru/document/redirect/17400700/55" TargetMode="External"/><Relationship Id="rId31" Type="http://schemas.openxmlformats.org/officeDocument/2006/relationships/hyperlink" Target="http://internet.garant.ru/document?id=47213440&amp;sub=0" TargetMode="External"/><Relationship Id="rId44" Type="http://schemas.openxmlformats.org/officeDocument/2006/relationships/hyperlink" Target="http://internet.garant.ru/document/redirect/12184522/54" TargetMode="External"/><Relationship Id="rId52" Type="http://schemas.openxmlformats.org/officeDocument/2006/relationships/hyperlink" Target="http://internet.garant.ru/document/redirect/17400700/2770" TargetMode="External"/><Relationship Id="rId60" Type="http://schemas.openxmlformats.org/officeDocument/2006/relationships/hyperlink" Target="http://internet.garant.ru/document/redirect/12184522/54" TargetMode="External"/><Relationship Id="rId65" Type="http://schemas.openxmlformats.org/officeDocument/2006/relationships/hyperlink" Target="http://internet.garant.ru/document/redirect/17400700/45" TargetMode="External"/><Relationship Id="rId73" Type="http://schemas.openxmlformats.org/officeDocument/2006/relationships/hyperlink" Target="file:///C:\Users\Speczial\AppData\Local\Temp\l" TargetMode="External"/><Relationship Id="rId78" Type="http://schemas.openxmlformats.org/officeDocument/2006/relationships/hyperlink" Target="file:///C:\Users\Speczial\AppData\Local\Temp\l" TargetMode="External"/><Relationship Id="rId81" Type="http://schemas.openxmlformats.org/officeDocument/2006/relationships/hyperlink" Target="http://internet.garant.ru/document/redirect/12184522/21" TargetMode="External"/><Relationship Id="rId86" Type="http://schemas.openxmlformats.org/officeDocument/2006/relationships/hyperlink" Target="http://internet.garant.ru/document/redirect/21907757/0" TargetMode="External"/><Relationship Id="rId94" Type="http://schemas.openxmlformats.org/officeDocument/2006/relationships/hyperlink" Target="file:///C:\Users\Speczial\AppData\Local\Temp\l" TargetMode="External"/><Relationship Id="rId99" Type="http://schemas.openxmlformats.org/officeDocument/2006/relationships/hyperlink" Target="file:///C:\Users\Speczial\AppData\Local\Temp\l" TargetMode="External"/><Relationship Id="rId101" Type="http://schemas.openxmlformats.org/officeDocument/2006/relationships/theme" Target="theme/theme1.xml"/><Relationship Id="rId4" Type="http://schemas.openxmlformats.org/officeDocument/2006/relationships/hyperlink" Target="file:///C:\Users\Speczial\AppData\Local\Temp\l" TargetMode="External"/><Relationship Id="rId9" Type="http://schemas.openxmlformats.org/officeDocument/2006/relationships/hyperlink" Target="http://internet.garant.ru/document/redirect/17400700/45" TargetMode="External"/><Relationship Id="rId13" Type="http://schemas.openxmlformats.org/officeDocument/2006/relationships/hyperlink" Target="http://internet.garant.ru/document/redirect/12125350/0" TargetMode="External"/><Relationship Id="rId18" Type="http://schemas.openxmlformats.org/officeDocument/2006/relationships/hyperlink" Target="http://internet.garant.ru/document/redirect/12184522/21" TargetMode="External"/><Relationship Id="rId39" Type="http://schemas.openxmlformats.org/officeDocument/2006/relationships/hyperlink" Target="http://internet.garant.ru/document/redirect/12177515/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11339</Words>
  <Characters>64637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Sovett</cp:lastModifiedBy>
  <cp:revision>2</cp:revision>
  <cp:lastPrinted>2020-12-04T12:17:00Z</cp:lastPrinted>
  <dcterms:created xsi:type="dcterms:W3CDTF">2024-09-09T07:04:00Z</dcterms:created>
  <dcterms:modified xsi:type="dcterms:W3CDTF">2024-09-09T07:04:00Z</dcterms:modified>
</cp:coreProperties>
</file>