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31F8B" w:rsidTr="00041053">
        <w:trPr>
          <w:trHeight w:val="362"/>
          <w:jc w:val="center"/>
        </w:trPr>
        <w:tc>
          <w:tcPr>
            <w:tcW w:w="9606" w:type="dxa"/>
          </w:tcPr>
          <w:p w:rsidR="00B31F8B" w:rsidRDefault="00041053" w:rsidP="00041053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22860</wp:posOffset>
                  </wp:positionV>
                  <wp:extent cx="733425" cy="914400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rPr>
                <w:b/>
                <w:sz w:val="40"/>
              </w:rPr>
            </w:pPr>
          </w:p>
        </w:tc>
      </w:tr>
      <w:tr w:rsidR="00B31F8B" w:rsidTr="00041053">
        <w:trPr>
          <w:trHeight w:val="397"/>
          <w:jc w:val="center"/>
        </w:trPr>
        <w:tc>
          <w:tcPr>
            <w:tcW w:w="9606" w:type="dxa"/>
          </w:tcPr>
          <w:p w:rsidR="00B31F8B" w:rsidRDefault="00B31F8B" w:rsidP="00041053"/>
          <w:p w:rsidR="00041053" w:rsidRDefault="00041053" w:rsidP="00041053">
            <w:pPr>
              <w:jc w:val="center"/>
            </w:pPr>
          </w:p>
          <w:p w:rsidR="00041053" w:rsidRDefault="00041053" w:rsidP="00041053"/>
          <w:p w:rsidR="00041053" w:rsidRDefault="00041053" w:rsidP="00041053"/>
        </w:tc>
      </w:tr>
      <w:tr w:rsidR="00B31F8B" w:rsidTr="00041053">
        <w:trPr>
          <w:jc w:val="center"/>
        </w:trPr>
        <w:tc>
          <w:tcPr>
            <w:tcW w:w="9606" w:type="dxa"/>
          </w:tcPr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АДМИНИСТРАЦИЯ ПРОКАЗНИНСКОГО СЕЛЬСОВЕТА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041053" w:rsidRDefault="00B31F8B" w:rsidP="00041053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БЕССОНОВСКОГО РАЙОНА </w:t>
            </w:r>
          </w:p>
          <w:p w:rsidR="00B31F8B" w:rsidRDefault="00B31F8B" w:rsidP="00041053">
            <w:pPr>
              <w:pStyle w:val="3"/>
            </w:pPr>
            <w:r>
              <w:rPr>
                <w:sz w:val="28"/>
                <w:szCs w:val="28"/>
              </w:rPr>
              <w:t>ПЕНЗЕНСКОЙ ОБЛАСТИ</w:t>
            </w:r>
          </w:p>
        </w:tc>
      </w:tr>
      <w:tr w:rsidR="00B31F8B" w:rsidTr="00041053">
        <w:trPr>
          <w:trHeight w:val="340"/>
          <w:jc w:val="center"/>
        </w:trPr>
        <w:tc>
          <w:tcPr>
            <w:tcW w:w="9606" w:type="dxa"/>
            <w:vAlign w:val="center"/>
          </w:tcPr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</w:p>
          <w:p w:rsidR="00B31F8B" w:rsidRDefault="00B31F8B" w:rsidP="00041053">
            <w:pPr>
              <w:pStyle w:val="3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ПОСТАНОВЛЕНИЕ</w:t>
            </w:r>
          </w:p>
          <w:p w:rsidR="00041053" w:rsidRPr="00041053" w:rsidRDefault="00041053" w:rsidP="00041053"/>
          <w:p w:rsidR="00B31F8B" w:rsidRDefault="00B31F8B" w:rsidP="00041053"/>
          <w:p w:rsidR="00041053" w:rsidRDefault="00041053" w:rsidP="00041053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31F8B" w:rsidTr="00041053">
              <w:tc>
                <w:tcPr>
                  <w:tcW w:w="284" w:type="dxa"/>
                  <w:vAlign w:val="bottom"/>
                </w:tcPr>
                <w:p w:rsidR="00B31F8B" w:rsidRDefault="00B31F8B" w:rsidP="0004105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87508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E34D07">
                    <w:rPr>
                      <w:sz w:val="24"/>
                      <w:szCs w:val="24"/>
                    </w:rPr>
                    <w:t>02</w:t>
                  </w:r>
                  <w:r w:rsidR="00B31F8B">
                    <w:rPr>
                      <w:sz w:val="24"/>
                      <w:szCs w:val="24"/>
                    </w:rPr>
                    <w:t>.</w:t>
                  </w:r>
                  <w:r w:rsidR="00B8791F">
                    <w:rPr>
                      <w:sz w:val="24"/>
                      <w:szCs w:val="24"/>
                    </w:rPr>
                    <w:t>201</w:t>
                  </w:r>
                  <w:r w:rsidR="00E34D07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7" w:type="dxa"/>
                  <w:vAlign w:val="bottom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31F8B" w:rsidRDefault="005132A5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</w:t>
                  </w:r>
                </w:p>
              </w:tc>
            </w:tr>
            <w:tr w:rsidR="00B31F8B" w:rsidTr="00041053">
              <w:tc>
                <w:tcPr>
                  <w:tcW w:w="4650" w:type="dxa"/>
                  <w:gridSpan w:val="4"/>
                </w:tcPr>
                <w:p w:rsidR="00B31F8B" w:rsidRDefault="00B31F8B" w:rsidP="0004105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Пыркино</w:t>
                  </w:r>
                </w:p>
              </w:tc>
            </w:tr>
          </w:tbl>
          <w:p w:rsidR="00B31F8B" w:rsidRDefault="00B31F8B" w:rsidP="00041053"/>
          <w:p w:rsidR="00B31F8B" w:rsidRDefault="00B31F8B" w:rsidP="00041053"/>
        </w:tc>
      </w:tr>
    </w:tbl>
    <w:p w:rsidR="00B31F8B" w:rsidRDefault="005132A5" w:rsidP="00B8791F">
      <w:pPr>
        <w:jc w:val="center"/>
        <w:rPr>
          <w:b/>
          <w:sz w:val="28"/>
          <w:szCs w:val="28"/>
        </w:rPr>
      </w:pPr>
      <w:r w:rsidRPr="005132A5">
        <w:rPr>
          <w:b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957225" w:rsidRDefault="00957225" w:rsidP="00B31F8B">
      <w:pPr>
        <w:jc w:val="both"/>
        <w:rPr>
          <w:b/>
          <w:sz w:val="28"/>
          <w:szCs w:val="28"/>
        </w:rPr>
      </w:pPr>
    </w:p>
    <w:p w:rsidR="00041053" w:rsidRDefault="00041053" w:rsidP="00041053">
      <w:pPr>
        <w:suppressAutoHyphens/>
        <w:ind w:firstLine="540"/>
        <w:jc w:val="both"/>
        <w:rPr>
          <w:sz w:val="26"/>
          <w:szCs w:val="26"/>
        </w:rPr>
      </w:pPr>
      <w:proofErr w:type="gramStart"/>
      <w:r w:rsidRPr="00041053">
        <w:rPr>
          <w:sz w:val="26"/>
          <w:szCs w:val="26"/>
        </w:rPr>
        <w:t xml:space="preserve">В соответствии </w:t>
      </w:r>
      <w:r w:rsidR="00AF0085">
        <w:rPr>
          <w:sz w:val="26"/>
          <w:szCs w:val="26"/>
        </w:rPr>
        <w:t xml:space="preserve">с </w:t>
      </w:r>
      <w:r w:rsidR="005132A5">
        <w:rPr>
          <w:sz w:val="26"/>
          <w:szCs w:val="26"/>
        </w:rPr>
        <w:t>Гражданским</w:t>
      </w:r>
      <w:r w:rsidRPr="00041053">
        <w:rPr>
          <w:sz w:val="26"/>
          <w:szCs w:val="26"/>
        </w:rPr>
        <w:t xml:space="preserve"> кодексом Российской Федерации, Федеральным законом</w:t>
      </w:r>
      <w:r w:rsidRPr="00041053">
        <w:rPr>
          <w:color w:val="000000"/>
          <w:sz w:val="26"/>
          <w:szCs w:val="26"/>
        </w:rPr>
        <w:t xml:space="preserve"> от 27 июля 2010  № 210-ФЗ «Об организации предоставления государственных и муниципальных услуг»</w:t>
      </w:r>
      <w:r w:rsidRPr="00041053">
        <w:rPr>
          <w:sz w:val="26"/>
          <w:szCs w:val="26"/>
        </w:rPr>
        <w:t>, руководствуясь постановлени</w:t>
      </w:r>
      <w:r>
        <w:rPr>
          <w:sz w:val="26"/>
          <w:szCs w:val="26"/>
        </w:rPr>
        <w:t>ями</w:t>
      </w:r>
      <w:r w:rsidRPr="00041053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 xml:space="preserve">Проказнинского </w:t>
      </w:r>
      <w:r w:rsidRPr="00041053">
        <w:rPr>
          <w:sz w:val="26"/>
          <w:szCs w:val="26"/>
        </w:rPr>
        <w:t xml:space="preserve">сельсовета </w:t>
      </w:r>
      <w:r>
        <w:rPr>
          <w:sz w:val="26"/>
          <w:szCs w:val="26"/>
        </w:rPr>
        <w:t xml:space="preserve">Бессоновского </w:t>
      </w:r>
      <w:r w:rsidRPr="00041053">
        <w:rPr>
          <w:sz w:val="26"/>
          <w:szCs w:val="26"/>
        </w:rPr>
        <w:t xml:space="preserve">района Пензенской </w:t>
      </w:r>
      <w:r w:rsidRPr="00F12964">
        <w:rPr>
          <w:sz w:val="26"/>
          <w:szCs w:val="26"/>
        </w:rPr>
        <w:t xml:space="preserve">области: от </w:t>
      </w:r>
      <w:r w:rsidR="00F97722">
        <w:rPr>
          <w:sz w:val="26"/>
          <w:szCs w:val="26"/>
        </w:rPr>
        <w:t>13</w:t>
      </w:r>
      <w:r w:rsidRPr="00F12964">
        <w:rPr>
          <w:sz w:val="26"/>
          <w:szCs w:val="26"/>
        </w:rPr>
        <w:t>.</w:t>
      </w:r>
      <w:r w:rsidR="00F97722">
        <w:rPr>
          <w:sz w:val="26"/>
          <w:szCs w:val="26"/>
        </w:rPr>
        <w:t>02</w:t>
      </w:r>
      <w:r w:rsidRPr="00F12964">
        <w:rPr>
          <w:sz w:val="26"/>
          <w:szCs w:val="26"/>
        </w:rPr>
        <w:t>.201</w:t>
      </w:r>
      <w:r w:rsidR="00F97722">
        <w:rPr>
          <w:sz w:val="26"/>
          <w:szCs w:val="26"/>
        </w:rPr>
        <w:t>9</w:t>
      </w:r>
      <w:r w:rsidRPr="00F12964">
        <w:rPr>
          <w:sz w:val="26"/>
          <w:szCs w:val="26"/>
        </w:rPr>
        <w:t xml:space="preserve"> г. № </w:t>
      </w:r>
      <w:r w:rsidR="00F97722">
        <w:rPr>
          <w:sz w:val="26"/>
          <w:szCs w:val="26"/>
        </w:rPr>
        <w:t>10</w:t>
      </w:r>
      <w:r w:rsidRPr="00F12964">
        <w:rPr>
          <w:sz w:val="26"/>
          <w:szCs w:val="26"/>
        </w:rPr>
        <w:t xml:space="preserve"> «</w:t>
      </w:r>
      <w:r w:rsidR="00F97722" w:rsidRPr="00F97722">
        <w:rPr>
          <w:sz w:val="26"/>
          <w:szCs w:val="26"/>
        </w:rPr>
        <w:t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Проказнинского сельсовета Бессоновского района</w:t>
      </w:r>
      <w:r w:rsidRPr="00F12964">
        <w:rPr>
          <w:sz w:val="26"/>
          <w:szCs w:val="26"/>
        </w:rPr>
        <w:t>»</w:t>
      </w:r>
      <w:r w:rsidRPr="00041053">
        <w:rPr>
          <w:sz w:val="26"/>
          <w:szCs w:val="26"/>
        </w:rPr>
        <w:t xml:space="preserve">, </w:t>
      </w:r>
      <w:r w:rsidRPr="00041053">
        <w:rPr>
          <w:color w:val="00000A"/>
          <w:sz w:val="26"/>
          <w:szCs w:val="26"/>
          <w:lang w:eastAsia="ar-SA"/>
        </w:rPr>
        <w:t>от</w:t>
      </w:r>
      <w:r>
        <w:rPr>
          <w:color w:val="00000A"/>
          <w:sz w:val="26"/>
          <w:szCs w:val="26"/>
          <w:lang w:eastAsia="ar-SA"/>
        </w:rPr>
        <w:t xml:space="preserve"> 13.02.2019 г.</w:t>
      </w:r>
      <w:r w:rsidRPr="00041053">
        <w:rPr>
          <w:color w:val="00000A"/>
          <w:sz w:val="26"/>
          <w:szCs w:val="26"/>
          <w:lang w:eastAsia="ar-SA"/>
        </w:rPr>
        <w:t xml:space="preserve"> № </w:t>
      </w:r>
      <w:r>
        <w:rPr>
          <w:color w:val="00000A"/>
          <w:sz w:val="26"/>
          <w:szCs w:val="26"/>
          <w:lang w:eastAsia="ar-SA"/>
        </w:rPr>
        <w:t>11</w:t>
      </w:r>
      <w:r w:rsidRPr="00041053">
        <w:rPr>
          <w:color w:val="00000A"/>
          <w:sz w:val="26"/>
          <w:szCs w:val="26"/>
          <w:lang w:eastAsia="ar-SA"/>
        </w:rPr>
        <w:t xml:space="preserve"> «Об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</w:t>
      </w:r>
      <w:proofErr w:type="gramStart"/>
      <w:r w:rsidRPr="00041053">
        <w:rPr>
          <w:color w:val="00000A"/>
          <w:sz w:val="26"/>
          <w:szCs w:val="26"/>
          <w:lang w:eastAsia="ar-SA"/>
        </w:rPr>
        <w:t>утверждении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Перечня муниципальных услуг, предоставляемых администрацией Проказнинского сельсовета Бессоновского района Пензенской области», </w:t>
      </w:r>
      <w:r w:rsidRPr="00041053">
        <w:rPr>
          <w:sz w:val="26"/>
          <w:szCs w:val="26"/>
        </w:rPr>
        <w:t xml:space="preserve">на основании  Устава Проказнинского  сельсовета Бессоновского района Пензенской области, администрация  Проказнинского  сельсовета  </w:t>
      </w:r>
      <w:r w:rsidRPr="00041053">
        <w:rPr>
          <w:b/>
          <w:sz w:val="26"/>
          <w:szCs w:val="26"/>
        </w:rPr>
        <w:t>постановляет</w:t>
      </w:r>
      <w:r w:rsidRPr="00041053">
        <w:rPr>
          <w:sz w:val="26"/>
          <w:szCs w:val="26"/>
        </w:rPr>
        <w:t>:</w:t>
      </w:r>
    </w:p>
    <w:p w:rsidR="00041053" w:rsidRPr="006A6755" w:rsidRDefault="00041053" w:rsidP="00041053">
      <w:pPr>
        <w:suppressAutoHyphens/>
        <w:ind w:firstLine="540"/>
        <w:jc w:val="both"/>
        <w:rPr>
          <w:sz w:val="16"/>
          <w:szCs w:val="16"/>
        </w:rPr>
      </w:pPr>
    </w:p>
    <w:p w:rsidR="00041053" w:rsidRPr="00041053" w:rsidRDefault="00041053" w:rsidP="00041053">
      <w:pPr>
        <w:pStyle w:val="a0"/>
        <w:tabs>
          <w:tab w:val="left" w:pos="1080"/>
        </w:tabs>
        <w:spacing w:after="0"/>
        <w:jc w:val="both"/>
        <w:rPr>
          <w:sz w:val="26"/>
          <w:szCs w:val="26"/>
        </w:rPr>
      </w:pPr>
      <w:r w:rsidRPr="00041053">
        <w:rPr>
          <w:sz w:val="26"/>
          <w:szCs w:val="26"/>
        </w:rPr>
        <w:t xml:space="preserve">1. Утвердить административный регламент по предоставлению муниципальной услуги </w:t>
      </w:r>
      <w:r w:rsidR="005132A5" w:rsidRPr="005132A5">
        <w:rPr>
          <w:bCs/>
          <w:sz w:val="26"/>
          <w:szCs w:val="26"/>
        </w:rPr>
        <w:t>«Предоставление муниципального имущества в аренду»</w:t>
      </w:r>
      <w:r w:rsidRPr="00041053">
        <w:rPr>
          <w:sz w:val="26"/>
          <w:szCs w:val="26"/>
        </w:rPr>
        <w:t>, согласно приложению.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Проказнинского  сельсовета Бессоновского района Пензенской области в информационно-телекоммуникационной сети «Интернет».</w:t>
      </w:r>
    </w:p>
    <w:p w:rsidR="00041053" w:rsidRPr="00041053" w:rsidRDefault="00041053" w:rsidP="00041053">
      <w:pPr>
        <w:suppressAutoHyphens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 xml:space="preserve">3. </w:t>
      </w:r>
      <w:proofErr w:type="gramStart"/>
      <w:r w:rsidRPr="00041053">
        <w:rPr>
          <w:color w:val="00000A"/>
          <w:sz w:val="26"/>
          <w:szCs w:val="26"/>
          <w:lang w:eastAsia="ar-SA"/>
        </w:rPr>
        <w:t>Контроль за</w:t>
      </w:r>
      <w:proofErr w:type="gramEnd"/>
      <w:r w:rsidRPr="00041053">
        <w:rPr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администрации.</w:t>
      </w:r>
    </w:p>
    <w:p w:rsidR="00041053" w:rsidRPr="00041053" w:rsidRDefault="00041053" w:rsidP="00041053">
      <w:pPr>
        <w:tabs>
          <w:tab w:val="left" w:pos="851"/>
        </w:tabs>
        <w:suppressAutoHyphens/>
        <w:spacing w:line="288" w:lineRule="auto"/>
        <w:ind w:firstLine="540"/>
        <w:jc w:val="both"/>
        <w:rPr>
          <w:color w:val="00000A"/>
          <w:sz w:val="26"/>
          <w:szCs w:val="26"/>
          <w:lang w:eastAsia="ar-SA"/>
        </w:rPr>
      </w:pPr>
      <w:r w:rsidRPr="00041053">
        <w:rPr>
          <w:color w:val="00000A"/>
          <w:sz w:val="26"/>
          <w:szCs w:val="26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Pr="00041053" w:rsidRDefault="00041053" w:rsidP="00041053">
      <w:pPr>
        <w:suppressAutoHyphens/>
        <w:jc w:val="both"/>
        <w:rPr>
          <w:color w:val="00000A"/>
          <w:sz w:val="26"/>
          <w:szCs w:val="26"/>
          <w:lang w:eastAsia="ar-SA"/>
        </w:rPr>
      </w:pPr>
    </w:p>
    <w:p w:rsidR="00041053" w:rsidRDefault="00041053" w:rsidP="00041053">
      <w:pPr>
        <w:jc w:val="both"/>
        <w:rPr>
          <w:sz w:val="26"/>
          <w:szCs w:val="26"/>
        </w:rPr>
      </w:pPr>
      <w:r w:rsidRPr="00041053">
        <w:rPr>
          <w:color w:val="00000A"/>
          <w:sz w:val="26"/>
          <w:szCs w:val="26"/>
          <w:lang w:eastAsia="ar-SA"/>
        </w:rPr>
        <w:t>Глава администрации</w:t>
      </w:r>
      <w:r w:rsidR="00F969BB" w:rsidRPr="0004105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</w:t>
      </w:r>
      <w:r w:rsidR="00B31F8B" w:rsidRPr="00041053">
        <w:rPr>
          <w:sz w:val="26"/>
          <w:szCs w:val="26"/>
        </w:rPr>
        <w:t>В.Г. Любимый</w:t>
      </w:r>
      <w:r>
        <w:rPr>
          <w:sz w:val="26"/>
          <w:szCs w:val="26"/>
        </w:rPr>
        <w:br w:type="page"/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lastRenderedPageBreak/>
        <w:t xml:space="preserve">Приложение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 w:rsidRPr="00041053">
        <w:rPr>
          <w:sz w:val="24"/>
          <w:szCs w:val="24"/>
        </w:rPr>
        <w:t>к постановлению администрации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Проказнинского сельсовета Бессоновского района </w:t>
      </w:r>
    </w:p>
    <w:p w:rsid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041053" w:rsidRPr="00041053" w:rsidRDefault="00041053" w:rsidP="00875085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875085">
        <w:rPr>
          <w:sz w:val="24"/>
          <w:szCs w:val="24"/>
        </w:rPr>
        <w:t>25</w:t>
      </w:r>
      <w:r>
        <w:rPr>
          <w:sz w:val="24"/>
          <w:szCs w:val="24"/>
        </w:rPr>
        <w:t>.02.201</w:t>
      </w:r>
      <w:r w:rsidR="00A665F1">
        <w:rPr>
          <w:sz w:val="24"/>
          <w:szCs w:val="24"/>
        </w:rPr>
        <w:t>9</w:t>
      </w:r>
      <w:r w:rsidR="00875085">
        <w:rPr>
          <w:sz w:val="24"/>
          <w:szCs w:val="24"/>
        </w:rPr>
        <w:t xml:space="preserve"> г. № </w:t>
      </w:r>
      <w:r w:rsidR="005132A5">
        <w:rPr>
          <w:sz w:val="24"/>
          <w:szCs w:val="24"/>
        </w:rPr>
        <w:t>22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041053">
        <w:rPr>
          <w:b/>
          <w:bCs/>
          <w:sz w:val="24"/>
          <w:szCs w:val="24"/>
        </w:rPr>
        <w:t xml:space="preserve"> </w:t>
      </w:r>
    </w:p>
    <w:p w:rsidR="00041053" w:rsidRPr="00041053" w:rsidRDefault="00041053" w:rsidP="0004105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5132A5" w:rsidRPr="00996632" w:rsidRDefault="005132A5" w:rsidP="005132A5">
      <w:pPr>
        <w:jc w:val="center"/>
        <w:rPr>
          <w:b/>
          <w:sz w:val="24"/>
          <w:szCs w:val="24"/>
        </w:rPr>
      </w:pPr>
      <w:r w:rsidRPr="00996632">
        <w:rPr>
          <w:b/>
          <w:sz w:val="24"/>
          <w:szCs w:val="24"/>
        </w:rPr>
        <w:t xml:space="preserve">Административный регламент </w:t>
      </w:r>
    </w:p>
    <w:p w:rsidR="005132A5" w:rsidRPr="00996632" w:rsidRDefault="005132A5" w:rsidP="005132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996632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аренду»</w:t>
      </w:r>
    </w:p>
    <w:p w:rsidR="005132A5" w:rsidRPr="00996632" w:rsidRDefault="005132A5" w:rsidP="005132A5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96632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5132A5" w:rsidRPr="00996632" w:rsidRDefault="005132A5" w:rsidP="005132A5">
      <w:pPr>
        <w:pStyle w:val="ConsPlusNormal"/>
        <w:jc w:val="both"/>
        <w:rPr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1.1. Предмет регулирования регламента</w:t>
      </w: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6632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Регламент) (далее - муниципальная услуга), определяет сроки и последовательность административных процедур (действий)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ии </w:t>
      </w:r>
      <w:r w:rsidRPr="005132A5">
        <w:rPr>
          <w:rFonts w:ascii="Times New Roman" w:hAnsi="Times New Roman"/>
          <w:sz w:val="24"/>
          <w:szCs w:val="24"/>
        </w:rPr>
        <w:t>Проказнинского сельсовета Бессоновского района Пензенской области</w:t>
      </w:r>
      <w:r w:rsidRPr="00996632">
        <w:rPr>
          <w:rFonts w:ascii="Times New Roman" w:hAnsi="Times New Roman"/>
          <w:i/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 xml:space="preserve">(далее -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ия) при предоставлении муниципального имущества в аренду без торгов, в случаях, предусмотренных </w:t>
      </w:r>
      <w:hyperlink r:id="rId8" w:history="1">
        <w:r w:rsidRPr="00996632">
          <w:rPr>
            <w:rFonts w:ascii="Times New Roman" w:hAnsi="Times New Roman"/>
            <w:sz w:val="24"/>
            <w:szCs w:val="24"/>
          </w:rPr>
          <w:t>пунктами 1</w:t>
        </w:r>
      </w:hyperlink>
      <w:r w:rsidRPr="00996632">
        <w:rPr>
          <w:rFonts w:ascii="Times New Roman" w:hAnsi="Times New Roman"/>
          <w:sz w:val="24"/>
          <w:szCs w:val="24"/>
        </w:rPr>
        <w:t xml:space="preserve"> - </w:t>
      </w:r>
      <w:hyperlink r:id="rId9" w:history="1">
        <w:r w:rsidRPr="00996632">
          <w:rPr>
            <w:rFonts w:ascii="Times New Roman" w:hAnsi="Times New Roman"/>
            <w:sz w:val="24"/>
            <w:szCs w:val="24"/>
          </w:rPr>
          <w:t>16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Федерального закона от 26.07.2006 N 135-ФЗ "О защите конкуренции" (с последующими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изменениями)</w:t>
      </w:r>
      <w:proofErr w:type="gramStart"/>
      <w:r w:rsidRPr="00996632">
        <w:rPr>
          <w:rFonts w:ascii="Times New Roman" w:hAnsi="Times New Roman"/>
          <w:sz w:val="24"/>
          <w:szCs w:val="24"/>
        </w:rPr>
        <w:t>.»</w:t>
      </w:r>
      <w:proofErr w:type="gramEnd"/>
    </w:p>
    <w:p w:rsidR="005132A5" w:rsidRPr="00996632" w:rsidRDefault="005132A5" w:rsidP="005132A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1.2. Круг заявителей</w:t>
      </w:r>
    </w:p>
    <w:p w:rsidR="005132A5" w:rsidRPr="00996632" w:rsidRDefault="005132A5" w:rsidP="005132A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Заявителями на предоставление муниципальной услуги являются физические и юридические лица. </w:t>
      </w:r>
    </w:p>
    <w:p w:rsidR="005132A5" w:rsidRPr="00996632" w:rsidRDefault="005132A5" w:rsidP="005132A5">
      <w:pPr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132A5" w:rsidRPr="00996632" w:rsidRDefault="005132A5" w:rsidP="005132A5">
      <w:pPr>
        <w:pStyle w:val="ConsPlusNormal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 Требования к порядку информирования</w:t>
      </w:r>
    </w:p>
    <w:p w:rsidR="005132A5" w:rsidRPr="00996632" w:rsidRDefault="005132A5" w:rsidP="005132A5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о предоставлении муниципальной услуги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1.3. Информирование о предоставлении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ией муниципальной услуги осуществляется: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1.3.1. непосредственно в здании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</w:t>
      </w:r>
      <w:r w:rsidRPr="00996632">
        <w:rPr>
          <w:rFonts w:ascii="Times New Roman" w:hAnsi="Times New Roman"/>
          <w:i/>
          <w:sz w:val="24"/>
          <w:szCs w:val="24"/>
        </w:rPr>
        <w:t xml:space="preserve">, </w:t>
      </w:r>
      <w:r w:rsidRPr="00996632">
        <w:rPr>
          <w:rFonts w:ascii="Times New Roman" w:hAnsi="Times New Roman"/>
          <w:sz w:val="24"/>
          <w:szCs w:val="24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132A5" w:rsidRPr="00996632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6632">
        <w:rPr>
          <w:rFonts w:ascii="Times New Roman" w:hAnsi="Times New Roman"/>
          <w:sz w:val="24"/>
          <w:szCs w:val="24"/>
        </w:rPr>
        <w:t xml:space="preserve">1.3.4. посредством размещения информации на официальном сайте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 в информационно-телекоммуникационной сети «Интернет»</w:t>
      </w:r>
      <w:r w:rsidR="007A6402" w:rsidRPr="004E3796">
        <w:rPr>
          <w:rFonts w:ascii="Times New Roman" w:hAnsi="Times New Roman"/>
          <w:sz w:val="24"/>
          <w:szCs w:val="24"/>
        </w:rPr>
        <w:t xml:space="preserve"> </w:t>
      </w:r>
      <w:r w:rsidR="007A6402" w:rsidRPr="007A6402">
        <w:rPr>
          <w:sz w:val="24"/>
          <w:szCs w:val="24"/>
          <w:u w:val="single"/>
        </w:rPr>
        <w:t>http://prokazninsky.bessonovka.pnzreg.ru</w:t>
      </w:r>
      <w:r w:rsidR="007A6402" w:rsidRPr="007A6402">
        <w:rPr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 xml:space="preserve">(далее - официальный сайт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996632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996632">
        <w:rPr>
          <w:rFonts w:ascii="Times New Roman" w:hAnsi="Times New Roman"/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996632">
        <w:rPr>
          <w:rFonts w:ascii="Times New Roman" w:hAnsi="Times New Roman"/>
          <w:sz w:val="24"/>
          <w:szCs w:val="24"/>
          <w:lang w:val="en-US"/>
        </w:rPr>
        <w:t>gos</w:t>
      </w:r>
      <w:r w:rsidRPr="00996632">
        <w:rPr>
          <w:rFonts w:ascii="Times New Roman" w:hAnsi="Times New Roman"/>
          <w:sz w:val="24"/>
          <w:szCs w:val="24"/>
        </w:rPr>
        <w:t>uslugi.pnzreg.ru</w:t>
      </w:r>
      <w:proofErr w:type="spellEnd"/>
      <w:r w:rsidRPr="00996632">
        <w:rPr>
          <w:rFonts w:ascii="Times New Roman" w:hAnsi="Times New Roman"/>
          <w:sz w:val="24"/>
          <w:szCs w:val="24"/>
        </w:rPr>
        <w:t>) (далее – Региональный портал).</w:t>
      </w:r>
      <w:proofErr w:type="gramEnd"/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На Едином портале и Региональном портале, официальном сайте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 xml:space="preserve">ии </w:t>
      </w:r>
      <w:r w:rsidRPr="00996632">
        <w:rPr>
          <w:sz w:val="24"/>
          <w:szCs w:val="24"/>
        </w:rPr>
        <w:lastRenderedPageBreak/>
        <w:t>размещается следующая информация: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2) круг заявителей;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3) срок предоставления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7) формы заявлений (уведомлений, сообщений), используемые при предоставлении муниципальной услуги</w:t>
      </w:r>
      <w:proofErr w:type="gramStart"/>
      <w:r w:rsidRPr="00996632">
        <w:rPr>
          <w:sz w:val="24"/>
          <w:szCs w:val="24"/>
        </w:rPr>
        <w:t>4</w:t>
      </w:r>
      <w:proofErr w:type="gramEnd"/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8) размер государственной пошлины, взимаемой за предоставление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услуги.</w:t>
      </w: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</w:p>
    <w:p w:rsidR="005132A5" w:rsidRPr="00996632" w:rsidRDefault="005132A5" w:rsidP="005132A5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5132A5" w:rsidRDefault="005132A5" w:rsidP="005132A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F0085" w:rsidRPr="00507F21" w:rsidRDefault="005132A5" w:rsidP="005132A5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996632">
        <w:rPr>
          <w:sz w:val="24"/>
          <w:szCs w:val="24"/>
        </w:rPr>
        <w:t xml:space="preserve">1.3.5. Информация о месте нахождения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ии: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Адрес: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6A6755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  <w:r>
        <w:rPr>
          <w:sz w:val="24"/>
          <w:szCs w:val="24"/>
        </w:rPr>
        <w:t xml:space="preserve"> </w:t>
      </w:r>
      <w:r w:rsidRPr="00A8428E">
        <w:rPr>
          <w:sz w:val="24"/>
          <w:szCs w:val="24"/>
        </w:rPr>
        <w:t>442751, Пензенская область, Бессоновский район</w:t>
      </w:r>
      <w:r w:rsidR="006A6755">
        <w:rPr>
          <w:sz w:val="24"/>
          <w:szCs w:val="24"/>
        </w:rPr>
        <w:t xml:space="preserve">, </w:t>
      </w:r>
      <w:r w:rsidRPr="00A8428E">
        <w:rPr>
          <w:sz w:val="24"/>
          <w:szCs w:val="24"/>
        </w:rPr>
        <w:t>с. Пыркино, ул. Центральная, 158А.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Телефон: 8</w:t>
      </w:r>
      <w:r>
        <w:rPr>
          <w:sz w:val="24"/>
          <w:szCs w:val="24"/>
        </w:rPr>
        <w:t xml:space="preserve"> (84140) 29133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 xml:space="preserve">Официальный сайт Администрации: </w:t>
      </w:r>
      <w:r w:rsidRPr="00A8428E">
        <w:rPr>
          <w:sz w:val="24"/>
          <w:szCs w:val="24"/>
          <w:u w:val="single"/>
        </w:rPr>
        <w:t>http://prokazninsky.bessonovka.pnzreg.ru</w:t>
      </w:r>
      <w:r w:rsidRPr="00041053">
        <w:rPr>
          <w:sz w:val="24"/>
          <w:szCs w:val="24"/>
        </w:rPr>
        <w:t>.</w:t>
      </w:r>
    </w:p>
    <w:p w:rsidR="00507F21" w:rsidRPr="00041053" w:rsidRDefault="00507F21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041053">
        <w:rPr>
          <w:sz w:val="24"/>
          <w:szCs w:val="24"/>
        </w:rPr>
        <w:t>Адрес электронной почты Администрации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  <w:lang w:val="en-US"/>
        </w:rPr>
        <w:t>adm</w:t>
      </w:r>
      <w:proofErr w:type="spellEnd"/>
      <w:r w:rsidRPr="00A8428E">
        <w:rPr>
          <w:sz w:val="24"/>
          <w:szCs w:val="24"/>
        </w:rPr>
        <w:t>_</w:t>
      </w:r>
      <w:proofErr w:type="spellStart"/>
      <w:r>
        <w:rPr>
          <w:sz w:val="24"/>
          <w:szCs w:val="24"/>
          <w:lang w:val="en-US"/>
        </w:rPr>
        <w:t>prokazna</w:t>
      </w:r>
      <w:proofErr w:type="spellEnd"/>
      <w:r w:rsidRPr="00A8428E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A8428E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Pr="00041053">
        <w:rPr>
          <w:sz w:val="24"/>
          <w:szCs w:val="24"/>
        </w:rPr>
        <w:t>.</w:t>
      </w:r>
    </w:p>
    <w:p w:rsidR="00507F21" w:rsidRPr="00041053" w:rsidRDefault="005132A5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1.3.6. </w:t>
      </w:r>
      <w:r w:rsidR="00507F21" w:rsidRPr="00041053">
        <w:rPr>
          <w:sz w:val="24"/>
          <w:szCs w:val="24"/>
        </w:rPr>
        <w:t>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6632"/>
      </w:tblGrid>
      <w:tr w:rsidR="00507F21" w:rsidRPr="00041053" w:rsidTr="005528A7">
        <w:trPr>
          <w:trHeight w:val="348"/>
        </w:trPr>
        <w:tc>
          <w:tcPr>
            <w:tcW w:w="3606" w:type="dxa"/>
          </w:tcPr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Перерыв на обед</w:t>
            </w:r>
          </w:p>
        </w:tc>
        <w:tc>
          <w:tcPr>
            <w:tcW w:w="6632" w:type="dxa"/>
          </w:tcPr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</w:rPr>
              <w:t>8</w:t>
            </w:r>
            <w:r>
              <w:rPr>
                <w:i/>
                <w:sz w:val="24"/>
                <w:szCs w:val="24"/>
                <w:u w:val="single"/>
              </w:rPr>
              <w:t>:00 – 17:00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(8:00 – 17:00)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 xml:space="preserve">(8:00 – 17:00) 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A8428E">
              <w:rPr>
                <w:i/>
                <w:sz w:val="24"/>
                <w:szCs w:val="24"/>
                <w:u w:val="single"/>
              </w:rPr>
              <w:t>(</w:t>
            </w:r>
            <w:r w:rsidRPr="00A8428E">
              <w:rPr>
                <w:i/>
                <w:sz w:val="24"/>
                <w:szCs w:val="24"/>
                <w:u w:val="single"/>
                <w:lang w:val="en-US"/>
              </w:rPr>
              <w:t>8</w:t>
            </w:r>
            <w:r w:rsidRPr="00A8428E">
              <w:rPr>
                <w:i/>
                <w:sz w:val="24"/>
                <w:szCs w:val="24"/>
                <w:u w:val="single"/>
              </w:rPr>
              <w:t>:00 – 17:00)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>
              <w:rPr>
                <w:i/>
                <w:sz w:val="24"/>
                <w:szCs w:val="24"/>
                <w:u w:val="single"/>
              </w:rPr>
              <w:t>12:00 – 13:00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</w:tc>
      </w:tr>
    </w:tbl>
    <w:p w:rsidR="00507F21" w:rsidRPr="00041053" w:rsidRDefault="00945E0E" w:rsidP="00507F21">
      <w:pPr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1.3.7. </w:t>
      </w:r>
      <w:r w:rsidR="00507F21" w:rsidRPr="00041053">
        <w:rPr>
          <w:sz w:val="24"/>
          <w:szCs w:val="24"/>
        </w:rPr>
        <w:t>Часы приема заявлений на предоставление муниципальной услуги Администрацией: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3"/>
        <w:gridCol w:w="6633"/>
      </w:tblGrid>
      <w:tr w:rsidR="00507F21" w:rsidRPr="00041053" w:rsidTr="005528A7">
        <w:tc>
          <w:tcPr>
            <w:tcW w:w="3003" w:type="dxa"/>
          </w:tcPr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Понедельник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Вторник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Среда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Четверг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Пятница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Суббота</w:t>
            </w:r>
          </w:p>
          <w:p w:rsidR="00507F21" w:rsidRPr="00041053" w:rsidRDefault="00507F21" w:rsidP="005528A7">
            <w:pPr>
              <w:autoSpaceDE w:val="0"/>
              <w:autoSpaceDN w:val="0"/>
              <w:ind w:left="567"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Воскресенье</w:t>
            </w:r>
          </w:p>
        </w:tc>
        <w:tc>
          <w:tcPr>
            <w:tcW w:w="6633" w:type="dxa"/>
          </w:tcPr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i/>
                <w:sz w:val="24"/>
                <w:szCs w:val="24"/>
                <w:u w:val="single"/>
              </w:rPr>
              <w:t>(</w:t>
            </w:r>
            <w:r>
              <w:rPr>
                <w:i/>
                <w:sz w:val="24"/>
                <w:szCs w:val="24"/>
                <w:u w:val="single"/>
              </w:rPr>
              <w:t>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 xml:space="preserve">(8:00 – 16:00) 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</w:t>
            </w:r>
            <w:r w:rsidRPr="00041053">
              <w:rPr>
                <w:i/>
                <w:sz w:val="24"/>
                <w:szCs w:val="24"/>
                <w:u w:val="single"/>
              </w:rPr>
              <w:t>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5F411C">
              <w:rPr>
                <w:i/>
                <w:sz w:val="24"/>
                <w:szCs w:val="24"/>
                <w:u w:val="single"/>
              </w:rPr>
              <w:t>(8:00 – 16:00)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i/>
                <w:sz w:val="24"/>
                <w:szCs w:val="24"/>
                <w:u w:val="single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  <w:p w:rsidR="00507F21" w:rsidRPr="00041053" w:rsidRDefault="00507F21" w:rsidP="005528A7">
            <w:pPr>
              <w:autoSpaceDE w:val="0"/>
              <w:autoSpaceDN w:val="0"/>
              <w:ind w:firstLine="567"/>
              <w:rPr>
                <w:sz w:val="24"/>
                <w:szCs w:val="24"/>
              </w:rPr>
            </w:pPr>
            <w:r w:rsidRPr="00041053">
              <w:rPr>
                <w:sz w:val="24"/>
                <w:szCs w:val="24"/>
              </w:rPr>
              <w:t>выходной день</w:t>
            </w:r>
          </w:p>
        </w:tc>
      </w:tr>
    </w:tbl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 xml:space="preserve">1.3.8.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</w:t>
      </w:r>
      <w:r w:rsidRPr="00945E0E">
        <w:rPr>
          <w:rFonts w:ascii="Times New Roman" w:eastAsia="Times New Roman" w:hAnsi="Times New Roman"/>
          <w:sz w:val="24"/>
          <w:szCs w:val="24"/>
        </w:rPr>
        <w:lastRenderedPageBreak/>
        <w:t xml:space="preserve">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 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Адрес: 442780, Пензенская область, Бессоновский район, село Бессоновка, улица Центральная, 245 А.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Телефон: 8 (84140) 25-444.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График работы: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понедельник – пятница с 8:00 – 17:00;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суббота с 8:00 – 13:00;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воскресенье – выходной день.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Территориально-обособленное структурное подразделение: 442761, Пензенская область, Бессоновский район, село Чемодановка, улица Спортивная, 7 А.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Телефон: 8 (8412) 58-03-42.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График работы: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вторник, четверг с 8:00 – 17:00;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среда, пятница  с 8:00 – 18:00;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понедельник, суббота – выходные дни.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Официальный сайт МФЦ: http://www.bessonovka.mdocs.ru/</w:t>
      </w:r>
    </w:p>
    <w:p w:rsidR="00945E0E" w:rsidRPr="00945E0E" w:rsidRDefault="00945E0E" w:rsidP="00945E0E">
      <w:pPr>
        <w:pStyle w:val="ConsPlusNormal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45E0E">
        <w:rPr>
          <w:rFonts w:ascii="Times New Roman" w:eastAsia="Times New Roman" w:hAnsi="Times New Roman"/>
          <w:sz w:val="24"/>
          <w:szCs w:val="24"/>
        </w:rPr>
        <w:t>Адрес электронной почты МФЦ: mfc@nextmail.ru</w:t>
      </w:r>
    </w:p>
    <w:p w:rsidR="00011C0F" w:rsidRPr="00F36FCC" w:rsidRDefault="00011C0F" w:rsidP="00011C0F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E0E" w:rsidRDefault="00945E0E" w:rsidP="00011C0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945E0E" w:rsidRPr="00996632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96632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945E0E" w:rsidRPr="00996632" w:rsidRDefault="00945E0E" w:rsidP="00945E0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2.1. Наименование муниципальной услуги.</w:t>
      </w:r>
    </w:p>
    <w:p w:rsidR="00945E0E" w:rsidRPr="00084A37" w:rsidRDefault="00945E0E" w:rsidP="00945E0E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084A37">
        <w:rPr>
          <w:rFonts w:ascii="Times New Roman" w:hAnsi="Times New Roman"/>
          <w:b/>
          <w:sz w:val="24"/>
          <w:szCs w:val="24"/>
        </w:rPr>
        <w:t xml:space="preserve">Предоставление муниципального имущества в аренду. </w:t>
      </w:r>
    </w:p>
    <w:p w:rsidR="00945E0E" w:rsidRPr="002B639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996632">
        <w:rPr>
          <w:rFonts w:ascii="Times New Roman" w:hAnsi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2.3. Результат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договор аренды муниципального имущества;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отказ в предоставлении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2.4.1. 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конкуренции», не должен превышать 30 календарных дней со дня поступления заявления о предоставлении муниципального имущества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ию.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2.4.2. Срок принятия решения об отказе </w:t>
      </w:r>
      <w:proofErr w:type="gramStart"/>
      <w:r w:rsidRPr="00996632">
        <w:rPr>
          <w:rFonts w:ascii="Times New Roman" w:hAnsi="Times New Roman"/>
          <w:sz w:val="24"/>
          <w:szCs w:val="24"/>
        </w:rPr>
        <w:t>в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6632">
        <w:rPr>
          <w:rFonts w:ascii="Times New Roman" w:hAnsi="Times New Roman"/>
          <w:sz w:val="24"/>
          <w:szCs w:val="24"/>
        </w:rPr>
        <w:t>муниципальной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услуги не должен превышать 10 дней со дня поступления заявления о предоставлении муниципального имущества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 xml:space="preserve">ию 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2.5. Правовые основания для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Муниципальная услуга предоставляется в соответствии </w:t>
      </w:r>
      <w:proofErr w:type="gramStart"/>
      <w:r w:rsidRPr="00996632">
        <w:rPr>
          <w:rFonts w:ascii="Times New Roman" w:hAnsi="Times New Roman"/>
          <w:sz w:val="24"/>
          <w:szCs w:val="24"/>
        </w:rPr>
        <w:t>с</w:t>
      </w:r>
      <w:proofErr w:type="gramEnd"/>
      <w:r w:rsidRPr="00996632">
        <w:rPr>
          <w:rFonts w:ascii="Times New Roman" w:hAnsi="Times New Roman"/>
          <w:sz w:val="24"/>
          <w:szCs w:val="24"/>
        </w:rPr>
        <w:t>: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</w:t>
      </w:r>
      <w:hyperlink r:id="rId10" w:history="1">
        <w:r w:rsidRPr="00996632">
          <w:rPr>
            <w:sz w:val="24"/>
            <w:szCs w:val="24"/>
          </w:rPr>
          <w:t>Конституцией</w:t>
        </w:r>
      </w:hyperlink>
      <w:r w:rsidRPr="00996632">
        <w:rPr>
          <w:sz w:val="24"/>
          <w:szCs w:val="24"/>
        </w:rPr>
        <w:t xml:space="preserve"> Российской Федерации от 12.12.1993 (с поправками) ("Российская газета" от 21.01.2009 г., № 7);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 Гражданским </w:t>
      </w:r>
      <w:hyperlink r:id="rId11" w:history="1">
        <w:r w:rsidRPr="00996632">
          <w:rPr>
            <w:sz w:val="24"/>
            <w:szCs w:val="24"/>
          </w:rPr>
          <w:t>кодексом</w:t>
        </w:r>
      </w:hyperlink>
      <w:r w:rsidRPr="00996632">
        <w:rPr>
          <w:sz w:val="24"/>
          <w:szCs w:val="24"/>
        </w:rPr>
        <w:t xml:space="preserve"> Российской Федерации;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 xml:space="preserve">- Федеральным </w:t>
      </w:r>
      <w:hyperlink r:id="rId12" w:history="1">
        <w:r w:rsidRPr="00996632">
          <w:rPr>
            <w:sz w:val="24"/>
            <w:szCs w:val="24"/>
          </w:rPr>
          <w:t>законом</w:t>
        </w:r>
      </w:hyperlink>
      <w:r w:rsidRPr="00996632">
        <w:rPr>
          <w:sz w:val="24"/>
          <w:szCs w:val="24"/>
        </w:rPr>
        <w:t xml:space="preserve"> от 27.07.2010 № 210-ФЗ "Об организации предоставления государственных и муниципальных услуг" (с последующими изменениями) ("Российская газета", </w:t>
      </w:r>
      <w:r w:rsidRPr="00996632">
        <w:rPr>
          <w:sz w:val="24"/>
          <w:szCs w:val="24"/>
        </w:rPr>
        <w:lastRenderedPageBreak/>
        <w:t>30.07.2007 г., №168);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 w:rsidRPr="00996632">
        <w:rPr>
          <w:sz w:val="24"/>
          <w:szCs w:val="24"/>
        </w:rPr>
        <w:t xml:space="preserve">Федеральным </w:t>
      </w:r>
      <w:hyperlink r:id="rId13" w:history="1">
        <w:r w:rsidRPr="00996632">
          <w:rPr>
            <w:sz w:val="24"/>
            <w:szCs w:val="24"/>
          </w:rPr>
          <w:t>законом</w:t>
        </w:r>
      </w:hyperlink>
      <w:r w:rsidRPr="00996632">
        <w:rPr>
          <w:sz w:val="24"/>
          <w:szCs w:val="24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самоуправления";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96632">
        <w:rPr>
          <w:sz w:val="24"/>
          <w:szCs w:val="24"/>
        </w:rPr>
        <w:t>- Федеральным законом от 26.07.2006 N 135-ФЗ "О защите конкуренции"</w:t>
      </w:r>
      <w:hyperlink r:id="rId14" w:history="1">
        <w:r w:rsidRPr="00996632">
          <w:rPr>
            <w:sz w:val="24"/>
            <w:szCs w:val="24"/>
          </w:rPr>
          <w:t>(статья 17.1.)</w:t>
        </w:r>
      </w:hyperlink>
      <w:r>
        <w:rPr>
          <w:sz w:val="24"/>
          <w:szCs w:val="24"/>
        </w:rPr>
        <w:t xml:space="preserve"> (с последующими изменениями) (далее – федеральный закон о Защите конкуренции)</w:t>
      </w:r>
      <w:r w:rsidRPr="00996632">
        <w:rPr>
          <w:sz w:val="24"/>
          <w:szCs w:val="24"/>
        </w:rPr>
        <w:t>, ("Собрание законодательства РФ", 31.07.2006, N 31 (1 ч.), с. 3434);</w:t>
      </w:r>
    </w:p>
    <w:p w:rsidR="00945E0E" w:rsidRPr="00996632" w:rsidRDefault="00945E0E" w:rsidP="00945E0E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        - </w:t>
      </w:r>
      <w:hyperlink r:id="rId15" w:history="1">
        <w:r w:rsidRPr="00996632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996632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</w:t>
      </w:r>
      <w:r>
        <w:rPr>
          <w:rFonts w:ascii="Times New Roman" w:hAnsi="Times New Roman"/>
          <w:sz w:val="24"/>
          <w:szCs w:val="24"/>
        </w:rPr>
        <w:t xml:space="preserve">оссийской </w:t>
      </w:r>
      <w:r w:rsidRPr="00996632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  <w:r w:rsidRPr="00996632">
        <w:rPr>
          <w:rFonts w:ascii="Times New Roman" w:hAnsi="Times New Roman"/>
          <w:sz w:val="24"/>
          <w:szCs w:val="24"/>
        </w:rPr>
        <w:t xml:space="preserve"> № 852);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 w:rsidR="00C778A3" w:rsidRPr="00996632">
        <w:rPr>
          <w:sz w:val="24"/>
          <w:szCs w:val="24"/>
        </w:rPr>
        <w:fldChar w:fldCharType="begin"/>
      </w:r>
      <w:r w:rsidRPr="00996632">
        <w:rPr>
          <w:sz w:val="24"/>
          <w:szCs w:val="24"/>
        </w:rPr>
        <w:instrText>HYPERLINK "consultantplus://offline/ref=0E557E3F1AE000D4D019DB799BD22F3CCA001A05774642818CE93FEECALEOFG"</w:instrText>
      </w:r>
      <w:r w:rsidR="00C778A3" w:rsidRPr="00996632">
        <w:rPr>
          <w:sz w:val="24"/>
          <w:szCs w:val="24"/>
        </w:rPr>
        <w:fldChar w:fldCharType="separate"/>
      </w:r>
      <w:r w:rsidRPr="00996632">
        <w:rPr>
          <w:rFonts w:ascii="Times New Roman" w:hAnsi="Times New Roman"/>
          <w:sz w:val="24"/>
          <w:szCs w:val="24"/>
        </w:rPr>
        <w:t>остановлением</w:t>
      </w:r>
      <w:r w:rsidR="00C778A3" w:rsidRPr="00996632">
        <w:rPr>
          <w:sz w:val="24"/>
          <w:szCs w:val="24"/>
        </w:rPr>
        <w:fldChar w:fldCharType="end"/>
      </w:r>
      <w:r w:rsidRPr="00996632">
        <w:rPr>
          <w:rFonts w:ascii="Times New Roman" w:hAnsi="Times New Roman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</w:r>
    </w:p>
    <w:p w:rsidR="00AF0085" w:rsidRPr="00011C0F" w:rsidRDefault="00945E0E" w:rsidP="00945E0E">
      <w:pPr>
        <w:pStyle w:val="2"/>
        <w:suppressAutoHyphens/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996632">
        <w:rPr>
          <w:rFonts w:ascii="Times New Roman" w:hAnsi="Times New Roman"/>
          <w:sz w:val="24"/>
          <w:szCs w:val="24"/>
          <w:lang w:eastAsia="ru-RU"/>
        </w:rPr>
        <w:t>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08.04.2016);</w:t>
      </w:r>
    </w:p>
    <w:p w:rsidR="00AF0085" w:rsidRPr="00507F21" w:rsidRDefault="00AF0085" w:rsidP="00AF0085">
      <w:pPr>
        <w:pStyle w:val="2"/>
        <w:suppressAutoHyphens/>
        <w:spacing w:after="0" w:line="240" w:lineRule="auto"/>
        <w:ind w:left="0"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1C0F">
        <w:rPr>
          <w:rFonts w:ascii="Times New Roman" w:hAnsi="Times New Roman" w:cs="Times New Roman"/>
          <w:sz w:val="24"/>
          <w:szCs w:val="24"/>
        </w:rPr>
        <w:t xml:space="preserve">- Устав </w:t>
      </w:r>
      <w:r w:rsidR="00507F21" w:rsidRPr="00011C0F">
        <w:rPr>
          <w:rFonts w:ascii="Times New Roman" w:hAnsi="Times New Roman" w:cs="Times New Roman"/>
          <w:sz w:val="24"/>
          <w:szCs w:val="24"/>
        </w:rPr>
        <w:t xml:space="preserve">Проказнинского </w:t>
      </w:r>
      <w:r w:rsidRPr="00011C0F">
        <w:rPr>
          <w:rFonts w:ascii="Times New Roman" w:hAnsi="Times New Roman" w:cs="Times New Roman"/>
          <w:sz w:val="24"/>
          <w:szCs w:val="24"/>
        </w:rPr>
        <w:t>сельсовета</w:t>
      </w:r>
      <w:r w:rsidRPr="00507F21">
        <w:rPr>
          <w:rFonts w:ascii="Times New Roman" w:hAnsi="Times New Roman" w:cs="Times New Roman"/>
          <w:sz w:val="24"/>
          <w:szCs w:val="24"/>
        </w:rPr>
        <w:t xml:space="preserve">  Бессоновского района Пензенской области</w:t>
      </w:r>
      <w:r w:rsidRPr="00507F21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:rsidR="00AF0085" w:rsidRPr="00507F21" w:rsidRDefault="00AF0085" w:rsidP="00011C0F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507F21">
        <w:rPr>
          <w:rFonts w:ascii="Times New Roman" w:hAnsi="Times New Roman"/>
          <w:sz w:val="24"/>
          <w:szCs w:val="24"/>
        </w:rPr>
        <w:t xml:space="preserve">- Постановлением Администрации от </w:t>
      </w:r>
      <w:r w:rsidR="00507F21" w:rsidRPr="00507F21">
        <w:rPr>
          <w:rFonts w:ascii="Times New Roman" w:hAnsi="Times New Roman"/>
          <w:sz w:val="24"/>
          <w:szCs w:val="24"/>
        </w:rPr>
        <w:t>13.02.2019 г. № 11 «Об утверждении Перечня муниципальных услуг, предоставляемых администрацией Проказнинского сельсовета Бессоновского района Пензенской области»</w:t>
      </w:r>
      <w:r w:rsidRPr="00507F21">
        <w:rPr>
          <w:rFonts w:ascii="Times New Roman" w:hAnsi="Times New Roman"/>
          <w:sz w:val="24"/>
          <w:szCs w:val="24"/>
        </w:rPr>
        <w:t>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 Для предоставления муниципальной услуги </w:t>
      </w:r>
      <w:proofErr w:type="spellStart"/>
      <w:r>
        <w:rPr>
          <w:rFonts w:ascii="Times New Roman" w:hAnsi="Times New Roman"/>
          <w:sz w:val="24"/>
          <w:szCs w:val="24"/>
        </w:rPr>
        <w:t>заявителеми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>предоставляются самостоятельно следующие документы: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2.6.1.1. заявление о предоставлении муниципального имущества в аренду по установленной форме</w:t>
      </w:r>
      <w:r>
        <w:rPr>
          <w:rFonts w:ascii="Times New Roman" w:hAnsi="Times New Roman"/>
          <w:sz w:val="24"/>
          <w:szCs w:val="24"/>
        </w:rPr>
        <w:t xml:space="preserve"> (Приложение №1 к Регламенту)</w:t>
      </w:r>
      <w:r w:rsidRPr="00996632">
        <w:rPr>
          <w:rFonts w:ascii="Times New Roman" w:hAnsi="Times New Roman"/>
          <w:sz w:val="24"/>
          <w:szCs w:val="24"/>
        </w:rPr>
        <w:t>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К заявлению физическими лицами предоставляются: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2.6.1.3. копия документа, удостоверяющего личность;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К заявлению юридическими лицами предоставляются: 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2.6.1.7. В случае, предусмотренном </w:t>
      </w:r>
      <w:hyperlink r:id="rId16" w:history="1">
        <w:r w:rsidRPr="00996632">
          <w:rPr>
            <w:rFonts w:ascii="Times New Roman" w:hAnsi="Times New Roman"/>
            <w:sz w:val="24"/>
            <w:szCs w:val="24"/>
          </w:rPr>
          <w:t>пунктом 8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 xml:space="preserve">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</w:t>
      </w:r>
      <w:r w:rsidRPr="00996632">
        <w:rPr>
          <w:rFonts w:ascii="Times New Roman" w:hAnsi="Times New Roman"/>
          <w:sz w:val="24"/>
          <w:szCs w:val="24"/>
        </w:rPr>
        <w:lastRenderedPageBreak/>
        <w:t>(или) пользовании лица, обратившегося за предоставлением имущества в аренду;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2.6.1.8. В случае, предусмотренном </w:t>
      </w:r>
      <w:hyperlink r:id="rId17" w:history="1">
        <w:r w:rsidRPr="00996632">
          <w:rPr>
            <w:rFonts w:ascii="Times New Roman" w:hAnsi="Times New Roman"/>
            <w:sz w:val="24"/>
            <w:szCs w:val="24"/>
          </w:rPr>
          <w:t>пунктом 9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>ащите конкурен</w:t>
      </w:r>
      <w:r>
        <w:rPr>
          <w:rFonts w:ascii="Times New Roman" w:hAnsi="Times New Roman"/>
          <w:sz w:val="24"/>
          <w:szCs w:val="24"/>
        </w:rPr>
        <w:t>ции</w:t>
      </w:r>
      <w:r w:rsidRPr="00996632">
        <w:rPr>
          <w:rFonts w:ascii="Times New Roman" w:hAnsi="Times New Roman"/>
          <w:sz w:val="24"/>
          <w:szCs w:val="24"/>
        </w:rPr>
        <w:t>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6632">
        <w:rPr>
          <w:rFonts w:ascii="Times New Roman" w:hAnsi="Times New Roman"/>
          <w:sz w:val="24"/>
          <w:szCs w:val="24"/>
        </w:rPr>
        <w:t xml:space="preserve">- перечень видов деятельности, осуществляемых и (или) осуществлявшихся хозяйствующим субъектом, в отношении которого имеется намерение предоставить </w:t>
      </w:r>
      <w:r>
        <w:rPr>
          <w:rFonts w:ascii="Times New Roman" w:hAnsi="Times New Roman"/>
          <w:sz w:val="24"/>
          <w:szCs w:val="24"/>
        </w:rPr>
        <w:t>муниципальную</w:t>
      </w:r>
      <w:r w:rsidRPr="00996632">
        <w:rPr>
          <w:rFonts w:ascii="Times New Roman" w:hAnsi="Times New Roman"/>
          <w:sz w:val="24"/>
          <w:szCs w:val="24"/>
        </w:rPr>
        <w:t xml:space="preserve">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996632">
        <w:rPr>
          <w:rFonts w:ascii="Times New Roman" w:hAnsi="Times New Roman"/>
          <w:sz w:val="24"/>
          <w:szCs w:val="24"/>
        </w:rPr>
        <w:t xml:space="preserve"> их осуществления требуются и (или) требовались специальные разрешения (далее - копии документов). 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бухгалтерский баланс хозяйствующего субъекта, в отношении которого имеется намерение предоставить </w:t>
      </w:r>
      <w:r>
        <w:rPr>
          <w:rFonts w:ascii="Times New Roman" w:hAnsi="Times New Roman"/>
          <w:sz w:val="24"/>
          <w:szCs w:val="24"/>
        </w:rPr>
        <w:t>муниципальную</w:t>
      </w:r>
      <w:r w:rsidRPr="00996632">
        <w:rPr>
          <w:rFonts w:ascii="Times New Roman" w:hAnsi="Times New Roman"/>
          <w:sz w:val="24"/>
          <w:szCs w:val="24"/>
        </w:rPr>
        <w:t xml:space="preserve">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2.6.2. К заявлению предоставляются по собственной инициативе: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-физическими лицами: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2.6.2.1. выписка из единого государственного реестра индивидуальных предпринимателей (для индивидуальных предпринимателей) (далее - ЕГРИП).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Юридическими лицами: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2.6.2.2. выписка из единого государственного реестра юридических лиц (далее - ЕГРЮЛ).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2.6.2.3. копии учредительных документов, заверенные в установленном порядке. В случае, предусмотренном </w:t>
      </w:r>
      <w:hyperlink w:anchor="P161" w:history="1">
        <w:r w:rsidRPr="00996632">
          <w:rPr>
            <w:rFonts w:ascii="Times New Roman" w:hAnsi="Times New Roman"/>
            <w:sz w:val="24"/>
            <w:szCs w:val="24"/>
          </w:rPr>
          <w:t>подпунктом 2.6.4.2 пункта 2.6 раздела 2</w:t>
        </w:r>
      </w:hyperlink>
      <w:r w:rsidRPr="00996632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996632">
        <w:rPr>
          <w:rFonts w:ascii="Times New Roman" w:hAnsi="Times New Roman"/>
          <w:sz w:val="24"/>
          <w:szCs w:val="24"/>
        </w:rPr>
        <w:t xml:space="preserve"> услуги" настоящего Регламента, нотариально заверенные копии учредительных документов. 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рамках межведомственного информационного взаимодействия;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2.6.2.4. в случае, предусмотренном </w:t>
      </w:r>
      <w:hyperlink r:id="rId18" w:history="1">
        <w:r w:rsidRPr="00996632">
          <w:rPr>
            <w:rFonts w:ascii="Times New Roman" w:hAnsi="Times New Roman"/>
            <w:sz w:val="24"/>
            <w:szCs w:val="24"/>
          </w:rPr>
          <w:t>пунктом 13 части 1 статьи 17.1</w:t>
        </w:r>
      </w:hyperlink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996632">
        <w:rPr>
          <w:rFonts w:ascii="Times New Roman" w:hAnsi="Times New Roman"/>
          <w:sz w:val="24"/>
          <w:szCs w:val="24"/>
        </w:rPr>
        <w:t xml:space="preserve">едерального закона </w:t>
      </w:r>
      <w:r>
        <w:rPr>
          <w:rFonts w:ascii="Times New Roman" w:hAnsi="Times New Roman"/>
          <w:sz w:val="24"/>
          <w:szCs w:val="24"/>
        </w:rPr>
        <w:t>о</w:t>
      </w:r>
      <w:r w:rsidRPr="009966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z w:val="24"/>
          <w:szCs w:val="24"/>
        </w:rPr>
        <w:t>ащите конкурен</w:t>
      </w:r>
      <w:r>
        <w:rPr>
          <w:rFonts w:ascii="Times New Roman" w:hAnsi="Times New Roman"/>
          <w:sz w:val="24"/>
          <w:szCs w:val="24"/>
        </w:rPr>
        <w:t>ции</w:t>
      </w:r>
      <w:r w:rsidRPr="00996632">
        <w:rPr>
          <w:rFonts w:ascii="Times New Roman" w:hAnsi="Times New Roman"/>
          <w:sz w:val="24"/>
          <w:szCs w:val="24"/>
        </w:rPr>
        <w:t>: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 - план приватизации унитарного предприятия.</w:t>
      </w:r>
    </w:p>
    <w:p w:rsidR="00945E0E" w:rsidRPr="00996632" w:rsidRDefault="00945E0E" w:rsidP="00945E0E">
      <w:pPr>
        <w:pStyle w:val="ConsPlusNormal"/>
        <w:ind w:firstLine="612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Запрашивается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в порядке межведомственного информационного взаимодействия.</w:t>
      </w:r>
    </w:p>
    <w:p w:rsidR="00945E0E" w:rsidRPr="00996632" w:rsidRDefault="00945E0E" w:rsidP="00945E0E">
      <w:pPr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   2.6.3.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а) лично по адресу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указанному в пункте 1.3.5. Регламента;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б) посредством почтовой связи по адресу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указанному в пункте 1.3.5. Регламента;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6396">
        <w:rPr>
          <w:rFonts w:ascii="Times New Roman" w:hAnsi="Times New Roman"/>
          <w:sz w:val="24"/>
          <w:szCs w:val="24"/>
        </w:rPr>
        <w:t xml:space="preserve">Российской Федерации, нормативными правовыми актами </w:t>
      </w:r>
      <w:r w:rsidRPr="002B6396">
        <w:rPr>
          <w:rFonts w:ascii="Times New Roman" w:hAnsi="Times New Roman"/>
          <w:sz w:val="24"/>
          <w:szCs w:val="24"/>
        </w:rPr>
        <w:lastRenderedPageBreak/>
        <w:t>Пензенской области, муниципальными правовыми актами для предоставления муниципальной услуги</w:t>
      </w:r>
      <w:r w:rsidRPr="00996632">
        <w:rPr>
          <w:rFonts w:ascii="Times New Roman" w:hAnsi="Times New Roman"/>
          <w:sz w:val="24"/>
          <w:szCs w:val="24"/>
        </w:rPr>
        <w:t>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" w:name="P194"/>
      <w:bookmarkEnd w:id="1"/>
      <w:r w:rsidRPr="00996632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945E0E" w:rsidRPr="00996632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2" w:name="P196"/>
      <w:bookmarkStart w:id="3" w:name="P199"/>
      <w:bookmarkEnd w:id="2"/>
      <w:bookmarkEnd w:id="3"/>
      <w:r w:rsidRPr="00996632">
        <w:rPr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45E0E" w:rsidRPr="00996632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2.8.1 Основанием для отказа в предоставлении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 является:</w:t>
      </w:r>
    </w:p>
    <w:p w:rsidR="00945E0E" w:rsidRPr="00996632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- несоответствие заявителя и (или) объекта, в отношении которого подано заявление о предоставлении </w:t>
      </w:r>
      <w:r>
        <w:rPr>
          <w:sz w:val="24"/>
          <w:szCs w:val="24"/>
        </w:rPr>
        <w:t>муниципальной</w:t>
      </w:r>
      <w:r w:rsidRPr="00996632">
        <w:rPr>
          <w:sz w:val="24"/>
          <w:szCs w:val="24"/>
        </w:rPr>
        <w:t xml:space="preserve"> услуги, требованиям </w:t>
      </w:r>
      <w:hyperlink r:id="rId19" w:history="1">
        <w:r w:rsidRPr="00996632">
          <w:rPr>
            <w:sz w:val="24"/>
            <w:szCs w:val="24"/>
          </w:rPr>
          <w:t>пунктов 1</w:t>
        </w:r>
      </w:hyperlink>
      <w:r w:rsidRPr="00996632">
        <w:rPr>
          <w:sz w:val="24"/>
          <w:szCs w:val="24"/>
        </w:rPr>
        <w:t xml:space="preserve"> - </w:t>
      </w:r>
      <w:hyperlink r:id="rId20" w:history="1">
        <w:r w:rsidRPr="00996632">
          <w:rPr>
            <w:sz w:val="24"/>
            <w:szCs w:val="24"/>
          </w:rPr>
          <w:t>16 части 1 статьи 17.1</w:t>
        </w:r>
      </w:hyperlink>
      <w:r w:rsidRPr="00996632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Pr="00996632">
        <w:rPr>
          <w:sz w:val="24"/>
          <w:szCs w:val="24"/>
        </w:rPr>
        <w:t xml:space="preserve">едерального закона </w:t>
      </w:r>
      <w:r>
        <w:rPr>
          <w:sz w:val="24"/>
          <w:szCs w:val="24"/>
        </w:rPr>
        <w:t>о</w:t>
      </w:r>
      <w:r w:rsidRPr="00996632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Pr="00996632">
        <w:rPr>
          <w:sz w:val="24"/>
          <w:szCs w:val="24"/>
        </w:rPr>
        <w:t>ащите конкурен</w:t>
      </w:r>
      <w:r>
        <w:rPr>
          <w:sz w:val="24"/>
          <w:szCs w:val="24"/>
        </w:rPr>
        <w:t>ции</w:t>
      </w:r>
      <w:r w:rsidRPr="00996632">
        <w:rPr>
          <w:sz w:val="24"/>
          <w:szCs w:val="24"/>
        </w:rPr>
        <w:t>;</w:t>
      </w:r>
    </w:p>
    <w:p w:rsidR="00945E0E" w:rsidRPr="00996632" w:rsidRDefault="00945E0E" w:rsidP="00945E0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945E0E" w:rsidRPr="00996632" w:rsidRDefault="00945E0E" w:rsidP="00945E0E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предоставление не в полном объеме документов, установленных в </w:t>
      </w:r>
      <w:hyperlink w:anchor="P147" w:history="1">
        <w:r w:rsidRPr="00996632">
          <w:rPr>
            <w:rFonts w:ascii="Times New Roman" w:hAnsi="Times New Roman"/>
            <w:sz w:val="24"/>
            <w:szCs w:val="24"/>
          </w:rPr>
          <w:t>пункте 2.6 раздела 2</w:t>
        </w:r>
      </w:hyperlink>
      <w:r w:rsidRPr="00996632">
        <w:rPr>
          <w:rFonts w:ascii="Times New Roman" w:hAnsi="Times New Roman"/>
          <w:sz w:val="24"/>
          <w:szCs w:val="24"/>
        </w:rPr>
        <w:t xml:space="preserve"> «Стандарт предоставления муниципальной услуги» Регламента, за исключением документов, предусмотренных </w:t>
      </w:r>
      <w:hyperlink w:anchor="P151" w:history="1">
        <w:r w:rsidRPr="00996632">
          <w:rPr>
            <w:rFonts w:ascii="Times New Roman" w:hAnsi="Times New Roman"/>
            <w:sz w:val="24"/>
            <w:szCs w:val="24"/>
          </w:rPr>
          <w:t xml:space="preserve">подпунктом 2.6.2. </w:t>
        </w:r>
      </w:hyperlink>
      <w:r w:rsidRPr="00996632">
        <w:rPr>
          <w:rFonts w:ascii="Times New Roman" w:hAnsi="Times New Roman"/>
          <w:sz w:val="24"/>
          <w:szCs w:val="24"/>
        </w:rPr>
        <w:t xml:space="preserve"> пункта 2.6 раздела 2 «Стандарт предоставления муниц</w:t>
      </w:r>
      <w:r>
        <w:rPr>
          <w:rFonts w:ascii="Times New Roman" w:hAnsi="Times New Roman"/>
          <w:sz w:val="24"/>
          <w:szCs w:val="24"/>
        </w:rPr>
        <w:t>и</w:t>
      </w:r>
      <w:r w:rsidRPr="00996632">
        <w:rPr>
          <w:rFonts w:ascii="Times New Roman" w:hAnsi="Times New Roman"/>
          <w:sz w:val="24"/>
          <w:szCs w:val="24"/>
        </w:rPr>
        <w:t>пальной услуги» Регламента;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945E0E" w:rsidRPr="00996632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81"/>
      <w:bookmarkEnd w:id="4"/>
      <w:r w:rsidRPr="00996632">
        <w:rPr>
          <w:rFonts w:ascii="Times New Roman" w:hAnsi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  Основания для приостановления предоставления муниципальной услуги отсутствуют.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2.11. Срок регистрации заявлений заявителя.</w:t>
      </w:r>
    </w:p>
    <w:p w:rsidR="00945E0E" w:rsidRPr="00996632" w:rsidRDefault="00945E0E" w:rsidP="00945E0E">
      <w:pPr>
        <w:pStyle w:val="12"/>
        <w:spacing w:before="0" w:after="0" w:line="240" w:lineRule="auto"/>
        <w:ind w:firstLine="567"/>
      </w:pPr>
      <w:r w:rsidRPr="00996632">
        <w:t>Регистрация заявления заявителя о предоставлении муниципальной услуги,  осуществляется в день его получения.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2.12. </w:t>
      </w:r>
      <w:proofErr w:type="gramStart"/>
      <w:r w:rsidRPr="00996632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З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дания, в которых располагаются помещения </w:t>
      </w:r>
      <w:r w:rsidRPr="00C2516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ии, МФЦ должны быть расположены с учетом транспортной и пешеходной доступности для заявителей.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Помещения </w:t>
      </w:r>
      <w:r w:rsidRPr="00C2516A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Администрац</w:t>
      </w:r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СанПиН</w:t>
      </w:r>
      <w:proofErr w:type="spellEnd"/>
      <w:r w:rsidRPr="0099663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2.2.2/2.4.1340-03».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2.12.2. Помещения, в которых осуществляется предоставление муниципальной услуги, оборудуются: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стульями и столами для возможности оформления документов.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2.12.2. Количество мест ожидания определяется исходя из фактической нагрузки и возможностей для их размещения в здании.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lastRenderedPageBreak/>
        <w:t>2.12.3.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2.12.4. Кабинеты приема заявителей должны иметь информационные таблички (вывески) с указанием: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номера кабинета;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фамилии, имени, отчества и должности специалиста.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2.12.5.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2.12.6. Предоставление муниципальной услуги осуществляется в </w:t>
      </w:r>
      <w:r w:rsidRPr="00B87AD6">
        <w:rPr>
          <w:rFonts w:ascii="Times New Roman" w:hAnsi="Times New Roman"/>
          <w:sz w:val="24"/>
          <w:szCs w:val="24"/>
        </w:rPr>
        <w:t>отдель</w:t>
      </w:r>
      <w:r w:rsidRPr="00996632">
        <w:rPr>
          <w:rFonts w:ascii="Times New Roman" w:hAnsi="Times New Roman"/>
          <w:sz w:val="24"/>
          <w:szCs w:val="24"/>
        </w:rPr>
        <w:t>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5E0E" w:rsidRPr="00996632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       Помещения для предоставления муниципальной услуги размещаются на нижних этажах зданий, оборудованных </w:t>
      </w:r>
      <w:r w:rsidRPr="00B87AD6">
        <w:rPr>
          <w:sz w:val="24"/>
          <w:szCs w:val="24"/>
        </w:rPr>
        <w:t>отдель</w:t>
      </w:r>
      <w:r w:rsidRPr="00996632">
        <w:rPr>
          <w:sz w:val="24"/>
          <w:szCs w:val="24"/>
        </w:rPr>
        <w:t xml:space="preserve">ным входом, или в </w:t>
      </w:r>
      <w:r w:rsidRPr="00B87AD6">
        <w:rPr>
          <w:sz w:val="24"/>
          <w:szCs w:val="24"/>
        </w:rPr>
        <w:t>отдел</w:t>
      </w:r>
      <w:r w:rsidRPr="00996632">
        <w:rPr>
          <w:sz w:val="24"/>
          <w:szCs w:val="24"/>
        </w:rPr>
        <w:t xml:space="preserve">ьно стоящих зданиях. </w:t>
      </w:r>
      <w:proofErr w:type="gramStart"/>
      <w:r w:rsidRPr="00996632">
        <w:rPr>
          <w:sz w:val="24"/>
          <w:szCs w:val="24"/>
        </w:rPr>
        <w:t xml:space="preserve">На территории, прилегающей к месторасположению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E42A33">
        <w:rPr>
          <w:sz w:val="28"/>
          <w:szCs w:val="28"/>
        </w:rPr>
        <w:t xml:space="preserve"> </w:t>
      </w:r>
      <w:r w:rsidRPr="00E42A33">
        <w:rPr>
          <w:sz w:val="24"/>
          <w:szCs w:val="24"/>
        </w:rPr>
        <w:t>Указанные места для парковки не должны занимать иные транспортные средства</w:t>
      </w:r>
      <w:r>
        <w:rPr>
          <w:sz w:val="24"/>
          <w:szCs w:val="24"/>
        </w:rPr>
        <w:t>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96632">
        <w:rPr>
          <w:rFonts w:ascii="Times New Roman" w:hAnsi="Times New Roman"/>
          <w:color w:val="000000"/>
          <w:sz w:val="24"/>
          <w:szCs w:val="24"/>
        </w:rPr>
        <w:t>сурдопереводчика</w:t>
      </w:r>
      <w:proofErr w:type="spellEnd"/>
      <w:r w:rsidRPr="00996632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996632">
        <w:rPr>
          <w:rFonts w:ascii="Times New Roman" w:hAnsi="Times New Roman"/>
          <w:color w:val="000000"/>
          <w:sz w:val="24"/>
          <w:szCs w:val="24"/>
        </w:rPr>
        <w:t>тифлосурдопереводчика</w:t>
      </w:r>
      <w:proofErr w:type="spellEnd"/>
      <w:r w:rsidRPr="00996632">
        <w:rPr>
          <w:rFonts w:ascii="Times New Roman" w:hAnsi="Times New Roman"/>
          <w:color w:val="000000"/>
          <w:sz w:val="24"/>
          <w:szCs w:val="24"/>
        </w:rPr>
        <w:t>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 оказывают помощь инвалидам в преодолении барьеров, мешающих получению ими услуг наравне с другими лицами.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color w:val="000000"/>
          <w:sz w:val="24"/>
          <w:szCs w:val="24"/>
        </w:rPr>
        <w:t xml:space="preserve">Рабочее место специалиста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</w:t>
      </w:r>
      <w:r w:rsidRPr="0099663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96632">
        <w:rPr>
          <w:rFonts w:ascii="Times New Roman" w:hAnsi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color w:val="000000"/>
          <w:sz w:val="24"/>
          <w:szCs w:val="24"/>
        </w:rPr>
        <w:t>Администрац</w:t>
      </w:r>
      <w:r w:rsidRPr="00996632">
        <w:rPr>
          <w:rFonts w:ascii="Times New Roman" w:hAnsi="Times New Roman"/>
          <w:color w:val="000000"/>
          <w:sz w:val="24"/>
          <w:szCs w:val="24"/>
        </w:rPr>
        <w:t>ии, МФЦ</w:t>
      </w:r>
      <w:r w:rsidRPr="00996632">
        <w:rPr>
          <w:rFonts w:ascii="Times New Roman" w:hAnsi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996632">
        <w:rPr>
          <w:rFonts w:ascii="Times New Roman" w:hAnsi="Times New Roman"/>
          <w:sz w:val="24"/>
          <w:szCs w:val="24"/>
        </w:rPr>
        <w:t>бейджами</w:t>
      </w:r>
      <w:proofErr w:type="spellEnd"/>
      <w:r w:rsidRPr="00996632">
        <w:rPr>
          <w:rFonts w:ascii="Times New Roman" w:hAnsi="Times New Roman"/>
          <w:sz w:val="24"/>
          <w:szCs w:val="24"/>
        </w:rPr>
        <w:t>) с указанием фамилии, имени, отчества и должности.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lastRenderedPageBreak/>
        <w:t>2.13. Показатели доступности и качества предоставления муниципальной услуги.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ии, на Едином портале и Региональном портале;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очередей при приеме и выдаче документов заявителям;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нарушений сроков предоставления муниципальной услуги;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- обоснованных жалоб на действия (бездействие) муниципальных служащих и должностных лиц, предоставляющих муниципальную услугу,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ии;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>2.14.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945E0E" w:rsidRPr="00996632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996632">
        <w:rPr>
          <w:rFonts w:ascii="Times New Roman" w:hAnsi="Times New Roman"/>
          <w:sz w:val="24"/>
          <w:szCs w:val="24"/>
        </w:rPr>
        <w:t xml:space="preserve">2.14.1 Предоставление муниципальной услуги осуществляется на базе многофункционального центра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996632">
        <w:rPr>
          <w:rFonts w:ascii="Times New Roman" w:hAnsi="Times New Roman"/>
          <w:sz w:val="24"/>
          <w:szCs w:val="24"/>
        </w:rPr>
        <w:t>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  <w:t xml:space="preserve">  </w:t>
      </w:r>
      <w:r w:rsidRPr="002B6396">
        <w:rPr>
          <w:rFonts w:ascii="Times New Roman" w:hAnsi="Times New Roman"/>
          <w:sz w:val="24"/>
          <w:szCs w:val="24"/>
        </w:rPr>
        <w:t>2.14.1.1.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- проверяет заполнение заявления в соответствии с требованиями, установленными в </w:t>
      </w:r>
      <w:hyperlink w:anchor="P145" w:history="1">
        <w:r w:rsidRPr="002B6396">
          <w:rPr>
            <w:rFonts w:ascii="Times New Roman" w:hAnsi="Times New Roman"/>
            <w:sz w:val="24"/>
            <w:szCs w:val="24"/>
          </w:rPr>
          <w:t>пункте 2.6. раздела 2</w:t>
        </w:r>
      </w:hyperlink>
      <w:r w:rsidRPr="002B6396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2B6396">
        <w:rPr>
          <w:rFonts w:ascii="Times New Roman" w:hAnsi="Times New Roman"/>
          <w:sz w:val="24"/>
          <w:szCs w:val="24"/>
        </w:rPr>
        <w:t xml:space="preserve"> услуги" настоящего Регламента;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- предоставляет заявителю расписку о получении заявления.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>2.14.1.2</w:t>
      </w:r>
      <w:proofErr w:type="gramStart"/>
      <w:r w:rsidRPr="002B6396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ри необходимости специалист МФЦ имеет право обращаться за разъяснением к специалистам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 с использованием средств телефонной, факсимильной, электронной, иных видов связи.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Специалисты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 обязаны оперативно давать все необходимые разъяснения специалисту МФЦ.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2.14.1.3 Передача и доставка документов заявителя из МФЦ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>ию</w:t>
      </w:r>
      <w:r w:rsidRPr="002B6396">
        <w:rPr>
          <w:rFonts w:ascii="Times New Roman" w:hAnsi="Times New Roman"/>
          <w:sz w:val="24"/>
          <w:szCs w:val="24"/>
        </w:rPr>
        <w:t>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Передача </w:t>
      </w:r>
      <w:proofErr w:type="gramStart"/>
      <w:r w:rsidRPr="002B6396">
        <w:rPr>
          <w:rFonts w:ascii="Times New Roman" w:hAnsi="Times New Roman"/>
          <w:sz w:val="24"/>
          <w:szCs w:val="24"/>
        </w:rPr>
        <w:t>принятых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 от заявителя заявления из МФЦ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ию осуществляется не позднее одного рабочего дня, следующего за днем регистрации в МФЦ.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2B6396">
        <w:rPr>
          <w:rFonts w:ascii="Times New Roman" w:hAnsi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2B6396">
        <w:rPr>
          <w:rFonts w:ascii="Times New Roman" w:hAnsi="Times New Roman"/>
          <w:sz w:val="24"/>
          <w:szCs w:val="24"/>
        </w:rPr>
        <w:t xml:space="preserve"> обращения (идентификатор в форме отрывного талона).</w:t>
      </w:r>
    </w:p>
    <w:p w:rsidR="00945E0E" w:rsidRPr="002B6396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Документы курьером МФЦ передаются специалисту ответственному за прием и регистрацию </w:t>
      </w:r>
      <w:r w:rsidRPr="002B6396">
        <w:rPr>
          <w:rFonts w:ascii="Times New Roman" w:hAnsi="Times New Roman"/>
          <w:sz w:val="24"/>
          <w:szCs w:val="24"/>
        </w:rPr>
        <w:lastRenderedPageBreak/>
        <w:t xml:space="preserve">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945E0E" w:rsidRPr="002B639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B6396">
        <w:rPr>
          <w:rFonts w:ascii="Times New Roman" w:hAnsi="Times New Roman"/>
          <w:sz w:val="24"/>
          <w:szCs w:val="24"/>
        </w:rPr>
        <w:t xml:space="preserve">Общий срок выполнения административной процедуры по приему заявления в МФЦ и передаче его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2B6396">
        <w:rPr>
          <w:rFonts w:ascii="Times New Roman" w:hAnsi="Times New Roman"/>
          <w:sz w:val="24"/>
          <w:szCs w:val="24"/>
        </w:rPr>
        <w:t>ию составляет 2 дня.</w:t>
      </w:r>
    </w:p>
    <w:p w:rsidR="00945E0E" w:rsidRPr="00020A32" w:rsidRDefault="00945E0E" w:rsidP="00945E0E">
      <w:pPr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   </w:t>
      </w:r>
      <w:r w:rsidRPr="00020A32">
        <w:rPr>
          <w:sz w:val="24"/>
          <w:szCs w:val="24"/>
        </w:rPr>
        <w:t xml:space="preserve">2.14.2.При предоставлении </w:t>
      </w:r>
      <w:r>
        <w:rPr>
          <w:sz w:val="24"/>
          <w:szCs w:val="24"/>
        </w:rPr>
        <w:t>муниципальной</w:t>
      </w:r>
      <w:r w:rsidRPr="00020A32">
        <w:rPr>
          <w:sz w:val="24"/>
          <w:szCs w:val="24"/>
        </w:rPr>
        <w:t xml:space="preserve"> услуги в электронной форме посредством  Регионального портала, заявителю обеспечивается: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>а) получение информации о порядке и сроках предоставления услуги;</w:t>
      </w:r>
    </w:p>
    <w:p w:rsidR="00945E0E" w:rsidRPr="00996632" w:rsidRDefault="00945E0E" w:rsidP="00945E0E">
      <w:pPr>
        <w:ind w:firstLine="567"/>
        <w:jc w:val="both"/>
        <w:rPr>
          <w:sz w:val="24"/>
          <w:szCs w:val="24"/>
        </w:rPr>
      </w:pPr>
      <w:r w:rsidRPr="00996632">
        <w:rPr>
          <w:sz w:val="24"/>
          <w:szCs w:val="24"/>
        </w:rPr>
        <w:t xml:space="preserve">б) досудебное (внесудебное) обжалование решений и действий (бездействия)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996632">
        <w:rPr>
          <w:sz w:val="24"/>
          <w:szCs w:val="24"/>
        </w:rPr>
        <w:t>ии, муниципального служащего.</w:t>
      </w:r>
    </w:p>
    <w:p w:rsidR="00945E0E" w:rsidRPr="00996632" w:rsidRDefault="00945E0E" w:rsidP="00945E0E">
      <w:pPr>
        <w:pStyle w:val="ConsPlusNormal"/>
        <w:jc w:val="center"/>
        <w:outlineLvl w:val="1"/>
        <w:rPr>
          <w:sz w:val="24"/>
          <w:szCs w:val="24"/>
        </w:rPr>
      </w:pPr>
    </w:p>
    <w:p w:rsidR="00945E0E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945E0E" w:rsidRPr="00020A32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20A3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45E0E" w:rsidRDefault="00945E0E" w:rsidP="00945E0E">
      <w:pPr>
        <w:pStyle w:val="ConsPlusNormal"/>
        <w:jc w:val="both"/>
      </w:pP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322"/>
      <w:bookmarkEnd w:id="5"/>
      <w:r w:rsidRPr="00B87AD6">
        <w:rPr>
          <w:rFonts w:ascii="Times New Roman" w:hAnsi="Times New Roman"/>
          <w:sz w:val="24"/>
          <w:szCs w:val="24"/>
        </w:rPr>
        <w:t>3.1. Исчерпывающий перечень административных процедур: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проведение экспертизы представленных документов;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 - подготовка ответа об отказе в предоставлении муниципальной услуги;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 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- подготовка ответа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 (преференции), в случае отказа антимонопольного органа;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- подготовка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о предоставлении в аренду имущества; 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оформление договора аренды;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- регистрация и выдача договора аренды.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3.2.1. При личном обращении заявителя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3.2.2. При поступлении документов по почте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3.2.3. При поступлении заявления и документов от курьера МФЦ специалист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 Максимальный срок выполнения административного действия - 2 (два) дня со дня поступления заявления.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</w:t>
      </w:r>
      <w:r w:rsidRPr="00B87AD6">
        <w:rPr>
          <w:rFonts w:ascii="Times New Roman" w:hAnsi="Times New Roman"/>
          <w:sz w:val="24"/>
          <w:szCs w:val="24"/>
        </w:rPr>
        <w:lastRenderedPageBreak/>
        <w:t>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 момента поступления заявления и документов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 Проведение экспертизы представленных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- 3 (три) дня с момента поступления заявления и документов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3.3.4. При установлении оснований для отказа в предоставлении муниципальной услуги, предусмотренных </w:t>
      </w:r>
      <w:hyperlink w:anchor="P171" w:history="1">
        <w:r w:rsidRPr="00B87AD6">
          <w:rPr>
            <w:rFonts w:ascii="Times New Roman" w:hAnsi="Times New Roman"/>
            <w:sz w:val="24"/>
            <w:szCs w:val="24"/>
          </w:rPr>
          <w:t>пунктом 2.8.1. раздела 2</w:t>
        </w:r>
      </w:hyperlink>
      <w:r w:rsidRPr="00B87AD6">
        <w:rPr>
          <w:rFonts w:ascii="Times New Roman" w:hAnsi="Times New Roman"/>
          <w:sz w:val="24"/>
          <w:szCs w:val="24"/>
        </w:rPr>
        <w:t xml:space="preserve"> "Стандарт предоставления муниципальной услуги" Регламента, за исключением предусмотренного </w:t>
      </w:r>
      <w:hyperlink w:anchor="P178" w:history="1">
        <w:r w:rsidRPr="00B87AD6">
          <w:rPr>
            <w:rFonts w:ascii="Times New Roman" w:hAnsi="Times New Roman"/>
            <w:sz w:val="24"/>
            <w:szCs w:val="24"/>
          </w:rPr>
          <w:t>абзацем седьмым подпункта 2.8.1 пункта 2.8.1 раздела 2</w:t>
        </w:r>
      </w:hyperlink>
      <w:r w:rsidRPr="00B87AD6">
        <w:rPr>
          <w:rFonts w:ascii="Times New Roman" w:hAnsi="Times New Roman"/>
          <w:sz w:val="24"/>
          <w:szCs w:val="24"/>
        </w:rPr>
        <w:t xml:space="preserve"> "Стандарт предоставления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B87AD6">
        <w:rPr>
          <w:rFonts w:ascii="Times New Roman" w:hAnsi="Times New Roman"/>
          <w:sz w:val="24"/>
          <w:szCs w:val="24"/>
        </w:rPr>
        <w:t>услуги" Регламента, специалист, ответственный за предоставление муниципальной услуги в течени</w:t>
      </w:r>
      <w:proofErr w:type="gramStart"/>
      <w:r w:rsidRPr="00B87AD6">
        <w:rPr>
          <w:rFonts w:ascii="Times New Roman" w:hAnsi="Times New Roman"/>
          <w:sz w:val="24"/>
          <w:szCs w:val="24"/>
        </w:rPr>
        <w:t>и</w:t>
      </w:r>
      <w:proofErr w:type="gramEnd"/>
      <w:r w:rsidRPr="00B87AD6">
        <w:rPr>
          <w:rFonts w:ascii="Times New Roman" w:hAnsi="Times New Roman"/>
          <w:sz w:val="24"/>
          <w:szCs w:val="24"/>
        </w:rPr>
        <w:t xml:space="preserve"> дня, с момента установления оснований для отказа в предоставлении услуги назначает ответственного специалиста по подготовке ответа об </w:t>
      </w:r>
      <w:proofErr w:type="gramStart"/>
      <w:r w:rsidRPr="00B87AD6">
        <w:rPr>
          <w:rFonts w:ascii="Times New Roman" w:hAnsi="Times New Roman"/>
          <w:sz w:val="24"/>
          <w:szCs w:val="24"/>
        </w:rPr>
        <w:t>отказе</w:t>
      </w:r>
      <w:proofErr w:type="gramEnd"/>
      <w:r w:rsidRPr="00B87AD6">
        <w:rPr>
          <w:rFonts w:ascii="Times New Roman" w:hAnsi="Times New Roman"/>
          <w:sz w:val="24"/>
          <w:szCs w:val="24"/>
        </w:rPr>
        <w:t xml:space="preserve"> в предоставлении муниципальной услуги и передает ему заявление и документы.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Ответственный специалист  готовит ответ заявителю за подписью руководителя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подготовленный и завизированный ответ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ответ и передает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Специалист, 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ответа регистрирует его в журнале исходящей корреспонденции и направляет его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административной процедуры по  подготовке и оформлению ответа об отказе в предоставлении муниципальной услуги 7 (семь) дней.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lastRenderedPageBreak/>
        <w:t>3.3.5. В случае отсутствия оснований для отказа специалист, ответственный за предоставление муниципальной услуги передает комплект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административного действия - </w:t>
      </w:r>
      <w:r>
        <w:rPr>
          <w:rFonts w:ascii="Times New Roman" w:hAnsi="Times New Roman"/>
          <w:sz w:val="24"/>
          <w:szCs w:val="24"/>
        </w:rPr>
        <w:t>2</w:t>
      </w:r>
      <w:r w:rsidRPr="00B87AD6">
        <w:rPr>
          <w:rFonts w:ascii="Times New Roman" w:hAnsi="Times New Roman"/>
          <w:sz w:val="24"/>
          <w:szCs w:val="24"/>
        </w:rPr>
        <w:t xml:space="preserve"> (четыре) дня с момента </w:t>
      </w:r>
      <w:r>
        <w:rPr>
          <w:rFonts w:ascii="Times New Roman" w:hAnsi="Times New Roman"/>
          <w:sz w:val="24"/>
          <w:szCs w:val="24"/>
        </w:rPr>
        <w:t>проведения экспертизы</w:t>
      </w:r>
      <w:r w:rsidRPr="00B87AD6">
        <w:rPr>
          <w:rFonts w:ascii="Times New Roman" w:hAnsi="Times New Roman"/>
          <w:sz w:val="24"/>
          <w:szCs w:val="24"/>
        </w:rPr>
        <w:t xml:space="preserve"> заявления и документов специалист</w:t>
      </w:r>
      <w:r>
        <w:rPr>
          <w:rFonts w:ascii="Times New Roman" w:hAnsi="Times New Roman"/>
          <w:sz w:val="24"/>
          <w:szCs w:val="24"/>
        </w:rPr>
        <w:t>ом</w:t>
      </w:r>
      <w:r w:rsidRPr="00B87AD6">
        <w:rPr>
          <w:rFonts w:ascii="Times New Roman" w:hAnsi="Times New Roman"/>
          <w:sz w:val="24"/>
          <w:szCs w:val="24"/>
        </w:rPr>
        <w:t>, ответственн</w:t>
      </w:r>
      <w:r>
        <w:rPr>
          <w:rFonts w:ascii="Times New Roman" w:hAnsi="Times New Roman"/>
          <w:sz w:val="24"/>
          <w:szCs w:val="24"/>
        </w:rPr>
        <w:t>ым</w:t>
      </w:r>
      <w:r w:rsidRPr="00B87AD6">
        <w:rPr>
          <w:rFonts w:ascii="Times New Roman" w:hAnsi="Times New Roman"/>
          <w:sz w:val="24"/>
          <w:szCs w:val="24"/>
        </w:rPr>
        <w:t xml:space="preserve">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3.3.6. Результатом административной процедуры является проверенный комплект документов, переданный ответственному специалисту для подготовки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 о предоставлении муниципального имущества в аренду или пакета документов в антимонопольный орган.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специалисту, специалистом, ответственным за предоставление муниципальной пакет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3.4.2. Ответственный специалист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3.4.3. Специалист, ответственный за предоставление муниципальной услуги 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3.4.4. Ответственный специалист передает комплект документов специалисту,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3.4.5. 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3.4.6.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3.4.7.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комплекта документов направляет его в антимонопольный орган.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</w:t>
      </w:r>
      <w:r w:rsidRPr="00B87AD6">
        <w:rPr>
          <w:rFonts w:ascii="Times New Roman" w:hAnsi="Times New Roman"/>
          <w:sz w:val="24"/>
          <w:szCs w:val="24"/>
        </w:rPr>
        <w:lastRenderedPageBreak/>
        <w:t>составляет 9 (девять) дней с момента передачи специалистом, ответственным за предоставление муниципальной услуги пакета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3.4.8.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услуги, является регистрация письма и комплекта документов специалистом,  ответственного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3.4.9.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3.5.  В случае отказа в согласовании предоставления муниципальной преференции, специалист, ответственный за предоставление муниципальной услуги в течени</w:t>
      </w:r>
      <w:proofErr w:type="gramStart"/>
      <w:r w:rsidRPr="00B87AD6">
        <w:rPr>
          <w:rFonts w:ascii="Times New Roman" w:hAnsi="Times New Roman"/>
          <w:sz w:val="24"/>
          <w:szCs w:val="24"/>
        </w:rPr>
        <w:t>и</w:t>
      </w:r>
      <w:proofErr w:type="gramEnd"/>
      <w:r w:rsidRPr="00B87AD6">
        <w:rPr>
          <w:rFonts w:ascii="Times New Roman" w:hAnsi="Times New Roman"/>
          <w:sz w:val="24"/>
          <w:szCs w:val="24"/>
        </w:rPr>
        <w:t xml:space="preserve"> дня, с момента получения письма из антимонопольного органа от специалиста, ответственного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3.5.1. Ответственный специалист  готовит ответ заявителю за подписью руководителя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3.5.2. 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3.5.3. Специалист, 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передает подготовленный и завизированный ответ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его получения.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3.5.4.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ответ и передает специалисту,  ответственному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3.5.5. Специалист, 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ответа регистрирует его в журнале исходящей корреспонденции и направляет его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административного действия 1 (один) день.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3.5.6.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административной процедуры по  подготовке и оформлению ответа об отказе в предоставлении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B87AD6">
        <w:rPr>
          <w:rFonts w:ascii="Times New Roman" w:hAnsi="Times New Roman"/>
          <w:sz w:val="24"/>
          <w:szCs w:val="24"/>
        </w:rPr>
        <w:t xml:space="preserve"> услуги, на основании отказа антимонопольного органа 7 (семь) дней.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 Подготовка проекта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о предоставлении в аренду </w:t>
      </w:r>
      <w:r w:rsidRPr="00B87AD6">
        <w:rPr>
          <w:rFonts w:ascii="Times New Roman" w:hAnsi="Times New Roman"/>
          <w:sz w:val="24"/>
          <w:szCs w:val="24"/>
        </w:rPr>
        <w:lastRenderedPageBreak/>
        <w:t>имущества.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переданный специалистом, ответственным за предоставление муниципальной услуги ответственному специалисту: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3.6.1.1. комплект документов в соответствии с </w:t>
      </w:r>
      <w:hyperlink w:anchor="P283" w:history="1">
        <w:r w:rsidRPr="00B87AD6">
          <w:rPr>
            <w:rFonts w:ascii="Times New Roman" w:hAnsi="Times New Roman"/>
            <w:sz w:val="24"/>
            <w:szCs w:val="24"/>
          </w:rPr>
          <w:t>подпунктами 3.3.1</w:t>
        </w:r>
      </w:hyperlink>
      <w:r w:rsidRPr="00B87AD6">
        <w:rPr>
          <w:rFonts w:ascii="Times New Roman" w:hAnsi="Times New Roman"/>
          <w:sz w:val="24"/>
          <w:szCs w:val="24"/>
        </w:rPr>
        <w:t xml:space="preserve"> - </w:t>
      </w:r>
      <w:hyperlink w:anchor="P290" w:history="1">
        <w:r w:rsidRPr="00B87AD6">
          <w:rPr>
            <w:rFonts w:ascii="Times New Roman" w:hAnsi="Times New Roman"/>
            <w:sz w:val="24"/>
            <w:szCs w:val="24"/>
          </w:rPr>
          <w:t>3.3.6 пункта 3</w:t>
        </w:r>
      </w:hyperlink>
      <w:r w:rsidRPr="00B87AD6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3.6.1.2. комплект документов и письмо из антимонопольного органа.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3.6.2. Ответственный специалист по предоставленным документам готовит проект постановления, визирует его и передает специалисту, ответственному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3.6.3. Специалист, ответственный за предоставление муниципальной услуги рассматривает проект постановления, при необходимости вносит поправки, визирует его (с учетом внесенных изменений).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3.6.4. Проект постановления передается ответственным специалистом на согласование в юридическую службу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ии. Специалист юридической службы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ии, принявший проект постановления на согласование, проверяет его, согласовывает в случае отсутствия замечаний и передает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подготовки проекта постановления и получения его на согласование.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3.6.5. Ответственный специалист в соответствии с результатом рассмотрения документов юридической службой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передает проект постановления специалисту, ответственному 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3.6.6. Специалист, ответственный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передает проект постановления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день получения проекта постановления.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3.6.7.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 подписывает проект постановления и передает его специалисту, 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- 2 (два) дня с момента передачи проекта постановления специалисту,  ответственному за прием и регистрацию заявлений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3.6.8. Специалист, ответственный за прием и регистрацию заявлений 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 xml:space="preserve">ии, в день получения подписанного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проекта постановления регистрирует его и передает ответственному специалисту за подготовку проекта постановления.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подготовке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муниципального имущества в аренду составляет 10 дней с момента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3.6.9. Результатом выполнения административной процедуры является издание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муниципального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 Оформление договора аренды.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издание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 муниципального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3.7.2. Ответственный специалист по поручению специалиста, ответственного за предоставление муниципальной услуги подготавливает проект договора аренды муниципального имущества (далее - Договор).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3.7.3. Основные параметры Договора вносятся ответственным специалистом в базу данных "Аренда". Договор заключается в письменной форме, путем составления одного документа, </w:t>
      </w:r>
      <w:r w:rsidRPr="00B87AD6">
        <w:rPr>
          <w:rFonts w:ascii="Times New Roman" w:hAnsi="Times New Roman"/>
          <w:sz w:val="24"/>
          <w:szCs w:val="24"/>
        </w:rPr>
        <w:lastRenderedPageBreak/>
        <w:t>исполненного в двух экземплярах, по одному экземпляру для каждой стороны.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административного действия - 5 (пять) дней с момента издания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3.7.4. Ответственный специалист визирует Договор и передает его на согласование специалисту, ответственному за предоставление муниципальной услуги. Специалист, ответственный за предоставление муниципальной услуги рассматривает, визирует Договор и передает его на подпись руководителю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в двух экземплярах.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3.7.5. Руководитель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подписывает оформленный Договор и передает его на регистрацию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получения Договора на подпись от специалиста, ответственного за предоставление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3.7.6. Ответственный специалист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3.7.7. 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Максимальный срок выполнения административной процедуры по подготовке и оформлению Договора - 10 (десять) дней с момента постановления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о предоставлении имущества в аренду.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 Регистрация и выдача договора аренды.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3.8.1. Основанием для начала административной процедуры является получение ответственным специалистом подписанного заявителем Договора.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945E0E" w:rsidRPr="00B87AD6" w:rsidRDefault="00945E0E" w:rsidP="00945E0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3.8.4. Максимальный срок выполнения административной процедуры (действия) - </w:t>
      </w:r>
      <w:r>
        <w:rPr>
          <w:rFonts w:ascii="Times New Roman" w:hAnsi="Times New Roman"/>
          <w:sz w:val="24"/>
          <w:szCs w:val="24"/>
        </w:rPr>
        <w:t>2</w:t>
      </w:r>
      <w:r w:rsidRPr="00B87AD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два</w:t>
      </w:r>
      <w:r w:rsidRPr="00B87AD6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дня</w:t>
      </w:r>
      <w:r w:rsidRPr="00B87AD6">
        <w:rPr>
          <w:rFonts w:ascii="Times New Roman" w:hAnsi="Times New Roman"/>
          <w:sz w:val="24"/>
          <w:szCs w:val="24"/>
        </w:rPr>
        <w:t xml:space="preserve"> с момента получения ответственным специалистом подписанного заявителем Договора.</w:t>
      </w:r>
    </w:p>
    <w:p w:rsidR="00011C0F" w:rsidRPr="00F36FCC" w:rsidRDefault="00011C0F" w:rsidP="00011C0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945E0E" w:rsidRPr="00B87AD6" w:rsidRDefault="00945E0E" w:rsidP="00945E0E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87AD6">
        <w:rPr>
          <w:rFonts w:ascii="Times New Roman" w:hAnsi="Times New Roman"/>
          <w:b/>
          <w:sz w:val="24"/>
          <w:szCs w:val="24"/>
        </w:rPr>
        <w:t xml:space="preserve">IV. Формы </w:t>
      </w:r>
      <w:proofErr w:type="gramStart"/>
      <w:r w:rsidRPr="00B87AD6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B87AD6">
        <w:rPr>
          <w:rFonts w:ascii="Times New Roman" w:hAnsi="Times New Roman"/>
          <w:b/>
          <w:sz w:val="24"/>
          <w:szCs w:val="24"/>
        </w:rPr>
        <w:t xml:space="preserve"> исполнением Регламента</w:t>
      </w:r>
    </w:p>
    <w:p w:rsidR="00945E0E" w:rsidRPr="00B87AD6" w:rsidRDefault="00945E0E" w:rsidP="00945E0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B87AD6">
        <w:rPr>
          <w:rFonts w:ascii="Times New Roman" w:hAnsi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945E0E">
        <w:rPr>
          <w:rFonts w:ascii="Times New Roman" w:hAnsi="Times New Roman"/>
          <w:sz w:val="24"/>
          <w:szCs w:val="24"/>
        </w:rPr>
        <w:t>специалистом</w:t>
      </w:r>
      <w:r w:rsidRPr="00B87AD6">
        <w:rPr>
          <w:rFonts w:ascii="Times New Roman" w:hAnsi="Times New Roman"/>
          <w:i/>
          <w:sz w:val="24"/>
          <w:szCs w:val="24"/>
        </w:rPr>
        <w:t xml:space="preserve">, </w:t>
      </w:r>
      <w:r w:rsidRPr="00B87AD6">
        <w:rPr>
          <w:rFonts w:ascii="Times New Roman" w:hAnsi="Times New Roman"/>
          <w:sz w:val="24"/>
          <w:szCs w:val="24"/>
        </w:rPr>
        <w:t>курирующим вопросы в сфере земельных отношений,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B87AD6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B87AD6">
        <w:rPr>
          <w:rFonts w:ascii="Times New Roman" w:hAnsi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4.2.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проводятся плановые и внеплановые проверки полноты и качества предоставления муниципальной услуги.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87AD6">
        <w:rPr>
          <w:rFonts w:ascii="Times New Roman" w:hAnsi="Times New Roman"/>
          <w:sz w:val="24"/>
          <w:szCs w:val="24"/>
        </w:rPr>
        <w:lastRenderedPageBreak/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Периодичность осуществления проверок определяется руководителем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ию, обращений (жалоб) граждан и юридических лиц, связанных с нарушениями при предоставлении муниципальной услуги.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Плановые и внеплановые проверки проводятся на основании распоряжений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4.4. Персональная ответственность специалистов </w:t>
      </w:r>
      <w:r w:rsidRPr="00C2516A">
        <w:rPr>
          <w:rFonts w:ascii="Times New Roman" w:hAnsi="Times New Roman"/>
          <w:sz w:val="24"/>
          <w:szCs w:val="24"/>
        </w:rPr>
        <w:t>Администрац</w:t>
      </w:r>
      <w:r w:rsidRPr="00B87AD6">
        <w:rPr>
          <w:rFonts w:ascii="Times New Roman" w:hAnsi="Times New Roman"/>
          <w:sz w:val="24"/>
          <w:szCs w:val="24"/>
        </w:rPr>
        <w:t>ии закрепляется в их должностных инструкциях в соответствии с требованиями законодательства Российской Федерации.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 xml:space="preserve">4.5.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87AD6">
        <w:rPr>
          <w:rFonts w:ascii="Times New Roman" w:hAnsi="Times New Roman"/>
          <w:sz w:val="24"/>
          <w:szCs w:val="24"/>
        </w:rPr>
        <w:t xml:space="preserve">Ответственные исполнители несут персональную ответственность </w:t>
      </w:r>
      <w:proofErr w:type="gramStart"/>
      <w:r w:rsidRPr="00B87AD6">
        <w:rPr>
          <w:rFonts w:ascii="Times New Roman" w:hAnsi="Times New Roman"/>
          <w:sz w:val="24"/>
          <w:szCs w:val="24"/>
        </w:rPr>
        <w:t>за</w:t>
      </w:r>
      <w:proofErr w:type="gramEnd"/>
      <w:r w:rsidRPr="00B87AD6">
        <w:rPr>
          <w:rFonts w:ascii="Times New Roman" w:hAnsi="Times New Roman"/>
          <w:sz w:val="24"/>
          <w:szCs w:val="24"/>
        </w:rPr>
        <w:t>: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B87AD6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945E0E" w:rsidRPr="00B87AD6" w:rsidRDefault="00945E0E" w:rsidP="00945E0E">
      <w:pPr>
        <w:ind w:firstLine="567"/>
        <w:jc w:val="both"/>
        <w:rPr>
          <w:sz w:val="24"/>
          <w:szCs w:val="24"/>
        </w:rPr>
      </w:pPr>
      <w:r w:rsidRPr="00B87AD6">
        <w:rPr>
          <w:sz w:val="24"/>
          <w:szCs w:val="24"/>
        </w:rPr>
        <w:t xml:space="preserve">4.6. </w:t>
      </w:r>
      <w:r>
        <w:rPr>
          <w:sz w:val="24"/>
          <w:szCs w:val="24"/>
        </w:rPr>
        <w:t xml:space="preserve"> </w:t>
      </w:r>
      <w:r w:rsidRPr="00B87AD6">
        <w:rPr>
          <w:sz w:val="24"/>
          <w:szCs w:val="24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945E0E" w:rsidRPr="00B87AD6" w:rsidRDefault="00945E0E" w:rsidP="00945E0E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45E0E" w:rsidRPr="00B87AD6" w:rsidRDefault="00945E0E" w:rsidP="00945E0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87AD6">
        <w:rPr>
          <w:b/>
          <w:sz w:val="24"/>
          <w:szCs w:val="24"/>
          <w:lang w:val="en-US"/>
        </w:rPr>
        <w:t>V</w:t>
      </w:r>
      <w:r w:rsidRPr="00B87AD6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945E0E" w:rsidRPr="00B87AD6" w:rsidRDefault="00945E0E" w:rsidP="00945E0E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945E0E" w:rsidRPr="00B87AD6" w:rsidRDefault="00945E0E" w:rsidP="00945E0E">
      <w:pPr>
        <w:ind w:firstLine="708"/>
        <w:jc w:val="both"/>
        <w:rPr>
          <w:sz w:val="24"/>
          <w:szCs w:val="24"/>
        </w:rPr>
      </w:pPr>
      <w:r w:rsidRPr="00B87AD6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B87AD6">
        <w:rPr>
          <w:sz w:val="24"/>
          <w:szCs w:val="24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</w:t>
      </w:r>
      <w:r w:rsidRPr="00C2516A">
        <w:rPr>
          <w:sz w:val="24"/>
          <w:szCs w:val="24"/>
        </w:rPr>
        <w:t>Администрац</w:t>
      </w:r>
      <w:r w:rsidRPr="00B87AD6">
        <w:rPr>
          <w:sz w:val="24"/>
          <w:szCs w:val="24"/>
        </w:rPr>
        <w:t xml:space="preserve">ии, должностных лиц и муниципальных служащих </w:t>
      </w:r>
      <w:r w:rsidRPr="00C2516A">
        <w:rPr>
          <w:sz w:val="24"/>
          <w:szCs w:val="24"/>
        </w:rPr>
        <w:t>Администрац</w:t>
      </w:r>
      <w:r w:rsidRPr="00B87AD6">
        <w:rPr>
          <w:sz w:val="24"/>
          <w:szCs w:val="24"/>
        </w:rPr>
        <w:t xml:space="preserve">ии, нарушения положений </w:t>
      </w:r>
      <w:r w:rsidRPr="002B6396">
        <w:rPr>
          <w:sz w:val="24"/>
          <w:szCs w:val="24"/>
        </w:rPr>
        <w:t>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на официальном сайте 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в Едином портале, в Региональном портале.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 Порядок подачи и рассмотрения жалобы на решения и действия (бездействие) должностных лиц, муниципальных служащих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2) нарушение срока предоставления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</w:t>
      </w:r>
      <w:r w:rsidRPr="002B6396">
        <w:rPr>
          <w:sz w:val="24"/>
          <w:szCs w:val="24"/>
        </w:rPr>
        <w:lastRenderedPageBreak/>
        <w:t>заявителя;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7) отказ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1" w:history="1">
        <w:r w:rsidRPr="002B6396">
          <w:rPr>
            <w:sz w:val="24"/>
            <w:szCs w:val="24"/>
          </w:rPr>
          <w:t>пунктом 4 части 1 статьи 7</w:t>
        </w:r>
      </w:hyperlink>
      <w:r w:rsidRPr="002B6396">
        <w:rPr>
          <w:sz w:val="24"/>
          <w:szCs w:val="24"/>
        </w:rPr>
        <w:t xml:space="preserve"> настоящего Федерального закона № 210-фз.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5.4.2. Жалоба подается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45E0E" w:rsidRPr="002B6396" w:rsidRDefault="00945E0E" w:rsidP="00945E0E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          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5.4.4. Жалоба на решения и действия (бездействие) главы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 подается Главе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ии. 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5.4.7. В электронном виде жалоба может быть подана заявителем посредством: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а) официального сайта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б) электронной почты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в) Единого портала;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г) Регионального портала;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proofErr w:type="spellStart"/>
      <w:r w:rsidRPr="002B6396">
        <w:rPr>
          <w:sz w:val="24"/>
          <w:szCs w:val="24"/>
        </w:rPr>
        <w:t>д</w:t>
      </w:r>
      <w:proofErr w:type="spellEnd"/>
      <w:r w:rsidRPr="002B6396">
        <w:rPr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5.4.9. При поступлении жалобы, принятие решения по которой не входит в компетенцию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lastRenderedPageBreak/>
        <w:t>5.4.10. Жалоба может быть подана заявителем через МФЦ.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При поступлении жалобы МФЦ обеспечивает ее передачу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При этом срок рассмотрения жалобы исчисляется со дня регистрации жалобы в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5.5. Жалоба должна содержать: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1) наименование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 муниципального служащего, решения и действия (бездействие) которых обжалуются;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45E0E" w:rsidRPr="002B6396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3) сведения об обжалуемых решениях и действиях (бездействии) 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муниципального служащего;</w:t>
      </w:r>
    </w:p>
    <w:p w:rsidR="00945E0E" w:rsidRPr="002B6396" w:rsidRDefault="00945E0E" w:rsidP="00945E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 xml:space="preserve">ии, должностного лица </w:t>
      </w:r>
      <w:r w:rsidRPr="00C2516A">
        <w:rPr>
          <w:sz w:val="24"/>
          <w:szCs w:val="24"/>
        </w:rPr>
        <w:t>Администрац</w:t>
      </w:r>
      <w:r w:rsidRPr="002B6396">
        <w:rPr>
          <w:sz w:val="24"/>
          <w:szCs w:val="24"/>
        </w:rPr>
        <w:t>ии, муниципального служащего.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proofErr w:type="gramStart"/>
      <w:r w:rsidRPr="002B6396">
        <w:rPr>
          <w:sz w:val="24"/>
          <w:szCs w:val="24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</w:t>
      </w:r>
      <w:r>
        <w:rPr>
          <w:sz w:val="24"/>
          <w:szCs w:val="24"/>
        </w:rPr>
        <w:t>муниципальной</w:t>
      </w:r>
      <w:r w:rsidRPr="002B6396">
        <w:rPr>
          <w:sz w:val="24"/>
          <w:szCs w:val="24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- в удовлетворении жалобы отказывается.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45E0E" w:rsidRPr="002B6396" w:rsidRDefault="00945E0E" w:rsidP="00945E0E">
      <w:pPr>
        <w:ind w:firstLine="708"/>
        <w:jc w:val="both"/>
        <w:rPr>
          <w:rFonts w:eastAsia="Arial Unicode MS" w:cs="Arial Unicode MS"/>
          <w:color w:val="000000"/>
          <w:sz w:val="24"/>
          <w:szCs w:val="24"/>
        </w:rPr>
      </w:pPr>
      <w:r>
        <w:rPr>
          <w:rFonts w:eastAsia="Arial Unicode MS" w:cs="Arial Unicode MS"/>
          <w:color w:val="000000"/>
          <w:sz w:val="24"/>
          <w:szCs w:val="24"/>
        </w:rPr>
        <w:t>5.10.1.</w:t>
      </w:r>
      <w:r w:rsidRPr="002B6396">
        <w:rPr>
          <w:rFonts w:eastAsia="Arial Unicode MS" w:cs="Arial Unicode MS"/>
          <w:color w:val="000000"/>
          <w:sz w:val="24"/>
          <w:szCs w:val="24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Pr="00C2516A">
        <w:rPr>
          <w:rFonts w:eastAsia="Arial Unicode MS" w:cs="Arial Unicode MS"/>
          <w:color w:val="000000"/>
          <w:sz w:val="24"/>
          <w:szCs w:val="24"/>
        </w:rPr>
        <w:t>Администрац</w:t>
      </w:r>
      <w:r w:rsidRPr="002B6396">
        <w:rPr>
          <w:rFonts w:eastAsia="Arial Unicode MS" w:cs="Arial Unicode MS"/>
          <w:color w:val="000000"/>
          <w:sz w:val="24"/>
          <w:szCs w:val="24"/>
        </w:rPr>
        <w:t xml:space="preserve">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B6396">
        <w:rPr>
          <w:rFonts w:eastAsia="Arial Unicode MS" w:cs="Arial Unicode MS"/>
          <w:color w:val="000000"/>
          <w:sz w:val="24"/>
          <w:szCs w:val="24"/>
        </w:rPr>
        <w:t>неудобства</w:t>
      </w:r>
      <w:proofErr w:type="gramEnd"/>
      <w:r w:rsidRPr="002B6396">
        <w:rPr>
          <w:rFonts w:eastAsia="Arial Unicode MS" w:cs="Arial Unicode MS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45E0E" w:rsidRPr="006F3FC9" w:rsidRDefault="00945E0E" w:rsidP="00945E0E">
      <w:pPr>
        <w:pStyle w:val="ConsPlusNormal"/>
        <w:spacing w:before="240"/>
        <w:ind w:firstLine="540"/>
        <w:jc w:val="both"/>
        <w:rPr>
          <w:rFonts w:ascii="Times New Roman" w:hAnsi="Times New Roman"/>
        </w:rPr>
      </w:pPr>
      <w:r>
        <w:rPr>
          <w:sz w:val="24"/>
        </w:rPr>
        <w:t xml:space="preserve"> </w:t>
      </w:r>
      <w:r w:rsidRPr="006F3FC9">
        <w:rPr>
          <w:rFonts w:ascii="Times New Roman" w:hAnsi="Times New Roman"/>
          <w:sz w:val="24"/>
        </w:rPr>
        <w:t xml:space="preserve">5.10.2. В случае признания </w:t>
      </w:r>
      <w:proofErr w:type="gramStart"/>
      <w:r w:rsidRPr="006F3FC9">
        <w:rPr>
          <w:rFonts w:ascii="Times New Roman" w:hAnsi="Times New Roman"/>
          <w:sz w:val="24"/>
        </w:rPr>
        <w:t>жалобы, не подлежащей удовлетворению в ответе заявителю даются</w:t>
      </w:r>
      <w:proofErr w:type="gramEnd"/>
      <w:r w:rsidRPr="006F3FC9">
        <w:rPr>
          <w:rFonts w:ascii="Times New Roman" w:hAnsi="Times New Roman"/>
          <w:sz w:val="24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2B6396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B6396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45E0E" w:rsidRPr="002B6396" w:rsidRDefault="00945E0E" w:rsidP="00945E0E">
      <w:pPr>
        <w:ind w:firstLine="708"/>
        <w:jc w:val="both"/>
        <w:rPr>
          <w:sz w:val="24"/>
          <w:szCs w:val="24"/>
        </w:rPr>
      </w:pPr>
      <w:r w:rsidRPr="002B6396">
        <w:rPr>
          <w:sz w:val="24"/>
          <w:szCs w:val="24"/>
        </w:rPr>
        <w:t xml:space="preserve"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</w:t>
      </w:r>
      <w:r w:rsidRPr="002B6396">
        <w:rPr>
          <w:sz w:val="24"/>
          <w:szCs w:val="24"/>
        </w:rPr>
        <w:lastRenderedPageBreak/>
        <w:t>законодательством Российской Федерации.</w:t>
      </w:r>
    </w:p>
    <w:p w:rsidR="00945E0E" w:rsidRPr="002B6396" w:rsidRDefault="00945E0E" w:rsidP="00945E0E">
      <w:pPr>
        <w:rPr>
          <w:sz w:val="24"/>
          <w:szCs w:val="24"/>
        </w:rPr>
      </w:pPr>
    </w:p>
    <w:p w:rsidR="00945E0E" w:rsidRPr="002B6396" w:rsidRDefault="00945E0E" w:rsidP="00945E0E">
      <w:pPr>
        <w:rPr>
          <w:sz w:val="24"/>
          <w:szCs w:val="24"/>
        </w:rPr>
      </w:pPr>
    </w:p>
    <w:p w:rsidR="00945E0E" w:rsidRPr="002B6396" w:rsidRDefault="00945E0E" w:rsidP="00945E0E">
      <w:pPr>
        <w:rPr>
          <w:sz w:val="24"/>
          <w:szCs w:val="24"/>
        </w:rPr>
      </w:pPr>
    </w:p>
    <w:p w:rsidR="00945E0E" w:rsidRDefault="00945E0E">
      <w:pPr>
        <w:widowControl/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:rsidR="00945E0E" w:rsidRDefault="00945E0E" w:rsidP="00945E0E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«Предоставление 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имущества в аренду"</w:t>
      </w: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45E0E" w:rsidRDefault="00945E0E" w:rsidP="00945E0E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45E0E" w:rsidRP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945E0E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Главе администрации </w:t>
      </w:r>
    </w:p>
    <w:p w:rsidR="00945E0E" w:rsidRP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945E0E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  <w:t xml:space="preserve">Проказнинского сельсовета </w:t>
      </w:r>
    </w:p>
    <w:p w:rsidR="00945E0E" w:rsidRP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</w:pPr>
      <w:r w:rsidRPr="00945E0E"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ru-RU"/>
        </w:rPr>
        <w:t>Бессоновского района Пензенской области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(Ф.И.О.)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___________________________________________________________________________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(наименование заявителя, ф.и.о.)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просит заключить договор на аренду 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    </w:t>
      </w:r>
      <w:proofErr w:type="gramStart"/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(нежилого помещения,</w:t>
      </w:r>
      <w:proofErr w:type="gramEnd"/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</w:t>
      </w:r>
      <w:r w:rsidRPr="00B87AD6"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отдель</w:t>
      </w: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ного здания, сооружения)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общей площадью (протяженностью) ____________________________________ кв. м,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proofErr w:type="gramStart"/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расположенного</w:t>
      </w:r>
      <w:proofErr w:type="gramEnd"/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по адресу: _________________________________________________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на срок </w:t>
      </w:r>
      <w:proofErr w:type="gramStart"/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с</w:t>
      </w:r>
      <w:proofErr w:type="gramEnd"/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_________________ по 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для использования </w:t>
      </w:r>
      <w:proofErr w:type="gramStart"/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под</w:t>
      </w:r>
      <w:proofErr w:type="gramEnd"/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_____________________________________________________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(указать цель использования)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___________________________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Заявитель _________________________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(подпись)          МП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 xml:space="preserve">                                             Дата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Контактная информация: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Почтовый адрес: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Телефон: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Примечание:   Для   юридических   лиц   заявление   заполняется  на  бланке</w:t>
      </w:r>
    </w:p>
    <w:p w:rsidR="00945E0E" w:rsidRDefault="00945E0E" w:rsidP="00945E0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</w:pPr>
      <w:r>
        <w:rPr>
          <w:rFonts w:ascii="Courier New" w:hAnsi="Courier New" w:cs="Courier New"/>
          <w:b w:val="0"/>
          <w:bCs w:val="0"/>
          <w:kern w:val="0"/>
          <w:sz w:val="20"/>
          <w:szCs w:val="20"/>
          <w:lang w:eastAsia="ru-RU"/>
        </w:rPr>
        <w:t>организации.</w:t>
      </w:r>
    </w:p>
    <w:p w:rsidR="00945E0E" w:rsidRDefault="00945E0E" w:rsidP="00945E0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45E0E" w:rsidRDefault="00945E0E" w:rsidP="00945E0E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sectPr w:rsidR="00945E0E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DC4" w:rsidRDefault="009B5DC4" w:rsidP="00041053">
      <w:r>
        <w:separator/>
      </w:r>
    </w:p>
  </w:endnote>
  <w:endnote w:type="continuationSeparator" w:id="0">
    <w:p w:rsidR="009B5DC4" w:rsidRDefault="009B5DC4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DC4" w:rsidRDefault="009B5DC4" w:rsidP="00041053">
      <w:r>
        <w:separator/>
      </w:r>
    </w:p>
  </w:footnote>
  <w:footnote w:type="continuationSeparator" w:id="0">
    <w:p w:rsidR="009B5DC4" w:rsidRDefault="009B5DC4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11C0F"/>
    <w:rsid w:val="00041053"/>
    <w:rsid w:val="00046F9B"/>
    <w:rsid w:val="000A7F2D"/>
    <w:rsid w:val="000D13ED"/>
    <w:rsid w:val="00172267"/>
    <w:rsid w:val="001850AF"/>
    <w:rsid w:val="001A16A0"/>
    <w:rsid w:val="001A543F"/>
    <w:rsid w:val="001B7FE1"/>
    <w:rsid w:val="001C1CC3"/>
    <w:rsid w:val="001E4662"/>
    <w:rsid w:val="002C59D6"/>
    <w:rsid w:val="002D78E6"/>
    <w:rsid w:val="002E1425"/>
    <w:rsid w:val="00385AC2"/>
    <w:rsid w:val="003B65D6"/>
    <w:rsid w:val="003D1C42"/>
    <w:rsid w:val="0045367C"/>
    <w:rsid w:val="00460093"/>
    <w:rsid w:val="00486C8A"/>
    <w:rsid w:val="004964C0"/>
    <w:rsid w:val="00507F21"/>
    <w:rsid w:val="005132A5"/>
    <w:rsid w:val="005B1E23"/>
    <w:rsid w:val="005F411C"/>
    <w:rsid w:val="00682165"/>
    <w:rsid w:val="006A6755"/>
    <w:rsid w:val="0078687F"/>
    <w:rsid w:val="007A6402"/>
    <w:rsid w:val="007D6FA6"/>
    <w:rsid w:val="00834756"/>
    <w:rsid w:val="00874547"/>
    <w:rsid w:val="00875085"/>
    <w:rsid w:val="008F7099"/>
    <w:rsid w:val="0092686D"/>
    <w:rsid w:val="00945E0E"/>
    <w:rsid w:val="00957225"/>
    <w:rsid w:val="00976AAC"/>
    <w:rsid w:val="00995AC6"/>
    <w:rsid w:val="009B5DC4"/>
    <w:rsid w:val="009F7588"/>
    <w:rsid w:val="00A04134"/>
    <w:rsid w:val="00A04312"/>
    <w:rsid w:val="00A120B2"/>
    <w:rsid w:val="00A34E46"/>
    <w:rsid w:val="00A613B9"/>
    <w:rsid w:val="00A62D02"/>
    <w:rsid w:val="00A665F1"/>
    <w:rsid w:val="00A8428E"/>
    <w:rsid w:val="00AB232F"/>
    <w:rsid w:val="00AF0085"/>
    <w:rsid w:val="00B25AF1"/>
    <w:rsid w:val="00B31F8B"/>
    <w:rsid w:val="00B6193F"/>
    <w:rsid w:val="00B64CE9"/>
    <w:rsid w:val="00B8791F"/>
    <w:rsid w:val="00BC3022"/>
    <w:rsid w:val="00C55E0B"/>
    <w:rsid w:val="00C63B1A"/>
    <w:rsid w:val="00C778A3"/>
    <w:rsid w:val="00CA3766"/>
    <w:rsid w:val="00CE7A2A"/>
    <w:rsid w:val="00D01E41"/>
    <w:rsid w:val="00D5442F"/>
    <w:rsid w:val="00E34D07"/>
    <w:rsid w:val="00E4719C"/>
    <w:rsid w:val="00E833D4"/>
    <w:rsid w:val="00E92079"/>
    <w:rsid w:val="00F12964"/>
    <w:rsid w:val="00F214CD"/>
    <w:rsid w:val="00F969BB"/>
    <w:rsid w:val="00F9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11C0F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styleId="af">
    <w:name w:val="endnote text"/>
    <w:basedOn w:val="a"/>
    <w:link w:val="af0"/>
    <w:semiHidden/>
    <w:rsid w:val="00011C0F"/>
    <w:pPr>
      <w:widowControl/>
    </w:pPr>
    <w:rPr>
      <w:rFonts w:ascii="Calibri" w:eastAsia="Calibri" w:hAnsi="Calibri" w:cs="Calibri"/>
      <w:lang w:eastAsia="en-US"/>
    </w:rPr>
  </w:style>
  <w:style w:type="character" w:customStyle="1" w:styleId="af0">
    <w:name w:val="Текст концевой сноски Знак"/>
    <w:basedOn w:val="a1"/>
    <w:link w:val="af"/>
    <w:semiHidden/>
    <w:rsid w:val="00011C0F"/>
    <w:rPr>
      <w:rFonts w:ascii="Calibri" w:eastAsia="Calibri" w:hAnsi="Calibri" w:cs="Calibri"/>
      <w:sz w:val="20"/>
      <w:szCs w:val="20"/>
    </w:rPr>
  </w:style>
  <w:style w:type="character" w:customStyle="1" w:styleId="10">
    <w:name w:val="Заголовок 1 Знак"/>
    <w:basedOn w:val="a1"/>
    <w:link w:val="1"/>
    <w:rsid w:val="00011C0F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3">
    <w:name w:val="Body Text Indent"/>
    <w:basedOn w:val="a"/>
    <w:link w:val="a4"/>
    <w:rsid w:val="00957225"/>
    <w:pPr>
      <w:widowControl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957225"/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E7A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870AB6641C8ACA4E44EF2699FA2C193209B430A1FA9408A4E988041A49079A317DD25E2A6739Av2hAM" TargetMode="External"/><Relationship Id="rId13" Type="http://schemas.openxmlformats.org/officeDocument/2006/relationships/hyperlink" Target="consultantplus://offline/ref=B2BFB41DEE9DF03C034835AB0D20DF797BD0692E9F0542F9936B74E4D5dFDDP" TargetMode="External"/><Relationship Id="rId18" Type="http://schemas.openxmlformats.org/officeDocument/2006/relationships/hyperlink" Target="consultantplus://offline/ref=9D1870AB6641C8ACA4E44EF2699FA2C193209B430A1FA9408A4E988041A49079A317DD25E2A6739Bv2h8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B5182C2C83D652683637DAD067F0ADD63CC0DDBBFD8532F0D629C73D9004796C52398A8F2S0u1L" TargetMode="Externa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B2BFB41DEE9DF03C034835AB0D20DF797BD0662F980842F9936B74E4D5FDFCCBEA93A3D735958CC0d4D5P" TargetMode="External"/><Relationship Id="rId17" Type="http://schemas.openxmlformats.org/officeDocument/2006/relationships/hyperlink" Target="consultantplus://offline/ref=9D1870AB6641C8ACA4E44EF2699FA2C193209B430A1FA9408A4E988041A49079A317DD25E2A6739Av2h2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D1870AB6641C8ACA4E44EF2699FA2C193209B430A1FA9408A4E988041A49079A317DD25E2A6739Av2h3M" TargetMode="External"/><Relationship Id="rId20" Type="http://schemas.openxmlformats.org/officeDocument/2006/relationships/hyperlink" Target="consultantplus://offline/ref=3EEE1695E73B7DA6DD5C4567EBE6C2B379A7B259455089DB0F6E609889F13BA624026FB866uDG1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2BFB41DEE9DF03C034835AB0D20DF797BD16B2D970242F9936B74E4D5dFDDP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E557E3F1AE000D4D019DB799BD22F3CC9071B01714942818CE93FEECALEOF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B2BFB41DEE9DF03C034835AB0D20DF797BD0682E955615FBC23E7AdED1P" TargetMode="External"/><Relationship Id="rId19" Type="http://schemas.openxmlformats.org/officeDocument/2006/relationships/hyperlink" Target="consultantplus://offline/ref=3EEE1695E73B7DA6DD5C4567EBE6C2B379A7B259455089DB0F6E609889F13BA624026FBA61D24489uDG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D1870AB6641C8ACA4E44EF2699FA2C193209B430A1FA9408A4E988041A49079A317DD27E5vAh5M" TargetMode="External"/><Relationship Id="rId14" Type="http://schemas.openxmlformats.org/officeDocument/2006/relationships/hyperlink" Target="consultantplus://offline/ref=B2BFB41DEE9DF03C034835AB0D20DF797BD16E29960042F9936B74E4D5FDFCCBEA93A3D7359589C0d4D8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9329</Words>
  <Characters>53179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Speczial</cp:lastModifiedBy>
  <cp:revision>4</cp:revision>
  <cp:lastPrinted>2019-02-18T14:17:00Z</cp:lastPrinted>
  <dcterms:created xsi:type="dcterms:W3CDTF">2019-03-11T08:31:00Z</dcterms:created>
  <dcterms:modified xsi:type="dcterms:W3CDTF">2019-03-11T15:25:00Z</dcterms:modified>
</cp:coreProperties>
</file>