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14C6CB2A"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E94E4A">
                <w:rPr>
                  <w:rFonts w:ascii="Times New Roman" w:eastAsiaTheme="majorEastAsia" w:hAnsi="Times New Roman" w:cs="Times New Roman"/>
                  <w:color w:val="1F4E79" w:themeColor="accent1" w:themeShade="80"/>
                  <w:sz w:val="28"/>
                  <w:szCs w:val="28"/>
                  <w:u w:val="single"/>
                </w:rPr>
                <w:t>6</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BB0E6F">
                <w:rPr>
                  <w:rFonts w:ascii="Times New Roman" w:eastAsiaTheme="majorEastAsia" w:hAnsi="Times New Roman" w:cs="Times New Roman"/>
                  <w:color w:val="1F4E79" w:themeColor="accent1" w:themeShade="80"/>
                  <w:sz w:val="28"/>
                  <w:szCs w:val="28"/>
                  <w:u w:val="single"/>
                </w:rPr>
                <w:t>13</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A1241B">
                <w:rPr>
                  <w:rFonts w:ascii="Times New Roman" w:eastAsiaTheme="majorEastAsia" w:hAnsi="Times New Roman" w:cs="Times New Roman"/>
                  <w:color w:val="1F4E79" w:themeColor="accent1" w:themeShade="80"/>
                  <w:sz w:val="28"/>
                  <w:szCs w:val="28"/>
                  <w:u w:val="single"/>
                </w:rPr>
                <w:t>3</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94E4A" w14:paraId="49B355DF" w14:textId="77777777" w:rsidTr="00E94E4A">
        <w:tc>
          <w:tcPr>
            <w:tcW w:w="7567" w:type="dxa"/>
            <w:tcBorders>
              <w:bottom w:val="single" w:sz="4" w:space="0" w:color="auto"/>
            </w:tcBorders>
          </w:tcPr>
          <w:p w14:paraId="05370E23" w14:textId="230360BC" w:rsidR="00E94E4A" w:rsidRPr="00BB0E6F" w:rsidRDefault="00E94E4A" w:rsidP="00E94E4A">
            <w:pPr>
              <w:jc w:val="both"/>
              <w:rPr>
                <w:rFonts w:ascii="Times New Roman" w:hAnsi="Times New Roman" w:cs="Times New Roman"/>
                <w:color w:val="000000"/>
              </w:rPr>
            </w:pPr>
            <w:r w:rsidRPr="00E94E4A">
              <w:rPr>
                <w:rFonts w:ascii="Times New Roman" w:hAnsi="Times New Roman" w:cs="Times New Roman"/>
                <w:color w:val="000000"/>
              </w:rPr>
              <w:t>Решение Комитета местного самоуправления Полеологовского сельсовета Бессоновского района Пензенской области</w:t>
            </w:r>
            <w:r w:rsidR="00BB0E6F">
              <w:rPr>
                <w:rFonts w:ascii="Times New Roman" w:hAnsi="Times New Roman" w:cs="Times New Roman"/>
                <w:color w:val="000000"/>
              </w:rPr>
              <w:t xml:space="preserve"> от 13.03.2023 № 200-79/7</w:t>
            </w:r>
            <w:r w:rsidRPr="00E94E4A">
              <w:rPr>
                <w:rFonts w:ascii="Times New Roman" w:hAnsi="Times New Roman" w:cs="Times New Roman"/>
                <w:color w:val="000000"/>
              </w:rPr>
              <w:t xml:space="preserve"> «</w:t>
            </w:r>
            <w:r w:rsidRPr="00E94E4A">
              <w:rPr>
                <w:rFonts w:ascii="Times New Roman" w:hAnsi="Times New Roman" w:cs="Times New Roman"/>
              </w:rPr>
              <w:t>Об</w:t>
            </w:r>
            <w:r w:rsidRPr="00E94E4A">
              <w:rPr>
                <w:rFonts w:ascii="Times New Roman" w:hAnsi="Times New Roman" w:cs="Times New Roman"/>
                <w:color w:val="000000"/>
              </w:rPr>
              <w:t xml:space="preserve"> утверждении Порядка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Бессоновского района Пензенской области»</w:t>
            </w:r>
          </w:p>
        </w:tc>
        <w:tc>
          <w:tcPr>
            <w:tcW w:w="1777" w:type="dxa"/>
          </w:tcPr>
          <w:p w14:paraId="2E197B14" w14:textId="77777777" w:rsidR="00E94E4A" w:rsidRDefault="00E94E4A" w:rsidP="00E94E4A">
            <w:pPr>
              <w:rPr>
                <w:rFonts w:ascii="Times New Roman" w:eastAsiaTheme="majorEastAsia" w:hAnsi="Times New Roman" w:cs="Times New Roman"/>
                <w:sz w:val="24"/>
                <w:szCs w:val="24"/>
              </w:rPr>
            </w:pPr>
          </w:p>
          <w:p w14:paraId="402E7639" w14:textId="77777777" w:rsidR="00E94E4A" w:rsidRDefault="00E94E4A" w:rsidP="00E94E4A">
            <w:pPr>
              <w:jc w:val="center"/>
              <w:rPr>
                <w:rFonts w:ascii="Times New Roman" w:eastAsiaTheme="majorEastAsia" w:hAnsi="Times New Roman" w:cs="Times New Roman"/>
                <w:sz w:val="24"/>
                <w:szCs w:val="24"/>
              </w:rPr>
            </w:pPr>
          </w:p>
          <w:p w14:paraId="2C2605A5" w14:textId="56D39AEF" w:rsidR="00E94E4A" w:rsidRDefault="00E94E4A" w:rsidP="00E94E4A">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3-8</w:t>
            </w:r>
          </w:p>
        </w:tc>
      </w:tr>
      <w:tr w:rsidR="00E94E4A" w14:paraId="4DF01B4E" w14:textId="77777777" w:rsidTr="00E94E4A">
        <w:tc>
          <w:tcPr>
            <w:tcW w:w="7567" w:type="dxa"/>
            <w:tcBorders>
              <w:bottom w:val="single" w:sz="4" w:space="0" w:color="auto"/>
            </w:tcBorders>
          </w:tcPr>
          <w:p w14:paraId="7FF2180F" w14:textId="08553CE3" w:rsidR="00E94E4A" w:rsidRPr="00E94E4A" w:rsidRDefault="00E94E4A" w:rsidP="00E94E4A">
            <w:pPr>
              <w:tabs>
                <w:tab w:val="left" w:pos="538"/>
              </w:tabs>
              <w:jc w:val="both"/>
              <w:rPr>
                <w:rFonts w:ascii="Times New Roman" w:eastAsiaTheme="majorEastAsia" w:hAnsi="Times New Roman" w:cs="Times New Roman"/>
              </w:rPr>
            </w:pPr>
            <w:r w:rsidRPr="00E94E4A">
              <w:rPr>
                <w:rFonts w:ascii="Times New Roman" w:hAnsi="Times New Roman" w:cs="Times New Roman"/>
                <w:color w:val="000000"/>
              </w:rPr>
              <w:t xml:space="preserve">Решение Комитета местного самоуправления Полеологовского сельсовета Бессоновского района Пензенской области </w:t>
            </w:r>
            <w:r w:rsidR="00BB0E6F" w:rsidRPr="00BB0E6F">
              <w:rPr>
                <w:rFonts w:ascii="Times New Roman" w:hAnsi="Times New Roman" w:cs="Times New Roman"/>
                <w:color w:val="000000"/>
              </w:rPr>
              <w:t>от 13.03.2023 № 20</w:t>
            </w:r>
            <w:r w:rsidR="00BB0E6F">
              <w:rPr>
                <w:rFonts w:ascii="Times New Roman" w:hAnsi="Times New Roman" w:cs="Times New Roman"/>
                <w:color w:val="000000"/>
              </w:rPr>
              <w:t>1</w:t>
            </w:r>
            <w:r w:rsidR="00BB0E6F" w:rsidRPr="00BB0E6F">
              <w:rPr>
                <w:rFonts w:ascii="Times New Roman" w:hAnsi="Times New Roman" w:cs="Times New Roman"/>
                <w:color w:val="000000"/>
              </w:rPr>
              <w:t xml:space="preserve">-79/7 </w:t>
            </w:r>
            <w:r w:rsidRPr="00E94E4A">
              <w:rPr>
                <w:rFonts w:ascii="Times New Roman" w:hAnsi="Times New Roman" w:cs="Times New Roman"/>
                <w:color w:val="000000"/>
              </w:rPr>
              <w:t>«О признании утратившим силу решения Комитета местного самоуправления Полеологовского сельсовета Бессоновского района Пензенской области от 20.06.2018 № 257 «Об утверждении Положения об организации похоронного дела на территории Полеологовского сельсовета Бессоновского района Пензенской области»</w:t>
            </w:r>
          </w:p>
        </w:tc>
        <w:tc>
          <w:tcPr>
            <w:tcW w:w="1777" w:type="dxa"/>
          </w:tcPr>
          <w:p w14:paraId="1B9EF359" w14:textId="7AED47F1" w:rsidR="00E94E4A" w:rsidRDefault="00E94E4A" w:rsidP="00E94E4A">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p>
          <w:p w14:paraId="26648FCC" w14:textId="77777777" w:rsidR="00E94E4A" w:rsidRDefault="00E94E4A" w:rsidP="00E94E4A">
            <w:pPr>
              <w:rPr>
                <w:rFonts w:ascii="Times New Roman" w:eastAsiaTheme="majorEastAsia" w:hAnsi="Times New Roman" w:cs="Times New Roman"/>
                <w:sz w:val="24"/>
                <w:szCs w:val="24"/>
              </w:rPr>
            </w:pPr>
          </w:p>
          <w:p w14:paraId="059205AB" w14:textId="02378CB1" w:rsidR="00E94E4A" w:rsidRDefault="00E94E4A" w:rsidP="00E94E4A">
            <w:pPr>
              <w:jc w:val="center"/>
              <w:rPr>
                <w:rFonts w:ascii="Times New Roman" w:eastAsiaTheme="majorEastAsia" w:hAnsi="Times New Roman" w:cs="Times New Roman"/>
                <w:sz w:val="28"/>
                <w:szCs w:val="28"/>
              </w:rPr>
            </w:pPr>
            <w:r w:rsidRPr="00E94E4A">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9</w:t>
            </w:r>
          </w:p>
        </w:tc>
      </w:tr>
      <w:tr w:rsidR="00E94E4A" w14:paraId="3599A172" w14:textId="77777777" w:rsidTr="00E94E4A">
        <w:trPr>
          <w:trHeight w:val="206"/>
        </w:trPr>
        <w:tc>
          <w:tcPr>
            <w:tcW w:w="7567" w:type="dxa"/>
          </w:tcPr>
          <w:p w14:paraId="0F54634B" w14:textId="38CA1FC6" w:rsidR="00E94E4A" w:rsidRPr="001A7E0C" w:rsidRDefault="00BB0E6F" w:rsidP="00E94E4A">
            <w:pPr>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Постановление администрации Полеологовского сельсовета от 13.02.2023 № 22 «</w:t>
            </w:r>
            <w:r w:rsidRPr="00BB0E6F">
              <w:rPr>
                <w:rFonts w:ascii="Times New Roman" w:eastAsiaTheme="majorEastAsia" w:hAnsi="Times New Roman" w:cs="Times New Roman"/>
                <w:sz w:val="24"/>
                <w:szCs w:val="24"/>
              </w:rPr>
              <w:t>Об утверждении Положения об организации ритуальных услуг, содержании мест захоронения и порядке деятельности общественных кладбищ на территории Полеологовского сельсовета Бессоновского района Пензенской области</w:t>
            </w:r>
            <w:r>
              <w:rPr>
                <w:rFonts w:ascii="Times New Roman" w:eastAsiaTheme="majorEastAsia" w:hAnsi="Times New Roman" w:cs="Times New Roman"/>
                <w:sz w:val="24"/>
                <w:szCs w:val="24"/>
              </w:rPr>
              <w:t>»</w:t>
            </w:r>
          </w:p>
        </w:tc>
        <w:tc>
          <w:tcPr>
            <w:tcW w:w="1777" w:type="dxa"/>
          </w:tcPr>
          <w:p w14:paraId="67ED3A44" w14:textId="77777777" w:rsidR="00E94E4A" w:rsidRDefault="00E94E4A" w:rsidP="00E94E4A">
            <w:pPr>
              <w:rPr>
                <w:rFonts w:ascii="Times New Roman" w:eastAsiaTheme="majorEastAsia" w:hAnsi="Times New Roman" w:cs="Times New Roman"/>
                <w:sz w:val="24"/>
                <w:szCs w:val="24"/>
              </w:rPr>
            </w:pPr>
          </w:p>
          <w:p w14:paraId="641BCF1E" w14:textId="77777777" w:rsidR="00BB0E6F" w:rsidRDefault="00BB0E6F" w:rsidP="00BB0E6F">
            <w:pPr>
              <w:rPr>
                <w:rFonts w:ascii="Times New Roman" w:eastAsiaTheme="majorEastAsia" w:hAnsi="Times New Roman" w:cs="Times New Roman"/>
                <w:sz w:val="24"/>
                <w:szCs w:val="24"/>
              </w:rPr>
            </w:pPr>
          </w:p>
          <w:p w14:paraId="3371F390" w14:textId="09E3C421" w:rsidR="00BB0E6F" w:rsidRPr="00BB0E6F" w:rsidRDefault="00BB0E6F" w:rsidP="00BB0E6F">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стр. </w:t>
            </w:r>
            <w:proofErr w:type="gramStart"/>
            <w:r>
              <w:rPr>
                <w:rFonts w:ascii="Times New Roman" w:eastAsiaTheme="majorEastAsia" w:hAnsi="Times New Roman" w:cs="Times New Roman"/>
                <w:sz w:val="24"/>
                <w:szCs w:val="24"/>
              </w:rPr>
              <w:t>10  -</w:t>
            </w:r>
            <w:proofErr w:type="gramEnd"/>
            <w:r>
              <w:rPr>
                <w:rFonts w:ascii="Times New Roman" w:eastAsiaTheme="majorEastAsia" w:hAnsi="Times New Roman" w:cs="Times New Roman"/>
                <w:sz w:val="24"/>
                <w:szCs w:val="24"/>
              </w:rPr>
              <w:t xml:space="preserve"> 23 </w:t>
            </w:r>
          </w:p>
        </w:tc>
      </w:tr>
      <w:tr w:rsidR="00E94E4A" w14:paraId="3772D809" w14:textId="77777777" w:rsidTr="00E94E4A">
        <w:tc>
          <w:tcPr>
            <w:tcW w:w="7567" w:type="dxa"/>
          </w:tcPr>
          <w:p w14:paraId="61D36CDA" w14:textId="079EE0B9" w:rsidR="00E94E4A" w:rsidRPr="003F54EB" w:rsidRDefault="00E94E4A" w:rsidP="00E94E4A">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E94E4A" w:rsidRDefault="00E94E4A" w:rsidP="00E94E4A">
            <w:pPr>
              <w:jc w:val="center"/>
              <w:rPr>
                <w:rFonts w:ascii="Times New Roman" w:eastAsiaTheme="majorEastAsia" w:hAnsi="Times New Roman" w:cs="Times New Roman"/>
                <w:sz w:val="28"/>
                <w:szCs w:val="28"/>
              </w:rPr>
            </w:pPr>
          </w:p>
        </w:tc>
      </w:tr>
      <w:tr w:rsidR="00E94E4A" w14:paraId="09F70070" w14:textId="77777777" w:rsidTr="00E94E4A">
        <w:tc>
          <w:tcPr>
            <w:tcW w:w="7567" w:type="dxa"/>
          </w:tcPr>
          <w:p w14:paraId="4BD6A27E" w14:textId="5F63CE19" w:rsidR="00E94E4A" w:rsidRDefault="00E94E4A" w:rsidP="00E94E4A">
            <w:pPr>
              <w:jc w:val="both"/>
              <w:rPr>
                <w:rFonts w:ascii="Times New Roman" w:eastAsiaTheme="majorEastAsia" w:hAnsi="Times New Roman" w:cs="Times New Roman"/>
                <w:sz w:val="28"/>
                <w:szCs w:val="28"/>
              </w:rPr>
            </w:pPr>
          </w:p>
        </w:tc>
        <w:tc>
          <w:tcPr>
            <w:tcW w:w="1777" w:type="dxa"/>
          </w:tcPr>
          <w:p w14:paraId="042491B8" w14:textId="751FC8B5" w:rsidR="00E94E4A" w:rsidRDefault="00E94E4A" w:rsidP="00E94E4A">
            <w:pPr>
              <w:jc w:val="center"/>
              <w:rPr>
                <w:rFonts w:ascii="Times New Roman" w:eastAsiaTheme="majorEastAsia" w:hAnsi="Times New Roman" w:cs="Times New Roman"/>
                <w:sz w:val="28"/>
                <w:szCs w:val="28"/>
              </w:rPr>
            </w:pPr>
          </w:p>
        </w:tc>
      </w:tr>
      <w:tr w:rsidR="00E94E4A" w14:paraId="1BD8DFB0" w14:textId="77777777" w:rsidTr="00E94E4A">
        <w:tc>
          <w:tcPr>
            <w:tcW w:w="7567" w:type="dxa"/>
          </w:tcPr>
          <w:p w14:paraId="63D86BD4" w14:textId="31283825" w:rsidR="00E94E4A" w:rsidRDefault="00E94E4A" w:rsidP="00E94E4A">
            <w:pPr>
              <w:jc w:val="both"/>
              <w:rPr>
                <w:rFonts w:ascii="Times New Roman" w:eastAsiaTheme="majorEastAsia" w:hAnsi="Times New Roman" w:cs="Times New Roman"/>
                <w:sz w:val="28"/>
                <w:szCs w:val="28"/>
              </w:rPr>
            </w:pPr>
          </w:p>
        </w:tc>
        <w:tc>
          <w:tcPr>
            <w:tcW w:w="1777" w:type="dxa"/>
          </w:tcPr>
          <w:p w14:paraId="00AD8520" w14:textId="0DA28395" w:rsidR="00E94E4A" w:rsidRDefault="00E94E4A" w:rsidP="00E94E4A">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0B898DE3" w14:textId="371503C0"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3C3D9EC3" w14:textId="230079A8"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447DB33" w14:textId="33B12412"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tbl>
      <w:tblPr>
        <w:tblpPr w:leftFromText="180" w:rightFromText="180" w:vertAnchor="text" w:horzAnchor="margin" w:tblpY="-114"/>
        <w:tblW w:w="9606" w:type="dxa"/>
        <w:tblLayout w:type="fixed"/>
        <w:tblCellMar>
          <w:left w:w="0" w:type="dxa"/>
          <w:right w:w="0" w:type="dxa"/>
        </w:tblCellMar>
        <w:tblLook w:val="01E0" w:firstRow="1" w:lastRow="1" w:firstColumn="1" w:lastColumn="1" w:noHBand="0" w:noVBand="0"/>
      </w:tblPr>
      <w:tblGrid>
        <w:gridCol w:w="9606"/>
      </w:tblGrid>
      <w:tr w:rsidR="00BB0E6F" w:rsidRPr="00E94E4A" w14:paraId="559324D7" w14:textId="77777777" w:rsidTr="00BB0E6F">
        <w:trPr>
          <w:trHeight w:val="397"/>
        </w:trPr>
        <w:tc>
          <w:tcPr>
            <w:tcW w:w="9606" w:type="dxa"/>
          </w:tcPr>
          <w:p w14:paraId="79769731"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24"/>
                <w:szCs w:val="24"/>
              </w:rPr>
            </w:pPr>
          </w:p>
        </w:tc>
      </w:tr>
      <w:tr w:rsidR="00BB0E6F" w:rsidRPr="00E94E4A" w14:paraId="1EA37BF7" w14:textId="77777777" w:rsidTr="00BB0E6F">
        <w:tc>
          <w:tcPr>
            <w:tcW w:w="9606" w:type="dxa"/>
          </w:tcPr>
          <w:p w14:paraId="08F937A2"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32"/>
                <w:szCs w:val="32"/>
              </w:rPr>
            </w:pPr>
            <w:r w:rsidRPr="00E94E4A">
              <w:rPr>
                <w:rFonts w:ascii="Times New Roman" w:eastAsia="Lucida Sans Unicode" w:hAnsi="Times New Roman" w:cs="Times New Roman"/>
                <w:b/>
                <w:kern w:val="1"/>
                <w:sz w:val="32"/>
                <w:szCs w:val="32"/>
              </w:rPr>
              <w:t>КОМИТЕТ МЕСТНОГО САМОУПРАВЛЕНИЯ</w:t>
            </w:r>
          </w:p>
          <w:p w14:paraId="5BD7E810"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32"/>
                <w:szCs w:val="32"/>
              </w:rPr>
            </w:pPr>
            <w:r w:rsidRPr="00E94E4A">
              <w:rPr>
                <w:rFonts w:ascii="Times New Roman" w:eastAsia="Lucida Sans Unicode" w:hAnsi="Times New Roman" w:cs="Times New Roman"/>
                <w:b/>
                <w:caps/>
                <w:kern w:val="1"/>
                <w:sz w:val="32"/>
                <w:szCs w:val="32"/>
              </w:rPr>
              <w:t>ПОЛЕОЛОГОВСКОГО</w:t>
            </w:r>
            <w:r w:rsidRPr="00E94E4A">
              <w:rPr>
                <w:rFonts w:ascii="Times New Roman" w:eastAsia="Lucida Sans Unicode" w:hAnsi="Times New Roman" w:cs="Times New Roman"/>
                <w:b/>
                <w:kern w:val="1"/>
                <w:sz w:val="32"/>
                <w:szCs w:val="32"/>
              </w:rPr>
              <w:t xml:space="preserve"> СЕЛЬСОВЕТА</w:t>
            </w:r>
          </w:p>
          <w:p w14:paraId="04EEA015"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32"/>
                <w:szCs w:val="32"/>
              </w:rPr>
            </w:pPr>
            <w:r w:rsidRPr="00E94E4A">
              <w:rPr>
                <w:rFonts w:ascii="Times New Roman" w:eastAsia="Lucida Sans Unicode" w:hAnsi="Times New Roman" w:cs="Times New Roman"/>
                <w:b/>
                <w:kern w:val="1"/>
                <w:sz w:val="32"/>
                <w:szCs w:val="32"/>
              </w:rPr>
              <w:t>БЕССОНОВСКОГО РАЙОНА</w:t>
            </w:r>
          </w:p>
          <w:p w14:paraId="517FF92E" w14:textId="04210A22"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32"/>
                <w:szCs w:val="32"/>
              </w:rPr>
            </w:pPr>
            <w:r w:rsidRPr="00E94E4A">
              <w:rPr>
                <w:rFonts w:ascii="Times New Roman" w:eastAsia="Lucida Sans Unicode" w:hAnsi="Times New Roman" w:cs="Times New Roman"/>
                <w:b/>
                <w:kern w:val="1"/>
                <w:sz w:val="32"/>
                <w:szCs w:val="32"/>
              </w:rPr>
              <w:t>ПЕНЗЕНСКОЙ ОБЛАСТИ</w:t>
            </w:r>
          </w:p>
          <w:p w14:paraId="3587325A"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b/>
                <w:kern w:val="1"/>
                <w:sz w:val="32"/>
                <w:szCs w:val="32"/>
              </w:rPr>
            </w:pPr>
            <w:r w:rsidRPr="00E94E4A">
              <w:rPr>
                <w:rFonts w:ascii="Times New Roman" w:eastAsia="Lucida Sans Unicode" w:hAnsi="Times New Roman" w:cs="Times New Roman"/>
                <w:b/>
                <w:kern w:val="1"/>
                <w:sz w:val="32"/>
                <w:szCs w:val="32"/>
              </w:rPr>
              <w:t>СЕДЬМОГО СОЗЫВА</w:t>
            </w:r>
          </w:p>
        </w:tc>
      </w:tr>
      <w:tr w:rsidR="00BB0E6F" w:rsidRPr="00E94E4A" w14:paraId="6689621C" w14:textId="77777777" w:rsidTr="00BB0E6F">
        <w:trPr>
          <w:trHeight w:val="397"/>
        </w:trPr>
        <w:tc>
          <w:tcPr>
            <w:tcW w:w="9606" w:type="dxa"/>
          </w:tcPr>
          <w:p w14:paraId="00D78156" w14:textId="77777777" w:rsidR="00BB0E6F" w:rsidRPr="00E94E4A" w:rsidRDefault="00BB0E6F" w:rsidP="00BB0E6F">
            <w:pPr>
              <w:widowControl w:val="0"/>
              <w:suppressAutoHyphens/>
              <w:spacing w:after="0" w:line="240" w:lineRule="auto"/>
              <w:jc w:val="both"/>
              <w:rPr>
                <w:rFonts w:ascii="Times New Roman" w:eastAsia="Lucida Sans Unicode" w:hAnsi="Times New Roman" w:cs="Times New Roman"/>
                <w:kern w:val="1"/>
                <w:sz w:val="32"/>
                <w:szCs w:val="32"/>
              </w:rPr>
            </w:pPr>
          </w:p>
        </w:tc>
      </w:tr>
      <w:tr w:rsidR="00BB0E6F" w:rsidRPr="00E94E4A" w14:paraId="34966AC2" w14:textId="77777777" w:rsidTr="00BB0E6F">
        <w:tc>
          <w:tcPr>
            <w:tcW w:w="9606" w:type="dxa"/>
          </w:tcPr>
          <w:p w14:paraId="3F85A9E9" w14:textId="77777777" w:rsidR="00BB0E6F" w:rsidRPr="00E94E4A" w:rsidRDefault="00BB0E6F" w:rsidP="00BB0E6F">
            <w:pPr>
              <w:keepNext/>
              <w:widowControl w:val="0"/>
              <w:suppressAutoHyphens/>
              <w:spacing w:before="240" w:after="60" w:line="240" w:lineRule="auto"/>
              <w:ind w:left="567"/>
              <w:jc w:val="center"/>
              <w:outlineLvl w:val="2"/>
              <w:rPr>
                <w:rFonts w:ascii="Times New Roman" w:eastAsia="Lucida Sans Unicode" w:hAnsi="Times New Roman" w:cs="Times New Roman"/>
                <w:b/>
                <w:bCs/>
                <w:kern w:val="1"/>
                <w:sz w:val="32"/>
                <w:szCs w:val="32"/>
              </w:rPr>
            </w:pPr>
            <w:r w:rsidRPr="00E94E4A">
              <w:rPr>
                <w:rFonts w:ascii="Times New Roman" w:eastAsia="Lucida Sans Unicode" w:hAnsi="Times New Roman" w:cs="Times New Roman"/>
                <w:b/>
                <w:bCs/>
                <w:kern w:val="1"/>
                <w:sz w:val="32"/>
                <w:szCs w:val="32"/>
              </w:rPr>
              <w:t>Р Е Ш Е Н И Е</w:t>
            </w:r>
          </w:p>
          <w:p w14:paraId="05D41781" w14:textId="77777777" w:rsidR="00BB0E6F" w:rsidRPr="00E94E4A" w:rsidRDefault="00BB0E6F" w:rsidP="00BB0E6F">
            <w:pPr>
              <w:widowControl w:val="0"/>
              <w:suppressAutoHyphens/>
              <w:spacing w:after="0" w:line="240" w:lineRule="auto"/>
              <w:rPr>
                <w:rFonts w:ascii="Times New Roman" w:eastAsia="Lucida Sans Unicode" w:hAnsi="Times New Roman" w:cs="Times New Roman"/>
                <w:kern w:val="1"/>
                <w:sz w:val="32"/>
                <w:szCs w:val="32"/>
              </w:rPr>
            </w:pPr>
          </w:p>
        </w:tc>
      </w:tr>
      <w:tr w:rsidR="00BB0E6F" w:rsidRPr="00E94E4A" w14:paraId="29859139" w14:textId="77777777" w:rsidTr="00BB0E6F">
        <w:trPr>
          <w:trHeight w:val="460"/>
        </w:trPr>
        <w:tc>
          <w:tcPr>
            <w:tcW w:w="9606" w:type="dxa"/>
            <w:vAlign w:val="center"/>
          </w:tcPr>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B0E6F" w:rsidRPr="00E94E4A" w14:paraId="1937B04A" w14:textId="77777777" w:rsidTr="00D400AE">
              <w:tc>
                <w:tcPr>
                  <w:tcW w:w="284" w:type="dxa"/>
                  <w:vAlign w:val="bottom"/>
                </w:tcPr>
                <w:p w14:paraId="098A657A" w14:textId="77777777" w:rsidR="00BB0E6F" w:rsidRPr="00E94E4A" w:rsidRDefault="00BB0E6F" w:rsidP="00BB0E6F">
                  <w:pPr>
                    <w:widowControl w:val="0"/>
                    <w:suppressAutoHyphens/>
                    <w:spacing w:after="0" w:line="240" w:lineRule="auto"/>
                    <w:rPr>
                      <w:rFonts w:ascii="Times New Roman" w:eastAsia="Lucida Sans Unicode" w:hAnsi="Times New Roman" w:cs="Times New Roman"/>
                      <w:kern w:val="1"/>
                      <w:sz w:val="28"/>
                      <w:szCs w:val="28"/>
                    </w:rPr>
                  </w:pPr>
                  <w:r w:rsidRPr="00E94E4A">
                    <w:rPr>
                      <w:rFonts w:ascii="Times New Roman" w:eastAsia="Lucida Sans Unicode" w:hAnsi="Times New Roman" w:cs="Times New Roman"/>
                      <w:kern w:val="1"/>
                      <w:sz w:val="28"/>
                      <w:szCs w:val="28"/>
                    </w:rPr>
                    <w:t>от</w:t>
                  </w:r>
                </w:p>
              </w:tc>
              <w:tc>
                <w:tcPr>
                  <w:tcW w:w="2835" w:type="dxa"/>
                  <w:tcBorders>
                    <w:top w:val="nil"/>
                    <w:left w:val="nil"/>
                    <w:bottom w:val="single" w:sz="6" w:space="0" w:color="auto"/>
                    <w:right w:val="nil"/>
                  </w:tcBorders>
                </w:tcPr>
                <w:p w14:paraId="1D63BA5C" w14:textId="209D4B2A" w:rsidR="00BB0E6F" w:rsidRPr="00E94E4A" w:rsidRDefault="00BB0E6F" w:rsidP="00BB0E6F">
                  <w:pPr>
                    <w:widowControl w:val="0"/>
                    <w:suppressAutoHyphens/>
                    <w:spacing w:after="0" w:line="240" w:lineRule="auto"/>
                    <w:rPr>
                      <w:rFonts w:ascii="Times New Roman" w:eastAsia="Lucida Sans Unicode" w:hAnsi="Times New Roman" w:cs="Times New Roman"/>
                      <w:kern w:val="1"/>
                      <w:sz w:val="28"/>
                      <w:szCs w:val="28"/>
                    </w:rPr>
                  </w:pPr>
                  <w:r w:rsidRPr="00E94E4A">
                    <w:rPr>
                      <w:rFonts w:ascii="Times New Roman" w:eastAsia="Lucida Sans Unicode" w:hAnsi="Times New Roman" w:cs="Times New Roman"/>
                      <w:kern w:val="1"/>
                      <w:sz w:val="28"/>
                      <w:szCs w:val="28"/>
                    </w:rPr>
                    <w:t xml:space="preserve">          </w:t>
                  </w:r>
                  <w:r w:rsidR="008E5AE9">
                    <w:rPr>
                      <w:rFonts w:ascii="Times New Roman" w:eastAsia="Lucida Sans Unicode" w:hAnsi="Times New Roman" w:cs="Times New Roman"/>
                      <w:kern w:val="1"/>
                      <w:sz w:val="28"/>
                      <w:szCs w:val="28"/>
                    </w:rPr>
                    <w:t>13</w:t>
                  </w:r>
                  <w:r w:rsidRPr="00E94E4A">
                    <w:rPr>
                      <w:rFonts w:ascii="Times New Roman" w:eastAsia="Lucida Sans Unicode" w:hAnsi="Times New Roman" w:cs="Times New Roman"/>
                      <w:kern w:val="1"/>
                      <w:sz w:val="28"/>
                      <w:szCs w:val="28"/>
                    </w:rPr>
                    <w:t xml:space="preserve">.03.2023 год </w:t>
                  </w:r>
                </w:p>
              </w:tc>
              <w:tc>
                <w:tcPr>
                  <w:tcW w:w="397" w:type="dxa"/>
                </w:tcPr>
                <w:p w14:paraId="15F12860"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kern w:val="1"/>
                      <w:sz w:val="28"/>
                      <w:szCs w:val="28"/>
                    </w:rPr>
                  </w:pPr>
                  <w:r w:rsidRPr="00E94E4A">
                    <w:rPr>
                      <w:rFonts w:ascii="Times New Roman" w:eastAsia="Lucida Sans Unicode" w:hAnsi="Times New Roman" w:cs="Times New Roman"/>
                      <w:kern w:val="1"/>
                      <w:sz w:val="28"/>
                      <w:szCs w:val="28"/>
                    </w:rPr>
                    <w:t xml:space="preserve">№  </w:t>
                  </w:r>
                </w:p>
              </w:tc>
              <w:tc>
                <w:tcPr>
                  <w:tcW w:w="1134" w:type="dxa"/>
                  <w:tcBorders>
                    <w:top w:val="nil"/>
                    <w:left w:val="nil"/>
                    <w:bottom w:val="single" w:sz="6" w:space="0" w:color="auto"/>
                    <w:right w:val="nil"/>
                  </w:tcBorders>
                </w:tcPr>
                <w:p w14:paraId="5FA6B341" w14:textId="77777777" w:rsidR="00BB0E6F" w:rsidRPr="00E94E4A" w:rsidRDefault="00BB0E6F" w:rsidP="00BB0E6F">
                  <w:pPr>
                    <w:widowControl w:val="0"/>
                    <w:suppressAutoHyphens/>
                    <w:spacing w:after="0" w:line="240" w:lineRule="auto"/>
                    <w:jc w:val="center"/>
                    <w:rPr>
                      <w:rFonts w:ascii="Times New Roman" w:eastAsia="Lucida Sans Unicode" w:hAnsi="Times New Roman" w:cs="Times New Roman"/>
                      <w:kern w:val="1"/>
                      <w:sz w:val="28"/>
                      <w:szCs w:val="28"/>
                    </w:rPr>
                  </w:pPr>
                  <w:r w:rsidRPr="00E94E4A">
                    <w:rPr>
                      <w:rFonts w:ascii="Times New Roman" w:eastAsia="Lucida Sans Unicode" w:hAnsi="Times New Roman" w:cs="Times New Roman"/>
                      <w:kern w:val="1"/>
                      <w:sz w:val="28"/>
                      <w:szCs w:val="28"/>
                    </w:rPr>
                    <w:t>200-79/7</w:t>
                  </w:r>
                </w:p>
              </w:tc>
            </w:tr>
            <w:tr w:rsidR="00BB0E6F" w:rsidRPr="00E94E4A" w14:paraId="347E0BEE" w14:textId="77777777" w:rsidTr="00D400AE">
              <w:tc>
                <w:tcPr>
                  <w:tcW w:w="4650" w:type="dxa"/>
                  <w:gridSpan w:val="4"/>
                </w:tcPr>
                <w:p w14:paraId="0872BB09" w14:textId="77777777" w:rsidR="00BB0E6F" w:rsidRPr="00E94E4A" w:rsidRDefault="00BB0E6F" w:rsidP="00BB0E6F">
                  <w:pPr>
                    <w:widowControl w:val="0"/>
                    <w:suppressAutoHyphens/>
                    <w:spacing w:after="0" w:line="240" w:lineRule="auto"/>
                    <w:rPr>
                      <w:rFonts w:ascii="Times New Roman" w:eastAsia="Lucida Sans Unicode" w:hAnsi="Times New Roman" w:cs="Times New Roman"/>
                      <w:kern w:val="1"/>
                      <w:sz w:val="28"/>
                      <w:szCs w:val="28"/>
                    </w:rPr>
                  </w:pPr>
                  <w:r w:rsidRPr="00E94E4A">
                    <w:rPr>
                      <w:rFonts w:ascii="Times New Roman" w:eastAsia="Lucida Sans Unicode" w:hAnsi="Times New Roman" w:cs="Times New Roman"/>
                      <w:kern w:val="1"/>
                      <w:sz w:val="28"/>
                      <w:szCs w:val="28"/>
                    </w:rPr>
                    <w:t xml:space="preserve">    с. Степное Полеологово</w:t>
                  </w:r>
                </w:p>
              </w:tc>
            </w:tr>
          </w:tbl>
          <w:p w14:paraId="629C841F" w14:textId="77777777" w:rsidR="00BB0E6F" w:rsidRPr="00E94E4A" w:rsidRDefault="00BB0E6F" w:rsidP="00BB0E6F">
            <w:pPr>
              <w:keepNext/>
              <w:widowControl w:val="0"/>
              <w:suppressAutoHyphens/>
              <w:spacing w:before="240" w:after="60" w:line="240" w:lineRule="auto"/>
              <w:ind w:left="567"/>
              <w:outlineLvl w:val="2"/>
              <w:rPr>
                <w:rFonts w:ascii="Arial" w:eastAsia="Lucida Sans Unicode" w:hAnsi="Arial" w:cs="Arial"/>
                <w:b/>
                <w:bCs/>
                <w:kern w:val="1"/>
                <w:sz w:val="28"/>
                <w:szCs w:val="28"/>
              </w:rPr>
            </w:pPr>
          </w:p>
        </w:tc>
      </w:tr>
    </w:tbl>
    <w:p w14:paraId="2DC199A3" w14:textId="772FC68C"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7EE0DBDF" w14:textId="135FF353"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63066DA0" w14:textId="08A86EFE" w:rsidR="000C6A97" w:rsidRDefault="000C6A97" w:rsidP="00B96ACC">
      <w:pPr>
        <w:tabs>
          <w:tab w:val="left" w:pos="8892"/>
        </w:tabs>
        <w:spacing w:after="0" w:line="240" w:lineRule="auto"/>
        <w:rPr>
          <w:rFonts w:ascii="Arial Unicode MS" w:eastAsia="Arial Unicode MS" w:hAnsi="Arial Unicode MS" w:cs="Arial Unicode MS"/>
          <w:sz w:val="24"/>
          <w:szCs w:val="24"/>
          <w:lang w:eastAsia="ru-RU"/>
        </w:rPr>
      </w:pPr>
    </w:p>
    <w:p w14:paraId="25A626DB" w14:textId="75EA9C2C" w:rsidR="00E94E4A" w:rsidRPr="00E94E4A" w:rsidRDefault="00E94E4A" w:rsidP="00BB0E6F">
      <w:pPr>
        <w:widowControl w:val="0"/>
        <w:suppressAutoHyphens/>
        <w:spacing w:after="120" w:line="240" w:lineRule="auto"/>
        <w:jc w:val="center"/>
        <w:rPr>
          <w:rFonts w:ascii="Times New Roman" w:eastAsia="Lucida Sans Unicode" w:hAnsi="Times New Roman" w:cs="Times New Roman"/>
          <w:b/>
          <w:kern w:val="1"/>
          <w:sz w:val="26"/>
          <w:szCs w:val="26"/>
          <w:lang w:val="x-none"/>
        </w:rPr>
      </w:pPr>
      <w:r w:rsidRPr="00E94E4A">
        <w:rPr>
          <w:rFonts w:ascii="Times New Roman" w:eastAsia="Lucida Sans Unicode" w:hAnsi="Times New Roman" w:cs="Times New Roman"/>
          <w:b/>
          <w:kern w:val="1"/>
          <w:sz w:val="26"/>
          <w:szCs w:val="26"/>
          <w:lang w:val="x-none"/>
        </w:rPr>
        <w:t xml:space="preserve">                                                                                           </w:t>
      </w:r>
    </w:p>
    <w:p w14:paraId="722D7905" w14:textId="77777777" w:rsidR="00E94E4A" w:rsidRPr="00E94E4A" w:rsidRDefault="00E94E4A" w:rsidP="00E94E4A">
      <w:pPr>
        <w:widowControl w:val="0"/>
        <w:suppressAutoHyphens/>
        <w:spacing w:after="0" w:line="240" w:lineRule="auto"/>
        <w:jc w:val="center"/>
        <w:rPr>
          <w:rFonts w:ascii="Times New Roman" w:eastAsia="Lucida Sans Unicode" w:hAnsi="Times New Roman" w:cs="Times New Roman"/>
          <w:b/>
          <w:kern w:val="1"/>
          <w:sz w:val="28"/>
          <w:szCs w:val="28"/>
        </w:rPr>
      </w:pPr>
      <w:r w:rsidRPr="00E94E4A">
        <w:rPr>
          <w:rFonts w:ascii="Times New Roman" w:eastAsia="Lucida Sans Unicode" w:hAnsi="Times New Roman" w:cs="Times New Roman"/>
          <w:b/>
          <w:kern w:val="1"/>
          <w:sz w:val="28"/>
          <w:szCs w:val="28"/>
        </w:rPr>
        <w:t>Об утверждении Порядка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Бессоновского района Пензенской области</w:t>
      </w:r>
    </w:p>
    <w:p w14:paraId="5588B05F" w14:textId="77777777" w:rsidR="00E94E4A" w:rsidRPr="00E94E4A" w:rsidRDefault="00E94E4A" w:rsidP="00E94E4A">
      <w:pPr>
        <w:widowControl w:val="0"/>
        <w:suppressAutoHyphens/>
        <w:spacing w:after="0" w:line="240" w:lineRule="auto"/>
        <w:ind w:firstLine="708"/>
        <w:jc w:val="both"/>
        <w:rPr>
          <w:rFonts w:ascii="Times New Roman" w:eastAsia="Lucida Sans Unicode" w:hAnsi="Times New Roman" w:cs="Times New Roman"/>
          <w:kern w:val="1"/>
          <w:sz w:val="26"/>
          <w:szCs w:val="26"/>
        </w:rPr>
      </w:pPr>
    </w:p>
    <w:p w14:paraId="77E31A94" w14:textId="77777777" w:rsidR="00E94E4A" w:rsidRPr="00E94E4A" w:rsidRDefault="00E94E4A" w:rsidP="00E94E4A">
      <w:pPr>
        <w:widowControl w:val="0"/>
        <w:suppressAutoHyphens/>
        <w:autoSpaceDE w:val="0"/>
        <w:autoSpaceDN w:val="0"/>
        <w:adjustRightInd w:val="0"/>
        <w:spacing w:before="120" w:after="0" w:line="240" w:lineRule="auto"/>
        <w:ind w:firstLine="54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8"/>
          <w:szCs w:val="28"/>
        </w:rPr>
        <w:t xml:space="preserve">В </w:t>
      </w:r>
      <w:r w:rsidRPr="00E94E4A">
        <w:rPr>
          <w:rFonts w:ascii="Times New Roman" w:eastAsia="Lucida Sans Unicode" w:hAnsi="Times New Roman" w:cs="Times New Roman"/>
          <w:kern w:val="1"/>
          <w:sz w:val="24"/>
          <w:szCs w:val="24"/>
        </w:rPr>
        <w:t>соответствии с пунктом 6 части 10 статьи 35 Федерального закона от 06.10.2003 № 131-ФЗ «Об общих принципах организации местного самоуправления в Российской Федерации» (с последующими изменениями), пунктом 6 части 7 статьи 20 Устава Полеологовского  сельсовета Бессоновского района Пензенской области,</w:t>
      </w:r>
    </w:p>
    <w:p w14:paraId="5E7F9973" w14:textId="77777777" w:rsidR="00E94E4A" w:rsidRPr="00E94E4A" w:rsidRDefault="00E94E4A" w:rsidP="00E94E4A">
      <w:pPr>
        <w:widowControl w:val="0"/>
        <w:suppressAutoHyphens/>
        <w:spacing w:before="120" w:after="0" w:line="240" w:lineRule="auto"/>
        <w:ind w:firstLine="544"/>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t>Комитет местного самоуправления решил:</w:t>
      </w:r>
    </w:p>
    <w:p w14:paraId="602EAA04" w14:textId="77777777" w:rsidR="00E94E4A" w:rsidRPr="00E94E4A" w:rsidRDefault="00E94E4A" w:rsidP="00E94E4A">
      <w:pPr>
        <w:widowControl w:val="0"/>
        <w:suppressAutoHyphens/>
        <w:spacing w:after="0" w:line="240" w:lineRule="auto"/>
        <w:ind w:firstLine="709"/>
        <w:jc w:val="both"/>
        <w:rPr>
          <w:rFonts w:ascii="Times New Roman" w:eastAsia="Lucida Sans Unicode" w:hAnsi="Times New Roman" w:cs="Times New Roman"/>
          <w:kern w:val="1"/>
          <w:sz w:val="14"/>
          <w:szCs w:val="14"/>
        </w:rPr>
      </w:pPr>
    </w:p>
    <w:p w14:paraId="793D421A" w14:textId="77777777" w:rsidR="00E94E4A" w:rsidRPr="00E94E4A" w:rsidRDefault="00E94E4A" w:rsidP="00E94E4A">
      <w:pPr>
        <w:suppressAutoHyphens/>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1. Утвердить прилагаемый Порядок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Бессоновского района Пензенской области.</w:t>
      </w:r>
    </w:p>
    <w:p w14:paraId="3E1DD9CE" w14:textId="77777777" w:rsidR="00E94E4A" w:rsidRPr="00E94E4A" w:rsidRDefault="00E94E4A" w:rsidP="00E94E4A">
      <w:pPr>
        <w:widowControl w:val="0"/>
        <w:suppressAutoHyphens/>
        <w:spacing w:after="0" w:line="240" w:lineRule="auto"/>
        <w:ind w:firstLine="54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2. Признать утратившими силу решение Комитета местного самоуправления Полеологовского сельсовета Бессоновского района Пензенской области № 76 от 18.11.2010 года «Об утверждении Порядка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w:t>
      </w:r>
      <w:r w:rsidRPr="00E94E4A">
        <w:rPr>
          <w:rFonts w:ascii="Times New Roman" w:eastAsia="Lucida Sans Unicode" w:hAnsi="Times New Roman" w:cs="Times New Roman"/>
          <w:kern w:val="1"/>
          <w:sz w:val="24"/>
          <w:szCs w:val="24"/>
        </w:rPr>
        <w:lastRenderedPageBreak/>
        <w:t>Бессоновского района Пензенской области»; (с последующими изменениями)</w:t>
      </w:r>
    </w:p>
    <w:p w14:paraId="1A397F24" w14:textId="77777777" w:rsidR="00E94E4A" w:rsidRPr="00E94E4A" w:rsidRDefault="00E94E4A" w:rsidP="00E94E4A">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3. Настоящее решение опубликовать в официальном информационном бюллетене </w:t>
      </w:r>
      <w:hyperlink r:id="rId10" w:tgtFrame="_blank" w:history="1">
        <w:r w:rsidRPr="00E94E4A">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hyperlink>
      <w:r w:rsidRPr="00E94E4A">
        <w:rPr>
          <w:rFonts w:ascii="Times New Roman" w:eastAsia="Lucida Sans Unicode" w:hAnsi="Times New Roman" w:cs="Times New Roman"/>
          <w:kern w:val="1"/>
          <w:sz w:val="24"/>
          <w:szCs w:val="24"/>
        </w:rPr>
        <w:t xml:space="preserve"> «Сельские ведомости» и разместить (опубликовать) на официальном сайте администрации </w:t>
      </w:r>
      <w:hyperlink r:id="rId11" w:tgtFrame="_blank" w:history="1">
        <w:r w:rsidRPr="00E94E4A">
          <w:rPr>
            <w:rFonts w:ascii="Times New Roman" w:eastAsia="Lucida Sans Unicode" w:hAnsi="Times New Roman" w:cs="Times New Roman"/>
            <w:kern w:val="1"/>
            <w:sz w:val="24"/>
            <w:szCs w:val="24"/>
          </w:rPr>
          <w:t xml:space="preserve"> Бессоновского района Пензенской области</w:t>
        </w:r>
      </w:hyperlink>
      <w:r w:rsidRPr="00E94E4A">
        <w:rPr>
          <w:rFonts w:ascii="Times New Roman" w:eastAsia="Lucida Sans Unicode" w:hAnsi="Times New Roman" w:cs="Times New Roman"/>
          <w:kern w:val="1"/>
          <w:sz w:val="24"/>
          <w:szCs w:val="24"/>
        </w:rPr>
        <w:t xml:space="preserve"> в информационно – телекоммуникационной сети «Интернет».</w:t>
      </w:r>
    </w:p>
    <w:p w14:paraId="2ACF509C" w14:textId="77777777" w:rsidR="00E94E4A" w:rsidRPr="00E94E4A" w:rsidRDefault="00E94E4A" w:rsidP="00E94E4A">
      <w:pPr>
        <w:widowControl w:val="0"/>
        <w:tabs>
          <w:tab w:val="left" w:pos="851"/>
        </w:tabs>
        <w:suppressAutoHyphens/>
        <w:spacing w:after="0" w:line="240" w:lineRule="auto"/>
        <w:ind w:firstLine="709"/>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4. Настоящее решение вступает в силу на следующий день после дня его официального опубликования.</w:t>
      </w:r>
    </w:p>
    <w:p w14:paraId="6E5443EA" w14:textId="77777777" w:rsidR="00E94E4A" w:rsidRPr="00E94E4A" w:rsidRDefault="00E94E4A" w:rsidP="00E94E4A">
      <w:pPr>
        <w:widowControl w:val="0"/>
        <w:tabs>
          <w:tab w:val="left" w:pos="851"/>
        </w:tabs>
        <w:suppressAutoHyphens/>
        <w:spacing w:after="0" w:line="240" w:lineRule="auto"/>
        <w:ind w:firstLine="709"/>
        <w:jc w:val="both"/>
        <w:rPr>
          <w:rFonts w:ascii="Times New Roman" w:eastAsia="Lucida Sans Unicode" w:hAnsi="Times New Roman" w:cs="Times New Roman"/>
          <w:i/>
          <w:kern w:val="1"/>
          <w:sz w:val="24"/>
          <w:szCs w:val="24"/>
        </w:rPr>
      </w:pPr>
      <w:r w:rsidRPr="00E94E4A">
        <w:rPr>
          <w:rFonts w:ascii="Times New Roman" w:eastAsia="Lucida Sans Unicode" w:hAnsi="Times New Roman" w:cs="Times New Roman"/>
          <w:kern w:val="1"/>
          <w:sz w:val="24"/>
          <w:szCs w:val="24"/>
        </w:rPr>
        <w:t xml:space="preserve">5. Контроль за исполнением настоящего решения возложить на </w:t>
      </w:r>
      <w:hyperlink r:id="rId12" w:tgtFrame="_blank" w:history="1">
        <w:r w:rsidRPr="00E94E4A">
          <w:rPr>
            <w:rFonts w:ascii="Times New Roman" w:eastAsia="Lucida Sans Unicode" w:hAnsi="Times New Roman" w:cs="Times New Roman"/>
            <w:kern w:val="1"/>
            <w:sz w:val="24"/>
            <w:szCs w:val="24"/>
          </w:rPr>
          <w:t>Главу Полеологовского  сельсовета Бессоновского района Пензенской области</w:t>
        </w:r>
      </w:hyperlink>
      <w:r w:rsidRPr="00E94E4A">
        <w:rPr>
          <w:rFonts w:ascii="Times New Roman" w:eastAsia="Lucida Sans Unicode" w:hAnsi="Times New Roman" w:cs="Times New Roman"/>
          <w:i/>
          <w:kern w:val="1"/>
          <w:sz w:val="24"/>
          <w:szCs w:val="24"/>
        </w:rPr>
        <w:t xml:space="preserve">. </w:t>
      </w:r>
    </w:p>
    <w:p w14:paraId="31BE60A5" w14:textId="77777777" w:rsidR="00E94E4A" w:rsidRPr="00E94E4A" w:rsidRDefault="00E94E4A" w:rsidP="00E94E4A">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p>
    <w:p w14:paraId="6F8E5E80" w14:textId="77777777" w:rsidR="00E94E4A" w:rsidRPr="00E94E4A" w:rsidRDefault="00E94E4A" w:rsidP="00E94E4A">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p>
    <w:p w14:paraId="43CC360F" w14:textId="77777777" w:rsidR="00E94E4A" w:rsidRPr="00E94E4A" w:rsidRDefault="00E94E4A" w:rsidP="00E94E4A">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p>
    <w:p w14:paraId="0C42A41C" w14:textId="77777777" w:rsidR="00E94E4A" w:rsidRPr="00E94E4A" w:rsidRDefault="00E94E4A" w:rsidP="00E94E4A">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Глава Полеологовского сельсовета</w:t>
      </w:r>
    </w:p>
    <w:p w14:paraId="739E84A9" w14:textId="77777777" w:rsidR="00E94E4A" w:rsidRPr="00E94E4A" w:rsidRDefault="00E94E4A" w:rsidP="00E94E4A">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Бессоновского района Пензенской области                                           В.С.Сучкова</w:t>
      </w:r>
    </w:p>
    <w:p w14:paraId="235433F8" w14:textId="77777777" w:rsidR="00E94E4A" w:rsidRPr="00E94E4A" w:rsidRDefault="00E94E4A" w:rsidP="00E94E4A">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rPr>
      </w:pPr>
    </w:p>
    <w:p w14:paraId="705A6C36"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57F63985"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1C097E5B"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3413723"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7ECF787"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8E0F0A1"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87C0A42"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9A2618B"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584C3A0"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41519875"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72529758"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584F8D0"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94A287E"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D0036F2"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C48E590"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539BA4B2"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150A2346"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40F7E967"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1C1FE5F"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A482FD9"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E604731"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1E97E57B"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444B5D3D"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1A44BC2D"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59F3BF65"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7702769B"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48D0E3F"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22685D22"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18C99774"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08C3F62A"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0C76580"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5C8DBAD6"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44458DB1"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B5992FF"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7669165A"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388B731B"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58CBA8C0"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Приложение</w:t>
      </w:r>
    </w:p>
    <w:p w14:paraId="1815B4B4"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к решению</w:t>
      </w:r>
    </w:p>
    <w:p w14:paraId="13C226E6"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 xml:space="preserve"> Комитета местного самоуправления</w:t>
      </w:r>
    </w:p>
    <w:p w14:paraId="1A5B004D"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 xml:space="preserve">Полеологовского сельсовета </w:t>
      </w:r>
    </w:p>
    <w:p w14:paraId="30274D09"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 xml:space="preserve">Бессоновского района </w:t>
      </w:r>
    </w:p>
    <w:p w14:paraId="6EC31B8C" w14:textId="77777777" w:rsidR="00E94E4A" w:rsidRPr="00E94E4A" w:rsidRDefault="00E94E4A" w:rsidP="00E94E4A">
      <w:pPr>
        <w:tabs>
          <w:tab w:val="left" w:pos="900"/>
        </w:tabs>
        <w:autoSpaceDE w:val="0"/>
        <w:autoSpaceDN w:val="0"/>
        <w:adjustRightInd w:val="0"/>
        <w:spacing w:after="0" w:line="240" w:lineRule="auto"/>
        <w:ind w:firstLine="720"/>
        <w:jc w:val="right"/>
        <w:rPr>
          <w:rFonts w:ascii="Times New Roman" w:eastAsia="Times New Roman" w:hAnsi="Times New Roman" w:cs="Times New Roman"/>
          <w:lang w:eastAsia="ru-RU"/>
        </w:rPr>
      </w:pPr>
      <w:r w:rsidRPr="00E94E4A">
        <w:rPr>
          <w:rFonts w:ascii="Times New Roman" w:eastAsia="Times New Roman" w:hAnsi="Times New Roman" w:cs="Times New Roman"/>
          <w:lang w:eastAsia="ru-RU"/>
        </w:rPr>
        <w:t>Пензенской области</w:t>
      </w:r>
    </w:p>
    <w:p w14:paraId="4E04BC6D" w14:textId="59909143" w:rsidR="00E94E4A" w:rsidRPr="00E94E4A" w:rsidRDefault="00E94E4A" w:rsidP="00E94E4A">
      <w:pPr>
        <w:widowControl w:val="0"/>
        <w:suppressAutoHyphens/>
        <w:autoSpaceDE w:val="0"/>
        <w:autoSpaceDN w:val="0"/>
        <w:adjustRightInd w:val="0"/>
        <w:spacing w:after="0" w:line="240" w:lineRule="auto"/>
        <w:ind w:firstLine="720"/>
        <w:jc w:val="right"/>
        <w:rPr>
          <w:rFonts w:ascii="Times New Roman" w:eastAsia="Lucida Sans Unicode" w:hAnsi="Times New Roman" w:cs="Times New Roman"/>
          <w:kern w:val="1"/>
        </w:rPr>
      </w:pPr>
      <w:r w:rsidRPr="00E94E4A">
        <w:rPr>
          <w:rFonts w:ascii="Times New Roman" w:eastAsia="Lucida Sans Unicode" w:hAnsi="Times New Roman" w:cs="Times New Roman"/>
          <w:kern w:val="1"/>
        </w:rPr>
        <w:t>от «</w:t>
      </w:r>
      <w:r w:rsidR="008E5AE9">
        <w:rPr>
          <w:rFonts w:ascii="Times New Roman" w:eastAsia="Lucida Sans Unicode" w:hAnsi="Times New Roman" w:cs="Times New Roman"/>
          <w:kern w:val="1"/>
        </w:rPr>
        <w:t>13</w:t>
      </w:r>
      <w:r w:rsidRPr="00E94E4A">
        <w:rPr>
          <w:rFonts w:ascii="Times New Roman" w:eastAsia="Lucida Sans Unicode" w:hAnsi="Times New Roman" w:cs="Times New Roman"/>
          <w:kern w:val="1"/>
        </w:rPr>
        <w:t>» марта 2023 г. № 200-79/7</w:t>
      </w:r>
    </w:p>
    <w:p w14:paraId="26BD7119" w14:textId="77777777" w:rsidR="00E94E4A" w:rsidRPr="00E94E4A" w:rsidRDefault="00E94E4A" w:rsidP="00E94E4A">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rPr>
      </w:pPr>
    </w:p>
    <w:p w14:paraId="4CA89B35" w14:textId="77777777" w:rsidR="00E94E4A" w:rsidRPr="00E94E4A" w:rsidRDefault="00E94E4A" w:rsidP="00E94E4A">
      <w:pPr>
        <w:widowControl w:val="0"/>
        <w:suppressAutoHyphens/>
        <w:autoSpaceDE w:val="0"/>
        <w:autoSpaceDN w:val="0"/>
        <w:adjustRightInd w:val="0"/>
        <w:spacing w:after="0" w:line="240" w:lineRule="auto"/>
        <w:ind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t xml:space="preserve">Порядок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Бессоновского района Пензенской области </w:t>
      </w:r>
    </w:p>
    <w:p w14:paraId="7B5712E6" w14:textId="77777777" w:rsidR="00E94E4A" w:rsidRPr="00E94E4A" w:rsidRDefault="00E94E4A" w:rsidP="00E94E4A">
      <w:pPr>
        <w:widowControl w:val="0"/>
        <w:suppressAutoHyphens/>
        <w:autoSpaceDE w:val="0"/>
        <w:autoSpaceDN w:val="0"/>
        <w:adjustRightInd w:val="0"/>
        <w:spacing w:after="0" w:line="240" w:lineRule="auto"/>
        <w:ind w:firstLine="720"/>
        <w:jc w:val="center"/>
        <w:rPr>
          <w:rFonts w:ascii="Times New Roman" w:eastAsia="Lucida Sans Unicode" w:hAnsi="Times New Roman" w:cs="Times New Roman"/>
          <w:kern w:val="1"/>
          <w:sz w:val="24"/>
          <w:szCs w:val="24"/>
        </w:rPr>
      </w:pPr>
    </w:p>
    <w:p w14:paraId="567CE8CE" w14:textId="77777777" w:rsidR="00E94E4A" w:rsidRPr="00E94E4A" w:rsidRDefault="00E94E4A" w:rsidP="00E94E4A">
      <w:pPr>
        <w:widowControl w:val="0"/>
        <w:suppressAutoHyphens/>
        <w:autoSpaceDE w:val="0"/>
        <w:autoSpaceDN w:val="0"/>
        <w:adjustRightInd w:val="0"/>
        <w:spacing w:after="0" w:line="240" w:lineRule="auto"/>
        <w:ind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kern w:val="1"/>
          <w:sz w:val="24"/>
          <w:szCs w:val="24"/>
        </w:rPr>
        <w:t xml:space="preserve">1. </w:t>
      </w:r>
      <w:r w:rsidRPr="00E94E4A">
        <w:rPr>
          <w:rFonts w:ascii="Times New Roman" w:eastAsia="Lucida Sans Unicode" w:hAnsi="Times New Roman" w:cs="Times New Roman"/>
          <w:b/>
          <w:kern w:val="1"/>
          <w:sz w:val="24"/>
          <w:szCs w:val="24"/>
        </w:rPr>
        <w:t>Общие положения</w:t>
      </w:r>
    </w:p>
    <w:p w14:paraId="10FC0C5E" w14:textId="77777777" w:rsidR="00E94E4A" w:rsidRPr="00E94E4A" w:rsidRDefault="00E94E4A" w:rsidP="00E94E4A">
      <w:pPr>
        <w:widowControl w:val="0"/>
        <w:suppressAutoHyphens/>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1.1. Настоящий Порядок принятия решений об установлении тарифов на услуги, предоставляемые муниципальными предприятиями и учреждениями Полеологовского  сельсовета Бессоновского района Пензенской области, и работы, выполняемые муниципальными предприятиями и учреждениями Полеологовского  сельсовета Бессоновского района Пензенской области (далее по тексту –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 Уставом Полеологовского  сельсовета Бессоновского района Пензенской области</w:t>
      </w:r>
      <w:r w:rsidRPr="00E94E4A">
        <w:rPr>
          <w:rFonts w:ascii="Times New Roman" w:eastAsia="Lucida Sans Unicode" w:hAnsi="Times New Roman" w:cs="Times New Roman"/>
          <w:i/>
          <w:kern w:val="1"/>
          <w:sz w:val="24"/>
          <w:szCs w:val="24"/>
        </w:rPr>
        <w:t>.</w:t>
      </w:r>
    </w:p>
    <w:p w14:paraId="30732A59" w14:textId="77777777" w:rsidR="00E94E4A" w:rsidRPr="00E94E4A" w:rsidRDefault="00E94E4A" w:rsidP="00E94E4A">
      <w:pPr>
        <w:widowControl w:val="0"/>
        <w:suppressAutoHyphens/>
        <w:spacing w:after="0" w:line="240" w:lineRule="auto"/>
        <w:ind w:firstLine="720"/>
        <w:jc w:val="both"/>
        <w:rPr>
          <w:rFonts w:ascii="Times New Roman" w:eastAsia="Lucida Sans Unicode" w:hAnsi="Times New Roman" w:cs="Times New Roman"/>
          <w:i/>
          <w:kern w:val="1"/>
          <w:sz w:val="24"/>
          <w:szCs w:val="24"/>
        </w:rPr>
      </w:pPr>
      <w:r w:rsidRPr="00E94E4A">
        <w:rPr>
          <w:rFonts w:ascii="Times New Roman" w:eastAsia="Lucida Sans Unicode" w:hAnsi="Times New Roman" w:cs="Times New Roman"/>
          <w:kern w:val="1"/>
          <w:sz w:val="24"/>
          <w:szCs w:val="24"/>
        </w:rPr>
        <w:t>1.2. Настоящий Порядок определяет принципы, методы и порядок принятия решений об установлении тарифов на услуги муниципальных предприятий и учреждений Полеологовского сельсовета Бессоновского района Пензенской области</w:t>
      </w:r>
      <w:r w:rsidRPr="00E94E4A">
        <w:rPr>
          <w:rFonts w:ascii="Times New Roman" w:eastAsia="Lucida Sans Unicode" w:hAnsi="Times New Roman" w:cs="Times New Roman"/>
          <w:i/>
          <w:kern w:val="1"/>
          <w:sz w:val="24"/>
          <w:szCs w:val="24"/>
        </w:rPr>
        <w:t xml:space="preserve"> </w:t>
      </w:r>
      <w:r w:rsidRPr="00E94E4A">
        <w:rPr>
          <w:rFonts w:ascii="Times New Roman" w:eastAsia="Lucida Sans Unicode" w:hAnsi="Times New Roman" w:cs="Times New Roman"/>
          <w:kern w:val="1"/>
          <w:sz w:val="24"/>
          <w:szCs w:val="24"/>
        </w:rPr>
        <w:t>и работы, муниципальных предприятий и учреждений Полеологовского сельсовета Бессоновского района Пензенской области.</w:t>
      </w:r>
    </w:p>
    <w:p w14:paraId="4D2C54A6"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1.3. Настоящий Порядок обязателен для применения всеми муниципальными предприятиями (за исключением организаций коммунального комплекса), муниципальными учреждениями Полеологовского сельсовета Бессоновского района Пензенской области,</w:t>
      </w:r>
      <w:r w:rsidRPr="00E94E4A">
        <w:rPr>
          <w:rFonts w:ascii="Times New Roman" w:eastAsia="Lucida Sans Unicode" w:hAnsi="Times New Roman" w:cs="Times New Roman"/>
          <w:i/>
          <w:kern w:val="1"/>
          <w:sz w:val="24"/>
          <w:szCs w:val="24"/>
        </w:rPr>
        <w:t xml:space="preserve"> </w:t>
      </w:r>
      <w:r w:rsidRPr="00E94E4A">
        <w:rPr>
          <w:rFonts w:ascii="Times New Roman" w:eastAsia="Lucida Sans Unicode" w:hAnsi="Times New Roman" w:cs="Times New Roman"/>
          <w:kern w:val="1"/>
          <w:sz w:val="24"/>
          <w:szCs w:val="24"/>
        </w:rPr>
        <w:t>оказывающими услуги, работы, если иное не определено федеральными законами.</w:t>
      </w:r>
    </w:p>
    <w:p w14:paraId="38B8469D" w14:textId="77777777" w:rsidR="00E94E4A" w:rsidRPr="00E94E4A" w:rsidRDefault="00E94E4A" w:rsidP="00E94E4A">
      <w:pPr>
        <w:widowControl w:val="0"/>
        <w:suppressAutoHyphens/>
        <w:autoSpaceDE w:val="0"/>
        <w:autoSpaceDN w:val="0"/>
        <w:adjustRightInd w:val="0"/>
        <w:spacing w:before="240" w:after="0" w:line="240" w:lineRule="auto"/>
        <w:ind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t>2. Понятия, используемые в настоящем Порядке</w:t>
      </w:r>
    </w:p>
    <w:p w14:paraId="1079B481"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2.1.В настоящем Порядке используются следующие понятия:</w:t>
      </w:r>
    </w:p>
    <w:p w14:paraId="280E6692"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тарифы - ценовые ставки, по которым осуществляются расчеты с муниципальными предприятиями и учреждениями за оказываемые услуги, работы;</w:t>
      </w:r>
    </w:p>
    <w:p w14:paraId="4B81C13C"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расчетный период регулирования - период, на который устанавливается тариф;</w:t>
      </w:r>
    </w:p>
    <w:p w14:paraId="4BDEFE9A"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регулируемая деятельность - деятельность муниципальных предприятий и учреждений, связанная с предоставлением услуг, работ, осуществляемая по тарифам, устанавливаемым администрацией Полеологовского сельсовета Бессоновского района Пензенской области;</w:t>
      </w:r>
    </w:p>
    <w:p w14:paraId="44DA31B0"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 потребитель услуг, работ – физическое или юридическое лицо, пользующееся услугами, работами, оказываемыми муниципальными предприятиями и учреждениями. </w:t>
      </w:r>
    </w:p>
    <w:p w14:paraId="01B0FB51" w14:textId="77777777" w:rsidR="00E94E4A" w:rsidRPr="00E94E4A" w:rsidRDefault="00E94E4A" w:rsidP="00E94E4A">
      <w:pPr>
        <w:widowControl w:val="0"/>
        <w:suppressAutoHyphens/>
        <w:autoSpaceDE w:val="0"/>
        <w:autoSpaceDN w:val="0"/>
        <w:adjustRightInd w:val="0"/>
        <w:spacing w:before="120" w:after="0" w:line="240" w:lineRule="auto"/>
        <w:ind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lastRenderedPageBreak/>
        <w:t>3. Расчетный период регулирования</w:t>
      </w:r>
    </w:p>
    <w:p w14:paraId="7DA605C0"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3.1. Расчетный период регулирования устанавливается не менее одного календарного года.</w:t>
      </w:r>
    </w:p>
    <w:p w14:paraId="653780D9"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3.2. Установление тарифов на новый расчетный период регулирования осуществляется до принятия бюджета Полеологовского сельсовета Бессоновского района Пензенской области на очередной финансовый год.</w:t>
      </w:r>
    </w:p>
    <w:p w14:paraId="1D56FD8B"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p>
    <w:p w14:paraId="2D4988E0" w14:textId="77777777" w:rsidR="00E94E4A" w:rsidRPr="00E94E4A" w:rsidRDefault="00E94E4A" w:rsidP="00E94E4A">
      <w:pPr>
        <w:widowControl w:val="0"/>
        <w:suppressAutoHyphens/>
        <w:autoSpaceDE w:val="0"/>
        <w:autoSpaceDN w:val="0"/>
        <w:adjustRightInd w:val="0"/>
        <w:spacing w:after="0" w:line="240" w:lineRule="auto"/>
        <w:ind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t>4. Принципы установления тарифов</w:t>
      </w:r>
    </w:p>
    <w:p w14:paraId="7914C8DF"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4.1. Принципами установления тарифов являются:</w:t>
      </w:r>
    </w:p>
    <w:p w14:paraId="2D6B0880"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создание экономических условий для стабильной работы муниципальных предприятий и учреждений;</w:t>
      </w:r>
    </w:p>
    <w:p w14:paraId="7E31E924"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обеспечение доступности услуг, работ для потребителей;</w:t>
      </w:r>
    </w:p>
    <w:p w14:paraId="5BCA17B1"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защита экономических интересов потребителей услуг, работ и бюджета Полеологовского сельсовета Бессоновского района Пензенской области от необоснованного повышения тарифов;</w:t>
      </w:r>
    </w:p>
    <w:p w14:paraId="72FBC6D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открытость информации о тарифах и порядке их установления.</w:t>
      </w:r>
    </w:p>
    <w:p w14:paraId="4007919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p>
    <w:p w14:paraId="7D68973B" w14:textId="77777777" w:rsidR="00E94E4A" w:rsidRPr="00E94E4A" w:rsidRDefault="00E94E4A" w:rsidP="00E94E4A">
      <w:pPr>
        <w:widowControl w:val="0"/>
        <w:suppressAutoHyphens/>
        <w:autoSpaceDE w:val="0"/>
        <w:autoSpaceDN w:val="0"/>
        <w:adjustRightInd w:val="0"/>
        <w:spacing w:after="0" w:line="240" w:lineRule="auto"/>
        <w:ind w:left="696" w:firstLine="720"/>
        <w:jc w:val="center"/>
        <w:rPr>
          <w:rFonts w:ascii="Times New Roman" w:eastAsia="Lucida Sans Unicode" w:hAnsi="Times New Roman" w:cs="Times New Roman"/>
          <w:b/>
          <w:kern w:val="1"/>
          <w:sz w:val="24"/>
          <w:szCs w:val="24"/>
        </w:rPr>
      </w:pPr>
    </w:p>
    <w:p w14:paraId="307EA2AD" w14:textId="77777777" w:rsidR="00E94E4A" w:rsidRPr="00E94E4A" w:rsidRDefault="00E94E4A" w:rsidP="00E94E4A">
      <w:pPr>
        <w:widowControl w:val="0"/>
        <w:suppressAutoHyphens/>
        <w:autoSpaceDE w:val="0"/>
        <w:autoSpaceDN w:val="0"/>
        <w:adjustRightInd w:val="0"/>
        <w:spacing w:after="0" w:line="240" w:lineRule="auto"/>
        <w:ind w:left="696" w:firstLine="720"/>
        <w:jc w:val="center"/>
        <w:rPr>
          <w:rFonts w:ascii="Times New Roman" w:eastAsia="Lucida Sans Unicode" w:hAnsi="Times New Roman" w:cs="Times New Roman"/>
          <w:b/>
          <w:kern w:val="1"/>
          <w:sz w:val="24"/>
          <w:szCs w:val="24"/>
        </w:rPr>
      </w:pPr>
      <w:r w:rsidRPr="00E94E4A">
        <w:rPr>
          <w:rFonts w:ascii="Times New Roman" w:eastAsia="Lucida Sans Unicode" w:hAnsi="Times New Roman" w:cs="Times New Roman"/>
          <w:b/>
          <w:kern w:val="1"/>
          <w:sz w:val="24"/>
          <w:szCs w:val="24"/>
        </w:rPr>
        <w:t>5. Методы установления тарифов</w:t>
      </w:r>
    </w:p>
    <w:p w14:paraId="0533A496"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5.1. При установлении тарифов могут применяться следующие методы:</w:t>
      </w:r>
    </w:p>
    <w:p w14:paraId="293DCAE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метод экономической обоснованности расходов. При установлении тарифов муниципальными предприятиями и учреждениями, осуществляющим регулируемую деятельность, должно быть обеспечено возмещение экономически обоснованных расходов на оказание услуг, работ и получение прибыли;</w:t>
      </w:r>
    </w:p>
    <w:p w14:paraId="429D2960"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метод индексации тарифов, в соответствии с которым тарифы, установленные с использованием экономической обоснованности, меняются с учетом прогнозируемого уровня инфляции;</w:t>
      </w:r>
    </w:p>
    <w:p w14:paraId="22492995"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метод установления предельных тарифов;</w:t>
      </w:r>
    </w:p>
    <w:p w14:paraId="6BCD0D92"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метод установления фиксированных тарифов.</w:t>
      </w:r>
    </w:p>
    <w:p w14:paraId="348E8F14" w14:textId="77777777" w:rsidR="00E94E4A" w:rsidRPr="00E94E4A" w:rsidRDefault="00E94E4A" w:rsidP="00E94E4A">
      <w:pPr>
        <w:widowControl w:val="0"/>
        <w:suppressAutoHyphens/>
        <w:autoSpaceDE w:val="0"/>
        <w:autoSpaceDN w:val="0"/>
        <w:adjustRightInd w:val="0"/>
        <w:spacing w:before="240" w:after="0" w:line="240" w:lineRule="auto"/>
        <w:ind w:firstLine="720"/>
        <w:jc w:val="center"/>
        <w:rPr>
          <w:rFonts w:ascii="Times New Roman" w:eastAsia="Lucida Sans Unicode" w:hAnsi="Times New Roman" w:cs="Times New Roman"/>
          <w:kern w:val="1"/>
          <w:sz w:val="24"/>
          <w:szCs w:val="24"/>
        </w:rPr>
      </w:pPr>
      <w:r w:rsidRPr="00E94E4A">
        <w:rPr>
          <w:rFonts w:ascii="Times New Roman" w:eastAsia="Lucida Sans Unicode" w:hAnsi="Times New Roman" w:cs="Times New Roman"/>
          <w:b/>
          <w:kern w:val="1"/>
          <w:sz w:val="24"/>
          <w:szCs w:val="24"/>
        </w:rPr>
        <w:t>6. Основания для установления тарифов и порядок их установления</w:t>
      </w:r>
    </w:p>
    <w:p w14:paraId="5C13C19D"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6.1. Основаниями для установления тарифов являются:</w:t>
      </w:r>
    </w:p>
    <w:p w14:paraId="7CF78B95"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изменение расходов по услугам, работам, оказываемым муниципальными предприятиями и учреждениями, по сравнению с расходами, принятыми при установлении действующих тарифов;</w:t>
      </w:r>
    </w:p>
    <w:p w14:paraId="3FB2D461"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изменение суммы налогов и сборов, подлежащих уплате в соответствии с законодательством Российской Федерации, Пензенской области и муниципальными правовыми актами Полеологовского сельсовета Бессоновского района Пензенской области;</w:t>
      </w:r>
    </w:p>
    <w:p w14:paraId="4A8A73D1"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создание новых муниципальных предприятий и учреждений, осуществляющих регулируемую деятельность;</w:t>
      </w:r>
    </w:p>
    <w:p w14:paraId="3C89E5F4"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принятие долгосрочных целевых программ производственного развития, технического перевооружения, которые необходимы для функционирования объектов социальной сферы и других, снижения производственных или иных расходов, а также для реализации инвестиционных проектов.</w:t>
      </w:r>
    </w:p>
    <w:p w14:paraId="114790FE"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6.2. В случае отсутствия основания для установления тарифов администрация Полеологовского сельсовета Бессоновского района Пензенской области отклоняет предложения, представленные муниципальными предприятиями и учреждениями, с </w:t>
      </w:r>
      <w:r w:rsidRPr="00E94E4A">
        <w:rPr>
          <w:rFonts w:ascii="Times New Roman" w:eastAsia="Lucida Sans Unicode" w:hAnsi="Times New Roman" w:cs="Times New Roman"/>
          <w:kern w:val="1"/>
          <w:sz w:val="24"/>
          <w:szCs w:val="24"/>
        </w:rPr>
        <w:lastRenderedPageBreak/>
        <w:t>обязательным уведомлением их об этом.</w:t>
      </w:r>
    </w:p>
    <w:p w14:paraId="01922177"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6.3. Инициатором установления тарифов являются муниципальные предприятия и учреждения Полеологовского сельсовета Бессоновского района Пензенской области или администрация Полеологовского сельсовета Бессоновского района Пензенской области.</w:t>
      </w:r>
    </w:p>
    <w:p w14:paraId="5E1A86C1"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6.4. В случае, если установление тарифов инициировано администрацией Полеологовского сельсовета Бессоновского района Пензенской области, последней подготавливается письмо в муниципальные предприятия и учреждения с предложением об установлении тарифов. </w:t>
      </w:r>
    </w:p>
    <w:p w14:paraId="3AB0809E"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6.5. Для установления тарифов муниципальные предприятия и учреждения представляют в администрацию Полеологовского сельсовета Бессоновского района Пензенской области следующие документы:</w:t>
      </w:r>
    </w:p>
    <w:p w14:paraId="2042FEEC"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заявление на имя главы администрации Полеологовского сельсовета Бессоновского района Пензенской области с кратким обоснованием причин установления тарифов на услуги, работы с указанием метода установления тарифов и расчетного периода регулирования;</w:t>
      </w:r>
    </w:p>
    <w:p w14:paraId="453A6F30"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копию Устава (Положения), на основании которого действует муниципальное предприятие и учреждение;</w:t>
      </w:r>
    </w:p>
    <w:p w14:paraId="6DC85AE7"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экономически обоснованные расчеты тарифов по видам услуг, работ по формам, предусмотренным отраслевыми инструкциями и методическими рекомендациями по планированию, учету и калькуляции себестоимости услуг, работ;</w:t>
      </w:r>
    </w:p>
    <w:p w14:paraId="3A544149"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справку об объемах планируемых или произведенных товаров, оказанных услуг, работ в натуральном выражении;</w:t>
      </w:r>
    </w:p>
    <w:p w14:paraId="4D59609D"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расчет нормативной численности и фонда оплаты труда работников, занятых оказанием услуг, работ;</w:t>
      </w:r>
    </w:p>
    <w:p w14:paraId="78DC51BB"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копии документов, подтверждающих изменение затрат на оказание услуг, работ;</w:t>
      </w:r>
    </w:p>
    <w:p w14:paraId="373865F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отчетные калькуляции за период действия предыдущих тарифов в разрезе статей затрат по видам услуг, работ и местам возникновения затрат с расшифровкой комплексных статей расходов;</w:t>
      </w:r>
    </w:p>
    <w:p w14:paraId="09ABEE3A"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копию бухгалтерского баланса за период, предшествующий рассмотрению вопроса об изменении тарифов, с приложением формы № 2 "Отчет о прибылях и убытках", заверенные подписью руководителя и печатью;</w:t>
      </w:r>
    </w:p>
    <w:p w14:paraId="23DEDD78"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обоснованные расчеты по изменению бюджетного финансирования в связи с пересмотром или установлением тарифов;</w:t>
      </w:r>
    </w:p>
    <w:p w14:paraId="37E3197D"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обоснованные предложения при наличии категорий лиц, пользующихся льготами при получении платных услуг, работ, размера и объема выпадающих доходов с указанием источников их финансирования;</w:t>
      </w:r>
    </w:p>
    <w:p w14:paraId="1E55A289"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сведения об установленном тарифе;</w:t>
      </w:r>
    </w:p>
    <w:p w14:paraId="5649183E"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по усмотрению муниципального предприятия и учреждения к экономическому обоснованию могут прилагаться также иные документы, экспертизы.</w:t>
      </w:r>
    </w:p>
    <w:p w14:paraId="4D33DE6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Вновь созданные муниципальные предприятия и учреждения представляют в Полеологовского сельсовета Бессоновского района Пензенской области вышеназванные документы, за исключением: </w:t>
      </w:r>
    </w:p>
    <w:p w14:paraId="59E749F7"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 документов, подтверждающих изменение затрат на оказание услуг, работ; </w:t>
      </w:r>
    </w:p>
    <w:p w14:paraId="190D65F2"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отчетных калькуляций за период действия предыдущих тарифов в разрезе статей затрат по видам услуг, работ и местам возникновения затрат с расшифровкой комплексных статей расходов;</w:t>
      </w:r>
    </w:p>
    <w:p w14:paraId="320CA6E4"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 копии бухгалтерского баланса за период, предшествующий рассмотрению вопроса </w:t>
      </w:r>
      <w:r w:rsidRPr="00E94E4A">
        <w:rPr>
          <w:rFonts w:ascii="Times New Roman" w:eastAsia="Lucida Sans Unicode" w:hAnsi="Times New Roman" w:cs="Times New Roman"/>
          <w:kern w:val="1"/>
          <w:sz w:val="24"/>
          <w:szCs w:val="24"/>
        </w:rPr>
        <w:lastRenderedPageBreak/>
        <w:t>об изменении тарифов, с приложением формы № 2 «Отчет о прибылях и убытках», заверенные подписью руководителя и печатью;</w:t>
      </w:r>
    </w:p>
    <w:p w14:paraId="2A6B5897"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сведений об установленном тарифе.</w:t>
      </w:r>
    </w:p>
    <w:p w14:paraId="7332519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6.6. Все документы, перечисленные в пункте 6.5. настоящего Порядка, заверяются печатью муниципального предприятия или учреждения и подписью руководителя. Ответственность за достоверность информации несет руководитель муниципального предприятия и учреждения.</w:t>
      </w:r>
    </w:p>
    <w:p w14:paraId="6C70617F"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6.7. Представленные документы рассматриваются администрацией Полеологовского сельсовета Бессоновского района Пензенской области в течение 30 календарных дней со дня поступления. </w:t>
      </w:r>
    </w:p>
    <w:p w14:paraId="2E5930F6"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6.8. Администрация Полеологовского сельсовета Бессоновского района Пензенской области вправе запросить у муниципальных предприятий и учреждений дополнительные материалы с указанием формы их представления и требований к ним, а муниципальные предприятия и учреждения обязаны их представить в течение семи календарных дней.</w:t>
      </w:r>
    </w:p>
    <w:p w14:paraId="2EB80F88"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6.9. При выявлении арифметических ошибок в расчетах материалы возвращаются муниципальным предприятиям и учреждениям для их устранения, при этом срок рассмотрения материалов увеличивается на количество дней нахождения документов на доработке.</w:t>
      </w:r>
    </w:p>
    <w:p w14:paraId="663896CA"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6.10. По результатам рассмотрения документов администрацией Полеологовского сельсовета Бессоновского района Пензенской области</w:t>
      </w:r>
      <w:r w:rsidRPr="00E94E4A">
        <w:rPr>
          <w:rFonts w:ascii="Times New Roman" w:eastAsia="Lucida Sans Unicode" w:hAnsi="Times New Roman" w:cs="Times New Roman"/>
          <w:i/>
          <w:kern w:val="1"/>
          <w:sz w:val="24"/>
          <w:szCs w:val="24"/>
        </w:rPr>
        <w:t xml:space="preserve"> </w:t>
      </w:r>
      <w:r w:rsidRPr="00E94E4A">
        <w:rPr>
          <w:rFonts w:ascii="Times New Roman" w:eastAsia="Lucida Sans Unicode" w:hAnsi="Times New Roman" w:cs="Times New Roman"/>
          <w:kern w:val="1"/>
          <w:sz w:val="24"/>
          <w:szCs w:val="24"/>
        </w:rPr>
        <w:t>подготавливается заключение об обоснованности и целесообразности установления тарифов, а также о применении того или иного метода установления тарифов.</w:t>
      </w:r>
    </w:p>
    <w:p w14:paraId="23FDC10A"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6.11. На основании данного заключения глава администрации Полеологовского сельсовета Бессоновского района Пензенской области принимает одно из следующих решений:</w:t>
      </w:r>
    </w:p>
    <w:p w14:paraId="58E3678F"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об установлении тарифов на услуги, работы, предоставляемые муниципальными предприятиями и учреждениями;</w:t>
      </w:r>
    </w:p>
    <w:p w14:paraId="2708CB5E"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 о возвращении документов инициатору для доработки с указанием нарушений законодательства Российской Федерации, законодательства Пензенской области, муниципальных правовых актов, настоящего Порядка. </w:t>
      </w:r>
    </w:p>
    <w:p w14:paraId="176E96A3" w14:textId="77777777" w:rsidR="00E94E4A" w:rsidRPr="00E94E4A" w:rsidRDefault="00E94E4A" w:rsidP="00E94E4A">
      <w:pPr>
        <w:widowControl w:val="0"/>
        <w:suppressAutoHyphens/>
        <w:autoSpaceDE w:val="0"/>
        <w:autoSpaceDN w:val="0"/>
        <w:adjustRightInd w:val="0"/>
        <w:spacing w:after="0" w:line="240" w:lineRule="auto"/>
        <w:ind w:firstLine="720"/>
        <w:jc w:val="both"/>
        <w:rPr>
          <w:rFonts w:ascii="Times New Roman" w:eastAsia="Lucida Sans Unicode" w:hAnsi="Times New Roman" w:cs="Times New Roman"/>
          <w:kern w:val="1"/>
          <w:sz w:val="24"/>
          <w:szCs w:val="24"/>
        </w:rPr>
      </w:pPr>
      <w:r w:rsidRPr="00E94E4A">
        <w:rPr>
          <w:rFonts w:ascii="Times New Roman" w:eastAsia="Lucida Sans Unicode" w:hAnsi="Times New Roman" w:cs="Times New Roman"/>
          <w:kern w:val="1"/>
          <w:sz w:val="24"/>
          <w:szCs w:val="24"/>
        </w:rPr>
        <w:t xml:space="preserve">6.12. Тарифы на услуги, работы, предоставляемые муниципальными предприятиями и учреждениями, устанавливаются постановлением администрации Полеологовского сельсовета Бессоновского района Пензенской области, подлежащим опубликованию. </w:t>
      </w:r>
    </w:p>
    <w:p w14:paraId="40B6ADE9" w14:textId="13F7F11A" w:rsidR="000C6A97" w:rsidRDefault="000C6A97" w:rsidP="00B96ACC">
      <w:pPr>
        <w:tabs>
          <w:tab w:val="left" w:pos="8892"/>
        </w:tabs>
        <w:spacing w:after="0" w:line="240" w:lineRule="auto"/>
        <w:rPr>
          <w:rFonts w:ascii="Arial Unicode MS" w:eastAsia="Arial Unicode MS" w:hAnsi="Arial Unicode MS" w:cs="Arial Unicode MS"/>
          <w:lang w:eastAsia="ru-RU"/>
        </w:rPr>
      </w:pPr>
    </w:p>
    <w:p w14:paraId="29E92330" w14:textId="6FF7B520"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0CEC762A" w14:textId="667DE9EB"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0783D336" w14:textId="674A753D"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2E808EF6" w14:textId="14F93921"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38115E96" w14:textId="0D6671CB"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2E282F4C" w14:textId="56AB3313"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00D35026" w14:textId="45B67907"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044DD65E" w14:textId="39258467" w:rsidR="00E94E4A" w:rsidRDefault="00E94E4A" w:rsidP="00B96ACC">
      <w:pPr>
        <w:tabs>
          <w:tab w:val="left" w:pos="8892"/>
        </w:tabs>
        <w:spacing w:after="0" w:line="240" w:lineRule="auto"/>
        <w:rPr>
          <w:rFonts w:ascii="Arial Unicode MS" w:eastAsia="Arial Unicode MS" w:hAnsi="Arial Unicode MS" w:cs="Arial Unicode MS"/>
          <w:lang w:eastAsia="ru-RU"/>
        </w:rPr>
      </w:pPr>
    </w:p>
    <w:p w14:paraId="6F553C5B" w14:textId="77777777" w:rsidR="00E94E4A" w:rsidRPr="00E94E4A" w:rsidRDefault="00E94E4A" w:rsidP="00B96ACC">
      <w:pPr>
        <w:tabs>
          <w:tab w:val="left" w:pos="8892"/>
        </w:tabs>
        <w:spacing w:after="0" w:line="240" w:lineRule="auto"/>
        <w:rPr>
          <w:rFonts w:ascii="Arial Unicode MS" w:eastAsia="Arial Unicode MS" w:hAnsi="Arial Unicode MS" w:cs="Arial Unicode MS"/>
          <w:lang w:eastAsia="ru-RU"/>
        </w:rPr>
      </w:pPr>
    </w:p>
    <w:p w14:paraId="0D3E476F" w14:textId="6D847AC8" w:rsidR="00E94E4A" w:rsidRPr="00E94E4A" w:rsidRDefault="00E94E4A" w:rsidP="00E94E4A">
      <w:pPr>
        <w:spacing w:after="0" w:line="240" w:lineRule="auto"/>
        <w:ind w:left="-855"/>
        <w:jc w:val="center"/>
        <w:rPr>
          <w:rFonts w:ascii="Times New Roman" w:eastAsia="Times New Roman" w:hAnsi="Times New Roman" w:cs="Times New Roman"/>
          <w:sz w:val="28"/>
          <w:szCs w:val="28"/>
          <w:lang w:eastAsia="ru-RU"/>
        </w:rPr>
      </w:pPr>
      <w:r w:rsidRPr="00E94E4A">
        <w:rPr>
          <w:rFonts w:ascii="Times New Roman" w:eastAsia="Times New Roman" w:hAnsi="Times New Roman" w:cs="Times New Roman"/>
          <w:noProof/>
          <w:sz w:val="28"/>
          <w:szCs w:val="28"/>
          <w:lang w:eastAsia="ru-RU"/>
        </w:rPr>
        <w:lastRenderedPageBreak/>
        <w:t xml:space="preserve">              </w:t>
      </w:r>
      <w:bookmarkStart w:id="1" w:name="_Hlk105056164"/>
    </w:p>
    <w:tbl>
      <w:tblPr>
        <w:tblW w:w="9714" w:type="dxa"/>
        <w:tblInd w:w="2" w:type="dxa"/>
        <w:tblLayout w:type="fixed"/>
        <w:tblCellMar>
          <w:left w:w="0" w:type="dxa"/>
          <w:right w:w="0" w:type="dxa"/>
        </w:tblCellMar>
        <w:tblLook w:val="01E0" w:firstRow="1" w:lastRow="1" w:firstColumn="1" w:lastColumn="1" w:noHBand="0" w:noVBand="0"/>
      </w:tblPr>
      <w:tblGrid>
        <w:gridCol w:w="108"/>
        <w:gridCol w:w="9498"/>
        <w:gridCol w:w="108"/>
      </w:tblGrid>
      <w:tr w:rsidR="00E94E4A" w:rsidRPr="00E94E4A" w14:paraId="27523AB3" w14:textId="77777777" w:rsidTr="00F471AB">
        <w:trPr>
          <w:gridBefore w:val="1"/>
          <w:wBefore w:w="108" w:type="dxa"/>
          <w:trHeight w:val="80"/>
        </w:trPr>
        <w:tc>
          <w:tcPr>
            <w:tcW w:w="9606" w:type="dxa"/>
            <w:gridSpan w:val="2"/>
          </w:tcPr>
          <w:p w14:paraId="29471736" w14:textId="77777777" w:rsidR="00E94E4A" w:rsidRPr="00E94E4A" w:rsidRDefault="00E94E4A" w:rsidP="00E94E4A">
            <w:pPr>
              <w:spacing w:after="0" w:line="240" w:lineRule="auto"/>
              <w:rPr>
                <w:rFonts w:ascii="Times New Roman" w:eastAsia="Times New Roman" w:hAnsi="Times New Roman" w:cs="Times New Roman"/>
                <w:b/>
                <w:bCs/>
                <w:sz w:val="28"/>
                <w:szCs w:val="28"/>
                <w:lang w:eastAsia="ru-RU"/>
              </w:rPr>
            </w:pPr>
          </w:p>
        </w:tc>
      </w:tr>
      <w:tr w:rsidR="00E94E4A" w:rsidRPr="00E94E4A" w14:paraId="638EAB23" w14:textId="77777777" w:rsidTr="00F471AB">
        <w:tblPrEx>
          <w:tblCellMar>
            <w:left w:w="108" w:type="dxa"/>
            <w:right w:w="108" w:type="dxa"/>
          </w:tblCellMar>
        </w:tblPrEx>
        <w:trPr>
          <w:gridAfter w:val="1"/>
          <w:wAfter w:w="108" w:type="dxa"/>
        </w:trPr>
        <w:tc>
          <w:tcPr>
            <w:tcW w:w="9606" w:type="dxa"/>
            <w:gridSpan w:val="2"/>
          </w:tcPr>
          <w:p w14:paraId="18A2B4D4" w14:textId="77777777" w:rsidR="00E94E4A" w:rsidRPr="00E94E4A" w:rsidRDefault="00E94E4A" w:rsidP="00E94E4A">
            <w:pPr>
              <w:spacing w:after="0" w:line="240" w:lineRule="auto"/>
              <w:jc w:val="center"/>
              <w:rPr>
                <w:rFonts w:ascii="Times New Roman" w:eastAsia="Times New Roman" w:hAnsi="Times New Roman" w:cs="Times New Roman"/>
                <w:b/>
                <w:bCs/>
                <w:sz w:val="36"/>
                <w:szCs w:val="36"/>
                <w:lang w:eastAsia="ru-RU"/>
              </w:rPr>
            </w:pPr>
            <w:r w:rsidRPr="00E94E4A">
              <w:rPr>
                <w:rFonts w:ascii="Times New Roman" w:eastAsia="Times New Roman" w:hAnsi="Times New Roman" w:cs="Times New Roman"/>
                <w:b/>
                <w:bCs/>
                <w:sz w:val="36"/>
                <w:szCs w:val="36"/>
                <w:lang w:eastAsia="ru-RU"/>
              </w:rPr>
              <w:t>КОМИТЕТ МЕСТНОГО САМОУПРАВЛЕНИЯ</w:t>
            </w:r>
          </w:p>
          <w:p w14:paraId="34FFEDA7" w14:textId="77777777" w:rsidR="00E94E4A" w:rsidRPr="00E94E4A" w:rsidRDefault="00E94E4A" w:rsidP="00E94E4A">
            <w:pPr>
              <w:spacing w:after="0" w:line="240" w:lineRule="auto"/>
              <w:jc w:val="center"/>
              <w:rPr>
                <w:rFonts w:ascii="Times New Roman" w:eastAsia="Times New Roman" w:hAnsi="Times New Roman" w:cs="Times New Roman"/>
                <w:b/>
                <w:bCs/>
                <w:sz w:val="36"/>
                <w:szCs w:val="36"/>
                <w:lang w:eastAsia="ru-RU"/>
              </w:rPr>
            </w:pPr>
            <w:r w:rsidRPr="00E94E4A">
              <w:rPr>
                <w:rFonts w:ascii="Times New Roman" w:eastAsia="Times New Roman" w:hAnsi="Times New Roman" w:cs="Times New Roman"/>
                <w:b/>
                <w:bCs/>
                <w:sz w:val="36"/>
                <w:szCs w:val="36"/>
                <w:lang w:eastAsia="ru-RU"/>
              </w:rPr>
              <w:t>ПОЛЕОЛОГОВСКОГО СЕЛЬСОВЕТА</w:t>
            </w:r>
          </w:p>
          <w:p w14:paraId="594CE1D4" w14:textId="77777777" w:rsidR="00E94E4A" w:rsidRPr="00E94E4A" w:rsidRDefault="00E94E4A" w:rsidP="00E94E4A">
            <w:pPr>
              <w:spacing w:after="0" w:line="240" w:lineRule="auto"/>
              <w:jc w:val="center"/>
              <w:rPr>
                <w:rFonts w:ascii="Times New Roman" w:eastAsia="Times New Roman" w:hAnsi="Times New Roman" w:cs="Times New Roman"/>
                <w:b/>
                <w:bCs/>
                <w:sz w:val="36"/>
                <w:szCs w:val="36"/>
                <w:lang w:eastAsia="ru-RU"/>
              </w:rPr>
            </w:pPr>
            <w:r w:rsidRPr="00E94E4A">
              <w:rPr>
                <w:rFonts w:ascii="Times New Roman" w:eastAsia="Times New Roman" w:hAnsi="Times New Roman" w:cs="Times New Roman"/>
                <w:b/>
                <w:bCs/>
                <w:sz w:val="36"/>
                <w:szCs w:val="36"/>
                <w:lang w:eastAsia="ru-RU"/>
              </w:rPr>
              <w:t>БЕССОНОВСКОГО РАЙОНА</w:t>
            </w:r>
          </w:p>
          <w:p w14:paraId="75806AC3" w14:textId="77777777" w:rsidR="00E94E4A" w:rsidRPr="00E94E4A" w:rsidRDefault="00E94E4A" w:rsidP="00E94E4A">
            <w:pPr>
              <w:spacing w:after="0" w:line="240" w:lineRule="auto"/>
              <w:jc w:val="center"/>
              <w:rPr>
                <w:rFonts w:ascii="Times New Roman" w:eastAsia="Times New Roman" w:hAnsi="Times New Roman" w:cs="Times New Roman"/>
                <w:b/>
                <w:bCs/>
                <w:sz w:val="36"/>
                <w:szCs w:val="36"/>
                <w:lang w:eastAsia="ru-RU"/>
              </w:rPr>
            </w:pPr>
            <w:r w:rsidRPr="00E94E4A">
              <w:rPr>
                <w:rFonts w:ascii="Times New Roman" w:eastAsia="Times New Roman" w:hAnsi="Times New Roman" w:cs="Times New Roman"/>
                <w:b/>
                <w:bCs/>
                <w:sz w:val="36"/>
                <w:szCs w:val="36"/>
                <w:lang w:eastAsia="ru-RU"/>
              </w:rPr>
              <w:t>ПЕНЗЕНСКОЙ ОБЛАСТИ</w:t>
            </w:r>
          </w:p>
          <w:p w14:paraId="5A8CB87E" w14:textId="77777777" w:rsidR="00E94E4A" w:rsidRPr="00E94E4A" w:rsidRDefault="00E94E4A" w:rsidP="00E94E4A">
            <w:pPr>
              <w:spacing w:after="0" w:line="240" w:lineRule="auto"/>
              <w:jc w:val="center"/>
              <w:rPr>
                <w:rFonts w:ascii="Times New Roman" w:eastAsia="Times New Roman" w:hAnsi="Times New Roman" w:cs="Times New Roman"/>
                <w:b/>
                <w:bCs/>
                <w:sz w:val="36"/>
                <w:szCs w:val="36"/>
                <w:lang w:eastAsia="ru-RU"/>
              </w:rPr>
            </w:pPr>
            <w:r w:rsidRPr="00E94E4A">
              <w:rPr>
                <w:rFonts w:ascii="Times New Roman" w:eastAsia="Times New Roman" w:hAnsi="Times New Roman" w:cs="Times New Roman"/>
                <w:b/>
                <w:bCs/>
                <w:sz w:val="36"/>
                <w:szCs w:val="36"/>
                <w:lang w:eastAsia="ru-RU"/>
              </w:rPr>
              <w:t>СЕДЬМОГО СОЗЫВА</w:t>
            </w:r>
          </w:p>
        </w:tc>
      </w:tr>
      <w:tr w:rsidR="00E94E4A" w:rsidRPr="00E94E4A" w14:paraId="39423DD0" w14:textId="77777777" w:rsidTr="00F471AB">
        <w:tblPrEx>
          <w:tblCellMar>
            <w:left w:w="108" w:type="dxa"/>
            <w:right w:w="108" w:type="dxa"/>
          </w:tblCellMar>
        </w:tblPrEx>
        <w:trPr>
          <w:gridAfter w:val="1"/>
          <w:wAfter w:w="108" w:type="dxa"/>
          <w:trHeight w:val="397"/>
        </w:trPr>
        <w:tc>
          <w:tcPr>
            <w:tcW w:w="9606" w:type="dxa"/>
            <w:gridSpan w:val="2"/>
          </w:tcPr>
          <w:p w14:paraId="73485719" w14:textId="77777777" w:rsidR="00E94E4A" w:rsidRPr="00E94E4A" w:rsidRDefault="00E94E4A" w:rsidP="00E94E4A">
            <w:pPr>
              <w:spacing w:after="0" w:line="240" w:lineRule="auto"/>
              <w:rPr>
                <w:rFonts w:ascii="Times New Roman" w:eastAsia="Times New Roman" w:hAnsi="Times New Roman" w:cs="Times New Roman"/>
                <w:sz w:val="24"/>
                <w:szCs w:val="24"/>
                <w:lang w:eastAsia="ru-RU"/>
              </w:rPr>
            </w:pPr>
          </w:p>
        </w:tc>
      </w:tr>
      <w:tr w:rsidR="00E94E4A" w:rsidRPr="00E94E4A" w14:paraId="608A069B" w14:textId="77777777" w:rsidTr="00F471AB">
        <w:tblPrEx>
          <w:tblCellMar>
            <w:left w:w="108" w:type="dxa"/>
            <w:right w:w="108" w:type="dxa"/>
          </w:tblCellMar>
        </w:tblPrEx>
        <w:trPr>
          <w:gridAfter w:val="1"/>
          <w:wAfter w:w="108" w:type="dxa"/>
        </w:trPr>
        <w:tc>
          <w:tcPr>
            <w:tcW w:w="9606" w:type="dxa"/>
            <w:gridSpan w:val="2"/>
          </w:tcPr>
          <w:p w14:paraId="3D4A2569" w14:textId="77777777" w:rsidR="00E94E4A" w:rsidRPr="00E94E4A" w:rsidRDefault="00E94E4A" w:rsidP="00E94E4A">
            <w:pPr>
              <w:keepNext/>
              <w:spacing w:after="0" w:line="240" w:lineRule="auto"/>
              <w:jc w:val="center"/>
              <w:outlineLvl w:val="2"/>
              <w:rPr>
                <w:rFonts w:ascii="Times New Roman" w:eastAsia="Times New Roman" w:hAnsi="Times New Roman" w:cs="Times New Roman"/>
                <w:b/>
                <w:bCs/>
                <w:sz w:val="40"/>
                <w:szCs w:val="40"/>
                <w:lang w:eastAsia="ru-RU"/>
              </w:rPr>
            </w:pPr>
            <w:r w:rsidRPr="00E94E4A">
              <w:rPr>
                <w:rFonts w:ascii="Times New Roman" w:eastAsia="Times New Roman" w:hAnsi="Times New Roman" w:cs="Times New Roman"/>
                <w:b/>
                <w:bCs/>
                <w:sz w:val="28"/>
                <w:szCs w:val="28"/>
                <w:lang w:eastAsia="ru-RU"/>
              </w:rPr>
              <w:t>Р Е Ш Е Н И Е</w:t>
            </w:r>
          </w:p>
        </w:tc>
      </w:tr>
      <w:tr w:rsidR="00E94E4A" w:rsidRPr="00E94E4A" w14:paraId="04000349" w14:textId="77777777" w:rsidTr="00F471AB">
        <w:tblPrEx>
          <w:tblCellMar>
            <w:left w:w="108" w:type="dxa"/>
            <w:right w:w="108" w:type="dxa"/>
          </w:tblCellMar>
        </w:tblPrEx>
        <w:trPr>
          <w:gridAfter w:val="1"/>
          <w:wAfter w:w="108" w:type="dxa"/>
          <w:trHeight w:val="340"/>
        </w:trPr>
        <w:tc>
          <w:tcPr>
            <w:tcW w:w="9606" w:type="dxa"/>
            <w:gridSpan w:val="2"/>
          </w:tcPr>
          <w:p w14:paraId="2A2C63DE" w14:textId="77777777" w:rsidR="00E94E4A" w:rsidRPr="00E94E4A" w:rsidRDefault="00E94E4A" w:rsidP="00E94E4A">
            <w:pPr>
              <w:keepNext/>
              <w:spacing w:after="0" w:line="240" w:lineRule="auto"/>
              <w:jc w:val="center"/>
              <w:outlineLvl w:val="2"/>
              <w:rPr>
                <w:rFonts w:ascii="Times New Roman" w:eastAsia="Times New Roman" w:hAnsi="Times New Roman" w:cs="Times New Roman"/>
                <w:sz w:val="20"/>
                <w:szCs w:val="20"/>
                <w:lang w:eastAsia="ru-RU"/>
              </w:rPr>
            </w:pPr>
          </w:p>
        </w:tc>
      </w:tr>
      <w:tr w:rsidR="00E94E4A" w:rsidRPr="00E94E4A" w14:paraId="562F3196" w14:textId="77777777" w:rsidTr="00F471AB">
        <w:tblPrEx>
          <w:tblCellMar>
            <w:left w:w="108" w:type="dxa"/>
            <w:right w:w="108" w:type="dxa"/>
          </w:tblCellMar>
        </w:tblPrEx>
        <w:trPr>
          <w:gridAfter w:val="1"/>
          <w:wAfter w:w="108" w:type="dxa"/>
          <w:trHeight w:val="172"/>
        </w:trPr>
        <w:tc>
          <w:tcPr>
            <w:tcW w:w="9606" w:type="dxa"/>
            <w:gridSpan w:val="2"/>
          </w:tcPr>
          <w:p w14:paraId="0F8AAD83" w14:textId="77777777" w:rsidR="00E94E4A" w:rsidRPr="00E94E4A" w:rsidRDefault="00E94E4A" w:rsidP="00E94E4A">
            <w:pPr>
              <w:keepNext/>
              <w:spacing w:after="0" w:line="240" w:lineRule="auto"/>
              <w:jc w:val="center"/>
              <w:outlineLvl w:val="2"/>
              <w:rPr>
                <w:rFonts w:ascii="Times New Roman" w:eastAsia="Times New Roman" w:hAnsi="Times New Roman" w:cs="Times New Roman"/>
                <w:sz w:val="24"/>
                <w:szCs w:val="24"/>
                <w:u w:val="single"/>
                <w:lang w:eastAsia="ru-RU"/>
              </w:rPr>
            </w:pPr>
            <w:r w:rsidRPr="00E94E4A">
              <w:rPr>
                <w:rFonts w:ascii="Times New Roman" w:eastAsia="Times New Roman" w:hAnsi="Times New Roman" w:cs="Times New Roman"/>
                <w:sz w:val="24"/>
                <w:szCs w:val="24"/>
                <w:lang w:eastAsia="ru-RU"/>
              </w:rPr>
              <w:t xml:space="preserve">от </w:t>
            </w:r>
            <w:r w:rsidRPr="00E94E4A">
              <w:rPr>
                <w:rFonts w:ascii="Times New Roman" w:eastAsia="Times New Roman" w:hAnsi="Times New Roman" w:cs="Times New Roman"/>
                <w:sz w:val="24"/>
                <w:szCs w:val="24"/>
                <w:u w:val="single"/>
                <w:lang w:eastAsia="ru-RU"/>
              </w:rPr>
              <w:t>_</w:t>
            </w:r>
            <w:r w:rsidRPr="00E94E4A">
              <w:rPr>
                <w:rFonts w:ascii="Times New Roman" w:eastAsia="Times New Roman" w:hAnsi="Times New Roman" w:cs="Times New Roman"/>
                <w:sz w:val="28"/>
                <w:szCs w:val="28"/>
                <w:u w:val="single"/>
                <w:lang w:eastAsia="ru-RU"/>
              </w:rPr>
              <w:t>20 марта 2023 года</w:t>
            </w:r>
            <w:r w:rsidRPr="00E94E4A">
              <w:rPr>
                <w:rFonts w:ascii="Times New Roman" w:eastAsia="Times New Roman" w:hAnsi="Times New Roman" w:cs="Times New Roman"/>
                <w:sz w:val="24"/>
                <w:szCs w:val="24"/>
                <w:u w:val="single"/>
                <w:lang w:eastAsia="ru-RU"/>
              </w:rPr>
              <w:t>__</w:t>
            </w:r>
            <w:r w:rsidRPr="00E94E4A">
              <w:rPr>
                <w:rFonts w:ascii="Times New Roman" w:eastAsia="Times New Roman" w:hAnsi="Times New Roman" w:cs="Times New Roman"/>
                <w:sz w:val="24"/>
                <w:szCs w:val="24"/>
                <w:lang w:eastAsia="ru-RU"/>
              </w:rPr>
              <w:t xml:space="preserve"> </w:t>
            </w:r>
            <w:r w:rsidRPr="00E94E4A">
              <w:rPr>
                <w:rFonts w:ascii="Times New Roman" w:eastAsia="Times New Roman" w:hAnsi="Times New Roman" w:cs="Times New Roman"/>
                <w:sz w:val="28"/>
                <w:szCs w:val="28"/>
                <w:lang w:eastAsia="ru-RU"/>
              </w:rPr>
              <w:t xml:space="preserve">№ </w:t>
            </w:r>
            <w:r w:rsidRPr="00E94E4A">
              <w:rPr>
                <w:rFonts w:ascii="Times New Roman" w:eastAsia="Times New Roman" w:hAnsi="Times New Roman" w:cs="Times New Roman"/>
                <w:sz w:val="28"/>
                <w:szCs w:val="28"/>
                <w:u w:val="single"/>
                <w:lang w:eastAsia="ru-RU"/>
              </w:rPr>
              <w:t>201-79/7</w:t>
            </w:r>
          </w:p>
        </w:tc>
      </w:tr>
      <w:tr w:rsidR="00E94E4A" w:rsidRPr="00E94E4A" w14:paraId="487EB615" w14:textId="77777777" w:rsidTr="00F471AB">
        <w:tblPrEx>
          <w:tblCellMar>
            <w:left w:w="108" w:type="dxa"/>
            <w:right w:w="108" w:type="dxa"/>
          </w:tblCellMar>
        </w:tblPrEx>
        <w:trPr>
          <w:gridAfter w:val="1"/>
          <w:wAfter w:w="108" w:type="dxa"/>
          <w:trHeight w:val="80"/>
        </w:trPr>
        <w:tc>
          <w:tcPr>
            <w:tcW w:w="9606" w:type="dxa"/>
            <w:gridSpan w:val="2"/>
          </w:tcPr>
          <w:p w14:paraId="6B8E2DC4" w14:textId="77777777" w:rsidR="00E94E4A" w:rsidRPr="00E94E4A" w:rsidRDefault="00E94E4A" w:rsidP="00E94E4A">
            <w:pPr>
              <w:keepNext/>
              <w:spacing w:after="0" w:line="240" w:lineRule="auto"/>
              <w:outlineLvl w:val="2"/>
              <w:rPr>
                <w:rFonts w:ascii="Times New Roman" w:eastAsia="Times New Roman" w:hAnsi="Times New Roman" w:cs="Times New Roman"/>
                <w:sz w:val="28"/>
                <w:szCs w:val="28"/>
                <w:lang w:eastAsia="ru-RU"/>
              </w:rPr>
            </w:pPr>
            <w:r w:rsidRPr="00E94E4A">
              <w:rPr>
                <w:rFonts w:ascii="Times New Roman" w:eastAsia="Times New Roman" w:hAnsi="Times New Roman" w:cs="Times New Roman"/>
                <w:sz w:val="28"/>
                <w:szCs w:val="28"/>
                <w:lang w:eastAsia="ru-RU"/>
              </w:rPr>
              <w:t xml:space="preserve">                                      с. Степное Полеологово</w:t>
            </w:r>
          </w:p>
        </w:tc>
      </w:tr>
    </w:tbl>
    <w:p w14:paraId="401C2376" w14:textId="77777777" w:rsidR="00E94E4A" w:rsidRPr="00E94E4A" w:rsidRDefault="00E94E4A" w:rsidP="00E94E4A">
      <w:pPr>
        <w:spacing w:after="0" w:line="240" w:lineRule="auto"/>
        <w:rPr>
          <w:rFonts w:ascii="Times New Roman" w:eastAsia="Times New Roman" w:hAnsi="Times New Roman" w:cs="Times New Roman"/>
          <w:b/>
          <w:bCs/>
          <w:sz w:val="32"/>
          <w:szCs w:val="32"/>
          <w:lang w:eastAsia="ru-RU"/>
        </w:rPr>
      </w:pPr>
    </w:p>
    <w:p w14:paraId="12894BEC" w14:textId="77777777" w:rsidR="00E94E4A" w:rsidRPr="00E94E4A" w:rsidRDefault="00E94E4A" w:rsidP="00E94E4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94E4A">
        <w:rPr>
          <w:rFonts w:ascii="Times New Roman" w:eastAsia="Times New Roman" w:hAnsi="Times New Roman" w:cs="Times New Roman"/>
          <w:b/>
          <w:bCs/>
          <w:sz w:val="28"/>
          <w:szCs w:val="28"/>
          <w:lang w:eastAsia="ru-RU"/>
        </w:rPr>
        <w:t>О признании утратившим силу решения Комитета местного самоуправления Полеологовского сельсовета Бессоновского района Пензенской области от 20.06.2018 № 257 «Об утверждении Положения об организации похоронного дела на территории Полеологовского сельсовета Бессоновского района Пензенской области»</w:t>
      </w:r>
    </w:p>
    <w:p w14:paraId="38325F59" w14:textId="77777777" w:rsidR="00E94E4A" w:rsidRPr="00E94E4A" w:rsidRDefault="00E94E4A" w:rsidP="00E94E4A">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E94E4A">
        <w:rPr>
          <w:rFonts w:ascii="Times New Roman" w:eastAsia="Times New Roman" w:hAnsi="Times New Roman" w:cs="Times New Roman"/>
          <w:sz w:val="24"/>
          <w:szCs w:val="24"/>
          <w:lang w:eastAsia="ru-RU"/>
        </w:rPr>
        <w:t>В целях приведения нормативных правовых актов действующему законодательству, руководствуясь Федеральный закон от 06.10.2003 № 131-ФЗ «Об общих принципах организации местного самоуправления в Российской Федерации» (с последующими изменениями), Уставом Полеологовского сельсовета Бессоновского района Пензенской области,</w:t>
      </w:r>
    </w:p>
    <w:p w14:paraId="7F809F29" w14:textId="77777777" w:rsidR="00E94E4A" w:rsidRPr="00E94E4A" w:rsidRDefault="00E94E4A" w:rsidP="00E94E4A">
      <w:pPr>
        <w:spacing w:after="0" w:line="240" w:lineRule="auto"/>
        <w:jc w:val="center"/>
        <w:rPr>
          <w:rFonts w:ascii="Times New Roman" w:eastAsia="Times New Roman" w:hAnsi="Times New Roman" w:cs="Times New Roman"/>
          <w:b/>
          <w:bCs/>
          <w:sz w:val="24"/>
          <w:szCs w:val="24"/>
          <w:lang w:eastAsia="ru-RU"/>
        </w:rPr>
      </w:pPr>
      <w:r w:rsidRPr="00E94E4A">
        <w:rPr>
          <w:rFonts w:ascii="Times New Roman" w:eastAsia="Times New Roman" w:hAnsi="Times New Roman" w:cs="Times New Roman"/>
          <w:b/>
          <w:bCs/>
          <w:sz w:val="24"/>
          <w:szCs w:val="24"/>
          <w:lang w:eastAsia="ru-RU"/>
        </w:rPr>
        <w:t>КОМИТЕТ МЕСТНОГО САМОУПРАВЛЕНИЯ РЕШИЛ:</w:t>
      </w:r>
    </w:p>
    <w:p w14:paraId="0466F331" w14:textId="77777777" w:rsidR="00E94E4A" w:rsidRPr="00E94E4A" w:rsidRDefault="00E94E4A" w:rsidP="00E94E4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4E4A">
        <w:rPr>
          <w:rFonts w:ascii="Times New Roman" w:eastAsia="Times New Roman" w:hAnsi="Times New Roman" w:cs="Times New Roman"/>
          <w:sz w:val="24"/>
          <w:szCs w:val="24"/>
          <w:lang w:eastAsia="ru-RU"/>
        </w:rPr>
        <w:t>1. Признать утратившим силу решение Комитета местного самоуправления Полеологовского сельсовета Бессоновского района Пензенской области от 20.06.2018 № 257 «Об утверждении Положения об организации похоронного дела на территории Полеологовского сельсовета Бессоновского района Пензенской области»</w:t>
      </w:r>
    </w:p>
    <w:p w14:paraId="7C8C45AF" w14:textId="77777777" w:rsidR="00E94E4A" w:rsidRPr="00E94E4A" w:rsidRDefault="00E94E4A" w:rsidP="00E94E4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4E4A">
        <w:rPr>
          <w:rFonts w:ascii="Times New Roman" w:eastAsia="Times New Roman" w:hAnsi="Times New Roman" w:cs="Times New Roman"/>
          <w:sz w:val="24"/>
          <w:szCs w:val="24"/>
          <w:lang w:eastAsia="ru-RU"/>
        </w:rPr>
        <w:t>2. Настоящее решение опубликовать в официальном информационном бюллетене «Сельские ведомости» и разместить (опубликовать) на официальном сайте администрации Бессоновского района в информационно – телекоммуникационной сети Интернет.</w:t>
      </w:r>
    </w:p>
    <w:p w14:paraId="2C5A5531" w14:textId="77777777" w:rsidR="00E94E4A" w:rsidRPr="00E94E4A" w:rsidRDefault="00E94E4A" w:rsidP="00E94E4A">
      <w:pPr>
        <w:spacing w:after="0" w:line="240" w:lineRule="auto"/>
        <w:ind w:firstLine="720"/>
        <w:jc w:val="both"/>
        <w:rPr>
          <w:rFonts w:ascii="Times New Roman" w:eastAsia="Times New Roman" w:hAnsi="Times New Roman" w:cs="Times New Roman"/>
          <w:sz w:val="24"/>
          <w:szCs w:val="24"/>
          <w:lang w:eastAsia="ru-RU"/>
        </w:rPr>
      </w:pPr>
      <w:r w:rsidRPr="00E94E4A">
        <w:rPr>
          <w:rFonts w:ascii="Times New Roman" w:eastAsia="Times New Roman" w:hAnsi="Times New Roman" w:cs="Times New Roman"/>
          <w:sz w:val="24"/>
          <w:szCs w:val="24"/>
          <w:lang w:eastAsia="ru-RU"/>
        </w:rPr>
        <w:t xml:space="preserve">3. </w:t>
      </w:r>
      <w:r w:rsidRPr="00E94E4A">
        <w:rPr>
          <w:rFonts w:ascii="Times New Roman" w:eastAsia="Times New Roman" w:hAnsi="Times New Roman" w:cs="Times New Roman"/>
          <w:spacing w:val="-2"/>
          <w:sz w:val="24"/>
          <w:szCs w:val="24"/>
          <w:lang w:eastAsia="ru-RU"/>
        </w:rPr>
        <w:t>Настоящее решение вступает в силу на следующий день после дня его официального опубликования</w:t>
      </w:r>
      <w:r w:rsidRPr="00E94E4A">
        <w:rPr>
          <w:rFonts w:ascii="Times New Roman" w:eastAsia="Times New Roman" w:hAnsi="Times New Roman" w:cs="Times New Roman"/>
          <w:sz w:val="24"/>
          <w:szCs w:val="24"/>
          <w:lang w:eastAsia="ru-RU"/>
        </w:rPr>
        <w:t>.</w:t>
      </w:r>
    </w:p>
    <w:p w14:paraId="20831424" w14:textId="77777777" w:rsidR="00E94E4A" w:rsidRPr="00E94E4A" w:rsidRDefault="00E94E4A" w:rsidP="00E94E4A">
      <w:pPr>
        <w:spacing w:after="0" w:line="240" w:lineRule="auto"/>
        <w:ind w:firstLine="708"/>
        <w:jc w:val="both"/>
        <w:rPr>
          <w:rFonts w:ascii="Times New Roman" w:eastAsia="Times New Roman" w:hAnsi="Times New Roman" w:cs="Times New Roman"/>
          <w:sz w:val="24"/>
          <w:szCs w:val="24"/>
          <w:lang w:eastAsia="ru-RU"/>
        </w:rPr>
      </w:pPr>
      <w:r w:rsidRPr="00E94E4A">
        <w:rPr>
          <w:rFonts w:ascii="Times New Roman" w:eastAsia="Times New Roman" w:hAnsi="Times New Roman" w:cs="Times New Roman"/>
          <w:sz w:val="24"/>
          <w:szCs w:val="24"/>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5FA86CA9" w14:textId="77777777" w:rsidR="00E94E4A" w:rsidRPr="00E94E4A" w:rsidRDefault="00E94E4A" w:rsidP="00E94E4A">
      <w:pPr>
        <w:spacing w:after="0" w:line="240" w:lineRule="auto"/>
        <w:jc w:val="both"/>
        <w:rPr>
          <w:rFonts w:ascii="Times New Roman" w:eastAsia="Times New Roman" w:hAnsi="Times New Roman" w:cs="Times New Roman"/>
          <w:sz w:val="24"/>
          <w:szCs w:val="24"/>
          <w:lang w:eastAsia="ru-RU"/>
        </w:rPr>
      </w:pPr>
    </w:p>
    <w:p w14:paraId="5B5D8974" w14:textId="77777777" w:rsidR="00E94E4A" w:rsidRPr="00E94E4A" w:rsidRDefault="00E94E4A" w:rsidP="00E94E4A">
      <w:pPr>
        <w:spacing w:after="0" w:line="240" w:lineRule="auto"/>
        <w:jc w:val="both"/>
        <w:rPr>
          <w:rFonts w:ascii="Times New Roman" w:eastAsia="Times New Roman" w:hAnsi="Times New Roman" w:cs="Times New Roman"/>
          <w:sz w:val="24"/>
          <w:szCs w:val="24"/>
          <w:lang w:eastAsia="ru-RU"/>
        </w:rPr>
      </w:pPr>
    </w:p>
    <w:p w14:paraId="2E6EFCDC" w14:textId="77777777" w:rsidR="00E94E4A" w:rsidRPr="00E94E4A" w:rsidRDefault="00E94E4A" w:rsidP="00E94E4A">
      <w:pPr>
        <w:spacing w:after="0" w:line="240" w:lineRule="auto"/>
        <w:jc w:val="both"/>
        <w:rPr>
          <w:rFonts w:ascii="Arial" w:eastAsia="Times New Roman" w:hAnsi="Arial" w:cs="Arial"/>
          <w:lang w:eastAsia="ru-RU"/>
        </w:rPr>
      </w:pPr>
      <w:r w:rsidRPr="00E94E4A">
        <w:rPr>
          <w:rFonts w:ascii="Times New Roman" w:eastAsia="Times New Roman" w:hAnsi="Times New Roman" w:cs="Times New Roman"/>
          <w:sz w:val="24"/>
          <w:szCs w:val="24"/>
          <w:lang w:eastAsia="ru-RU"/>
        </w:rPr>
        <w:t>Глава   Полеологовского сельсовета                                                  В.С.Сучкова</w:t>
      </w:r>
      <w:bookmarkEnd w:id="1"/>
    </w:p>
    <w:p w14:paraId="50D545D3" w14:textId="0E673B6D" w:rsidR="004B6749" w:rsidRDefault="004B6749" w:rsidP="004B6749">
      <w:pPr>
        <w:widowControl w:val="0"/>
        <w:spacing w:after="0" w:line="240" w:lineRule="auto"/>
        <w:rPr>
          <w:rFonts w:ascii="Times New Roman" w:eastAsia="Times New Roman" w:hAnsi="Times New Roman" w:cs="Times New Roman"/>
          <w:b/>
          <w:sz w:val="36"/>
          <w:szCs w:val="36"/>
          <w:lang w:eastAsia="ru-RU"/>
        </w:rPr>
      </w:pPr>
    </w:p>
    <w:p w14:paraId="69A0A3EA" w14:textId="78440318" w:rsidR="00BB0E6F" w:rsidRPr="00BB0E6F" w:rsidRDefault="00BB0E6F" w:rsidP="00BB0E6F">
      <w:pPr>
        <w:widowControl w:val="0"/>
        <w:suppressAutoHyphens/>
        <w:spacing w:after="0" w:line="240" w:lineRule="auto"/>
        <w:rPr>
          <w:rFonts w:ascii="Times New Roman" w:eastAsia="Lucida Sans Unicode" w:hAnsi="Times New Roman" w:cs="Times New Roman"/>
          <w:b/>
          <w:noProof/>
          <w:kern w:val="1"/>
          <w:sz w:val="36"/>
          <w:szCs w:val="36"/>
          <w:lang w:eastAsia="ru-RU"/>
        </w:rPr>
      </w:pPr>
      <w:r w:rsidRPr="00BB0E6F">
        <w:rPr>
          <w:rFonts w:ascii="Times New Roman" w:eastAsia="Lucida Sans Unicode" w:hAnsi="Times New Roman" w:cs="Times New Roman"/>
          <w:b/>
          <w:noProof/>
          <w:kern w:val="1"/>
          <w:sz w:val="36"/>
          <w:szCs w:val="36"/>
          <w:lang w:eastAsia="ru-RU"/>
        </w:rPr>
        <w:t xml:space="preserve">                            </w:t>
      </w:r>
    </w:p>
    <w:p w14:paraId="52BD2E49" w14:textId="77777777" w:rsidR="00BB0E6F" w:rsidRPr="00BB0E6F" w:rsidRDefault="00BB0E6F" w:rsidP="00BB0E6F">
      <w:pPr>
        <w:widowControl w:val="0"/>
        <w:suppressAutoHyphens/>
        <w:spacing w:after="0" w:line="240" w:lineRule="auto"/>
        <w:jc w:val="center"/>
        <w:rPr>
          <w:rFonts w:ascii="Times New Roman" w:eastAsia="Lucida Sans Unicode" w:hAnsi="Times New Roman" w:cs="Times New Roman"/>
          <w:b/>
          <w:bCs/>
          <w:kern w:val="1"/>
          <w:sz w:val="36"/>
          <w:szCs w:val="36"/>
        </w:rPr>
      </w:pPr>
    </w:p>
    <w:p w14:paraId="3EA57E09" w14:textId="77777777" w:rsidR="00BB0E6F" w:rsidRPr="00BB0E6F" w:rsidRDefault="00BB0E6F" w:rsidP="00BB0E6F">
      <w:pPr>
        <w:widowControl w:val="0"/>
        <w:suppressAutoHyphens/>
        <w:spacing w:after="0" w:line="240" w:lineRule="auto"/>
        <w:jc w:val="center"/>
        <w:rPr>
          <w:rFonts w:ascii="Times New Roman" w:eastAsia="Lucida Sans Unicode" w:hAnsi="Times New Roman" w:cs="Times New Roman"/>
          <w:b/>
          <w:bCs/>
          <w:kern w:val="1"/>
          <w:sz w:val="32"/>
          <w:szCs w:val="32"/>
        </w:rPr>
      </w:pPr>
      <w:r w:rsidRPr="00BB0E6F">
        <w:rPr>
          <w:rFonts w:ascii="Times New Roman" w:eastAsia="Lucida Sans Unicode" w:hAnsi="Times New Roman" w:cs="Times New Roman"/>
          <w:b/>
          <w:bCs/>
          <w:kern w:val="1"/>
          <w:sz w:val="32"/>
          <w:szCs w:val="32"/>
        </w:rPr>
        <w:t>АДМИНИСТРАЦИЯ ПОЛЕОЛОГОВСКОГО СЕЛЬСОВЕТА</w:t>
      </w:r>
    </w:p>
    <w:p w14:paraId="6DE0FF1A" w14:textId="77777777" w:rsidR="00BB0E6F" w:rsidRPr="00BB0E6F" w:rsidRDefault="00BB0E6F" w:rsidP="00BB0E6F">
      <w:pPr>
        <w:widowControl w:val="0"/>
        <w:suppressAutoHyphens/>
        <w:spacing w:after="0" w:line="240" w:lineRule="auto"/>
        <w:jc w:val="center"/>
        <w:rPr>
          <w:rFonts w:ascii="Times New Roman" w:eastAsia="Lucida Sans Unicode" w:hAnsi="Times New Roman" w:cs="Times New Roman"/>
          <w:b/>
          <w:bCs/>
          <w:kern w:val="1"/>
          <w:sz w:val="32"/>
          <w:szCs w:val="32"/>
        </w:rPr>
      </w:pPr>
      <w:r w:rsidRPr="00BB0E6F">
        <w:rPr>
          <w:rFonts w:ascii="Times New Roman" w:eastAsia="Lucida Sans Unicode" w:hAnsi="Times New Roman" w:cs="Times New Roman"/>
          <w:b/>
          <w:bCs/>
          <w:kern w:val="1"/>
          <w:sz w:val="32"/>
          <w:szCs w:val="32"/>
        </w:rPr>
        <w:t>БЕССОНОВСКОГО РАЙОНА ПЕНЗЕНСКОЙ ОБЛАСТИ</w:t>
      </w:r>
    </w:p>
    <w:p w14:paraId="6BA76E7F" w14:textId="77777777" w:rsidR="00BB0E6F" w:rsidRPr="00BB0E6F" w:rsidRDefault="00BB0E6F" w:rsidP="00BB0E6F">
      <w:pPr>
        <w:widowControl w:val="0"/>
        <w:suppressAutoHyphens/>
        <w:spacing w:before="240" w:after="60" w:line="240" w:lineRule="auto"/>
        <w:jc w:val="center"/>
        <w:outlineLvl w:val="0"/>
        <w:rPr>
          <w:rFonts w:ascii="Times New Roman" w:eastAsia="Lucida Sans Unicode" w:hAnsi="Times New Roman" w:cs="Times New Roman"/>
          <w:b/>
          <w:bCs/>
          <w:kern w:val="1"/>
          <w:sz w:val="36"/>
          <w:szCs w:val="36"/>
        </w:rPr>
      </w:pPr>
      <w:r w:rsidRPr="00BB0E6F">
        <w:rPr>
          <w:rFonts w:ascii="Times New Roman" w:eastAsia="Lucida Sans Unicode" w:hAnsi="Times New Roman" w:cs="Times New Roman"/>
          <w:b/>
          <w:bCs/>
          <w:kern w:val="1"/>
          <w:sz w:val="36"/>
          <w:szCs w:val="36"/>
        </w:rPr>
        <w:t>ПОСТАНОВЛЕНИЕ</w:t>
      </w:r>
    </w:p>
    <w:p w14:paraId="1146E744" w14:textId="77777777" w:rsidR="00BB0E6F" w:rsidRPr="00BB0E6F" w:rsidRDefault="00BB0E6F" w:rsidP="00BB0E6F">
      <w:pPr>
        <w:widowControl w:val="0"/>
        <w:suppressAutoHyphens/>
        <w:spacing w:after="60" w:line="240" w:lineRule="auto"/>
        <w:jc w:val="center"/>
        <w:outlineLvl w:val="0"/>
        <w:rPr>
          <w:rFonts w:ascii="Times New Roman" w:eastAsia="Lucida Sans Unicode" w:hAnsi="Times New Roman" w:cs="Times New Roman"/>
          <w:bCs/>
          <w:kern w:val="1"/>
          <w:sz w:val="28"/>
          <w:szCs w:val="28"/>
        </w:rPr>
      </w:pPr>
      <w:r w:rsidRPr="00BB0E6F">
        <w:rPr>
          <w:rFonts w:ascii="Times New Roman" w:eastAsia="Lucida Sans Unicode" w:hAnsi="Times New Roman" w:cs="Times New Roman"/>
          <w:bCs/>
          <w:kern w:val="1"/>
          <w:sz w:val="28"/>
          <w:szCs w:val="28"/>
          <w:u w:val="single"/>
        </w:rPr>
        <w:t>от 13.03.2023 года</w:t>
      </w:r>
      <w:r w:rsidRPr="00BB0E6F">
        <w:rPr>
          <w:rFonts w:ascii="Times New Roman" w:eastAsia="Lucida Sans Unicode" w:hAnsi="Times New Roman" w:cs="Times New Roman"/>
          <w:bCs/>
          <w:kern w:val="1"/>
          <w:sz w:val="28"/>
          <w:szCs w:val="28"/>
        </w:rPr>
        <w:t xml:space="preserve"> № _22_</w:t>
      </w:r>
    </w:p>
    <w:p w14:paraId="6822C92F" w14:textId="77777777" w:rsidR="00BB0E6F" w:rsidRPr="00BB0E6F" w:rsidRDefault="00BB0E6F" w:rsidP="00BB0E6F">
      <w:pPr>
        <w:widowControl w:val="0"/>
        <w:suppressAutoHyphens/>
        <w:spacing w:after="60" w:line="240" w:lineRule="auto"/>
        <w:outlineLvl w:val="0"/>
        <w:rPr>
          <w:rFonts w:ascii="Times New Roman" w:eastAsia="Lucida Sans Unicode" w:hAnsi="Times New Roman" w:cs="Times New Roman"/>
          <w:bCs/>
          <w:kern w:val="1"/>
          <w:sz w:val="28"/>
          <w:szCs w:val="28"/>
        </w:rPr>
      </w:pPr>
      <w:r w:rsidRPr="00BB0E6F">
        <w:rPr>
          <w:rFonts w:ascii="Times New Roman" w:eastAsia="Lucida Sans Unicode" w:hAnsi="Times New Roman" w:cs="Times New Roman"/>
          <w:bCs/>
          <w:kern w:val="1"/>
          <w:sz w:val="28"/>
          <w:szCs w:val="28"/>
        </w:rPr>
        <w:t xml:space="preserve">                                             с. Степное Полеологово</w:t>
      </w:r>
    </w:p>
    <w:p w14:paraId="198CF3BB" w14:textId="77777777" w:rsidR="00BB0E6F" w:rsidRPr="00BB0E6F" w:rsidRDefault="00BB0E6F" w:rsidP="00BB0E6F">
      <w:pPr>
        <w:widowControl w:val="0"/>
        <w:suppressAutoHyphens/>
        <w:spacing w:after="0" w:line="240" w:lineRule="auto"/>
        <w:jc w:val="center"/>
        <w:rPr>
          <w:rFonts w:ascii="Times New Roman" w:eastAsia="Lucida Sans Unicode" w:hAnsi="Times New Roman" w:cs="Times New Roman"/>
          <w:b/>
          <w:kern w:val="1"/>
          <w:sz w:val="28"/>
          <w:szCs w:val="28"/>
        </w:rPr>
      </w:pPr>
    </w:p>
    <w:p w14:paraId="4F6F16BD" w14:textId="77777777" w:rsidR="00BB0E6F" w:rsidRPr="00BB0E6F" w:rsidRDefault="00BB0E6F" w:rsidP="00BB0E6F">
      <w:pPr>
        <w:widowControl w:val="0"/>
        <w:suppressAutoHyphens/>
        <w:spacing w:after="0" w:line="240" w:lineRule="auto"/>
        <w:jc w:val="center"/>
        <w:rPr>
          <w:rFonts w:ascii="Times New Roman" w:eastAsia="Lucida Sans Unicode" w:hAnsi="Times New Roman" w:cs="Times New Roman"/>
          <w:b/>
          <w:kern w:val="1"/>
          <w:sz w:val="28"/>
          <w:szCs w:val="28"/>
        </w:rPr>
      </w:pPr>
      <w:r w:rsidRPr="00BB0E6F">
        <w:rPr>
          <w:rFonts w:ascii="Times New Roman" w:eastAsia="Lucida Sans Unicode" w:hAnsi="Times New Roman" w:cs="Times New Roman"/>
          <w:b/>
          <w:kern w:val="1"/>
          <w:sz w:val="28"/>
          <w:szCs w:val="28"/>
        </w:rPr>
        <w:t xml:space="preserve">Об утверждении Положения об организации ритуальных услуг, содержании мест захоронения и порядке деятельности общественных кладбищ на территории Полеологовского сельсовета Бессоновского района Пензенской области </w:t>
      </w:r>
    </w:p>
    <w:p w14:paraId="73C82746" w14:textId="77777777" w:rsidR="00BB0E6F" w:rsidRPr="00BB0E6F" w:rsidRDefault="00BB0E6F" w:rsidP="00BB0E6F">
      <w:pPr>
        <w:widowControl w:val="0"/>
        <w:suppressAutoHyphens/>
        <w:spacing w:after="0" w:line="240" w:lineRule="auto"/>
        <w:ind w:firstLine="708"/>
        <w:jc w:val="both"/>
        <w:rPr>
          <w:rFonts w:ascii="Times New Roman" w:eastAsia="Lucida Sans Unicode" w:hAnsi="Times New Roman" w:cs="Times New Roman"/>
          <w:kern w:val="1"/>
          <w:sz w:val="26"/>
          <w:szCs w:val="26"/>
        </w:rPr>
      </w:pPr>
    </w:p>
    <w:p w14:paraId="6097A7BB" w14:textId="77777777" w:rsidR="00BB0E6F" w:rsidRPr="00BB0E6F" w:rsidRDefault="00BB0E6F" w:rsidP="00BB0E6F">
      <w:pPr>
        <w:widowControl w:val="0"/>
        <w:suppressAutoHyphens/>
        <w:autoSpaceDE w:val="0"/>
        <w:autoSpaceDN w:val="0"/>
        <w:adjustRightInd w:val="0"/>
        <w:spacing w:before="120" w:after="0" w:line="240" w:lineRule="auto"/>
        <w:ind w:firstLine="540"/>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12 января 1996 года № 8-ФЗ «О погребении и похоронном деле»,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w:t>
      </w:r>
      <w:r w:rsidRPr="00BB0E6F">
        <w:rPr>
          <w:rFonts w:ascii="Times New Roman" w:eastAsia="Lucida Sans Unicode" w:hAnsi="Times New Roman" w:cs="Times New Roman"/>
          <w:b/>
          <w:kern w:val="1"/>
          <w:sz w:val="24"/>
          <w:szCs w:val="24"/>
        </w:rPr>
        <w:t>п о с т а н о в л я е т</w:t>
      </w:r>
      <w:r w:rsidRPr="00BB0E6F">
        <w:rPr>
          <w:rFonts w:ascii="Times New Roman" w:eastAsia="Lucida Sans Unicode" w:hAnsi="Times New Roman" w:cs="Times New Roman"/>
          <w:kern w:val="1"/>
          <w:sz w:val="24"/>
          <w:szCs w:val="24"/>
        </w:rPr>
        <w:t>:</w:t>
      </w:r>
    </w:p>
    <w:p w14:paraId="350AA227" w14:textId="77777777" w:rsidR="00BB0E6F" w:rsidRPr="00BB0E6F" w:rsidRDefault="00BB0E6F" w:rsidP="00BB0E6F">
      <w:pPr>
        <w:widowControl w:val="0"/>
        <w:suppressAutoHyphens/>
        <w:spacing w:after="0" w:line="240" w:lineRule="auto"/>
        <w:ind w:firstLine="709"/>
        <w:jc w:val="both"/>
        <w:rPr>
          <w:rFonts w:ascii="Times New Roman" w:eastAsia="Lucida Sans Unicode" w:hAnsi="Times New Roman" w:cs="Times New Roman"/>
          <w:kern w:val="1"/>
          <w:sz w:val="24"/>
          <w:szCs w:val="24"/>
        </w:rPr>
      </w:pPr>
    </w:p>
    <w:p w14:paraId="73FB7740" w14:textId="77777777" w:rsidR="00BB0E6F" w:rsidRPr="00BB0E6F" w:rsidRDefault="00BB0E6F" w:rsidP="00BB0E6F">
      <w:pPr>
        <w:suppressAutoHyphens/>
        <w:spacing w:after="0" w:line="240" w:lineRule="auto"/>
        <w:ind w:firstLine="720"/>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1. Утвердить Положение об организации ритуальных услуг, содержании мест захоронения и порядке деятельности общественных кладбищ на территории Полеологовского сельсовета Бессоновского района Пензенской области.</w:t>
      </w:r>
    </w:p>
    <w:p w14:paraId="111ABE3A" w14:textId="77777777" w:rsidR="00BB0E6F" w:rsidRPr="00BB0E6F" w:rsidRDefault="00BB0E6F" w:rsidP="00BB0E6F">
      <w:pPr>
        <w:widowControl w:val="0"/>
        <w:suppressAutoHyphens/>
        <w:spacing w:after="0" w:line="240" w:lineRule="auto"/>
        <w:ind w:firstLine="540"/>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 xml:space="preserve">2. Настоящее постановление опубликовать в официальном информационном бюллетене </w:t>
      </w:r>
      <w:hyperlink r:id="rId13" w:tgtFrame="_blank" w:history="1">
        <w:r w:rsidRPr="00BB0E6F">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hyperlink>
      <w:r w:rsidRPr="00BB0E6F">
        <w:rPr>
          <w:rFonts w:ascii="Times New Roman" w:eastAsia="Lucida Sans Unicode" w:hAnsi="Times New Roman" w:cs="Times New Roman"/>
          <w:kern w:val="1"/>
          <w:sz w:val="24"/>
          <w:szCs w:val="24"/>
        </w:rPr>
        <w:t xml:space="preserve"> «Сельские ведомости» и разместить (опубликовать) на официальном сайте администрации </w:t>
      </w:r>
      <w:hyperlink r:id="rId14" w:tgtFrame="_blank" w:history="1">
        <w:r w:rsidRPr="00BB0E6F">
          <w:rPr>
            <w:rFonts w:ascii="Times New Roman" w:eastAsia="Lucida Sans Unicode" w:hAnsi="Times New Roman" w:cs="Times New Roman"/>
            <w:kern w:val="1"/>
            <w:sz w:val="24"/>
            <w:szCs w:val="24"/>
          </w:rPr>
          <w:t xml:space="preserve"> Бессоновского района Пензенской области</w:t>
        </w:r>
      </w:hyperlink>
      <w:r w:rsidRPr="00BB0E6F">
        <w:rPr>
          <w:rFonts w:ascii="Times New Roman" w:eastAsia="Lucida Sans Unicode" w:hAnsi="Times New Roman" w:cs="Times New Roman"/>
          <w:kern w:val="1"/>
          <w:sz w:val="24"/>
          <w:szCs w:val="24"/>
        </w:rPr>
        <w:t xml:space="preserve"> в информационно – телекоммуникационной сети «Интернет».</w:t>
      </w:r>
    </w:p>
    <w:p w14:paraId="4A0060CE" w14:textId="77777777" w:rsidR="00BB0E6F" w:rsidRPr="00BB0E6F" w:rsidRDefault="00BB0E6F" w:rsidP="00BB0E6F">
      <w:pPr>
        <w:widowControl w:val="0"/>
        <w:tabs>
          <w:tab w:val="left" w:pos="851"/>
        </w:tabs>
        <w:suppressAutoHyphens/>
        <w:spacing w:after="0" w:line="240" w:lineRule="auto"/>
        <w:ind w:firstLine="709"/>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3. Настоящее постановление вступает в силу на следующий день после дня его официального опубликования.</w:t>
      </w:r>
    </w:p>
    <w:p w14:paraId="0B8E9F59" w14:textId="77777777" w:rsidR="00BB0E6F" w:rsidRPr="00BB0E6F" w:rsidRDefault="00BB0E6F" w:rsidP="00BB0E6F">
      <w:pPr>
        <w:widowControl w:val="0"/>
        <w:tabs>
          <w:tab w:val="left" w:pos="851"/>
        </w:tabs>
        <w:suppressAutoHyphens/>
        <w:spacing w:after="0" w:line="240" w:lineRule="auto"/>
        <w:ind w:firstLine="709"/>
        <w:jc w:val="both"/>
        <w:rPr>
          <w:rFonts w:ascii="Times New Roman" w:eastAsia="Lucida Sans Unicode" w:hAnsi="Times New Roman" w:cs="Times New Roman"/>
          <w:i/>
          <w:kern w:val="1"/>
          <w:sz w:val="24"/>
          <w:szCs w:val="24"/>
        </w:rPr>
      </w:pPr>
      <w:r w:rsidRPr="00BB0E6F">
        <w:rPr>
          <w:rFonts w:ascii="Times New Roman" w:eastAsia="Lucida Sans Unicode" w:hAnsi="Times New Roman" w:cs="Times New Roman"/>
          <w:kern w:val="1"/>
          <w:sz w:val="24"/>
          <w:szCs w:val="24"/>
        </w:rPr>
        <w:t>4. Контроль за исполнением настоящего постановления возложить на главу администрации Полеологовского сельсовета</w:t>
      </w:r>
      <w:r w:rsidRPr="00BB0E6F">
        <w:rPr>
          <w:rFonts w:ascii="Times New Roman" w:eastAsia="Lucida Sans Unicode" w:hAnsi="Times New Roman" w:cs="Times New Roman"/>
          <w:i/>
          <w:kern w:val="1"/>
          <w:sz w:val="24"/>
          <w:szCs w:val="24"/>
        </w:rPr>
        <w:t xml:space="preserve">. </w:t>
      </w:r>
    </w:p>
    <w:p w14:paraId="7983CB02" w14:textId="77777777" w:rsidR="00BB0E6F" w:rsidRPr="00BB0E6F" w:rsidRDefault="00BB0E6F" w:rsidP="00BB0E6F">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p>
    <w:p w14:paraId="500FF5F9" w14:textId="77777777" w:rsidR="00BB0E6F" w:rsidRPr="00BB0E6F" w:rsidRDefault="00BB0E6F" w:rsidP="00BB0E6F">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p>
    <w:p w14:paraId="0F5C412E" w14:textId="77777777" w:rsidR="00BB0E6F" w:rsidRPr="00BB0E6F" w:rsidRDefault="00BB0E6F" w:rsidP="00BB0E6F">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Глава администрации</w:t>
      </w:r>
    </w:p>
    <w:p w14:paraId="613D2E84" w14:textId="77777777" w:rsidR="00BB0E6F" w:rsidRPr="00BB0E6F" w:rsidRDefault="00BB0E6F" w:rsidP="00BB0E6F">
      <w:pPr>
        <w:widowControl w:val="0"/>
        <w:suppressAutoHyphens/>
        <w:autoSpaceDE w:val="0"/>
        <w:autoSpaceDN w:val="0"/>
        <w:adjustRightInd w:val="0"/>
        <w:spacing w:after="0" w:line="240" w:lineRule="auto"/>
        <w:jc w:val="both"/>
        <w:rPr>
          <w:rFonts w:ascii="Times New Roman" w:eastAsia="Lucida Sans Unicode" w:hAnsi="Times New Roman" w:cs="Times New Roman"/>
          <w:kern w:val="1"/>
          <w:sz w:val="24"/>
          <w:szCs w:val="24"/>
        </w:rPr>
      </w:pPr>
      <w:r w:rsidRPr="00BB0E6F">
        <w:rPr>
          <w:rFonts w:ascii="Times New Roman" w:eastAsia="Lucida Sans Unicode" w:hAnsi="Times New Roman" w:cs="Times New Roman"/>
          <w:kern w:val="1"/>
          <w:sz w:val="24"/>
          <w:szCs w:val="24"/>
        </w:rPr>
        <w:t xml:space="preserve">Полеологовского   сельсовета                                                               </w:t>
      </w:r>
      <w:proofErr w:type="spellStart"/>
      <w:r w:rsidRPr="00BB0E6F">
        <w:rPr>
          <w:rFonts w:ascii="Times New Roman" w:eastAsia="Lucida Sans Unicode" w:hAnsi="Times New Roman" w:cs="Times New Roman"/>
          <w:kern w:val="1"/>
          <w:sz w:val="24"/>
          <w:szCs w:val="24"/>
        </w:rPr>
        <w:t>С.В.Тужилова</w:t>
      </w:r>
      <w:proofErr w:type="spellEnd"/>
      <w:r w:rsidRPr="00BB0E6F">
        <w:rPr>
          <w:rFonts w:ascii="Times New Roman" w:eastAsia="Lucida Sans Unicode" w:hAnsi="Times New Roman" w:cs="Times New Roman"/>
          <w:kern w:val="1"/>
          <w:sz w:val="24"/>
          <w:szCs w:val="24"/>
        </w:rPr>
        <w:t xml:space="preserve">  </w:t>
      </w:r>
    </w:p>
    <w:p w14:paraId="032E6FA0"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14:paraId="277CEF4B"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Приложение</w:t>
      </w:r>
    </w:p>
    <w:p w14:paraId="7EF4E37E"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xml:space="preserve">к постановлению администрации </w:t>
      </w:r>
    </w:p>
    <w:p w14:paraId="13C8420D"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Полеологовского   сельсовета</w:t>
      </w:r>
    </w:p>
    <w:p w14:paraId="049AA825"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xml:space="preserve">Бессоновского района </w:t>
      </w:r>
    </w:p>
    <w:p w14:paraId="3C31487E"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Пензенской области</w:t>
      </w:r>
    </w:p>
    <w:p w14:paraId="49B6D454"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от 13 марта 2023 года № 22</w:t>
      </w:r>
    </w:p>
    <w:p w14:paraId="05FC6A18" w14:textId="77777777" w:rsidR="00BB0E6F" w:rsidRPr="00BB0E6F" w:rsidRDefault="00BB0E6F" w:rsidP="00BB0E6F">
      <w:pPr>
        <w:tabs>
          <w:tab w:val="left" w:pos="90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14:paraId="3F7ECA73" w14:textId="77777777" w:rsidR="00BB0E6F" w:rsidRPr="00BB0E6F" w:rsidRDefault="00BB0E6F" w:rsidP="00BB0E6F">
      <w:pPr>
        <w:spacing w:after="0" w:line="240" w:lineRule="auto"/>
        <w:ind w:firstLine="567"/>
        <w:jc w:val="center"/>
        <w:rPr>
          <w:rFonts w:ascii="Times New Roman" w:eastAsia="Lucida Sans Unicode" w:hAnsi="Times New Roman" w:cs="Times New Roman"/>
          <w:b/>
          <w:kern w:val="1"/>
          <w:sz w:val="24"/>
          <w:szCs w:val="24"/>
        </w:rPr>
      </w:pPr>
      <w:bookmarkStart w:id="2" w:name="Par39"/>
      <w:bookmarkEnd w:id="2"/>
      <w:r w:rsidRPr="00BB0E6F">
        <w:rPr>
          <w:rFonts w:ascii="Times New Roman" w:eastAsia="Lucida Sans Unicode" w:hAnsi="Times New Roman" w:cs="Times New Roman"/>
          <w:b/>
          <w:kern w:val="1"/>
          <w:sz w:val="24"/>
          <w:szCs w:val="24"/>
        </w:rPr>
        <w:lastRenderedPageBreak/>
        <w:t>Положение об организации ритуальных услуг, содержании мест захоронения и порядке деятельности общественных кладбищ на территории</w:t>
      </w:r>
      <w:r w:rsidRPr="00BB0E6F">
        <w:rPr>
          <w:rFonts w:ascii="Times New Roman" w:eastAsia="Times New Roman" w:hAnsi="Times New Roman" w:cs="Times New Roman"/>
          <w:b/>
          <w:bCs/>
          <w:sz w:val="24"/>
          <w:szCs w:val="24"/>
          <w:lang w:eastAsia="ru-RU"/>
        </w:rPr>
        <w:t xml:space="preserve"> </w:t>
      </w:r>
      <w:r w:rsidRPr="00BB0E6F">
        <w:rPr>
          <w:rFonts w:ascii="Times New Roman" w:eastAsia="Lucida Sans Unicode" w:hAnsi="Times New Roman" w:cs="Times New Roman"/>
          <w:b/>
          <w:kern w:val="1"/>
          <w:sz w:val="24"/>
          <w:szCs w:val="24"/>
        </w:rPr>
        <w:t>Полеологовского   сельсовета Бессоновского района Пензенской области</w:t>
      </w:r>
    </w:p>
    <w:p w14:paraId="7E296C4C"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p>
    <w:p w14:paraId="162CAD9A"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1. Общие положения</w:t>
      </w:r>
    </w:p>
    <w:p w14:paraId="4B0CA88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3FA992F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1.1. Настоящее Положение об организации ритуальных услуг, содержании мест захоронения и порядке деятельности общественных кладбищ на территории Полеологовского   сельсовета Бессоновского района Пензенской области разработано на основании Федеральных законов от 06.10.2003 №131-ФЗ «Об общих принципах организации местного самоуправления в Российской Федерации» (с последующими изменениями), от 12.01.1996 №8-ФЗ «О погребении и похоронном деле» (с последующими изменениями), постановления Главного государственного санитарного врача РФ от 28.01.2021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ГОСТа 32609-2014 «Межгосударственный стандарт. Услуги бытовые. Услуги ритуальные. Термины и определения», введенного в действие Приказом Росстандарта от 11.06.2014 №551-ст, и регулирует отношения, связанные с деятельностью общественных кладбищ, содержанием мест захоронения и оказанием ритуальных услуг на территории Полеологовского   сельсовета Бессоновского района Пензенской области.</w:t>
      </w:r>
    </w:p>
    <w:p w14:paraId="6776E9D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1.2. Основные понятия, используемые в настоящем Положении:</w:t>
      </w:r>
    </w:p>
    <w:p w14:paraId="57F6939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1.2.1. Кладбище - объект похоронного назначения, предназначенный для погребения останков и праха умерших или погибших.</w:t>
      </w:r>
    </w:p>
    <w:p w14:paraId="298996B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1.2.2. Место захоронения - часть пространства объекта похоронного назначения (кладбища, колумбария и т.п.), предназначенная для захоронения останков или праха умерших или погибших.</w:t>
      </w:r>
    </w:p>
    <w:p w14:paraId="1E6802E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1.2.3. 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или погибшего в гробу или без него, или урн с прахом.</w:t>
      </w:r>
    </w:p>
    <w:p w14:paraId="1743837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1.2.4. Намогильное сооружение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14:paraId="14179DF7"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2. Порядок деятельности общественных кладбищ</w:t>
      </w:r>
    </w:p>
    <w:p w14:paraId="6913BA8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2.1. Общественные кладбища, расположенные в границах территории Полеологовского   сельсовета Бессоновского района Пензенской области, находятся в ведении органов местного самоуправления Полеологовского   сельсовета Бессоновского района Пензенской области. Координацию деятельности общественных кладбищ и организацию работ по содержанию мест захоронения осуществляет специалист администрации Полеологовского   сельсовета Бессоновского района Пензенской области. Общественные кладбища рекомендовано посещать ежедневно с апреля по сентябрь с 8.00 до 20.00 часов и с октября по апрель с 8.00 до 17.00 часов.</w:t>
      </w:r>
    </w:p>
    <w:p w14:paraId="34E70CC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2.2. Погребение умерших на кладбищах производится ежедневно с 10.00 до 17.00 часов.</w:t>
      </w:r>
    </w:p>
    <w:p w14:paraId="1EE127C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bookmarkStart w:id="3" w:name="Par63"/>
      <w:bookmarkEnd w:id="3"/>
      <w:r w:rsidRPr="00BB0E6F">
        <w:rPr>
          <w:rFonts w:ascii="Times New Roman" w:eastAsia="Times New Roman" w:hAnsi="Times New Roman" w:cs="Times New Roman"/>
          <w:sz w:val="24"/>
          <w:szCs w:val="24"/>
          <w:lang w:eastAsia="ru-RU"/>
        </w:rPr>
        <w:lastRenderedPageBreak/>
        <w:t>2.3. На территории общественных кладбищ для погребения умершего бесплатно предоставляется место захоронения размером: 1,8 м x 2,2 м.</w:t>
      </w:r>
    </w:p>
    <w:p w14:paraId="3EC0953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 захоронении гроба с телом глубина могилы должна составлять не менее 1,5 м.</w:t>
      </w:r>
    </w:p>
    <w:p w14:paraId="7D299CE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Места захоронений для погребения умерших отводятся в порядке очередности в соответствии с планом кладбища.</w:t>
      </w:r>
    </w:p>
    <w:p w14:paraId="4075F52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2.4. Для предоставления места для погребения умершего на кладбище лицом, взявшим на себя обязанность осуществить погребение умершего, предоставляются следующие документы:</w:t>
      </w:r>
    </w:p>
    <w:p w14:paraId="084BD1D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паспорт или иной документ, удостоверяющий личность, взявшего на себя обязанность осуществить погребение умершего;</w:t>
      </w:r>
    </w:p>
    <w:p w14:paraId="5FBDB65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заявление о предоставлении места для захоронения умершего по форме согласно Приложению №1 к Положению;</w:t>
      </w:r>
    </w:p>
    <w:p w14:paraId="0C08F8E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свидетельство о смерти либо документ установленной формы, подтверждающий факт государственной регистрации рождения мертвого ребенка.</w:t>
      </w:r>
    </w:p>
    <w:p w14:paraId="4F4192D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2.5.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
    <w:p w14:paraId="21AAB1D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2C759BB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bookmarkStart w:id="4" w:name="Par73"/>
      <w:bookmarkEnd w:id="4"/>
      <w:r w:rsidRPr="00BB0E6F">
        <w:rPr>
          <w:rFonts w:ascii="Times New Roman" w:eastAsia="Times New Roman" w:hAnsi="Times New Roman" w:cs="Times New Roman"/>
          <w:sz w:val="24"/>
          <w:szCs w:val="24"/>
          <w:lang w:eastAsia="ru-RU"/>
        </w:rPr>
        <w:t>2.6. Повторное захоронение в пределах одной ограды тела близкого родственника или свойственника ранее захороненного лица (далее по тексту настоящего пункта - повторное захоронение) производится при наличии свободного места для могилы с разрешения специализированной службы по вопросам похоронного дела.</w:t>
      </w:r>
    </w:p>
    <w:p w14:paraId="36E372B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Обращаться за разрешением на повторное захоронение имеют право близкие родственники умершего, свойственники, законный представитель по доверенности, иное лицо, взявшее на себя обязанность осуществить погребение. При одновременном обращении за разрешением на повторное захоронение нескольких лиц учитывается степень родства (свойства) обратившихся.</w:t>
      </w:r>
    </w:p>
    <w:p w14:paraId="4EB4383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2.6.1. Для получения разрешения на повторное захоронение лицо, ответственное за место захоронения, представляет следующие документы:</w:t>
      </w:r>
    </w:p>
    <w:p w14:paraId="72DD3AC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Заявление о предоставлении места для захоронения в родственную могилу, семейное (родовое) захоронение по форме согласно Приложению №2 к Положению.</w:t>
      </w:r>
    </w:p>
    <w:p w14:paraId="2C24788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Документ, удостоверяющий личность заявителя;</w:t>
      </w:r>
    </w:p>
    <w:p w14:paraId="0E30885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Документы, подтверждающие близкое родство или свойство умершего и ранее захороненного;</w:t>
      </w:r>
    </w:p>
    <w:p w14:paraId="76EA6AE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 Свидетельство о смерти либо документ установленной формы, подтверждающий факт государственной регистрации рождения мертвого ребенка;</w:t>
      </w:r>
    </w:p>
    <w:p w14:paraId="1A1349A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
    <w:p w14:paraId="70FE492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Представленные документы рассматриваются в течение суток с момента их подачи.</w:t>
      </w:r>
    </w:p>
    <w:p w14:paraId="6648B50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По результатам рассмотрения принимается решение о разрешении захоронения либо решение об отказе в разрешении такого захоронения путем проставления соответствующей отметки на заявлении.</w:t>
      </w:r>
    </w:p>
    <w:p w14:paraId="0E54D9C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2.6.2. Заявителю отказывается в даче разрешения на повторное захоронение в случаях:</w:t>
      </w:r>
    </w:p>
    <w:p w14:paraId="68338F2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представления неполного перечня документов, указанных в настоящем пункте;</w:t>
      </w:r>
    </w:p>
    <w:p w14:paraId="1D074ED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подачи документов лицом, не являющимся ответственным за данное захоронение;</w:t>
      </w:r>
    </w:p>
    <w:p w14:paraId="3C68642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если согласно представленным заявителем документам умерший и ранее захороненный не являются близкими родственниками;</w:t>
      </w:r>
    </w:p>
    <w:p w14:paraId="0BD5E72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 отсутствия в пределах ограды свободного места для могилы.</w:t>
      </w:r>
    </w:p>
    <w:p w14:paraId="2812BB7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2.7. Повторное захоронение в одну и ту же могилу тел родственника (родственников) или свойственника разрешается специализированной службой по вопросам похоронного дела по истечении кладбищенского периода (времени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14:paraId="71AE58F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Обращаться за разрешением на повторное захоронение имеют право близкие родственники умершего, свойственники, законный представитель по доверенности, иное лицо, взявшее на себя обязанность осуществить погребение. При одновременном обращении за разрешением на повторное захоронение нескольких лиц учитывается степень родства (свойства) обратившихся.</w:t>
      </w:r>
    </w:p>
    <w:p w14:paraId="4898A17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Для получения разрешения на повторное захоронение лицо, взявшее на себя обязанность осуществить погребение, представляет документы, указанные в подпункте 2.6.1. настоящего Положения.</w:t>
      </w:r>
    </w:p>
    <w:p w14:paraId="227693D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Представленные документы рассматриваются в течение суток с момента их подачи.</w:t>
      </w:r>
    </w:p>
    <w:p w14:paraId="3A11870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 результатам рассмотрения принимается решение о разрешении на повторное захоронение либо решение об отказе в разрешении такого захоронения, путем проставления соответствующей отметки на заявлении.</w:t>
      </w:r>
    </w:p>
    <w:p w14:paraId="4D74EF2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Заявителю отказывается в даче разрешения на повторное захоронение в случаях:</w:t>
      </w:r>
    </w:p>
    <w:p w14:paraId="1A088BE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представления неполного перечня документов, указанных в пункте 2.6.1 настоящего Положения.</w:t>
      </w:r>
    </w:p>
    <w:p w14:paraId="54ED099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согласно представленным заявителем документам умерший и ранее захороненный не являются близкими родственниками или свойственниками;</w:t>
      </w:r>
    </w:p>
    <w:p w14:paraId="2495E7C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не истек кладбищенский период.</w:t>
      </w:r>
    </w:p>
    <w:p w14:paraId="25E9BC2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2.8. Время захоронения определяется специализированной службой по вопросам похоронного дела по согласованию с лицом, взявшим на себя обязанность осуществить погребение умершего.</w:t>
      </w:r>
    </w:p>
    <w:p w14:paraId="12E3C52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2.9. При захоронении на могильном холме устанавливается намогильный регистрационный знак с указанием фамилии, имени, отчества умершего, даты рождения и смерти, а также регистрационного номера захоронения.</w:t>
      </w:r>
    </w:p>
    <w:p w14:paraId="470EA68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 захоронении лиц, личность которых не установлена, на могильном холме устанавливается намогильный регистрационный знак с указанием регистрационного номера захоронения.</w:t>
      </w:r>
    </w:p>
    <w:p w14:paraId="1818836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2.10. Приостановление или прекращение деятельности на общественных кладбищах осуществляются постановлением администрации Полеологовского   сельсовета Бессоновского района Пензенской области в соответствии с действующим законодательством.</w:t>
      </w:r>
    </w:p>
    <w:p w14:paraId="7F76F7B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xml:space="preserve">2.11. Специализированная служба по вопросам похоронного дела осуществляет организацию захоронения при отсутствии супруга, близких родственников, иных </w:t>
      </w:r>
      <w:r w:rsidRPr="00BB0E6F">
        <w:rPr>
          <w:rFonts w:ascii="Times New Roman" w:eastAsia="Times New Roman" w:hAnsi="Times New Roman" w:cs="Times New Roman"/>
          <w:sz w:val="24"/>
          <w:szCs w:val="24"/>
          <w:lang w:eastAsia="ru-RU"/>
        </w:rPr>
        <w:lastRenderedPageBreak/>
        <w:t>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120AF34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2.12. Решение о захоронении умершего в случаях, не указанных в Положении, принимается специализированной службой по вопросам похоронного дела в соответствии с законодательством Российской Федерации</w:t>
      </w:r>
    </w:p>
    <w:p w14:paraId="492336D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66FCC135"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3. Порядок учета захоронений</w:t>
      </w:r>
    </w:p>
    <w:p w14:paraId="098CF0F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F03E32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3.1. Каждое захоронение регистрируется в книге учета захоронений, форма которой установлена согласно Приложению №3 к настоящему Положению.</w:t>
      </w:r>
    </w:p>
    <w:p w14:paraId="532D4ED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3.2. На каждое кладбище ведется отдельная книга учета захоронений.</w:t>
      </w:r>
    </w:p>
    <w:p w14:paraId="0C357C1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3.3. Книга учета захоронений имеет титульный лист, на котором указываются слова "Книга учета захоронений", номер книги, наименование кладбища, даты начала и окончания ведения книги.</w:t>
      </w:r>
    </w:p>
    <w:p w14:paraId="7AE597B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3.4. Книга учета захоронений является документом строгой отчетности и должна быть прошнурована и пронумерована.</w:t>
      </w:r>
    </w:p>
    <w:p w14:paraId="54F9B41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3.5. Книги учета захоронений, законченные делопроизводством, передаются на постоянное хранение в архив.</w:t>
      </w:r>
    </w:p>
    <w:p w14:paraId="0A7E151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3.6. Внесение записи в книгу учета захоронений производится в день выдачи разрешения на захоронение.</w:t>
      </w:r>
    </w:p>
    <w:p w14:paraId="21FC0B8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3.7. После внесения записи о захоронении в книгу учета захоронений, информация о произведенном захоронении передается лицу, ответственному за ведение электронной базы захоронений, которое вносит информацию о захоронении в информационную систему, формируя электронный паспорт захоронения.</w:t>
      </w:r>
    </w:p>
    <w:p w14:paraId="5D53947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6A7338D9"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4. Содержание мест захоронения</w:t>
      </w:r>
    </w:p>
    <w:p w14:paraId="6158CFB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2724CAF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4.1. На территории кладбища посетители должны соблюдать общественный порядок.</w:t>
      </w:r>
    </w:p>
    <w:p w14:paraId="498B1D6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4.2. На территории кладбища запрещается:</w:t>
      </w:r>
    </w:p>
    <w:p w14:paraId="78F3D0A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водить собак, пасти домашних животных, ловить птиц;</w:t>
      </w:r>
    </w:p>
    <w:p w14:paraId="3C99A25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разводить костры, добывать песок, глину, резать дерн;</w:t>
      </w:r>
    </w:p>
    <w:p w14:paraId="6CF6AD1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находиться на территории кладбища после его закрытия;</w:t>
      </w:r>
    </w:p>
    <w:p w14:paraId="4E5A328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 производить раскопку грунта, оставлять запасы строительных и других материалов.</w:t>
      </w:r>
    </w:p>
    <w:p w14:paraId="755043B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xml:space="preserve">4.3. Не допускается движение по территории кладбища автомобильного транспорта, за исключением </w:t>
      </w:r>
      <w:proofErr w:type="spellStart"/>
      <w:r w:rsidRPr="00BB0E6F">
        <w:rPr>
          <w:rFonts w:ascii="Times New Roman" w:eastAsia="Times New Roman" w:hAnsi="Times New Roman" w:cs="Times New Roman"/>
          <w:sz w:val="24"/>
          <w:szCs w:val="24"/>
          <w:lang w:eastAsia="ru-RU"/>
        </w:rPr>
        <w:t>катафального</w:t>
      </w:r>
      <w:proofErr w:type="spellEnd"/>
      <w:r w:rsidRPr="00BB0E6F">
        <w:rPr>
          <w:rFonts w:ascii="Times New Roman" w:eastAsia="Times New Roman" w:hAnsi="Times New Roman" w:cs="Times New Roman"/>
          <w:sz w:val="24"/>
          <w:szCs w:val="24"/>
          <w:lang w:eastAsia="ru-RU"/>
        </w:rPr>
        <w:t xml:space="preserve"> транспорта, транспорта инвалидов и престарелых лиц, специализированных транспортных средств, а также в случаях установки (замены) намогильных сооружений.</w:t>
      </w:r>
    </w:p>
    <w:p w14:paraId="2342E74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4.4. близкие родственники умершего, свойственники или иное лицо, взявшее на себя обязанность осуществить погребение, обязано содержать место захоронения в надлежащем состоянии собственными силами или по договору на оказание соответствующих услуг по содержанию.</w:t>
      </w:r>
    </w:p>
    <w:p w14:paraId="58AF44F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4.5. Намогильные сооружения устанавливаются в пределах места для захоронения.</w:t>
      </w:r>
    </w:p>
    <w:p w14:paraId="56F59E1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Намогильные сооружения не должны иметь частей, выступающих за границы места захоронения.</w:t>
      </w:r>
    </w:p>
    <w:p w14:paraId="27BE6A1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Установленные за пределами места захоронения сооружения подлежат сносу лицом, осуществлявшим установку.</w:t>
      </w:r>
    </w:p>
    <w:p w14:paraId="4EF9B63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4.6. Все работы на общественных кладбищах, связанные с установкой намогильных сооружений, производятся при наличии согласования специализированной службы по вопросам похоронного дела.</w:t>
      </w:r>
    </w:p>
    <w:p w14:paraId="5CD1755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Обращаться за получением согласования на установку намогильных сооружений имеют право близкие родственники умершего, свойственники, законный представитель по доверенности или договору, иное лицо, взявшее на себя обязанность осуществить установку намогильного сооружения.</w:t>
      </w:r>
    </w:p>
    <w:p w14:paraId="6A8E638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Для получения согласования производства работ, связанных с установкой намогильного сооружения лицо, обратившееся для согласования, представляет следующие документы:</w:t>
      </w:r>
    </w:p>
    <w:p w14:paraId="738C968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 заявление, в котором указываются размеры (длина, ширина) намогильного сооружения;</w:t>
      </w:r>
    </w:p>
    <w:p w14:paraId="7378394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 документ, удостоверяющий личность заявителя;</w:t>
      </w:r>
    </w:p>
    <w:p w14:paraId="663AFA8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свидетельство о смерти умершего либо документы, подтверждающие родственные отношения.</w:t>
      </w:r>
    </w:p>
    <w:p w14:paraId="7FAA698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Представленные документы рассматриваются в течение 10 дней со дня их подачи.</w:t>
      </w:r>
    </w:p>
    <w:p w14:paraId="47A05C3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 результатам рассмотрения принимается решение о согласовании производства работ, связанных с установкой намогильного сооружения либо решение об отказе в согласовании производства работ, связанных с установкой намогильного сооружения, путем проставления соответствующей отметки на заявлении.</w:t>
      </w:r>
    </w:p>
    <w:p w14:paraId="6DFF0FC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Заявителю отказывается в согласовании производства работ, связанных с установкой намогильного сооружения, в случае представления неполного перечня документов, указанных в настоящем пункте, либо если размер намогильного сооружения превышает размеры, указанные в пункте 2.3. настоящего Положения.</w:t>
      </w:r>
    </w:p>
    <w:p w14:paraId="6D0D6F6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4.7. Учет бесхозных мест захоронения осуществляется посредством внесения соответствующих записей в Книгу учета захоронений и электронную базу захоронений.</w:t>
      </w:r>
    </w:p>
    <w:p w14:paraId="3776C2AB"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r w:rsidRPr="00BB0E6F">
        <w:rPr>
          <w:rFonts w:ascii="Times New Roman" w:eastAsia="Times New Roman" w:hAnsi="Times New Roman" w:cs="Times New Roman"/>
          <w:b/>
          <w:bCs/>
          <w:sz w:val="24"/>
          <w:szCs w:val="24"/>
          <w:lang w:eastAsia="ru-RU"/>
        </w:rPr>
        <w:t>5. Организация ритуальных услуг</w:t>
      </w:r>
    </w:p>
    <w:p w14:paraId="6216D949"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p>
    <w:p w14:paraId="219AA41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5.1. Оказание ритуальных услуг на территории Полеологовского   сельсовета Бессоновского района Пензенской области осуществляется на возмездной или безвозмездной основе юридическими лицами и индивидуальными предпринимателями.</w:t>
      </w:r>
    </w:p>
    <w:p w14:paraId="449575F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5.2. Гарантированный перечень услуг по погребению оказывается специализированной службой по вопросам похоронного дела на безвозмездной основе.</w:t>
      </w:r>
    </w:p>
    <w:p w14:paraId="34DAA73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5.3. По желанию лица, взявшего на себя обязанность осуществить погребение умершего, специализированной службой по вопросам похоронного дела может быть оказан весь гарантированный перечень услуг по погребению или его любая часть. При этом остальные услуги могут быть оказаны специализированной службой по вопросам похоронного дела по установленным ценам и тарифам.</w:t>
      </w:r>
    </w:p>
    <w:p w14:paraId="434DF52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5.3. Стоимость услуг, предоставляемых согласно гарантированному перечню услуг по погребению, возмещается специализированной службе в размере и порядке, установленных действующим законодательством.</w:t>
      </w:r>
    </w:p>
    <w:p w14:paraId="20C36D0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5.4. Лицо, взявшее на себя обязанность осуществить погребение умершего, должно завершать весь процесс: от получения свидетельства о смерти до завершения погребения умершего.</w:t>
      </w:r>
    </w:p>
    <w:p w14:paraId="043B844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A4EA1F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5A8321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0972AA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24AF66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0DC4CD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E7D02D6"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CE2BC1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1557014"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5B986F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97A463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22E5233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B85EB3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B9EB50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29422B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804977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3340AB8"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2E8C282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1ED755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DBBC9F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8402BD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0DF0E3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831C493"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84F1EC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E5BCCC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2CB88A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546DF8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AFB702D"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B0B588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D4FCEF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9C4B69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A9DDAA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4D94488"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E26DA6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395F984"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2B91EAB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7E7077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516198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BDF0E58"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735EA76"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A7075F4"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769D74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273824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245990F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B1B5643"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2C8FC7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38B316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DF449F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FC7579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D77E5D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BB851F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92DAF9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8B5667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Приложение №1</w:t>
      </w:r>
    </w:p>
    <w:p w14:paraId="022857F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к Положению об организации ритуальных услуг,</w:t>
      </w:r>
    </w:p>
    <w:p w14:paraId="60C47BA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содержании мест захоронения и порядке деятельности</w:t>
      </w:r>
    </w:p>
    <w:p w14:paraId="6CC94B8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общественных кладбищ на территории</w:t>
      </w:r>
    </w:p>
    <w:p w14:paraId="0162726D"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Полеологовского   сельсовета</w:t>
      </w:r>
    </w:p>
    <w:p w14:paraId="38CC7C1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17C0620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4A7E9C23"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Форма заявления о предоставлении места для захоронения</w:t>
      </w:r>
    </w:p>
    <w:p w14:paraId="7638B78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8E523C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Главе администрации Полеологовского   сельсовета</w:t>
      </w:r>
    </w:p>
    <w:p w14:paraId="0999BD6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6A037F2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w:t>
      </w:r>
    </w:p>
    <w:p w14:paraId="2332664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От ______________________________________________________________</w:t>
      </w:r>
    </w:p>
    <w:p w14:paraId="5F8B24A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Адрес: ____________________________________________________________________</w:t>
      </w:r>
    </w:p>
    <w:p w14:paraId="78094F7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18396DC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Телефон: _____________________________</w:t>
      </w:r>
    </w:p>
    <w:p w14:paraId="6E3643E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32D74351"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ЗАЯВЛЕНИЕ</w:t>
      </w:r>
    </w:p>
    <w:p w14:paraId="073E4AFA"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О предоставлении места для захоронения</w:t>
      </w:r>
    </w:p>
    <w:p w14:paraId="7BCF166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529B9FD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Прошу выделить место на _______________________ кладбище для захоронения</w:t>
      </w:r>
    </w:p>
    <w:p w14:paraId="374F27D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умершего __________________________________________________________________</w:t>
      </w:r>
    </w:p>
    <w:p w14:paraId="72B9045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(фамилия, имя, отчество умершего)</w:t>
      </w:r>
    </w:p>
    <w:p w14:paraId="3EE7E97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рождения: ________________________ дата смерти: ______________________</w:t>
      </w:r>
    </w:p>
    <w:p w14:paraId="61F3C00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Умерший ____________________________________________________ приходится мне</w:t>
      </w:r>
    </w:p>
    <w:p w14:paraId="5F1A07C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04A8810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4F6BDF4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7861CE4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Свидетели (Ф.И.О., адрес, номер телефона):</w:t>
      </w:r>
    </w:p>
    <w:p w14:paraId="5B32928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w:t>
      </w:r>
    </w:p>
    <w:p w14:paraId="3E2CACF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w:t>
      </w:r>
    </w:p>
    <w:p w14:paraId="52F3A09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Прилагаю копии документов:</w:t>
      </w:r>
    </w:p>
    <w:p w14:paraId="6763E70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w:t>
      </w:r>
    </w:p>
    <w:p w14:paraId="7EA2667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w:t>
      </w:r>
    </w:p>
    <w:p w14:paraId="374186D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 ____________________________________________________________________</w:t>
      </w:r>
    </w:p>
    <w:p w14:paraId="67DE0AE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 ____________________________________________________________________</w:t>
      </w:r>
    </w:p>
    <w:p w14:paraId="4C55B10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 ____________________________________________________________________</w:t>
      </w:r>
    </w:p>
    <w:p w14:paraId="0E75940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4FBD217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25B8D5C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В соответствии с Федеральным законом от 27.07.2006 года № 152-ФЗ "О персональных данных" даю свое согласие на обработку указанных мною персональных данных.</w:t>
      </w:r>
    </w:p>
    <w:p w14:paraId="3EEDF21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496CF1B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Заявитель: _______________________________________________ Дата ____________</w:t>
      </w:r>
    </w:p>
    <w:p w14:paraId="7381A40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4F7EF41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Заключение организации, ответственной за содержание кладбища ______________</w:t>
      </w:r>
    </w:p>
    <w:p w14:paraId="5466015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684D9C2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046B62B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26B6362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3748812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38FD98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09A30B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64BE0B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7F9305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DC03B3D"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2AD97D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Приложение №2</w:t>
      </w:r>
    </w:p>
    <w:p w14:paraId="68A7A0C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к Положению об организации ритуальных услуг,</w:t>
      </w:r>
    </w:p>
    <w:p w14:paraId="01CF9B35"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содержании мест захоронения и порядке деятельности</w:t>
      </w:r>
    </w:p>
    <w:p w14:paraId="1481FA7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общественных кладбищ на территории</w:t>
      </w:r>
    </w:p>
    <w:p w14:paraId="5972D2F8"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Полеологовского   сельсовета</w:t>
      </w:r>
    </w:p>
    <w:p w14:paraId="25144ADD"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1688C0C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7593B03"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Форма заявления о предоставлении места для захоронения в родственную могилу, семейное (родовое) захоронение</w:t>
      </w:r>
    </w:p>
    <w:p w14:paraId="5539A0F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EE099B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Главе администрации Полеологовского   сельсовета</w:t>
      </w:r>
    </w:p>
    <w:p w14:paraId="2974E81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04F90E4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От ______________________________________________________________</w:t>
      </w:r>
    </w:p>
    <w:p w14:paraId="61A4A12A"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Адрес: ____________________________________________________________________</w:t>
      </w:r>
    </w:p>
    <w:p w14:paraId="03C7A207"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Телефон: _____________________________</w:t>
      </w:r>
    </w:p>
    <w:p w14:paraId="1C9F8AE3"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ЗАЯВЛЕНИЕ</w:t>
      </w:r>
    </w:p>
    <w:p w14:paraId="2F9FDD9D"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о предоставлении места для захоронения в родственную могилу, семейное (родовое) захоронение</w:t>
      </w:r>
    </w:p>
    <w:p w14:paraId="23059DE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2986DCB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Прошу выделить место для захоронения умершего</w:t>
      </w:r>
    </w:p>
    <w:p w14:paraId="35CF1F3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65EE6C8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(фамилия, имя, отчество умершего)</w:t>
      </w:r>
    </w:p>
    <w:p w14:paraId="06C6838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рождения: ________________________ дата смерти: ______________________</w:t>
      </w:r>
    </w:p>
    <w:p w14:paraId="08B0E85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05CE866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(указать, куда: в родственную могилу или в ограду на свободное место)</w:t>
      </w:r>
    </w:p>
    <w:p w14:paraId="5F07291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30BFFAA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где ранее захоронен родственник, умерший в __________________________ году,</w:t>
      </w:r>
    </w:p>
    <w:p w14:paraId="4FFF7AF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171DF6B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(родственное отношение, фамилия, имя, отчество)</w:t>
      </w:r>
    </w:p>
    <w:p w14:paraId="738F2DF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 участке N _____________________________________________________ кладбища</w:t>
      </w:r>
    </w:p>
    <w:p w14:paraId="56E321E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(наименование)</w:t>
      </w:r>
    </w:p>
    <w:p w14:paraId="6297F47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7A8AE58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3D954E6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Свидетели (Ф.И.О., адрес, номер телефона):</w:t>
      </w:r>
    </w:p>
    <w:p w14:paraId="23ECB85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________________________________________________________________________</w:t>
      </w:r>
    </w:p>
    <w:p w14:paraId="4B68473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________________________________________________________________________</w:t>
      </w:r>
    </w:p>
    <w:p w14:paraId="7A817EA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54E556F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Родство подтверждаю документами:</w:t>
      </w:r>
    </w:p>
    <w:p w14:paraId="7D460A7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030D1F3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2972AD9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Прилагаю копии документов:</w:t>
      </w:r>
    </w:p>
    <w:p w14:paraId="2F7A26F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________________________________________________________________________</w:t>
      </w:r>
    </w:p>
    <w:p w14:paraId="7C35A98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________________________________________________________________________</w:t>
      </w:r>
    </w:p>
    <w:p w14:paraId="31B6353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 ________________________________________________________________________</w:t>
      </w:r>
    </w:p>
    <w:p w14:paraId="3623E18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 ________________________________________________________________________</w:t>
      </w:r>
    </w:p>
    <w:p w14:paraId="19900FDA"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 ________________________________________________________________________</w:t>
      </w:r>
    </w:p>
    <w:p w14:paraId="46BCD1D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54CA44E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6EC1FCB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соответствии с Федеральным законом от 27.07.2006 года N 152-ФЗ "О</w:t>
      </w:r>
    </w:p>
    <w:p w14:paraId="2308545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персональных данных" даю свое согласие на обработку указанных мною</w:t>
      </w:r>
    </w:p>
    <w:p w14:paraId="11995F0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персональных данных.</w:t>
      </w:r>
    </w:p>
    <w:p w14:paraId="43DEA6C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Заявитель: _____________________________________________ Дата ______________</w:t>
      </w:r>
    </w:p>
    <w:p w14:paraId="4FB1962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Заключение организации, ответственной за содержание кладбища ______________</w:t>
      </w:r>
    </w:p>
    <w:p w14:paraId="6AD96EC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bookmarkStart w:id="5" w:name="Par173"/>
      <w:bookmarkEnd w:id="5"/>
      <w:r w:rsidRPr="00BB0E6F">
        <w:rPr>
          <w:rFonts w:ascii="Times New Roman" w:eastAsia="Times New Roman" w:hAnsi="Times New Roman" w:cs="Times New Roman"/>
          <w:sz w:val="24"/>
          <w:szCs w:val="24"/>
          <w:lang w:eastAsia="ru-RU"/>
        </w:rPr>
        <w:t> </w:t>
      </w:r>
    </w:p>
    <w:p w14:paraId="327B3BEE"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Приложение №3</w:t>
      </w:r>
    </w:p>
    <w:p w14:paraId="3CB6F480"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к Положению об организации ритуальных услуг,</w:t>
      </w:r>
    </w:p>
    <w:p w14:paraId="51CEA093"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содержании мест захоронения и порядке деятельности</w:t>
      </w:r>
    </w:p>
    <w:p w14:paraId="7EF30B94"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общественных кладбищ на территории</w:t>
      </w:r>
    </w:p>
    <w:p w14:paraId="4D102759"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Полеологовского   сельсовета</w:t>
      </w:r>
    </w:p>
    <w:p w14:paraId="7FC26176"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5F21EDC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33AC5D63"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r w:rsidRPr="00BB0E6F">
        <w:rPr>
          <w:rFonts w:ascii="Times New Roman" w:eastAsia="Times New Roman" w:hAnsi="Times New Roman" w:cs="Times New Roman"/>
          <w:b/>
          <w:bCs/>
          <w:sz w:val="24"/>
          <w:szCs w:val="24"/>
          <w:lang w:eastAsia="ru-RU"/>
        </w:rPr>
        <w:t>Форма книги учета захоронений</w:t>
      </w:r>
    </w:p>
    <w:p w14:paraId="7687743B"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p>
    <w:tbl>
      <w:tblPr>
        <w:tblW w:w="546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807"/>
        <w:gridCol w:w="807"/>
        <w:gridCol w:w="920"/>
        <w:gridCol w:w="1097"/>
        <w:gridCol w:w="1612"/>
        <w:gridCol w:w="1345"/>
        <w:gridCol w:w="1210"/>
        <w:gridCol w:w="1210"/>
        <w:gridCol w:w="537"/>
      </w:tblGrid>
      <w:tr w:rsidR="00BB0E6F" w:rsidRPr="00BB0E6F" w14:paraId="4C26EFAE" w14:textId="77777777" w:rsidTr="00F471AB">
        <w:trPr>
          <w:cantSplit/>
          <w:trHeight w:val="4740"/>
        </w:trPr>
        <w:tc>
          <w:tcPr>
            <w:tcW w:w="329" w:type="pct"/>
            <w:shd w:val="clear" w:color="auto" w:fill="auto"/>
            <w:textDirection w:val="btLr"/>
            <w:vAlign w:val="center"/>
          </w:tcPr>
          <w:p w14:paraId="4582F066"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п/п</w:t>
            </w:r>
          </w:p>
        </w:tc>
        <w:tc>
          <w:tcPr>
            <w:tcW w:w="395" w:type="pct"/>
            <w:shd w:val="clear" w:color="auto" w:fill="auto"/>
            <w:textDirection w:val="btLr"/>
            <w:vAlign w:val="center"/>
          </w:tcPr>
          <w:p w14:paraId="4B4D415C"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ФИО умершего</w:t>
            </w:r>
          </w:p>
        </w:tc>
        <w:tc>
          <w:tcPr>
            <w:tcW w:w="395" w:type="pct"/>
            <w:shd w:val="clear" w:color="auto" w:fill="auto"/>
            <w:textDirection w:val="btLr"/>
            <w:vAlign w:val="center"/>
          </w:tcPr>
          <w:p w14:paraId="6DD14B1F"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рождения умершего</w:t>
            </w:r>
          </w:p>
        </w:tc>
        <w:tc>
          <w:tcPr>
            <w:tcW w:w="450" w:type="pct"/>
            <w:shd w:val="clear" w:color="auto" w:fill="auto"/>
            <w:textDirection w:val="btLr"/>
          </w:tcPr>
          <w:p w14:paraId="113BE943"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смерти умершего</w:t>
            </w:r>
          </w:p>
        </w:tc>
        <w:tc>
          <w:tcPr>
            <w:tcW w:w="537" w:type="pct"/>
            <w:shd w:val="clear" w:color="auto" w:fill="auto"/>
            <w:textDirection w:val="btLr"/>
            <w:vAlign w:val="center"/>
          </w:tcPr>
          <w:p w14:paraId="427072B3"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захоронения умершего</w:t>
            </w:r>
          </w:p>
        </w:tc>
        <w:tc>
          <w:tcPr>
            <w:tcW w:w="789" w:type="pct"/>
            <w:shd w:val="clear" w:color="auto" w:fill="auto"/>
            <w:textDirection w:val="btLr"/>
            <w:vAlign w:val="center"/>
          </w:tcPr>
          <w:p w14:paraId="6EED222E"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Номер и дата выдачи свидетельства о смерти, наименование органа, его выдавшего</w:t>
            </w:r>
          </w:p>
        </w:tc>
        <w:tc>
          <w:tcPr>
            <w:tcW w:w="658" w:type="pct"/>
            <w:shd w:val="clear" w:color="auto" w:fill="auto"/>
            <w:textDirection w:val="btLr"/>
            <w:vAlign w:val="center"/>
          </w:tcPr>
          <w:p w14:paraId="1A4520CB"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Номер могилы, где осуществлено погребение тела умершего</w:t>
            </w:r>
          </w:p>
        </w:tc>
        <w:tc>
          <w:tcPr>
            <w:tcW w:w="592" w:type="pct"/>
            <w:shd w:val="clear" w:color="auto" w:fill="auto"/>
            <w:textDirection w:val="btLr"/>
          </w:tcPr>
          <w:p w14:paraId="6907DCBE"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ФИО лица, осуществлявшего погребение, его адрес и номер телефона</w:t>
            </w:r>
          </w:p>
        </w:tc>
        <w:tc>
          <w:tcPr>
            <w:tcW w:w="592" w:type="pct"/>
            <w:shd w:val="clear" w:color="auto" w:fill="auto"/>
            <w:textDirection w:val="btLr"/>
            <w:vAlign w:val="center"/>
          </w:tcPr>
          <w:p w14:paraId="6DAC4C6C"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Подпись лица, ответственного за захоронение</w:t>
            </w:r>
          </w:p>
        </w:tc>
        <w:tc>
          <w:tcPr>
            <w:tcW w:w="263" w:type="pct"/>
            <w:shd w:val="clear" w:color="auto" w:fill="auto"/>
            <w:textDirection w:val="btLr"/>
            <w:vAlign w:val="center"/>
          </w:tcPr>
          <w:p w14:paraId="05FCBE8E" w14:textId="77777777" w:rsidR="00BB0E6F" w:rsidRPr="00BB0E6F" w:rsidRDefault="00BB0E6F" w:rsidP="00BB0E6F">
            <w:pPr>
              <w:spacing w:after="0" w:line="240" w:lineRule="auto"/>
              <w:ind w:left="113" w:right="113"/>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Примечания</w:t>
            </w:r>
          </w:p>
        </w:tc>
      </w:tr>
      <w:tr w:rsidR="00BB0E6F" w:rsidRPr="00BB0E6F" w14:paraId="658D1928" w14:textId="77777777" w:rsidTr="00F471AB">
        <w:tc>
          <w:tcPr>
            <w:tcW w:w="329" w:type="pct"/>
            <w:shd w:val="clear" w:color="auto" w:fill="auto"/>
          </w:tcPr>
          <w:p w14:paraId="0CC5B27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175D3BC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6ECC11D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25D66F2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2E730E9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0F03DED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2288E77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923FE9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4EAE28F"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720283F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1C039A93" w14:textId="77777777" w:rsidTr="00F471AB">
        <w:tc>
          <w:tcPr>
            <w:tcW w:w="329" w:type="pct"/>
            <w:shd w:val="clear" w:color="auto" w:fill="auto"/>
          </w:tcPr>
          <w:p w14:paraId="710AF49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4C551AC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77F0C51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6AC6E9A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6BFEE99C"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2D54F132"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2EB5D7D1"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11253FC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5D0D4AE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61FF58E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3FA9C566" w14:textId="77777777" w:rsidTr="00F471AB">
        <w:tc>
          <w:tcPr>
            <w:tcW w:w="329" w:type="pct"/>
            <w:shd w:val="clear" w:color="auto" w:fill="auto"/>
          </w:tcPr>
          <w:p w14:paraId="514DB36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2CE81A2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5F40630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4423A5A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26962A7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69E8FA2A"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29D207A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97C8F2B"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3A8D6E5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5ECED40C"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162CC3F4" w14:textId="77777777" w:rsidTr="00F471AB">
        <w:tc>
          <w:tcPr>
            <w:tcW w:w="329" w:type="pct"/>
            <w:shd w:val="clear" w:color="auto" w:fill="auto"/>
          </w:tcPr>
          <w:p w14:paraId="6F06A94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6D97FC3A"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7AB42032"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6B442A5A"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3119B93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42E2D921"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13B0ADA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C024092"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D7412A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68FB926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798B1F36" w14:textId="77777777" w:rsidTr="00F471AB">
        <w:tc>
          <w:tcPr>
            <w:tcW w:w="329" w:type="pct"/>
            <w:shd w:val="clear" w:color="auto" w:fill="auto"/>
          </w:tcPr>
          <w:p w14:paraId="4E661A2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3E05C141"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7DD39CD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3A35208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232E947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4D0291D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76A2B60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5B2F3111"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3C7A4E4A"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3B1A430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48875B2B" w14:textId="77777777" w:rsidTr="00F471AB">
        <w:tc>
          <w:tcPr>
            <w:tcW w:w="329" w:type="pct"/>
            <w:shd w:val="clear" w:color="auto" w:fill="auto"/>
          </w:tcPr>
          <w:p w14:paraId="6939647C"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59D0CB4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3A1341A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0FCA7BD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65FE78B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6E6AF85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18C65AA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0C9191D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47959E2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51E13A5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3E38BA85" w14:textId="77777777" w:rsidTr="00F471AB">
        <w:tc>
          <w:tcPr>
            <w:tcW w:w="329" w:type="pct"/>
            <w:shd w:val="clear" w:color="auto" w:fill="auto"/>
          </w:tcPr>
          <w:p w14:paraId="0BC1525F"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1281C082"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16C3055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52B05A01"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5279C72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24DB225A"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05C1AD1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21A0F6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6CCD467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1A154D0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0CA1FA6C" w14:textId="77777777" w:rsidTr="00F471AB">
        <w:tc>
          <w:tcPr>
            <w:tcW w:w="329" w:type="pct"/>
            <w:shd w:val="clear" w:color="auto" w:fill="auto"/>
          </w:tcPr>
          <w:p w14:paraId="215843E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5231C89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5AEA04C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5EC5322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4E2224C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0EE92CD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2269684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40D24C8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5ECE9DA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3781E10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5D578C39" w14:textId="77777777" w:rsidTr="00F471AB">
        <w:tc>
          <w:tcPr>
            <w:tcW w:w="329" w:type="pct"/>
            <w:shd w:val="clear" w:color="auto" w:fill="auto"/>
          </w:tcPr>
          <w:p w14:paraId="3D10BBE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46056F6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598E8346"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4B4F069F"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31BDD4B5"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5A96008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479E9CD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2AF402F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6E22277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2F514F2F"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1B08277E" w14:textId="77777777" w:rsidTr="00F471AB">
        <w:tc>
          <w:tcPr>
            <w:tcW w:w="329" w:type="pct"/>
            <w:shd w:val="clear" w:color="auto" w:fill="auto"/>
          </w:tcPr>
          <w:p w14:paraId="02AB51DC"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01700EA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42EF238B"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6B33542B"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2B30EA1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0E9025C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4B062573"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45D784AB"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7809706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1D2B23C6"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r w:rsidR="00BB0E6F" w:rsidRPr="00BB0E6F" w14:paraId="41E5239D" w14:textId="77777777" w:rsidTr="00F471AB">
        <w:tc>
          <w:tcPr>
            <w:tcW w:w="329" w:type="pct"/>
            <w:shd w:val="clear" w:color="auto" w:fill="auto"/>
          </w:tcPr>
          <w:p w14:paraId="22DFC7F8"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7E073B99"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395" w:type="pct"/>
            <w:shd w:val="clear" w:color="auto" w:fill="auto"/>
          </w:tcPr>
          <w:p w14:paraId="768659DC"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450" w:type="pct"/>
            <w:shd w:val="clear" w:color="auto" w:fill="auto"/>
          </w:tcPr>
          <w:p w14:paraId="1B3241BD"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37" w:type="pct"/>
            <w:shd w:val="clear" w:color="auto" w:fill="auto"/>
          </w:tcPr>
          <w:p w14:paraId="7210AA07"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789" w:type="pct"/>
            <w:shd w:val="clear" w:color="auto" w:fill="auto"/>
          </w:tcPr>
          <w:p w14:paraId="0457BB7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658" w:type="pct"/>
            <w:shd w:val="clear" w:color="auto" w:fill="auto"/>
          </w:tcPr>
          <w:p w14:paraId="34C08872"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593F55AE"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592" w:type="pct"/>
            <w:shd w:val="clear" w:color="auto" w:fill="auto"/>
          </w:tcPr>
          <w:p w14:paraId="6DC6CD00"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c>
          <w:tcPr>
            <w:tcW w:w="263" w:type="pct"/>
            <w:shd w:val="clear" w:color="auto" w:fill="auto"/>
          </w:tcPr>
          <w:p w14:paraId="7EB35C34" w14:textId="77777777" w:rsidR="00BB0E6F" w:rsidRPr="00BB0E6F" w:rsidRDefault="00BB0E6F" w:rsidP="00BB0E6F">
            <w:pPr>
              <w:spacing w:after="0" w:line="240" w:lineRule="auto"/>
              <w:jc w:val="center"/>
              <w:rPr>
                <w:rFonts w:ascii="Times New Roman" w:eastAsia="Times New Roman" w:hAnsi="Times New Roman" w:cs="Times New Roman"/>
                <w:sz w:val="24"/>
                <w:szCs w:val="24"/>
                <w:lang w:eastAsia="ru-RU"/>
              </w:rPr>
            </w:pPr>
          </w:p>
        </w:tc>
      </w:tr>
    </w:tbl>
    <w:p w14:paraId="0E940718" w14:textId="77777777" w:rsidR="00BB0E6F" w:rsidRPr="00BB0E6F" w:rsidRDefault="00BB0E6F" w:rsidP="00BB0E6F">
      <w:pPr>
        <w:spacing w:after="0" w:line="240" w:lineRule="auto"/>
        <w:jc w:val="both"/>
        <w:rPr>
          <w:rFonts w:ascii="Times New Roman" w:eastAsia="Times New Roman" w:hAnsi="Times New Roman" w:cs="Times New Roman"/>
          <w:sz w:val="24"/>
          <w:szCs w:val="24"/>
          <w:lang w:eastAsia="ru-RU"/>
        </w:rPr>
      </w:pPr>
    </w:p>
    <w:p w14:paraId="1C92858F" w14:textId="77777777" w:rsidR="00BB0E6F" w:rsidRPr="00BB0E6F" w:rsidRDefault="00BB0E6F" w:rsidP="00BB0E6F">
      <w:pPr>
        <w:spacing w:after="0" w:line="240" w:lineRule="auto"/>
        <w:jc w:val="both"/>
        <w:rPr>
          <w:rFonts w:ascii="Times New Roman" w:eastAsia="Times New Roman" w:hAnsi="Times New Roman" w:cs="Times New Roman"/>
          <w:sz w:val="24"/>
          <w:szCs w:val="24"/>
          <w:lang w:eastAsia="ru-RU"/>
        </w:rPr>
      </w:pPr>
    </w:p>
    <w:p w14:paraId="3C1A79EB" w14:textId="77777777" w:rsidR="00BB0E6F" w:rsidRPr="00BB0E6F" w:rsidRDefault="00BB0E6F" w:rsidP="00BB0E6F">
      <w:pPr>
        <w:spacing w:after="0" w:line="240" w:lineRule="auto"/>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w:t>
      </w:r>
    </w:p>
    <w:p w14:paraId="5EC4045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(наименование общественного кладбища)</w:t>
      </w:r>
    </w:p>
    <w:p w14:paraId="20E73A8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61BCF40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28E9B59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28E8129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Начата "___"________________ _______ года</w:t>
      </w:r>
    </w:p>
    <w:p w14:paraId="30C087BB" w14:textId="77C83BCE"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Окончена "___"______________ _______ год</w:t>
      </w:r>
    </w:p>
    <w:p w14:paraId="57AB4B3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37C6C62C"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1778E7E4"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79F0227A"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023113A"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97EBFF1"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AA04E49"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59FE0B55" w14:textId="77777777" w:rsid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6523EC7E" w14:textId="42E80469"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Главе администрации Полеологовского   сельсовета</w:t>
      </w:r>
    </w:p>
    <w:p w14:paraId="2E349CA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336993D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w:t>
      </w:r>
    </w:p>
    <w:p w14:paraId="7458B62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0A4FFDD6"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От ______________________________________________________________</w:t>
      </w:r>
    </w:p>
    <w:p w14:paraId="39C9B94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Адрес: ____________________________________________________________________</w:t>
      </w:r>
    </w:p>
    <w:p w14:paraId="0AD6D8E1"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6F4AE6A8"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Телефон: _____________________________</w:t>
      </w:r>
    </w:p>
    <w:p w14:paraId="277FC0B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6B109507"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p>
    <w:p w14:paraId="76320D00"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p>
    <w:p w14:paraId="7929A2B8"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ЗАЯВЛЕНИЕ</w:t>
      </w:r>
    </w:p>
    <w:p w14:paraId="4D54786F"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О предоставлении места для захоронения</w:t>
      </w:r>
    </w:p>
    <w:p w14:paraId="3C9D237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7365C68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Прошу выделить место на _______________________ кладбище для захоронения</w:t>
      </w:r>
    </w:p>
    <w:p w14:paraId="227EC58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умершего __________________________________________________________________</w:t>
      </w:r>
    </w:p>
    <w:p w14:paraId="746D59D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(фамилия, имя, отчество умершего)</w:t>
      </w:r>
    </w:p>
    <w:p w14:paraId="221D2A2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рождения: ________________________ дата смерти: ______________________</w:t>
      </w:r>
    </w:p>
    <w:p w14:paraId="53E632B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Умерший ____________________________________________________ приходится мне</w:t>
      </w:r>
    </w:p>
    <w:p w14:paraId="4133900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722A6E8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60DF448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7053CE5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Свидетели (Ф.И.О., адрес, номер телефона):</w:t>
      </w:r>
    </w:p>
    <w:p w14:paraId="5A1F083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w:t>
      </w:r>
    </w:p>
    <w:p w14:paraId="738BEE1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w:t>
      </w:r>
    </w:p>
    <w:p w14:paraId="5A39D1B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Прилагаю копии документов:</w:t>
      </w:r>
    </w:p>
    <w:p w14:paraId="772ECF36"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w:t>
      </w:r>
    </w:p>
    <w:p w14:paraId="59D04F3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w:t>
      </w:r>
    </w:p>
    <w:p w14:paraId="277CC47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 ____________________________________________________________________</w:t>
      </w:r>
    </w:p>
    <w:p w14:paraId="788A7D0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 ____________________________________________________________________</w:t>
      </w:r>
    </w:p>
    <w:p w14:paraId="73EC1172"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 ____________________________________________________________________</w:t>
      </w:r>
    </w:p>
    <w:p w14:paraId="4266256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63B56B9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41ED0F71"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соответствии с Федеральным законом от 27.07.2006 года № 152-ФЗ "О персональных данных" даю свое согласие на обработку указанных мною персональных данных.</w:t>
      </w:r>
    </w:p>
    <w:p w14:paraId="3E76338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57A279F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Заявитель: _______________________________________________ Дата ____________</w:t>
      </w:r>
    </w:p>
    <w:p w14:paraId="0F2E932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BD77C68" w14:textId="5D41630B"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Заключение организации, ответственной за содержание кладбища _______________</w:t>
      </w:r>
    </w:p>
    <w:p w14:paraId="3081753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4CCADA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0B2F7E1F" w14:textId="296CCB13" w:rsid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4DB74FF3" w14:textId="0C82F206" w:rsid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68B945E" w14:textId="03C798DE" w:rsid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B403167" w14:textId="08B3EB1A" w:rsid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794EFE23"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38062E8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60348F0B"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Главе администрации Полеологовского   сельсовета</w:t>
      </w:r>
    </w:p>
    <w:p w14:paraId="5B607F32"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Бессоновского района Пензенской области</w:t>
      </w:r>
    </w:p>
    <w:p w14:paraId="1FFC9814" w14:textId="77777777" w:rsidR="00BB0E6F" w:rsidRPr="00BB0E6F" w:rsidRDefault="00BB0E6F" w:rsidP="00BB0E6F">
      <w:pPr>
        <w:widowControl w:val="0"/>
        <w:suppressAutoHyphens/>
        <w:spacing w:after="0" w:line="240" w:lineRule="auto"/>
        <w:jc w:val="right"/>
        <w:rPr>
          <w:rFonts w:ascii="Times New Roman" w:eastAsia="Lucida Sans Unicode" w:hAnsi="Times New Roman" w:cs="Times New Roman"/>
          <w:kern w:val="1"/>
          <w:sz w:val="24"/>
          <w:szCs w:val="24"/>
        </w:rPr>
      </w:pPr>
      <w:r w:rsidRPr="00BB0E6F">
        <w:rPr>
          <w:rFonts w:ascii="Times New Roman" w:eastAsia="Times New Roman" w:hAnsi="Times New Roman" w:cs="Times New Roman"/>
          <w:sz w:val="24"/>
          <w:szCs w:val="24"/>
          <w:lang w:eastAsia="ru-RU"/>
        </w:rPr>
        <w:t>_____________________________________</w:t>
      </w:r>
    </w:p>
    <w:p w14:paraId="3862F4D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p>
    <w:p w14:paraId="47585B3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От ______________________________________________________________</w:t>
      </w:r>
    </w:p>
    <w:p w14:paraId="23B0F94C"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Адрес: ____________________________________________________________________</w:t>
      </w:r>
    </w:p>
    <w:p w14:paraId="57588CAF" w14:textId="77777777" w:rsidR="00BB0E6F" w:rsidRPr="00BB0E6F" w:rsidRDefault="00BB0E6F" w:rsidP="00BB0E6F">
      <w:pPr>
        <w:spacing w:after="0" w:line="240" w:lineRule="auto"/>
        <w:ind w:firstLine="567"/>
        <w:jc w:val="right"/>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Телефон: _____________________________</w:t>
      </w:r>
    </w:p>
    <w:p w14:paraId="7B19F8A0"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p>
    <w:p w14:paraId="2E641746" w14:textId="77777777" w:rsidR="00BB0E6F" w:rsidRPr="00BB0E6F" w:rsidRDefault="00BB0E6F" w:rsidP="00BB0E6F">
      <w:pPr>
        <w:spacing w:after="0" w:line="240" w:lineRule="auto"/>
        <w:ind w:firstLine="567"/>
        <w:jc w:val="center"/>
        <w:rPr>
          <w:rFonts w:ascii="Times New Roman" w:eastAsia="Times New Roman" w:hAnsi="Times New Roman" w:cs="Times New Roman"/>
          <w:b/>
          <w:bCs/>
          <w:sz w:val="24"/>
          <w:szCs w:val="24"/>
          <w:lang w:eastAsia="ru-RU"/>
        </w:rPr>
      </w:pPr>
    </w:p>
    <w:p w14:paraId="50DDA9BA"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ЗАЯВЛЕНИЕ</w:t>
      </w:r>
    </w:p>
    <w:p w14:paraId="62C5217B" w14:textId="77777777" w:rsidR="00BB0E6F" w:rsidRPr="00BB0E6F" w:rsidRDefault="00BB0E6F" w:rsidP="00BB0E6F">
      <w:pPr>
        <w:spacing w:after="0" w:line="240" w:lineRule="auto"/>
        <w:ind w:firstLine="567"/>
        <w:jc w:val="center"/>
        <w:rPr>
          <w:rFonts w:ascii="Times New Roman" w:eastAsia="Times New Roman" w:hAnsi="Times New Roman" w:cs="Times New Roman"/>
          <w:sz w:val="24"/>
          <w:szCs w:val="24"/>
          <w:lang w:eastAsia="ru-RU"/>
        </w:rPr>
      </w:pPr>
      <w:r w:rsidRPr="00BB0E6F">
        <w:rPr>
          <w:rFonts w:ascii="Times New Roman" w:eastAsia="Times New Roman" w:hAnsi="Times New Roman" w:cs="Times New Roman"/>
          <w:b/>
          <w:bCs/>
          <w:sz w:val="24"/>
          <w:szCs w:val="24"/>
          <w:lang w:eastAsia="ru-RU"/>
        </w:rPr>
        <w:t>о предоставлении места для захоронения в родственную могилу, семейное (родовое) захоронение</w:t>
      </w:r>
    </w:p>
    <w:p w14:paraId="3FA24E8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50AAE7D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Прошу выделить место для захоронения умершего</w:t>
      </w:r>
    </w:p>
    <w:p w14:paraId="478CB3F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7BE0DF8C"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(фамилия, имя, отчество умершего)</w:t>
      </w:r>
    </w:p>
    <w:p w14:paraId="7CECEF5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дата рождения: ________________________ дата смерти: ______________________</w:t>
      </w:r>
    </w:p>
    <w:p w14:paraId="28A816E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5383A4D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(указать, куда: в родственную могилу или в ограду на свободное место)</w:t>
      </w:r>
    </w:p>
    <w:p w14:paraId="7C5693E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2075FF8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где ранее захоронен родственник, умерший в __________________________ году,</w:t>
      </w:r>
    </w:p>
    <w:p w14:paraId="69D8D7C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3EDBB3A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(родственное отношение, фамилия, имя, отчество)</w:t>
      </w:r>
    </w:p>
    <w:p w14:paraId="0D88FCB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 участке N _____________________________________________________ кладбища</w:t>
      </w:r>
    </w:p>
    <w:p w14:paraId="5B54D96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(наименование)</w:t>
      </w:r>
    </w:p>
    <w:p w14:paraId="6124BF65"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59CF7F6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08565F1E"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Свидетели (Ф.И.О., адрес, номер телефона):</w:t>
      </w:r>
    </w:p>
    <w:p w14:paraId="748BC22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________________________________________________________________________</w:t>
      </w:r>
    </w:p>
    <w:p w14:paraId="30A57F6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________________________________________________________________________</w:t>
      </w:r>
    </w:p>
    <w:p w14:paraId="581690A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74B7390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Родство подтверждаю документами:</w:t>
      </w:r>
    </w:p>
    <w:p w14:paraId="3413481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lastRenderedPageBreak/>
        <w:t>___________________________________________________________________________</w:t>
      </w:r>
    </w:p>
    <w:p w14:paraId="62C0602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___________________________________________________________________________</w:t>
      </w:r>
    </w:p>
    <w:p w14:paraId="0935D04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Прилагаю копии документов:</w:t>
      </w:r>
    </w:p>
    <w:p w14:paraId="7083DCE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1. ________________________________________________________________________</w:t>
      </w:r>
    </w:p>
    <w:p w14:paraId="0DBF6597"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2. ________________________________________________________________________</w:t>
      </w:r>
    </w:p>
    <w:p w14:paraId="02A8FE24"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3. ________________________________________________________________________</w:t>
      </w:r>
    </w:p>
    <w:p w14:paraId="282A6BF8"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4. ________________________________________________________________________</w:t>
      </w:r>
    </w:p>
    <w:p w14:paraId="7E7CC81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5. ________________________________________________________________________</w:t>
      </w:r>
    </w:p>
    <w:p w14:paraId="1415C1C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21B8910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 правильность сведений несу полную ответственность.</w:t>
      </w:r>
    </w:p>
    <w:p w14:paraId="40A115F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В соответствии с Федеральным законом от 27.07.2006 года N 152-ФЗ "О</w:t>
      </w:r>
    </w:p>
    <w:p w14:paraId="7ED526DB"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персональных данных" даю свое согласие на обработку указанных мною</w:t>
      </w:r>
    </w:p>
    <w:p w14:paraId="5240963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персональных данных.</w:t>
      </w:r>
    </w:p>
    <w:p w14:paraId="12D0BDF0"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6D136BD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Заявитель: _____________________________________________ Дата ______________</w:t>
      </w:r>
    </w:p>
    <w:p w14:paraId="1D1DE8A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1F735A1D"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Заключение организации, ответственной за содержание кладбища _________________</w:t>
      </w:r>
    </w:p>
    <w:p w14:paraId="2754BF49"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r w:rsidRPr="00BB0E6F">
        <w:rPr>
          <w:rFonts w:ascii="Times New Roman" w:eastAsia="Times New Roman" w:hAnsi="Times New Roman" w:cs="Times New Roman"/>
          <w:sz w:val="24"/>
          <w:szCs w:val="24"/>
          <w:lang w:eastAsia="ru-RU"/>
        </w:rPr>
        <w:t> </w:t>
      </w:r>
    </w:p>
    <w:p w14:paraId="793B288F" w14:textId="77777777" w:rsidR="00BB0E6F" w:rsidRPr="00BB0E6F" w:rsidRDefault="00BB0E6F" w:rsidP="00BB0E6F">
      <w:pPr>
        <w:spacing w:after="0" w:line="240" w:lineRule="auto"/>
        <w:ind w:firstLine="567"/>
        <w:jc w:val="both"/>
        <w:rPr>
          <w:rFonts w:ascii="Times New Roman" w:eastAsia="Times New Roman" w:hAnsi="Times New Roman" w:cs="Times New Roman"/>
          <w:sz w:val="24"/>
          <w:szCs w:val="24"/>
          <w:lang w:eastAsia="ru-RU"/>
        </w:rPr>
      </w:pPr>
    </w:p>
    <w:p w14:paraId="0FD4D352" w14:textId="77777777" w:rsidR="00E94E4A" w:rsidRDefault="00E94E4A" w:rsidP="004B6749">
      <w:pPr>
        <w:widowControl w:val="0"/>
        <w:spacing w:after="0" w:line="240" w:lineRule="auto"/>
        <w:rPr>
          <w:rFonts w:ascii="Times New Roman" w:eastAsia="Times New Roman" w:hAnsi="Times New Roman" w:cs="Times New Roman"/>
          <w:b/>
          <w:sz w:val="36"/>
          <w:szCs w:val="36"/>
          <w:lang w:eastAsia="ru-RU"/>
        </w:rPr>
      </w:pPr>
    </w:p>
    <w:p w14:paraId="097FA172" w14:textId="77777777" w:rsidR="004B6749" w:rsidRPr="004B6749" w:rsidRDefault="004B6749" w:rsidP="004B6749">
      <w:pPr>
        <w:widowControl w:val="0"/>
        <w:spacing w:after="0" w:line="240" w:lineRule="auto"/>
        <w:rPr>
          <w:rFonts w:ascii="Times New Roman" w:eastAsia="Times New Roman" w:hAnsi="Times New Roman" w:cs="Times New Roman"/>
          <w:sz w:val="20"/>
          <w:szCs w:val="20"/>
          <w:lang w:eastAsia="ru-RU"/>
        </w:rPr>
      </w:pPr>
    </w:p>
    <w:p w14:paraId="7BAADE68" w14:textId="2950866C"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Сучкова Варвара Сергеевна; тираж</w:t>
      </w:r>
      <w:r w:rsidR="004B6749">
        <w:rPr>
          <w:rFonts w:ascii="Times New Roman" w:hAnsi="Times New Roman" w:cs="Times New Roman"/>
          <w:b/>
        </w:rPr>
        <w:t xml:space="preserve"> 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540ED499" w:rsidR="00EA047A" w:rsidRPr="00B86B8B" w:rsidRDefault="00322F33" w:rsidP="00A1241B">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0"/>
    </w:p>
    <w:sectPr w:rsidR="00EA047A" w:rsidRPr="00B86B8B" w:rsidSect="00E93D20">
      <w:footerReference w:type="default" r:id="rId15"/>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C01A" w14:textId="77777777" w:rsidR="00D71FE3" w:rsidRDefault="00D71FE3" w:rsidP="004E274F">
      <w:pPr>
        <w:spacing w:after="0" w:line="240" w:lineRule="auto"/>
      </w:pPr>
      <w:r>
        <w:separator/>
      </w:r>
    </w:p>
  </w:endnote>
  <w:endnote w:type="continuationSeparator" w:id="0">
    <w:p w14:paraId="75A1F2B2" w14:textId="77777777" w:rsidR="00D71FE3" w:rsidRDefault="00D71FE3"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F0B2" w14:textId="77777777" w:rsidR="00D71FE3" w:rsidRDefault="00D71FE3" w:rsidP="004E274F">
      <w:pPr>
        <w:spacing w:after="0" w:line="240" w:lineRule="auto"/>
      </w:pPr>
      <w:r>
        <w:separator/>
      </w:r>
    </w:p>
  </w:footnote>
  <w:footnote w:type="continuationSeparator" w:id="0">
    <w:p w14:paraId="7F69782D" w14:textId="77777777" w:rsidR="00D71FE3" w:rsidRDefault="00D71FE3"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6F0C5D9D"/>
    <w:multiLevelType w:val="hybridMultilevel"/>
    <w:tmpl w:val="2A3805D2"/>
    <w:lvl w:ilvl="0" w:tplc="9BFA3D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A013A7F"/>
    <w:multiLevelType w:val="hybridMultilevel"/>
    <w:tmpl w:val="C0D8A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3"/>
  </w:num>
  <w:num w:numId="23" w16cid:durableId="1167863518">
    <w:abstractNumId w:val="47"/>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4"/>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2"/>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6"/>
  </w:num>
  <w:num w:numId="46" w16cid:durableId="387648139">
    <w:abstractNumId w:val="24"/>
  </w:num>
  <w:num w:numId="47" w16cid:durableId="1037243303">
    <w:abstractNumId w:val="45"/>
  </w:num>
  <w:num w:numId="48" w16cid:durableId="171161298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4016D2"/>
    <w:rsid w:val="00414487"/>
    <w:rsid w:val="00495867"/>
    <w:rsid w:val="004A6C8D"/>
    <w:rsid w:val="004B6749"/>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79AC"/>
    <w:rsid w:val="00881118"/>
    <w:rsid w:val="00882841"/>
    <w:rsid w:val="008A26B0"/>
    <w:rsid w:val="008E5AE9"/>
    <w:rsid w:val="008E7B97"/>
    <w:rsid w:val="00905D73"/>
    <w:rsid w:val="00916A5F"/>
    <w:rsid w:val="00940B6C"/>
    <w:rsid w:val="00951316"/>
    <w:rsid w:val="0095370C"/>
    <w:rsid w:val="00961E81"/>
    <w:rsid w:val="00962BC6"/>
    <w:rsid w:val="0099035D"/>
    <w:rsid w:val="00991A11"/>
    <w:rsid w:val="009A03F0"/>
    <w:rsid w:val="009A4601"/>
    <w:rsid w:val="009B495A"/>
    <w:rsid w:val="009D317F"/>
    <w:rsid w:val="009F14F1"/>
    <w:rsid w:val="00A04B81"/>
    <w:rsid w:val="00A1241B"/>
    <w:rsid w:val="00A30EC1"/>
    <w:rsid w:val="00A35EB9"/>
    <w:rsid w:val="00A411EE"/>
    <w:rsid w:val="00A51B9B"/>
    <w:rsid w:val="00A85C64"/>
    <w:rsid w:val="00A901A0"/>
    <w:rsid w:val="00AA08F7"/>
    <w:rsid w:val="00AA11AA"/>
    <w:rsid w:val="00AC4892"/>
    <w:rsid w:val="00AE3251"/>
    <w:rsid w:val="00AF003A"/>
    <w:rsid w:val="00B1757B"/>
    <w:rsid w:val="00B303F8"/>
    <w:rsid w:val="00B43D57"/>
    <w:rsid w:val="00B778E2"/>
    <w:rsid w:val="00B86B8B"/>
    <w:rsid w:val="00B96ACC"/>
    <w:rsid w:val="00BB0E6F"/>
    <w:rsid w:val="00BC3388"/>
    <w:rsid w:val="00BE174A"/>
    <w:rsid w:val="00BF20BC"/>
    <w:rsid w:val="00C42175"/>
    <w:rsid w:val="00C47DA1"/>
    <w:rsid w:val="00CA25AB"/>
    <w:rsid w:val="00CC00C1"/>
    <w:rsid w:val="00CD02B2"/>
    <w:rsid w:val="00CD0F60"/>
    <w:rsid w:val="00D07431"/>
    <w:rsid w:val="00D37283"/>
    <w:rsid w:val="00D467EB"/>
    <w:rsid w:val="00D56588"/>
    <w:rsid w:val="00D71FE3"/>
    <w:rsid w:val="00D76832"/>
    <w:rsid w:val="00D82CCD"/>
    <w:rsid w:val="00D943F7"/>
    <w:rsid w:val="00D97405"/>
    <w:rsid w:val="00DA1F39"/>
    <w:rsid w:val="00DB3419"/>
    <w:rsid w:val="00DF251E"/>
    <w:rsid w:val="00E131DF"/>
    <w:rsid w:val="00E44F89"/>
    <w:rsid w:val="00E67408"/>
    <w:rsid w:val="00E9327C"/>
    <w:rsid w:val="00E93D20"/>
    <w:rsid w:val="00E9437F"/>
    <w:rsid w:val="00E94E4A"/>
    <w:rsid w:val="00EA047A"/>
    <w:rsid w:val="00EC603C"/>
    <w:rsid w:val="00ED137D"/>
    <w:rsid w:val="00ED7269"/>
    <w:rsid w:val="00F273BD"/>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8080/bigs/showDocument.html?id=CEFA97FE-AA84-4EE3-B122-C1F17F240A5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avo-search.minjust.ru:8080/bigs/showDocument.html?id=CEFA97FE-AA84-4EE3-B122-C1F17F240A5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8080/bigs/showDocument.html?id=CEFA97FE-AA84-4EE3-B122-C1F17F240A5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avo-search.minjust.ru:8080/bigs/showDocument.html?id=CEFA97FE-AA84-4EE3-B122-C1F17F240A5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pravo-search.minjust.ru:8080/bigs/showDocument.html?id=CEFA97FE-AA84-4EE3-B122-C1F17F240A5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215D7E"/>
    <w:rsid w:val="00277AA9"/>
    <w:rsid w:val="003A134F"/>
    <w:rsid w:val="00417874"/>
    <w:rsid w:val="004B51D0"/>
    <w:rsid w:val="00501744"/>
    <w:rsid w:val="00554E2E"/>
    <w:rsid w:val="005D0449"/>
    <w:rsid w:val="005F1AD9"/>
    <w:rsid w:val="005F3527"/>
    <w:rsid w:val="006021D1"/>
    <w:rsid w:val="00602F7B"/>
    <w:rsid w:val="00606A0D"/>
    <w:rsid w:val="00625E6E"/>
    <w:rsid w:val="00627511"/>
    <w:rsid w:val="006E35AE"/>
    <w:rsid w:val="0071765D"/>
    <w:rsid w:val="00741B3E"/>
    <w:rsid w:val="008A22A4"/>
    <w:rsid w:val="008F1938"/>
    <w:rsid w:val="009F4799"/>
    <w:rsid w:val="00A132E6"/>
    <w:rsid w:val="00A23DFC"/>
    <w:rsid w:val="00A952D8"/>
    <w:rsid w:val="00AB4493"/>
    <w:rsid w:val="00AC71CB"/>
    <w:rsid w:val="00BC1AFF"/>
    <w:rsid w:val="00C75EC1"/>
    <w:rsid w:val="00CB5E11"/>
    <w:rsid w:val="00D22CAB"/>
    <w:rsid w:val="00DA1195"/>
    <w:rsid w:val="00E31A64"/>
    <w:rsid w:val="00E37731"/>
    <w:rsid w:val="00E42CA1"/>
    <w:rsid w:val="00E753CA"/>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6537</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11</cp:revision>
  <cp:lastPrinted>2023-03-20T12:46:00Z</cp:lastPrinted>
  <dcterms:created xsi:type="dcterms:W3CDTF">2021-01-29T13:42:00Z</dcterms:created>
  <dcterms:modified xsi:type="dcterms:W3CDTF">2023-03-20T12:46:00Z</dcterms:modified>
  <cp:category>№ 6                                             13.03.2023 г.                                   «Бесплатно»</cp:category>
</cp:coreProperties>
</file>