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4C88D803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4B674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4B674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06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4B674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573B4AA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6"/>
            <w:gridCol w:w="1768"/>
          </w:tblGrid>
          <w:tr w:rsidR="00BE174A" w14:paraId="49B355DF" w14:textId="77777777" w:rsidTr="00DB3419">
            <w:tc>
              <w:tcPr>
                <w:tcW w:w="7762" w:type="dxa"/>
              </w:tcPr>
              <w:p w14:paraId="05370E23" w14:textId="78AE5980" w:rsidR="00BE174A" w:rsidRPr="001E2CE6" w:rsidRDefault="004B6749" w:rsidP="000C6A97">
                <w:pPr>
                  <w:jc w:val="both"/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Решение Комитета местного самоуправления Полеологовского сельсовета Бессоновского района Пензенской области от 06.02.2023 № 198-77/7 «</w:t>
                </w:r>
                <w:r w:rsidRPr="004B6749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Об утверждении Положения о периодическом печатном издании Полеологовского сельсовета Бессоновского района Пензенской области «Информационный бюллетень «Сельские ведомости Полеологовского сельсовета»</w:t>
                </w:r>
              </w:p>
            </w:tc>
            <w:tc>
              <w:tcPr>
                <w:tcW w:w="1808" w:type="dxa"/>
              </w:tcPr>
              <w:p w14:paraId="1D892EED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6FAC78DA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E197B14" w14:textId="77777777" w:rsidR="00B96ACC" w:rsidRDefault="00B96ACC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C2605A5" w14:textId="0C643DBF" w:rsidR="00BE174A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7272B9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 w:rsidR="004B6749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6</w:t>
                </w:r>
              </w:p>
            </w:tc>
          </w:tr>
          <w:tr w:rsidR="00BE174A" w14:paraId="4DF01B4E" w14:textId="77777777" w:rsidTr="00DB3419">
            <w:tc>
              <w:tcPr>
                <w:tcW w:w="7762" w:type="dxa"/>
              </w:tcPr>
              <w:p w14:paraId="7FF2180F" w14:textId="1591AB76" w:rsidR="00BE174A" w:rsidRDefault="00BE174A" w:rsidP="00882841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59205AB" w14:textId="19E98C67" w:rsidR="009F14F1" w:rsidRDefault="009F14F1" w:rsidP="000C6A97">
                <w:pP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3599A172" w14:textId="77777777" w:rsidTr="0021309D">
            <w:trPr>
              <w:trHeight w:val="206"/>
            </w:trPr>
            <w:tc>
              <w:tcPr>
                <w:tcW w:w="7762" w:type="dxa"/>
              </w:tcPr>
              <w:p w14:paraId="0F54634B" w14:textId="0603CBBA" w:rsidR="00BE174A" w:rsidRPr="001A7E0C" w:rsidRDefault="00BE174A" w:rsidP="00B96ACC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3371F390" w14:textId="5AAB4CE0" w:rsidR="001A7E0C" w:rsidRPr="001A7E0C" w:rsidRDefault="001A7E0C" w:rsidP="000C6A97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BE174A" w14:paraId="3772D809" w14:textId="77777777" w:rsidTr="00DB3419">
            <w:tc>
              <w:tcPr>
                <w:tcW w:w="7762" w:type="dxa"/>
              </w:tcPr>
              <w:p w14:paraId="61D36CDA" w14:textId="079EE0B9" w:rsidR="00BE174A" w:rsidRPr="003F54EB" w:rsidRDefault="00BE174A" w:rsidP="003F54EB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0703CA41" w14:textId="279E869C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09F70070" w14:textId="77777777" w:rsidTr="00DB3419">
            <w:tc>
              <w:tcPr>
                <w:tcW w:w="7762" w:type="dxa"/>
              </w:tcPr>
              <w:p w14:paraId="4BD6A27E" w14:textId="5F63CE19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42491B8" w14:textId="751FC8B5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1BD8DFB0" w14:textId="77777777" w:rsidTr="00DB3419">
            <w:tc>
              <w:tcPr>
                <w:tcW w:w="7762" w:type="dxa"/>
              </w:tcPr>
              <w:p w14:paraId="63D86BD4" w14:textId="31283825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0AD8520" w14:textId="12E68926" w:rsidR="00BE174A" w:rsidRDefault="00000000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447DB33" w14:textId="33B12412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2DC199A3" w14:textId="772FC68C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EE0DBDF" w14:textId="135FF353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3066DA0" w14:textId="08A86EFE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40B6ADE9" w14:textId="3B3AA0DB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50D545D3" w14:textId="3B6414D2" w:rsidR="004B6749" w:rsidRDefault="004B6749" w:rsidP="004B67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97FA172" w14:textId="77777777" w:rsidR="004B6749" w:rsidRPr="004B6749" w:rsidRDefault="004B6749" w:rsidP="004B67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E48380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9582CA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67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КОМИТЕТ МЕСТНОГО САМОУПРАВЛЕНИЯ ПОЛЕОЛОГОВСКОГО СЕЛЬСОВЕТА </w:t>
      </w:r>
    </w:p>
    <w:p w14:paraId="77C76F8C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67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БЕССОНОВСКОГО РАЙОНА</w:t>
      </w:r>
    </w:p>
    <w:p w14:paraId="390F4AEA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67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ПЕНЗЕНСКОЙ ОБЛАСТИ</w:t>
      </w:r>
    </w:p>
    <w:p w14:paraId="1AB9D2FE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67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СЕДЬМОГО СОЗЫВА</w:t>
      </w:r>
    </w:p>
    <w:p w14:paraId="65E027E6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3678349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B6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Е Ш Е Н И Е</w:t>
      </w:r>
    </w:p>
    <w:p w14:paraId="15247478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294D71E" w14:textId="77777777" w:rsidR="004B6749" w:rsidRPr="004B6749" w:rsidRDefault="004B6749" w:rsidP="004B6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6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06.02.2023 г.</w:t>
      </w:r>
      <w:r w:rsidRPr="004B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B6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198-77/7</w:t>
      </w:r>
    </w:p>
    <w:p w14:paraId="130D643B" w14:textId="77777777" w:rsidR="004B6749" w:rsidRPr="004B6749" w:rsidRDefault="004B6749" w:rsidP="004B67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с. Степное Полеологово</w:t>
      </w:r>
    </w:p>
    <w:p w14:paraId="03CAE61B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/>
        </w:rPr>
      </w:pPr>
    </w:p>
    <w:p w14:paraId="19EA55E7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Об утверждении Положения о периодическом печатном издании Полеологовского сельсовета Бессоновского района Пензенской области «Информационный бюллетень «Сельские ведомости Полеологовского сельсовета»</w:t>
      </w:r>
    </w:p>
    <w:p w14:paraId="4DEE4C52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49F2B19E" w14:textId="77777777" w:rsidR="004B6749" w:rsidRPr="004B6749" w:rsidRDefault="004B6749" w:rsidP="004B67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В целях реализации Федерального закона от 06.10.2003 № 131-ФЗ «Об общих принципах организации местного самоуправления в Российской Федерации» (с последующими изменениями), в соответствии с Законом Российской Федерации от 27.12.1991 № 2124-1 «О средствах массовой информации» (с последующими изменениями), в соответствии с Уставом Полеологовского сельсовета Бессоновского района Пензенской области,</w:t>
      </w:r>
    </w:p>
    <w:p w14:paraId="7E94CD57" w14:textId="77777777" w:rsidR="004B6749" w:rsidRPr="004B6749" w:rsidRDefault="004B6749" w:rsidP="004B6749">
      <w:pPr>
        <w:widowControl w:val="0"/>
        <w:suppressAutoHyphens/>
        <w:spacing w:before="120"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Комитет местного самоуправления решил:</w:t>
      </w:r>
    </w:p>
    <w:p w14:paraId="2D9685BB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02952BFB" w14:textId="77777777" w:rsidR="004B6749" w:rsidRPr="004B6749" w:rsidRDefault="004B6749" w:rsidP="004B6749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 Утвердить прилагаемое Положение о периодическом печатном</w:t>
      </w:r>
      <w:r w:rsidRPr="004B6749">
        <w:rPr>
          <w:rFonts w:ascii="Times New Roman" w:eastAsia="Arial" w:hAnsi="Times New Roman" w:cs="Times New Roman"/>
          <w:sz w:val="24"/>
          <w:szCs w:val="24"/>
          <w:lang/>
        </w:rPr>
        <w:t xml:space="preserve"> издании </w:t>
      </w: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 Бессоновского района Пензенской области</w:t>
      </w:r>
      <w:r w:rsidRPr="004B6749">
        <w:rPr>
          <w:rFonts w:ascii="Times New Roman" w:eastAsia="Arial" w:hAnsi="Times New Roman" w:cs="Times New Roman"/>
          <w:sz w:val="24"/>
          <w:szCs w:val="24"/>
          <w:lang/>
        </w:rPr>
        <w:t xml:space="preserve"> «Информационный бюллетень «Сельские ведомости </w:t>
      </w: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Полеологовского сельсовета</w:t>
      </w:r>
      <w:r w:rsidRPr="004B6749">
        <w:rPr>
          <w:rFonts w:ascii="Times New Roman" w:eastAsia="Arial" w:hAnsi="Times New Roman" w:cs="Times New Roman"/>
          <w:sz w:val="24"/>
          <w:szCs w:val="24"/>
          <w:lang/>
        </w:rPr>
        <w:t>».</w:t>
      </w:r>
    </w:p>
    <w:p w14:paraId="2FC4F5E1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2. Признать утратившими силу:</w:t>
      </w:r>
    </w:p>
    <w:p w14:paraId="32198D56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2.1. пункт 2 решения Комитета местного самоуправления Полеологовского сельсовета Бессоновского района Пензенской области № 52 от 07.12.2005 года «Об утверждении Положения об информационном бюллетене Полеологовского сельсовета Бессоновского района Пензенской области»;</w:t>
      </w:r>
    </w:p>
    <w:p w14:paraId="194FE97F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3. Настоящее решение опубликовать в официальном информационном бюллетене </w:t>
      </w:r>
      <w:hyperlink r:id="rId10" w:tgtFrame="_blank" w:history="1">
        <w:r w:rsidRPr="004B6749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Полеологовского  сельсовета Бессоновского района Пензенской области</w:t>
        </w:r>
      </w:hyperlink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«Сельские ведомости» и разместить (опубликовать) на официальном сайте администрации </w:t>
      </w:r>
      <w:hyperlink r:id="rId11" w:tgtFrame="_blank" w:history="1">
        <w:r w:rsidRPr="004B6749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 xml:space="preserve"> Бессоновского района Пензенской области</w:t>
        </w:r>
      </w:hyperlink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в информационно – телекоммуникационной сети «Интернет».</w:t>
      </w:r>
    </w:p>
    <w:p w14:paraId="29BD6B07" w14:textId="77777777" w:rsidR="004B6749" w:rsidRPr="004B6749" w:rsidRDefault="004B6749" w:rsidP="004B674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4. Настоящее решение вступает в силу на следующий день после дня его официального опубликования.</w:t>
      </w:r>
    </w:p>
    <w:p w14:paraId="62BFC6BB" w14:textId="77777777" w:rsidR="004B6749" w:rsidRPr="004B6749" w:rsidRDefault="004B6749" w:rsidP="004B6749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5. Контроль за исполнением настоящего решения возложить на </w:t>
      </w:r>
      <w:hyperlink r:id="rId12" w:tgtFrame="_blank" w:history="1">
        <w:r w:rsidRPr="004B6749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Главу Полеологовского  сельсовета Бессоновского района Пензенской области</w:t>
        </w:r>
      </w:hyperlink>
      <w:r w:rsidRPr="004B6749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. </w:t>
      </w:r>
    </w:p>
    <w:p w14:paraId="7237CFF1" w14:textId="77777777" w:rsidR="004B6749" w:rsidRPr="004B6749" w:rsidRDefault="004B6749" w:rsidP="004B67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6BE0E637" w14:textId="77777777" w:rsidR="004B6749" w:rsidRPr="004B6749" w:rsidRDefault="004B6749" w:rsidP="004B67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Глава Полеологовского сельсовета</w:t>
      </w:r>
    </w:p>
    <w:p w14:paraId="795F5CF4" w14:textId="2FFF3F47" w:rsidR="004B6749" w:rsidRPr="004B6749" w:rsidRDefault="004B6749" w:rsidP="004B67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Бессоновского района Пензенской области                                           В.С.Сучкова</w:t>
      </w:r>
    </w:p>
    <w:p w14:paraId="5A7DFB58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03ECE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26162487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</w:p>
    <w:p w14:paraId="3A8411A8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местного самоуправления </w:t>
      </w:r>
    </w:p>
    <w:p w14:paraId="77A61FDD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сельсовета </w:t>
      </w:r>
    </w:p>
    <w:p w14:paraId="3B214637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Бессоновского района </w:t>
      </w:r>
    </w:p>
    <w:p w14:paraId="068F793C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492AB0B0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7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06.02.2023 года № 198-77/7</w:t>
      </w:r>
    </w:p>
    <w:p w14:paraId="05C92B21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46A4" w14:textId="77777777" w:rsidR="004B6749" w:rsidRPr="004B6749" w:rsidRDefault="004B6749" w:rsidP="004B674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40AB727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Положение о периодическом печатном издании «Информационный бюллетень Бессоновского района Пензенской области «Сельские ведомости Полеологовского сельсовета»</w:t>
      </w:r>
    </w:p>
    <w:p w14:paraId="1A212824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050D9FCF" w14:textId="77777777" w:rsidR="004B6749" w:rsidRPr="004B6749" w:rsidRDefault="004B6749" w:rsidP="004B6749">
      <w:pPr>
        <w:widowControl w:val="0"/>
        <w:numPr>
          <w:ilvl w:val="0"/>
          <w:numId w:val="47"/>
        </w:num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Общие положения</w:t>
      </w:r>
    </w:p>
    <w:p w14:paraId="76B87A8C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1.1. Настоящее Положение о периодическом печатном издании «Информационный бюллетень Полеологовского  сельсовета Бессоновского района Пензенской области «Сельские ведомости Полеологовского  сельсовета» (далее – информационный бюллетень) разработано в соответствии с Конституцией Российской Федерации, Законом Российской Федерации от 27.12.1991 № 2124-1 «О средствах массовой информации», Федеральным законом от 0.6.10.2003 № 131-ФЗ «Об общих принципах организации местного самоуправления в Российской Федерации» для издания в нем официальных сообщений и материалов, нормативных и иных актов органов местного самоуправления Полеологовского  сельсовета Бессоновского района Пензенской области.</w:t>
      </w:r>
    </w:p>
    <w:p w14:paraId="1E424F76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1.2. Информационный бюллетень является средством массовой информации в форме малотиражного периодического печатного издания Полеологовского сельсовета Бессоновского района Пензенской области.</w:t>
      </w:r>
    </w:p>
    <w:p w14:paraId="70EF2C6B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1.3. Учредителем информационного бюллетеня является Комитет местного самоуправления Полеологовского сельсовета Бессоновского района Пензенской области. </w:t>
      </w:r>
    </w:p>
    <w:p w14:paraId="2287FACF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1.4. Официальное наименование информационного бюллетеня – «Информационный бюллетень Полеологовского сельсовета Бессоновского района Пензенской области</w:t>
      </w:r>
      <w:r w:rsidRPr="004B6749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 </w:t>
      </w: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«Сельские ведомости Полеологовского сельсовета». </w:t>
      </w:r>
    </w:p>
    <w:p w14:paraId="55ADAD71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1.5. В соответствии со статьей 12 Закона Российской Федерации от 27.12.1991 № 2124-1 «О средствах массовой информации» информационный бюллетень не подлежит государственной регистрации.</w:t>
      </w:r>
    </w:p>
    <w:p w14:paraId="02E3A484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1.6. Информационный бюллетень издается на русском языке, форматом А4. </w:t>
      </w:r>
    </w:p>
    <w:p w14:paraId="722B14F9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1.7. Согласно Федеральному закону от 29.12.1994 № 77-ФЗ «Об обязательном экземпляре документов», экземпляры информационного бюллетеня подлежат безвозмездной передаче в Структурное подразделение муниципальное учреждение культуры «</w:t>
      </w:r>
      <w:proofErr w:type="spellStart"/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Межпоселенческая</w:t>
      </w:r>
      <w:proofErr w:type="spellEnd"/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центральная районная библиотека Бессоновского района Пензенской области» библиотека с. Степное Полеологово.</w:t>
      </w:r>
    </w:p>
    <w:p w14:paraId="79D07710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1.8. При публикации в информационном бюллетене</w:t>
      </w:r>
      <w:r w:rsidRPr="004B6749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 </w:t>
      </w: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муниципальных правовых актов указываются следующие реквизиты муниципального правового акта: наименование муниципального правового акта, дата его принятия, должностное лицо, его подписавшее и регистрационный номер.</w:t>
      </w:r>
    </w:p>
    <w:p w14:paraId="4D74933A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2. Цели, задачи информационного бюллетеня</w:t>
      </w:r>
    </w:p>
    <w:p w14:paraId="0C410000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34A9B101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lastRenderedPageBreak/>
        <w:t xml:space="preserve">2.1. Информационный бюллетень учрежден для опубликования </w:t>
      </w:r>
      <w:hyperlink w:anchor="sub_20117" w:history="1">
        <w:r w:rsidRPr="004B6749">
          <w:rPr>
            <w:rFonts w:ascii="Times New Roman" w:eastAsia="Lucida Sans Unicode" w:hAnsi="Times New Roman" w:cs="Times New Roman"/>
            <w:kern w:val="1"/>
            <w:sz w:val="24"/>
            <w:szCs w:val="24"/>
            <w:lang/>
          </w:rPr>
          <w:t>муниципальных правовых актов</w:t>
        </w:r>
      </w:hyperlink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Полеологовского  сельсовета Бессоновского района Пензенской области, обсуждения проектов муниципальных правовых актов по вопросам местного значения, доведения до сведения жителей Полеологовского  сельсовета Бессоновского района Пензенской области официальной информации о социально-экономическом и культурном развитии Полеологовского  сельсовета Бессоновского района Пензенской области, о развитии его общественной инфраструктуры и иной официальной информации.</w:t>
      </w:r>
    </w:p>
    <w:p w14:paraId="6CF84542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0B85E346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3. Финансирование и издание информационного бюллетеня</w:t>
      </w:r>
    </w:p>
    <w:p w14:paraId="2A6CB64B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279A2820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3.1. Финансирование издания информационного бюллетеня</w:t>
      </w:r>
      <w:r w:rsidRPr="004B6749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 </w:t>
      </w: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производится за счет средств бюджета Полеологовского сельсовета Бессоновского района Пензенской области.</w:t>
      </w:r>
    </w:p>
    <w:p w14:paraId="60021509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3.2. Издание информационного бюллетеня</w:t>
      </w:r>
      <w:r w:rsidRPr="004B6749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 </w:t>
      </w: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производит администрация Полеологовского сельсовета Бессоновского района Пензенской области на принадлежащем ей компьютерном оборудовании.</w:t>
      </w:r>
    </w:p>
    <w:p w14:paraId="4AEDEA10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243941F4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4. Периодичность и тираж информационного бюллетеня</w:t>
      </w:r>
    </w:p>
    <w:p w14:paraId="43A3F4D3" w14:textId="77777777" w:rsidR="004B6749" w:rsidRPr="004B6749" w:rsidRDefault="004B6749" w:rsidP="004B674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03F40B90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4.1. Информационный бюллетень издается с периодичностью не реже, чем один раз в месяц. </w:t>
      </w:r>
    </w:p>
    <w:p w14:paraId="446C3CAC" w14:textId="77777777" w:rsidR="004B6749" w:rsidRPr="004B6749" w:rsidRDefault="004B6749" w:rsidP="004B6749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/>
        </w:rPr>
      </w:pPr>
      <w:r w:rsidRPr="004B6749">
        <w:rPr>
          <w:rFonts w:ascii="Times New Roman" w:eastAsia="Arial" w:hAnsi="Times New Roman" w:cs="Times New Roman"/>
          <w:sz w:val="24"/>
          <w:szCs w:val="24"/>
          <w:lang/>
        </w:rPr>
        <w:t xml:space="preserve">4.2. Тираж информационного бюллетеня определяется главным редактором в соответствии с Законом Российской Федерации от 27.12.1991 № 2124-1 «О средствах массовой информации». Тираж информационного бюллетеня – 3 экземпляра. </w:t>
      </w:r>
    </w:p>
    <w:p w14:paraId="07607684" w14:textId="77777777" w:rsidR="004B6749" w:rsidRPr="004B6749" w:rsidRDefault="004B6749" w:rsidP="004B674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1AAF6C3D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5. Ограничения опубликования сведений в информационном бюллетене</w:t>
      </w:r>
    </w:p>
    <w:p w14:paraId="56D8222C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3CA3CCCC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5.1. Не допускается использование информационного бюллетеня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материалов, пропагандирующих порнографию, культ насилия и жестокости, и материалов, содержащих нецензурную брань, иных сведений,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Пензенской области.</w:t>
      </w:r>
    </w:p>
    <w:p w14:paraId="72F48DA4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2AEABD1F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6. Распространение информационного бюллетеня</w:t>
      </w:r>
    </w:p>
    <w:p w14:paraId="0A662183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0B204A80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6.1. Информационный бюллетень в целях обеспечения к нему доступа жителей Полеологовского сельсовета Бессоновского района Пензенской области доставляется в обязательном порядке в Структурное подразделение муниципальное учреждение культуры «</w:t>
      </w:r>
      <w:proofErr w:type="spellStart"/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Межпоселенческая</w:t>
      </w:r>
      <w:proofErr w:type="spellEnd"/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 центральная районная библиотека Бессоновского района Пензенской области» библиотека с. Степное Полеологово, администрацию Полеологовского  сельсовета Бессоновского района Пензенской области, а также размещается на официальном сайте администрации Бессоновского района в информационно – телекоммуникационной сети «Интернет». </w:t>
      </w:r>
    </w:p>
    <w:p w14:paraId="70D6D4E8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7CB2C243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lastRenderedPageBreak/>
        <w:t>7. Выходные данные информационного бюллетеня</w:t>
      </w:r>
    </w:p>
    <w:p w14:paraId="70D37973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7BE72D61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7.1. Каждый выпуск (номер) информационного бюллетеня</w:t>
      </w:r>
      <w:r w:rsidRPr="004B6749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 xml:space="preserve"> </w:t>
      </w: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должен содержать следующие сведения:</w:t>
      </w:r>
    </w:p>
    <w:p w14:paraId="6EC4E523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1) наименование (название) издания;</w:t>
      </w:r>
    </w:p>
    <w:p w14:paraId="12975625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2) учредитель (соучредители);</w:t>
      </w:r>
    </w:p>
    <w:p w14:paraId="52D0889B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3) фамилия, инициалы главного редактора;</w:t>
      </w:r>
    </w:p>
    <w:p w14:paraId="251580DF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4) порядковый номер выпуска и дата его выхода в свет;</w:t>
      </w:r>
    </w:p>
    <w:p w14:paraId="44FDA754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5) тираж;</w:t>
      </w:r>
    </w:p>
    <w:p w14:paraId="520923D2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6) пометка «Бесплатно»;</w:t>
      </w:r>
    </w:p>
    <w:p w14:paraId="43B0151E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7) адреса редакции, издателя, типографии.</w:t>
      </w:r>
    </w:p>
    <w:p w14:paraId="5526F3F8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526A434A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8. Ответственность за нарушение законодательства о средствах массовой информации</w:t>
      </w:r>
    </w:p>
    <w:p w14:paraId="51A451B0" w14:textId="77777777" w:rsidR="004B6749" w:rsidRPr="004B6749" w:rsidRDefault="004B6749" w:rsidP="004B67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</w:pPr>
    </w:p>
    <w:p w14:paraId="27DEA4AE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8.1. Учредитель, издатель, распространители и иные лица, в соответствии с законодательством Российской Федерации о средствах массовой информации, несут ответственность за нарушения законодательства Российской Федерации о средствах массовой информации.</w:t>
      </w:r>
    </w:p>
    <w:p w14:paraId="23607597" w14:textId="77777777" w:rsidR="004B6749" w:rsidRPr="004B6749" w:rsidRDefault="004B6749" w:rsidP="004B6749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4B674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8.2. Злоупотребление свободой массовой информации, выразившееся в нарушении требований статьи 4 Закона Российской Федерации от 27.12.1991 № 2124-1 «О средствах массовой информации» - влечет уголовную, административную, дисциплинарную или иную ответственность в соответствии с законодательством Российской Федерации.</w:t>
      </w:r>
    </w:p>
    <w:p w14:paraId="7379B837" w14:textId="1F9D0866" w:rsidR="000C6A97" w:rsidRP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657F29D" w14:textId="57036EC4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3A9827E" w14:textId="77777777" w:rsidR="001A7E0C" w:rsidRPr="001A7E0C" w:rsidRDefault="001A7E0C" w:rsidP="001A7E0C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0AEBD" w14:textId="77777777" w:rsidR="00364DD2" w:rsidRDefault="00364DD2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0A11AF3B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Сучкова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3F65201" w14:textId="54B614C9" w:rsidR="00DB3419" w:rsidRPr="000C2E58" w:rsidRDefault="00322F33" w:rsidP="001E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p w14:paraId="3BB4BD17" w14:textId="77777777" w:rsidR="00DB3419" w:rsidRPr="000C2E58" w:rsidRDefault="00DB3419" w:rsidP="001E2CE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C6F532" w14:textId="77777777" w:rsidR="001B7BE5" w:rsidRPr="001E2CE6" w:rsidRDefault="001B7BE5" w:rsidP="001E2CE6">
      <w:pPr>
        <w:tabs>
          <w:tab w:val="left" w:pos="1230"/>
        </w:tabs>
        <w:ind w:firstLine="708"/>
        <w:jc w:val="center"/>
        <w:rPr>
          <w:sz w:val="32"/>
          <w:szCs w:val="32"/>
        </w:rPr>
      </w:pPr>
    </w:p>
    <w:p w14:paraId="2EB950D6" w14:textId="684840FA" w:rsidR="005C22E9" w:rsidRPr="001E2CE6" w:rsidRDefault="005C22E9" w:rsidP="001E2CE6">
      <w:pPr>
        <w:tabs>
          <w:tab w:val="left" w:pos="780"/>
        </w:tabs>
        <w:jc w:val="center"/>
        <w:rPr>
          <w:sz w:val="32"/>
          <w:szCs w:val="32"/>
        </w:rPr>
        <w:sectPr w:rsidR="005C22E9" w:rsidRPr="001E2CE6" w:rsidSect="00E93D20">
          <w:footerReference w:type="defaul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65EFB22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51593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99A86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9AC4B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39A21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CB881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F28DF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FBE2A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F3238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64378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7241E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15E5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D792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E0B6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89C1A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96CEF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4DE5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2C7C8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7407D" w14:textId="77777777" w:rsidR="00EA047A" w:rsidRDefault="00EA047A" w:rsidP="00EA047A">
      <w:pPr>
        <w:rPr>
          <w:rFonts w:ascii="Times New Roman" w:hAnsi="Times New Roman" w:cs="Times New Roman"/>
          <w:sz w:val="24"/>
          <w:szCs w:val="24"/>
        </w:rPr>
      </w:pPr>
    </w:p>
    <w:p w14:paraId="3F11C66A" w14:textId="77777777" w:rsidR="00EA047A" w:rsidRDefault="00EA047A" w:rsidP="00EA047A">
      <w:pPr>
        <w:rPr>
          <w:rFonts w:ascii="Times New Roman" w:hAnsi="Times New Roman" w:cs="Times New Roman"/>
          <w:sz w:val="24"/>
          <w:szCs w:val="24"/>
        </w:rPr>
      </w:pPr>
    </w:p>
    <w:p w14:paraId="27F5A388" w14:textId="77777777" w:rsidR="00EA047A" w:rsidRPr="00B86B8B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047A" w:rsidRPr="00B86B8B" w:rsidSect="00E93D20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ED87" w14:textId="77777777" w:rsidR="00D943F7" w:rsidRDefault="00D943F7" w:rsidP="004E274F">
      <w:pPr>
        <w:spacing w:after="0" w:line="240" w:lineRule="auto"/>
      </w:pPr>
      <w:r>
        <w:separator/>
      </w:r>
    </w:p>
  </w:endnote>
  <w:endnote w:type="continuationSeparator" w:id="0">
    <w:p w14:paraId="60B15037" w14:textId="77777777" w:rsidR="00D943F7" w:rsidRDefault="00D943F7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B38D" w14:textId="77777777" w:rsidR="00D943F7" w:rsidRDefault="00D943F7" w:rsidP="004E274F">
      <w:pPr>
        <w:spacing w:after="0" w:line="240" w:lineRule="auto"/>
      </w:pPr>
      <w:r>
        <w:separator/>
      </w:r>
    </w:p>
  </w:footnote>
  <w:footnote w:type="continuationSeparator" w:id="0">
    <w:p w14:paraId="5DF4BFA7" w14:textId="77777777" w:rsidR="00D943F7" w:rsidRDefault="00D943F7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5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6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013A7F"/>
    <w:multiLevelType w:val="hybridMultilevel"/>
    <w:tmpl w:val="C0D8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2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29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8"/>
  </w:num>
  <w:num w:numId="18" w16cid:durableId="566454434">
    <w:abstractNumId w:val="19"/>
  </w:num>
  <w:num w:numId="19" w16cid:durableId="1447386461">
    <w:abstractNumId w:val="40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2"/>
  </w:num>
  <w:num w:numId="23" w16cid:durableId="1167863518">
    <w:abstractNumId w:val="46"/>
  </w:num>
  <w:num w:numId="24" w16cid:durableId="2042701126">
    <w:abstractNumId w:val="18"/>
  </w:num>
  <w:num w:numId="25" w16cid:durableId="11725986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7"/>
  </w:num>
  <w:num w:numId="27" w16cid:durableId="1812214506">
    <w:abstractNumId w:val="36"/>
  </w:num>
  <w:num w:numId="28" w16cid:durableId="1450196435">
    <w:abstractNumId w:val="43"/>
  </w:num>
  <w:num w:numId="29" w16cid:durableId="470365420">
    <w:abstractNumId w:val="9"/>
  </w:num>
  <w:num w:numId="30" w16cid:durableId="535972906">
    <w:abstractNumId w:val="37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8"/>
  </w:num>
  <w:num w:numId="34" w16cid:durableId="38366108">
    <w:abstractNumId w:val="41"/>
  </w:num>
  <w:num w:numId="35" w16cid:durableId="506872686">
    <w:abstractNumId w:val="34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3"/>
  </w:num>
  <w:num w:numId="40" w16cid:durableId="822743847">
    <w:abstractNumId w:val="21"/>
  </w:num>
  <w:num w:numId="41" w16cid:durableId="1787461441">
    <w:abstractNumId w:val="23"/>
  </w:num>
  <w:num w:numId="42" w16cid:durableId="821702899">
    <w:abstractNumId w:val="25"/>
  </w:num>
  <w:num w:numId="43" w16cid:durableId="1399936265">
    <w:abstractNumId w:val="39"/>
  </w:num>
  <w:num w:numId="44" w16cid:durableId="1093168745">
    <w:abstractNumId w:val="26"/>
  </w:num>
  <w:num w:numId="45" w16cid:durableId="834761113">
    <w:abstractNumId w:val="45"/>
  </w:num>
  <w:num w:numId="46" w16cid:durableId="387648139">
    <w:abstractNumId w:val="24"/>
  </w:num>
  <w:num w:numId="47" w16cid:durableId="103724330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ravo-search.minjust.ru:8080/bigs/showDocument.html?id=CEFA97FE-AA84-4EE3-B122-C1F17F240A5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CEFA97FE-AA84-4EE3-B122-C1F17F240A54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pravo-search.minjust.ru:8080/bigs/showDocument.html?id=CEFA97FE-AA84-4EE3-B122-C1F17F240A5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215D7E"/>
    <w:rsid w:val="00277AA9"/>
    <w:rsid w:val="003A134F"/>
    <w:rsid w:val="00417874"/>
    <w:rsid w:val="004B51D0"/>
    <w:rsid w:val="00501744"/>
    <w:rsid w:val="00554E2E"/>
    <w:rsid w:val="005D0449"/>
    <w:rsid w:val="005F1AD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8</cp:revision>
  <cp:lastPrinted>2023-02-20T08:55:00Z</cp:lastPrinted>
  <dcterms:created xsi:type="dcterms:W3CDTF">2021-01-29T13:42:00Z</dcterms:created>
  <dcterms:modified xsi:type="dcterms:W3CDTF">2023-02-20T08:55:00Z</dcterms:modified>
  <cp:category>№ 3                                             06.02.2023 г.                                   «Бесплатно»</cp:category>
</cp:coreProperties>
</file>