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50E1B">
        <w:rPr>
          <w:color w:val="C00000"/>
          <w:sz w:val="24"/>
          <w:szCs w:val="24"/>
        </w:rPr>
        <w:t>17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50E1B">
        <w:rPr>
          <w:color w:val="C00000"/>
          <w:sz w:val="24"/>
          <w:szCs w:val="24"/>
        </w:rPr>
        <w:t>13.04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850E1B">
        <w:rPr>
          <w:b/>
          <w:bCs/>
          <w:i/>
          <w:sz w:val="25"/>
          <w:szCs w:val="25"/>
          <w:u w:val="single"/>
        </w:rPr>
        <w:t>12.04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850E1B">
        <w:rPr>
          <w:bCs/>
          <w:sz w:val="25"/>
          <w:szCs w:val="25"/>
          <w:u w:val="single"/>
        </w:rPr>
        <w:t xml:space="preserve"> года № 240-130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850E1B" w:rsidRPr="00850E1B" w:rsidRDefault="00850E1B" w:rsidP="00850E1B">
      <w:pPr>
        <w:pStyle w:val="af"/>
        <w:spacing w:after="0"/>
        <w:rPr>
          <w:b/>
          <w:sz w:val="28"/>
          <w:szCs w:val="28"/>
        </w:rPr>
      </w:pPr>
      <w:r w:rsidRPr="00850E1B">
        <w:rPr>
          <w:b/>
          <w:sz w:val="28"/>
          <w:szCs w:val="28"/>
        </w:rPr>
        <w:t xml:space="preserve">       О признании утратившим силу пункт 8 части 2 статьи 19 Положения о бюджетном процессе в Сосновском сельсовете Бессоновского района Пензенской области, утвержденного решением Комитета местного самоуправления Сосновского сельсовета Бессоновского района Пензенской области от 25.03.2022.г. № 185-96/7</w:t>
      </w:r>
    </w:p>
    <w:p w:rsidR="00850E1B" w:rsidRPr="00850E1B" w:rsidRDefault="00850E1B" w:rsidP="00850E1B">
      <w:pPr>
        <w:ind w:firstLine="326"/>
        <w:jc w:val="both"/>
        <w:rPr>
          <w:b/>
          <w:color w:val="000000"/>
          <w:sz w:val="24"/>
          <w:szCs w:val="24"/>
        </w:rPr>
      </w:pPr>
      <w:r w:rsidRPr="00850E1B">
        <w:rPr>
          <w:sz w:val="24"/>
          <w:szCs w:val="24"/>
        </w:rPr>
        <w:t xml:space="preserve">В целях приведения нормативных правовых актов комитета местного самоуправления Сосновского  сельсовета Бессоновского района Пензенской области  в соответствие с действующим законодательством РФ, руководствуясь Уставом Сосновского  сельсовета Бессоновского района Пензенской области, </w:t>
      </w:r>
      <w:r w:rsidRPr="00850E1B">
        <w:rPr>
          <w:color w:val="000000"/>
          <w:sz w:val="24"/>
          <w:szCs w:val="24"/>
        </w:rPr>
        <w:t>Комитет местного самоуправления Сосновского  сельсовета</w:t>
      </w:r>
      <w:r w:rsidRPr="00850E1B">
        <w:rPr>
          <w:b/>
          <w:color w:val="000000"/>
          <w:sz w:val="24"/>
          <w:szCs w:val="24"/>
        </w:rPr>
        <w:t xml:space="preserve"> р е ш и л:</w:t>
      </w:r>
    </w:p>
    <w:p w:rsidR="00850E1B" w:rsidRPr="00850E1B" w:rsidRDefault="00850E1B" w:rsidP="00850E1B">
      <w:pPr>
        <w:ind w:firstLine="326"/>
        <w:jc w:val="both"/>
        <w:rPr>
          <w:sz w:val="24"/>
          <w:szCs w:val="24"/>
        </w:rPr>
      </w:pPr>
    </w:p>
    <w:p w:rsidR="00850E1B" w:rsidRPr="00850E1B" w:rsidRDefault="00850E1B" w:rsidP="00850E1B">
      <w:pPr>
        <w:ind w:firstLine="709"/>
        <w:jc w:val="both"/>
        <w:rPr>
          <w:color w:val="000000"/>
          <w:sz w:val="24"/>
          <w:szCs w:val="24"/>
        </w:rPr>
      </w:pPr>
      <w:r w:rsidRPr="00850E1B">
        <w:rPr>
          <w:color w:val="000000"/>
          <w:sz w:val="24"/>
          <w:szCs w:val="24"/>
        </w:rPr>
        <w:t>1.  Признать утратившими силу:</w:t>
      </w:r>
    </w:p>
    <w:p w:rsidR="00850E1B" w:rsidRPr="00850E1B" w:rsidRDefault="00850E1B" w:rsidP="00850E1B">
      <w:pPr>
        <w:pStyle w:val="af"/>
        <w:spacing w:after="0"/>
        <w:jc w:val="center"/>
      </w:pPr>
      <w:r w:rsidRPr="00850E1B">
        <w:rPr>
          <w:color w:val="000000"/>
        </w:rPr>
        <w:t xml:space="preserve">-  </w:t>
      </w:r>
      <w:r w:rsidRPr="00850E1B">
        <w:t>пункт 8 части 2 статьи 19 Положения о бюджетном процессе в Сосновском сельсовете Бессоновского района Пензенской области, утвержденного решением Комитета местного самоуправления Сосновского сельсовета Бессоновского района Пензенской области от 25.03.2022.г. № 185-96/7</w:t>
      </w:r>
    </w:p>
    <w:p w:rsidR="00850E1B" w:rsidRPr="00850E1B" w:rsidRDefault="00850E1B" w:rsidP="00850E1B">
      <w:pPr>
        <w:jc w:val="both"/>
        <w:rPr>
          <w:sz w:val="24"/>
          <w:szCs w:val="24"/>
        </w:rPr>
      </w:pPr>
      <w:r w:rsidRPr="00850E1B">
        <w:rPr>
          <w:sz w:val="24"/>
          <w:szCs w:val="24"/>
        </w:rPr>
        <w:t xml:space="preserve">2. Настоящее решение опубликовать в информационном бюллетене Сосновского  сельсовета «Сельские ведомости» и разместить на официальном сайте администрации Сосновского  сельсовета Бессоновского района в информационно-телекоммуникационной сети «Интернет» </w:t>
      </w:r>
    </w:p>
    <w:p w:rsidR="00850E1B" w:rsidRPr="00850E1B" w:rsidRDefault="00850E1B" w:rsidP="00850E1B">
      <w:pPr>
        <w:jc w:val="both"/>
        <w:rPr>
          <w:sz w:val="24"/>
          <w:szCs w:val="24"/>
        </w:rPr>
      </w:pPr>
      <w:r w:rsidRPr="00850E1B">
        <w:rPr>
          <w:sz w:val="24"/>
          <w:szCs w:val="24"/>
        </w:rPr>
        <w:t>3.Настоящее решение вступает всилу на следующий день после  дня его официального опубликования.</w:t>
      </w:r>
    </w:p>
    <w:p w:rsidR="00850E1B" w:rsidRPr="00850E1B" w:rsidRDefault="00850E1B" w:rsidP="00850E1B">
      <w:pPr>
        <w:jc w:val="both"/>
        <w:rPr>
          <w:sz w:val="24"/>
          <w:szCs w:val="24"/>
        </w:rPr>
      </w:pPr>
      <w:r w:rsidRPr="00850E1B">
        <w:rPr>
          <w:sz w:val="24"/>
          <w:szCs w:val="24"/>
        </w:rPr>
        <w:t>4. Контроль за исполнением настоящего решения возложить на главу администрации Сосновского сельсовета Бессоновского района Пензенской области.</w:t>
      </w:r>
    </w:p>
    <w:p w:rsidR="00850E1B" w:rsidRDefault="00850E1B" w:rsidP="00850E1B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0E1B" w:rsidRPr="008131F6" w:rsidRDefault="00850E1B" w:rsidP="00850E1B">
      <w:pPr>
        <w:pStyle w:val="Con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0E1B" w:rsidRDefault="00850E1B" w:rsidP="00850E1B">
      <w:pPr>
        <w:spacing w:line="192" w:lineRule="auto"/>
        <w:jc w:val="both"/>
        <w:rPr>
          <w:sz w:val="28"/>
          <w:szCs w:val="28"/>
        </w:rPr>
      </w:pPr>
      <w:r w:rsidRPr="008131F6">
        <w:rPr>
          <w:sz w:val="28"/>
          <w:szCs w:val="28"/>
        </w:rPr>
        <w:t>Глава Сосновского</w:t>
      </w:r>
      <w:r>
        <w:rPr>
          <w:sz w:val="28"/>
          <w:szCs w:val="28"/>
        </w:rPr>
        <w:t xml:space="preserve">  сельсовета </w:t>
      </w:r>
    </w:p>
    <w:p w:rsidR="00850E1B" w:rsidRDefault="00850E1B" w:rsidP="00850E1B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Бессоновского района </w:t>
      </w:r>
    </w:p>
    <w:p w:rsidR="00850E1B" w:rsidRPr="008131F6" w:rsidRDefault="00850E1B" w:rsidP="00850E1B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Е.В. Бакалова </w:t>
      </w:r>
      <w:r w:rsidRPr="008131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</w:t>
      </w:r>
    </w:p>
    <w:p w:rsidR="007565FF" w:rsidRDefault="00850E1B" w:rsidP="00850E1B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</w:t>
      </w:r>
      <w:r w:rsidR="007565FF">
        <w:rPr>
          <w:b/>
          <w:sz w:val="26"/>
          <w:szCs w:val="26"/>
        </w:rPr>
        <w:t xml:space="preserve">   </w:t>
      </w:r>
      <w:bookmarkEnd w:id="0"/>
    </w:p>
    <w:p w:rsidR="00850E1B" w:rsidRDefault="00850E1B" w:rsidP="00850E1B">
      <w:pPr>
        <w:outlineLvl w:val="0"/>
        <w:rPr>
          <w:b/>
          <w:sz w:val="26"/>
          <w:szCs w:val="26"/>
        </w:rPr>
      </w:pPr>
    </w:p>
    <w:p w:rsidR="00850E1B" w:rsidRPr="00936EB5" w:rsidRDefault="00850E1B" w:rsidP="00850E1B">
      <w:pPr>
        <w:outlineLvl w:val="0"/>
        <w:rPr>
          <w:b/>
          <w:bCs/>
          <w:i/>
          <w:color w:val="FF0000"/>
          <w:sz w:val="25"/>
          <w:szCs w:val="25"/>
        </w:rPr>
      </w:pPr>
    </w:p>
    <w:sectPr w:rsidR="00850E1B" w:rsidRPr="00936EB5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E11" w:rsidRDefault="00B03E11">
      <w:r>
        <w:separator/>
      </w:r>
    </w:p>
  </w:endnote>
  <w:endnote w:type="continuationSeparator" w:id="1">
    <w:p w:rsidR="00B03E11" w:rsidRDefault="00B03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E11" w:rsidRDefault="00B03E11">
      <w:r>
        <w:separator/>
      </w:r>
    </w:p>
  </w:footnote>
  <w:footnote w:type="continuationSeparator" w:id="1">
    <w:p w:rsidR="00B03E11" w:rsidRDefault="00B03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5A3DBD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850E1B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2106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2023-04-12T06:28:00Z</dcterms:created>
  <dcterms:modified xsi:type="dcterms:W3CDTF">2023-04-12T06:28:00Z</dcterms:modified>
</cp:coreProperties>
</file>