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744AFA" w:rsidRDefault="00881879" w:rsidP="00881879">
      <w:pPr>
        <w:ind w:left="-855"/>
        <w:jc w:val="center"/>
      </w:pPr>
      <w:r w:rsidRPr="00744AFA">
        <w:rPr>
          <w:noProof/>
        </w:rPr>
        <w:t xml:space="preserve">              </w:t>
      </w:r>
      <w:r w:rsidR="002C50D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744AFA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744AFA" w:rsidRDefault="004E58B9" w:rsidP="00D227ED">
            <w:pPr>
              <w:rPr>
                <w:b/>
                <w:bCs/>
              </w:rPr>
            </w:pPr>
          </w:p>
        </w:tc>
      </w:tr>
      <w:tr w:rsidR="004E58B9" w:rsidRPr="00744AF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744AFA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44AFA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744AFA" w:rsidRDefault="00744AF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44AFA">
              <w:rPr>
                <w:b/>
                <w:bCs/>
                <w:sz w:val="36"/>
                <w:szCs w:val="36"/>
              </w:rPr>
              <w:t xml:space="preserve">АЛЕКСАНДРОВСКОГО </w:t>
            </w:r>
            <w:r w:rsidR="004E58B9" w:rsidRPr="00744AFA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744AFA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44AFA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744AFA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44AFA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744AFA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44AFA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744AF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Default="004E58B9" w:rsidP="00D227ED">
            <w:pPr>
              <w:rPr>
                <w:sz w:val="24"/>
                <w:szCs w:val="24"/>
              </w:rPr>
            </w:pPr>
          </w:p>
          <w:p w:rsidR="00682EAB" w:rsidRDefault="00682EAB" w:rsidP="00D227ED">
            <w:pPr>
              <w:rPr>
                <w:sz w:val="24"/>
                <w:szCs w:val="24"/>
              </w:rPr>
            </w:pPr>
          </w:p>
          <w:p w:rsidR="00682EAB" w:rsidRPr="00682EAB" w:rsidRDefault="00682EAB" w:rsidP="00682EAB">
            <w:pPr>
              <w:pStyle w:val="a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82EAB">
              <w:rPr>
                <w:b/>
                <w:bCs/>
                <w:color w:val="000000"/>
                <w:sz w:val="28"/>
                <w:szCs w:val="28"/>
              </w:rPr>
              <w:t>ПУБЛИЧНЫЕ СЛУШАНИЯ</w:t>
            </w:r>
          </w:p>
          <w:p w:rsidR="00682EAB" w:rsidRPr="00744AFA" w:rsidRDefault="00682EAB" w:rsidP="00D227ED">
            <w:pPr>
              <w:rPr>
                <w:sz w:val="24"/>
                <w:szCs w:val="24"/>
              </w:rPr>
            </w:pPr>
          </w:p>
        </w:tc>
      </w:tr>
      <w:tr w:rsidR="004E58B9" w:rsidRPr="00744AF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246835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F605A2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F605A2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744AF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246835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682EAB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246835" w:rsidRDefault="004E58B9" w:rsidP="00DA6531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682EAB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911A01" w:rsidRPr="00F6793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14</w:t>
            </w:r>
            <w:r w:rsidR="00DA6531" w:rsidRPr="00F6793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апреля</w:t>
            </w:r>
            <w:r w:rsidRPr="00682EA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EE3CD0" w:rsidRPr="00682EA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3</w:t>
            </w:r>
            <w:r w:rsidRPr="00682EA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года__</w:t>
            </w:r>
            <w:r w:rsidRPr="00682EAB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682EA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</w:t>
            </w:r>
            <w:r w:rsidR="00911A01" w:rsidRPr="00F67936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212 - 77</w:t>
            </w:r>
            <w:r w:rsidR="00ED0645" w:rsidRPr="00682EAB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/7</w:t>
            </w:r>
            <w:r w:rsidRPr="00682EA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</w:t>
            </w:r>
          </w:p>
        </w:tc>
      </w:tr>
      <w:tr w:rsidR="004E58B9" w:rsidRPr="00682EAB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246835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246835" w:rsidRDefault="004E58B9" w:rsidP="007B798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682EAB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682EAB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744AFA" w:rsidRPr="00682EAB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  <w:p w:rsidR="007B798A" w:rsidRPr="00682EAB" w:rsidRDefault="007B798A" w:rsidP="007B798A">
            <w:pPr>
              <w:rPr>
                <w:sz w:val="24"/>
                <w:szCs w:val="24"/>
              </w:rPr>
            </w:pPr>
          </w:p>
        </w:tc>
      </w:tr>
    </w:tbl>
    <w:p w:rsidR="00682EAB" w:rsidRPr="00350446" w:rsidRDefault="00682EAB" w:rsidP="00682EAB">
      <w:pPr>
        <w:pStyle w:val="a9"/>
        <w:jc w:val="center"/>
        <w:rPr>
          <w:b/>
          <w:sz w:val="28"/>
          <w:szCs w:val="28"/>
        </w:rPr>
      </w:pPr>
      <w:r w:rsidRPr="00350446">
        <w:rPr>
          <w:b/>
          <w:sz w:val="28"/>
          <w:szCs w:val="28"/>
        </w:rPr>
        <w:t xml:space="preserve">О рассмотрении </w:t>
      </w:r>
      <w:proofErr w:type="gramStart"/>
      <w:r w:rsidRPr="00350446">
        <w:rPr>
          <w:b/>
          <w:sz w:val="28"/>
          <w:szCs w:val="28"/>
        </w:rPr>
        <w:t>проекта решения Комитета местного самоуправления  Александровского сельсовета</w:t>
      </w:r>
      <w:proofErr w:type="gramEnd"/>
      <w:r w:rsidRPr="00350446">
        <w:rPr>
          <w:b/>
          <w:sz w:val="28"/>
          <w:szCs w:val="28"/>
        </w:rPr>
        <w:t xml:space="preserve"> Бессоновского района «О внесении изменений  в Устав  Александровского сельсовета Бессоновского района Пензенской области»</w:t>
      </w:r>
    </w:p>
    <w:p w:rsidR="00682EAB" w:rsidRPr="00682EAB" w:rsidRDefault="00682EAB" w:rsidP="00682EAB">
      <w:pPr>
        <w:pStyle w:val="a9"/>
        <w:ind w:firstLine="540"/>
        <w:jc w:val="both"/>
        <w:rPr>
          <w:sz w:val="28"/>
          <w:szCs w:val="28"/>
        </w:rPr>
      </w:pPr>
      <w:r w:rsidRPr="00682EAB">
        <w:rPr>
          <w:sz w:val="28"/>
          <w:szCs w:val="28"/>
        </w:rPr>
        <w:t>Рассмотрев проект решения Комитета местного самоуправления  Александровского сельсовета Бессоновского района «О внесении изменений в Устав Александровского сельсовета Бессоновского района Пензенской области», одобренный решением Комитета местного самоуправления Александровского сельсовета Бессоновского района Пензенской  области от 31 марта 2023 года №</w:t>
      </w:r>
      <w:r>
        <w:rPr>
          <w:sz w:val="28"/>
          <w:szCs w:val="28"/>
          <w:u w:val="single"/>
        </w:rPr>
        <w:t>206</w:t>
      </w:r>
      <w:r w:rsidRPr="00A05991">
        <w:rPr>
          <w:sz w:val="28"/>
          <w:szCs w:val="28"/>
          <w:u w:val="single"/>
        </w:rPr>
        <w:t>-74/7</w:t>
      </w:r>
      <w:r w:rsidRPr="00682EAB">
        <w:rPr>
          <w:sz w:val="28"/>
          <w:szCs w:val="28"/>
        </w:rPr>
        <w:t xml:space="preserve"> и опубликованный в информационном бюллетене Комитета местного самоуправления Александровского сельсовета «Сельские ведомости» от 03 апреля 2023 № </w:t>
      </w:r>
      <w:r>
        <w:rPr>
          <w:sz w:val="28"/>
          <w:szCs w:val="28"/>
        </w:rPr>
        <w:t>63</w:t>
      </w:r>
      <w:r w:rsidRPr="00682EAB">
        <w:rPr>
          <w:sz w:val="28"/>
          <w:szCs w:val="28"/>
        </w:rPr>
        <w:t xml:space="preserve">, </w:t>
      </w:r>
    </w:p>
    <w:p w:rsidR="00682EAB" w:rsidRPr="00682EAB" w:rsidRDefault="00682EAB" w:rsidP="00682EAB">
      <w:pPr>
        <w:pStyle w:val="a9"/>
        <w:ind w:firstLine="540"/>
        <w:jc w:val="both"/>
        <w:rPr>
          <w:sz w:val="28"/>
          <w:szCs w:val="28"/>
        </w:rPr>
      </w:pPr>
    </w:p>
    <w:p w:rsidR="00682EAB" w:rsidRPr="00682EAB" w:rsidRDefault="00682EAB" w:rsidP="00682EAB">
      <w:pPr>
        <w:pStyle w:val="a9"/>
        <w:jc w:val="center"/>
        <w:rPr>
          <w:b/>
          <w:bCs/>
          <w:sz w:val="28"/>
          <w:szCs w:val="28"/>
        </w:rPr>
      </w:pPr>
      <w:r w:rsidRPr="00682EAB">
        <w:rPr>
          <w:b/>
          <w:bCs/>
          <w:sz w:val="28"/>
          <w:szCs w:val="28"/>
        </w:rPr>
        <w:t>на публичных слушаниях решили:</w:t>
      </w:r>
    </w:p>
    <w:p w:rsidR="00682EAB" w:rsidRPr="00682EAB" w:rsidRDefault="00682EAB" w:rsidP="00682EAB">
      <w:pPr>
        <w:pStyle w:val="a9"/>
        <w:jc w:val="both"/>
        <w:rPr>
          <w:sz w:val="28"/>
          <w:szCs w:val="28"/>
        </w:rPr>
      </w:pPr>
    </w:p>
    <w:p w:rsidR="00682EAB" w:rsidRPr="00682EAB" w:rsidRDefault="00682EAB" w:rsidP="00682EAB">
      <w:pPr>
        <w:pStyle w:val="a9"/>
        <w:ind w:firstLine="708"/>
        <w:jc w:val="both"/>
        <w:rPr>
          <w:sz w:val="28"/>
          <w:szCs w:val="28"/>
        </w:rPr>
      </w:pPr>
      <w:r w:rsidRPr="00682EAB">
        <w:rPr>
          <w:sz w:val="28"/>
          <w:szCs w:val="28"/>
        </w:rPr>
        <w:t xml:space="preserve">Одобрить рассматриваемый проект решения Комитета местного самоуправления Александровского сельсовета Бессоновского района </w:t>
      </w:r>
      <w:r w:rsidRPr="00682EAB">
        <w:rPr>
          <w:sz w:val="28"/>
          <w:szCs w:val="28"/>
        </w:rPr>
        <w:lastRenderedPageBreak/>
        <w:t>Пензенской  области «О внесении изменений в Устав Александровского сельсовета Бессоновского района Пензенской области».</w:t>
      </w:r>
    </w:p>
    <w:p w:rsidR="002C4C69" w:rsidRPr="00682EAB" w:rsidRDefault="002C4C69" w:rsidP="009D60E1">
      <w:pPr>
        <w:pStyle w:val="2"/>
      </w:pPr>
    </w:p>
    <w:p w:rsidR="00827F95" w:rsidRPr="00682EAB" w:rsidRDefault="00827F95" w:rsidP="009D60E1">
      <w:pPr>
        <w:pStyle w:val="2"/>
      </w:pPr>
    </w:p>
    <w:p w:rsidR="004E58B9" w:rsidRPr="00682EAB" w:rsidRDefault="009F1A87" w:rsidP="009D60E1">
      <w:pPr>
        <w:pStyle w:val="2"/>
      </w:pPr>
      <w:r w:rsidRPr="00682EAB">
        <w:t xml:space="preserve">Глава </w:t>
      </w:r>
      <w:r w:rsidR="00744AFA" w:rsidRPr="00682EAB">
        <w:t>Александровского</w:t>
      </w:r>
      <w:r w:rsidR="004E58B9" w:rsidRPr="00682EAB">
        <w:t xml:space="preserve">  сельсовета           </w:t>
      </w:r>
      <w:r w:rsidR="00744AFA" w:rsidRPr="00682EAB">
        <w:t xml:space="preserve">                  Г.Н.Абрамова</w:t>
      </w:r>
      <w:r w:rsidR="004E58B9" w:rsidRPr="00682EAB">
        <w:t xml:space="preserve">                                               </w:t>
      </w:r>
    </w:p>
    <w:p w:rsidR="004E58B9" w:rsidRPr="00744AFA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744AFA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744AFA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744AFA" w:rsidRDefault="004E58B9" w:rsidP="004B095D">
      <w:pPr>
        <w:rPr>
          <w:sz w:val="16"/>
          <w:szCs w:val="16"/>
        </w:rPr>
      </w:pPr>
    </w:p>
    <w:p w:rsidR="004E58B9" w:rsidRPr="00744AFA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744AFA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744AFA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744AFA" w:rsidRDefault="004E58B9" w:rsidP="001A53B2">
      <w:pPr>
        <w:jc w:val="center"/>
        <w:rPr>
          <w:sz w:val="24"/>
          <w:szCs w:val="24"/>
        </w:rPr>
      </w:pPr>
    </w:p>
    <w:p w:rsidR="00836034" w:rsidRPr="00744AFA" w:rsidRDefault="00836034" w:rsidP="001A53B2">
      <w:pPr>
        <w:jc w:val="center"/>
        <w:rPr>
          <w:sz w:val="24"/>
          <w:szCs w:val="24"/>
        </w:rPr>
      </w:pPr>
    </w:p>
    <w:p w:rsidR="00836034" w:rsidRPr="00744AFA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744AFA" w:rsidRDefault="00836034" w:rsidP="001A53B2">
      <w:pPr>
        <w:jc w:val="center"/>
        <w:rPr>
          <w:sz w:val="24"/>
          <w:szCs w:val="24"/>
        </w:rPr>
      </w:pPr>
    </w:p>
    <w:p w:rsidR="00836034" w:rsidRPr="00744AFA" w:rsidRDefault="00836034" w:rsidP="001A53B2">
      <w:pPr>
        <w:jc w:val="center"/>
        <w:rPr>
          <w:sz w:val="24"/>
          <w:szCs w:val="24"/>
        </w:rPr>
      </w:pPr>
    </w:p>
    <w:p w:rsidR="00836034" w:rsidRPr="00744AFA" w:rsidRDefault="00836034" w:rsidP="001A53B2">
      <w:pPr>
        <w:jc w:val="center"/>
        <w:rPr>
          <w:sz w:val="24"/>
          <w:szCs w:val="24"/>
        </w:rPr>
      </w:pPr>
    </w:p>
    <w:sectPr w:rsidR="00836034" w:rsidRPr="00744AFA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835" w:rsidRDefault="00246835" w:rsidP="00881879">
      <w:r>
        <w:separator/>
      </w:r>
    </w:p>
  </w:endnote>
  <w:endnote w:type="continuationSeparator" w:id="0">
    <w:p w:rsidR="00246835" w:rsidRDefault="00246835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835" w:rsidRDefault="00246835" w:rsidP="00881879">
      <w:r>
        <w:separator/>
      </w:r>
    </w:p>
  </w:footnote>
  <w:footnote w:type="continuationSeparator" w:id="0">
    <w:p w:rsidR="00246835" w:rsidRDefault="00246835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41A6C"/>
    <w:rsid w:val="0015296E"/>
    <w:rsid w:val="00163E7D"/>
    <w:rsid w:val="00165504"/>
    <w:rsid w:val="00180FF4"/>
    <w:rsid w:val="001955A9"/>
    <w:rsid w:val="00197DB9"/>
    <w:rsid w:val="001A53B2"/>
    <w:rsid w:val="001C09C3"/>
    <w:rsid w:val="001D3695"/>
    <w:rsid w:val="001D5EA3"/>
    <w:rsid w:val="00200597"/>
    <w:rsid w:val="002139E7"/>
    <w:rsid w:val="002140E1"/>
    <w:rsid w:val="00242AF2"/>
    <w:rsid w:val="00246835"/>
    <w:rsid w:val="00251751"/>
    <w:rsid w:val="00252264"/>
    <w:rsid w:val="00270D71"/>
    <w:rsid w:val="00287773"/>
    <w:rsid w:val="00295A9D"/>
    <w:rsid w:val="002B3D33"/>
    <w:rsid w:val="002C4AE4"/>
    <w:rsid w:val="002C4C69"/>
    <w:rsid w:val="002C50D2"/>
    <w:rsid w:val="002C77E0"/>
    <w:rsid w:val="002D7F57"/>
    <w:rsid w:val="002F6B93"/>
    <w:rsid w:val="00300545"/>
    <w:rsid w:val="00306B04"/>
    <w:rsid w:val="0031331F"/>
    <w:rsid w:val="0032307B"/>
    <w:rsid w:val="00332459"/>
    <w:rsid w:val="0033590F"/>
    <w:rsid w:val="00344D96"/>
    <w:rsid w:val="0035044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82EAB"/>
    <w:rsid w:val="00690B40"/>
    <w:rsid w:val="006A3254"/>
    <w:rsid w:val="006A3E9C"/>
    <w:rsid w:val="006B3660"/>
    <w:rsid w:val="006B4BAC"/>
    <w:rsid w:val="006E3C83"/>
    <w:rsid w:val="006E60EA"/>
    <w:rsid w:val="007015D2"/>
    <w:rsid w:val="007414EF"/>
    <w:rsid w:val="00741F69"/>
    <w:rsid w:val="00743F57"/>
    <w:rsid w:val="00744AFA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0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7760"/>
    <w:rsid w:val="00A64F59"/>
    <w:rsid w:val="00A661AB"/>
    <w:rsid w:val="00A711A9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43833"/>
    <w:rsid w:val="00D91FBA"/>
    <w:rsid w:val="00D94935"/>
    <w:rsid w:val="00DA6531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773DA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0645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605A2"/>
    <w:rsid w:val="00F67936"/>
    <w:rsid w:val="00FA3BEA"/>
    <w:rsid w:val="00FB5800"/>
    <w:rsid w:val="00FC740F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aliases w:val=" Знак Знак,Знак Знак,Обычный (Web) Знак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5</cp:revision>
  <cp:lastPrinted>2021-02-18T07:58:00Z</cp:lastPrinted>
  <dcterms:created xsi:type="dcterms:W3CDTF">2023-04-11T12:09:00Z</dcterms:created>
  <dcterms:modified xsi:type="dcterms:W3CDTF">2023-04-12T11:38:00Z</dcterms:modified>
</cp:coreProperties>
</file>