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AB9" w:rsidRPr="00E51C95" w:rsidRDefault="009E7AB9" w:rsidP="000E676E">
      <w:pPr>
        <w:ind w:left="-567" w:firstLine="283"/>
        <w:jc w:val="right"/>
        <w:rPr>
          <w:b/>
          <w:sz w:val="20"/>
          <w:szCs w:val="20"/>
        </w:rPr>
      </w:pPr>
      <w:bookmarkStart w:id="0" w:name="sub_1011"/>
      <w:r w:rsidRPr="00E51C95">
        <w:rPr>
          <w:b/>
          <w:sz w:val="20"/>
          <w:szCs w:val="20"/>
        </w:rPr>
        <w:t xml:space="preserve">Приложение №10  к Муниципальной </w:t>
      </w:r>
    </w:p>
    <w:p w:rsidR="009E7AB9" w:rsidRPr="00E51C95" w:rsidRDefault="009E7AB9" w:rsidP="009E7AB9">
      <w:pPr>
        <w:jc w:val="right"/>
        <w:rPr>
          <w:b/>
          <w:sz w:val="20"/>
          <w:szCs w:val="20"/>
        </w:rPr>
      </w:pPr>
      <w:r w:rsidRPr="00E51C95">
        <w:rPr>
          <w:b/>
          <w:sz w:val="20"/>
          <w:szCs w:val="20"/>
        </w:rPr>
        <w:t>программе «Модернизация и рациональное</w:t>
      </w:r>
    </w:p>
    <w:p w:rsidR="009E7AB9" w:rsidRPr="00E51C95" w:rsidRDefault="009E7AB9" w:rsidP="009E7AB9">
      <w:pPr>
        <w:jc w:val="right"/>
        <w:rPr>
          <w:b/>
          <w:sz w:val="20"/>
          <w:szCs w:val="20"/>
        </w:rPr>
      </w:pPr>
      <w:r w:rsidRPr="00E51C95">
        <w:rPr>
          <w:b/>
          <w:sz w:val="20"/>
          <w:szCs w:val="20"/>
        </w:rPr>
        <w:t xml:space="preserve"> использование бюджетных средств </w:t>
      </w:r>
    </w:p>
    <w:p w:rsidR="009E7AB9" w:rsidRPr="00E51C95" w:rsidRDefault="009E7AB9" w:rsidP="009E7AB9">
      <w:pPr>
        <w:jc w:val="right"/>
        <w:rPr>
          <w:b/>
          <w:sz w:val="20"/>
          <w:szCs w:val="20"/>
        </w:rPr>
      </w:pPr>
      <w:r w:rsidRPr="00E51C95">
        <w:rPr>
          <w:b/>
          <w:sz w:val="20"/>
          <w:szCs w:val="20"/>
        </w:rPr>
        <w:t>на эксплуатацию теплогенерирующих установок,</w:t>
      </w:r>
    </w:p>
    <w:p w:rsidR="009E7AB9" w:rsidRPr="00E51C95" w:rsidRDefault="009E7AB9" w:rsidP="009E7AB9">
      <w:pPr>
        <w:jc w:val="right"/>
        <w:rPr>
          <w:b/>
          <w:sz w:val="20"/>
          <w:szCs w:val="20"/>
        </w:rPr>
      </w:pPr>
      <w:r w:rsidRPr="00E51C95">
        <w:rPr>
          <w:b/>
          <w:sz w:val="20"/>
          <w:szCs w:val="20"/>
        </w:rPr>
        <w:t xml:space="preserve"> наружных и внутренних инженерных сетей</w:t>
      </w:r>
    </w:p>
    <w:p w:rsidR="009E7AB9" w:rsidRPr="00E51C95" w:rsidRDefault="009E7AB9" w:rsidP="009E7AB9">
      <w:pPr>
        <w:jc w:val="right"/>
        <w:rPr>
          <w:b/>
          <w:sz w:val="20"/>
          <w:szCs w:val="20"/>
        </w:rPr>
      </w:pPr>
      <w:r w:rsidRPr="00E51C95">
        <w:rPr>
          <w:b/>
          <w:sz w:val="20"/>
          <w:szCs w:val="20"/>
        </w:rPr>
        <w:t xml:space="preserve">объектов МЭУ Бессоновского района </w:t>
      </w:r>
    </w:p>
    <w:p w:rsidR="009E7AB9" w:rsidRPr="00E51C95" w:rsidRDefault="009E7AB9" w:rsidP="009E7AB9">
      <w:pPr>
        <w:ind w:firstLine="698"/>
        <w:jc w:val="right"/>
        <w:rPr>
          <w:rFonts w:ascii="Times New Roman" w:hAnsi="Times New Roman" w:cs="Times New Roman"/>
          <w:b/>
        </w:rPr>
      </w:pPr>
      <w:r>
        <w:rPr>
          <w:b/>
          <w:sz w:val="20"/>
          <w:szCs w:val="20"/>
        </w:rPr>
        <w:t>на 2019-2024</w:t>
      </w:r>
      <w:r w:rsidRPr="00E51C95">
        <w:rPr>
          <w:b/>
          <w:sz w:val="20"/>
          <w:szCs w:val="20"/>
        </w:rPr>
        <w:t xml:space="preserve"> годы»</w:t>
      </w:r>
      <w:r w:rsidRPr="00E51C95">
        <w:rPr>
          <w:b/>
        </w:rPr>
        <w:t xml:space="preserve">   </w:t>
      </w:r>
      <w:bookmarkEnd w:id="0"/>
    </w:p>
    <w:p w:rsidR="009E7AB9" w:rsidRPr="006D085B" w:rsidRDefault="009E7AB9" w:rsidP="009E7AB9">
      <w:pPr>
        <w:pStyle w:val="1"/>
        <w:rPr>
          <w:rFonts w:ascii="Times New Roman" w:hAnsi="Times New Roman" w:cs="Times New Roman"/>
        </w:rPr>
      </w:pPr>
      <w:r w:rsidRPr="006D085B">
        <w:rPr>
          <w:rFonts w:ascii="Times New Roman" w:hAnsi="Times New Roman" w:cs="Times New Roman"/>
        </w:rPr>
        <w:t xml:space="preserve">      Отчет об исполнении мероприятий муниципальной программы Бессоновского района </w:t>
      </w:r>
    </w:p>
    <w:p w:rsidR="009E7AB9" w:rsidRPr="00E51C95" w:rsidRDefault="009E7AB9" w:rsidP="009E7AB9">
      <w:pPr>
        <w:pStyle w:val="a4"/>
        <w:rPr>
          <w:rFonts w:ascii="Times New Roman" w:hAnsi="Times New Roman" w:cs="Times New Roman"/>
          <w:b/>
          <w:sz w:val="22"/>
          <w:szCs w:val="22"/>
        </w:rPr>
      </w:pPr>
      <w:r w:rsidRPr="006D085B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</w:t>
      </w:r>
      <w:r w:rsidRPr="006D085B">
        <w:rPr>
          <w:rFonts w:ascii="Times New Roman" w:hAnsi="Times New Roman" w:cs="Times New Roman"/>
          <w:sz w:val="22"/>
          <w:szCs w:val="22"/>
        </w:rPr>
        <w:t xml:space="preserve">   </w:t>
      </w:r>
      <w:r w:rsidRPr="00E51C95">
        <w:rPr>
          <w:rFonts w:ascii="Times New Roman" w:hAnsi="Times New Roman" w:cs="Times New Roman"/>
          <w:b/>
          <w:sz w:val="22"/>
          <w:szCs w:val="22"/>
        </w:rPr>
        <w:t>за</w:t>
      </w:r>
      <w:r>
        <w:rPr>
          <w:rFonts w:ascii="Times New Roman" w:hAnsi="Times New Roman" w:cs="Times New Roman"/>
          <w:b/>
          <w:sz w:val="22"/>
          <w:szCs w:val="22"/>
        </w:rPr>
        <w:t xml:space="preserve"> январь-март</w:t>
      </w:r>
      <w:r w:rsidRPr="00E51C95">
        <w:rPr>
          <w:rFonts w:ascii="Times New Roman" w:hAnsi="Times New Roman" w:cs="Times New Roman"/>
          <w:b/>
          <w:sz w:val="22"/>
          <w:szCs w:val="22"/>
        </w:rPr>
        <w:t xml:space="preserve"> 20</w:t>
      </w:r>
      <w:r>
        <w:rPr>
          <w:rFonts w:ascii="Times New Roman" w:hAnsi="Times New Roman" w:cs="Times New Roman"/>
          <w:b/>
          <w:sz w:val="22"/>
          <w:szCs w:val="22"/>
        </w:rPr>
        <w:t xml:space="preserve">24 </w:t>
      </w:r>
      <w:r w:rsidRPr="00E51C95">
        <w:rPr>
          <w:rFonts w:ascii="Times New Roman" w:hAnsi="Times New Roman" w:cs="Times New Roman"/>
          <w:b/>
          <w:sz w:val="22"/>
          <w:szCs w:val="22"/>
        </w:rPr>
        <w:t>год</w:t>
      </w:r>
    </w:p>
    <w:p w:rsidR="009E7AB9" w:rsidRPr="00E51C95" w:rsidRDefault="009E7AB9" w:rsidP="009E7AB9">
      <w:pPr>
        <w:rPr>
          <w:b/>
        </w:rPr>
      </w:pPr>
    </w:p>
    <w:p w:rsidR="009E7AB9" w:rsidRPr="00E51C95" w:rsidRDefault="003E7B20" w:rsidP="009E7AB9">
      <w:pPr>
        <w:pStyle w:val="a4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«</w:t>
      </w:r>
      <w:r w:rsidR="009E7AB9" w:rsidRPr="00E51C95">
        <w:rPr>
          <w:rFonts w:ascii="Times New Roman" w:hAnsi="Times New Roman" w:cs="Times New Roman"/>
          <w:b/>
          <w:sz w:val="22"/>
          <w:szCs w:val="22"/>
        </w:rPr>
        <w:t xml:space="preserve">Модернизация и рациональное использование бюджетных средств на эксплуатацию теплогенерирующих установок, наружных внутренних инженерных сетей объектов </w:t>
      </w:r>
      <w:r w:rsidR="009E7AB9">
        <w:rPr>
          <w:rFonts w:ascii="Times New Roman" w:hAnsi="Times New Roman" w:cs="Times New Roman"/>
          <w:b/>
          <w:sz w:val="22"/>
          <w:szCs w:val="22"/>
        </w:rPr>
        <w:t xml:space="preserve">МЭУ Бессоновского района </w:t>
      </w:r>
      <w:r>
        <w:rPr>
          <w:rFonts w:ascii="Times New Roman" w:hAnsi="Times New Roman" w:cs="Times New Roman"/>
          <w:b/>
          <w:sz w:val="22"/>
          <w:szCs w:val="22"/>
        </w:rPr>
        <w:t>Пензенской области»</w:t>
      </w:r>
    </w:p>
    <w:p w:rsidR="009E7AB9" w:rsidRPr="006D085B" w:rsidRDefault="009E7AB9" w:rsidP="009E7AB9">
      <w:pPr>
        <w:rPr>
          <w:rFonts w:ascii="Times New Roman" w:hAnsi="Times New Roman" w:cs="Times New Roman"/>
        </w:rPr>
      </w:pPr>
    </w:p>
    <w:p w:rsidR="009E7AB9" w:rsidRPr="00A8222C" w:rsidRDefault="009E7AB9" w:rsidP="009E7AB9">
      <w:pPr>
        <w:pStyle w:val="a4"/>
        <w:rPr>
          <w:rFonts w:ascii="Times New Roman" w:hAnsi="Times New Roman" w:cs="Times New Roman"/>
          <w:sz w:val="20"/>
          <w:szCs w:val="20"/>
        </w:rPr>
      </w:pPr>
      <w:r w:rsidRPr="00A8222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(тыс. руб.)</w:t>
      </w:r>
    </w:p>
    <w:tbl>
      <w:tblPr>
        <w:tblW w:w="1611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6"/>
        <w:gridCol w:w="18"/>
        <w:gridCol w:w="1739"/>
        <w:gridCol w:w="899"/>
        <w:gridCol w:w="693"/>
        <w:gridCol w:w="693"/>
        <w:gridCol w:w="606"/>
        <w:gridCol w:w="899"/>
        <w:gridCol w:w="94"/>
        <w:gridCol w:w="757"/>
        <w:gridCol w:w="142"/>
        <w:gridCol w:w="425"/>
        <w:gridCol w:w="283"/>
        <w:gridCol w:w="426"/>
        <w:gridCol w:w="141"/>
        <w:gridCol w:w="284"/>
        <w:gridCol w:w="142"/>
        <w:gridCol w:w="425"/>
        <w:gridCol w:w="850"/>
        <w:gridCol w:w="661"/>
        <w:gridCol w:w="332"/>
        <w:gridCol w:w="567"/>
        <w:gridCol w:w="992"/>
        <w:gridCol w:w="992"/>
        <w:gridCol w:w="709"/>
        <w:gridCol w:w="709"/>
        <w:gridCol w:w="708"/>
        <w:gridCol w:w="520"/>
      </w:tblGrid>
      <w:tr w:rsidR="009E7AB9" w:rsidRPr="00A8222C" w:rsidTr="00AA4DBA">
        <w:tc>
          <w:tcPr>
            <w:tcW w:w="42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N п/п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8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Показатели реализации мероприятий</w:t>
            </w:r>
          </w:p>
        </w:tc>
        <w:tc>
          <w:tcPr>
            <w:tcW w:w="1105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Объем финансирования муниципальной программы (за отчетный период)</w:t>
            </w:r>
          </w:p>
        </w:tc>
      </w:tr>
      <w:tr w:rsidR="009E7AB9" w:rsidRPr="00A8222C" w:rsidTr="00AA4DBA">
        <w:tc>
          <w:tcPr>
            <w:tcW w:w="424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31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7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в том числе по источникам:</w:t>
            </w:r>
          </w:p>
        </w:tc>
      </w:tr>
      <w:tr w:rsidR="009E7AB9" w:rsidRPr="00A8222C" w:rsidTr="009E7AB9">
        <w:tc>
          <w:tcPr>
            <w:tcW w:w="42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8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31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Бюджет Бессоновского района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внебюджетные источники</w:t>
            </w:r>
          </w:p>
        </w:tc>
      </w:tr>
      <w:tr w:rsidR="009E7AB9" w:rsidRPr="00EA0F8A" w:rsidTr="009E7AB9">
        <w:trPr>
          <w:trHeight w:val="1819"/>
        </w:trPr>
        <w:tc>
          <w:tcPr>
            <w:tcW w:w="424" w:type="dxa"/>
            <w:gridSpan w:val="2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Ед. измер.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план на     31.03.2024г.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факт за 1 квартал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план на     31.03.24г.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кассовые расходы</w:t>
            </w:r>
          </w:p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 1кв..    2024</w:t>
            </w: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план на ___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кассовые расходы</w:t>
            </w:r>
          </w:p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за ___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план на     31.03.2024г.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кассовые расходы</w:t>
            </w:r>
          </w:p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 1кв..    2024</w:t>
            </w: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план на     31.03.24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кассовые расходы</w:t>
            </w:r>
          </w:p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 1кв..    2024</w:t>
            </w: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план на     31.03.2024г.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кассовые расходы</w:t>
            </w:r>
          </w:p>
          <w:p w:rsidR="009E7AB9" w:rsidRPr="00A8222C" w:rsidRDefault="009E7AB9" w:rsidP="00AA4DBA">
            <w:pPr>
              <w:pStyle w:val="a3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за 1кв..    2024</w:t>
            </w: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A8222C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8222C">
              <w:rPr>
                <w:rFonts w:ascii="Times New Roman" w:eastAsiaTheme="minorEastAsia" w:hAnsi="Times New Roman" w:cs="Times New Roman"/>
                <w:sz w:val="20"/>
                <w:szCs w:val="20"/>
              </w:rPr>
              <w:t>%</w:t>
            </w:r>
          </w:p>
        </w:tc>
      </w:tr>
      <w:tr w:rsidR="009E7AB9" w:rsidRPr="00EA0F8A" w:rsidTr="009E7AB9">
        <w:tc>
          <w:tcPr>
            <w:tcW w:w="42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EA0F8A" w:rsidRDefault="009E7AB9" w:rsidP="00AA4DBA">
            <w:pPr>
              <w:pStyle w:val="a3"/>
              <w:jc w:val="center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  <w:sz w:val="22"/>
                <w:szCs w:val="22"/>
              </w:rPr>
              <w:t>21</w:t>
            </w:r>
          </w:p>
        </w:tc>
      </w:tr>
      <w:tr w:rsidR="009E7AB9" w:rsidRPr="00EA0F8A" w:rsidTr="00AA4DBA">
        <w:tc>
          <w:tcPr>
            <w:tcW w:w="16112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:rsidR="009E7AB9" w:rsidRPr="00EA0F8A" w:rsidRDefault="009E7AB9" w:rsidP="003E7B20">
            <w:pPr>
              <w:pStyle w:val="1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 xml:space="preserve">1. Подпрограмма </w:t>
            </w:r>
            <w:r>
              <w:rPr>
                <w:rFonts w:ascii="Times New Roman" w:eastAsiaTheme="minorEastAsia" w:hAnsi="Times New Roman" w:cs="Times New Roman"/>
              </w:rPr>
              <w:t>«Обеспечение деятельности МЭУ Бессоновского района Пензенской области</w:t>
            </w:r>
            <w:r w:rsidR="003E7B20">
              <w:rPr>
                <w:rFonts w:ascii="Times New Roman" w:eastAsiaTheme="minorEastAsia" w:hAnsi="Times New Roman" w:cs="Times New Roman"/>
              </w:rPr>
              <w:t>»</w:t>
            </w:r>
          </w:p>
        </w:tc>
      </w:tr>
      <w:tr w:rsidR="009E7AB9" w:rsidRPr="00EA0F8A" w:rsidTr="009E7AB9"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Мероприятие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</w:p>
        </w:tc>
      </w:tr>
      <w:tr w:rsidR="009E7AB9" w:rsidRPr="00EA0F8A" w:rsidTr="009E7AB9"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51C95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51C95">
              <w:rPr>
                <w:rFonts w:ascii="Times New Roman" w:eastAsiaTheme="minorEastAsia" w:hAnsi="Times New Roman" w:cs="Times New Roman"/>
                <w:sz w:val="20"/>
                <w:szCs w:val="20"/>
              </w:rPr>
              <w:t>Отпуск тепловой энергии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51C95">
              <w:rPr>
                <w:rFonts w:ascii="Times New Roman" w:eastAsiaTheme="minorEastAsia" w:hAnsi="Times New Roman" w:cs="Times New Roman"/>
                <w:sz w:val="20"/>
                <w:szCs w:val="20"/>
              </w:rPr>
              <w:t>Тыс. Гкал.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5,8</w:t>
            </w:r>
          </w:p>
          <w:p w:rsidR="009E7AB9" w:rsidRPr="009E7AB9" w:rsidRDefault="009E7AB9" w:rsidP="009E7AB9">
            <w:pPr>
              <w:rPr>
                <w:rFonts w:eastAsiaTheme="minorEastAsia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17114,1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9E7AB9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15656,4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1824,2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913B21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1824 ,1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15289,9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13832,2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9E7AB9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9E7AB9" w:rsidRPr="00EA0F8A" w:rsidTr="009E7AB9"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51C95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Эксплуатируемая площадь зданий и прилегающей территории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Тыс. м2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9E7AB9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41,9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9E7AB9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41,9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  <w:tr w:rsidR="009E7AB9" w:rsidRPr="00EA0F8A" w:rsidTr="009E7AB9">
        <w:tc>
          <w:tcPr>
            <w:tcW w:w="216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A0F8A" w:rsidRDefault="009E7AB9" w:rsidP="00AA4DBA">
            <w:pPr>
              <w:pStyle w:val="a3"/>
              <w:rPr>
                <w:rFonts w:ascii="Times New Roman" w:eastAsiaTheme="minorEastAsia" w:hAnsi="Times New Roman" w:cs="Times New Roman"/>
              </w:rPr>
            </w:pPr>
            <w:r w:rsidRPr="00EA0F8A">
              <w:rPr>
                <w:rFonts w:ascii="Times New Roman" w:eastAsiaTheme="minorEastAsia" w:hAnsi="Times New Roman" w:cs="Times New Roman"/>
              </w:rPr>
              <w:t>Итого по подпрограмме 1: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51C95">
              <w:rPr>
                <w:rFonts w:ascii="Times New Roman" w:eastAsiaTheme="minorEastAsia" w:hAnsi="Times New Roman" w:cs="Times New Roman"/>
                <w:sz w:val="20"/>
                <w:szCs w:val="20"/>
              </w:rPr>
              <w:t>Тыс. Гкал.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17114,1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9E7AB9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15656,4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97,3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1824,2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1824,2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15289,9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13832,2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9E7AB9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90,5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AB9" w:rsidRPr="00E51C95" w:rsidRDefault="009E7AB9" w:rsidP="00AA4DBA">
            <w:pPr>
              <w:pStyle w:val="a3"/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</w:tr>
    </w:tbl>
    <w:p w:rsidR="00E93813" w:rsidRDefault="00E93813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p w:rsidR="009E7AB9" w:rsidRDefault="009E7AB9" w:rsidP="009E7AB9"/>
    <w:sectPr w:rsidR="009E7AB9" w:rsidSect="009E7AB9">
      <w:pgSz w:w="16838" w:h="11906" w:orient="landscape"/>
      <w:pgMar w:top="288" w:right="1134" w:bottom="850" w:left="1134" w:header="17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9E1" w:rsidRDefault="00E869E1" w:rsidP="009E7AB9">
      <w:r>
        <w:separator/>
      </w:r>
    </w:p>
  </w:endnote>
  <w:endnote w:type="continuationSeparator" w:id="1">
    <w:p w:rsidR="00E869E1" w:rsidRDefault="00E869E1" w:rsidP="009E7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9E1" w:rsidRDefault="00E869E1" w:rsidP="009E7AB9">
      <w:r>
        <w:separator/>
      </w:r>
    </w:p>
  </w:footnote>
  <w:footnote w:type="continuationSeparator" w:id="1">
    <w:p w:rsidR="00E869E1" w:rsidRDefault="00E869E1" w:rsidP="009E7A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7AB9"/>
    <w:rsid w:val="000A54DA"/>
    <w:rsid w:val="000E676E"/>
    <w:rsid w:val="002A6900"/>
    <w:rsid w:val="003E00D2"/>
    <w:rsid w:val="003E7B20"/>
    <w:rsid w:val="00640145"/>
    <w:rsid w:val="00756F90"/>
    <w:rsid w:val="00913B21"/>
    <w:rsid w:val="009E4A14"/>
    <w:rsid w:val="009E7AB9"/>
    <w:rsid w:val="00A62C8A"/>
    <w:rsid w:val="00E869E1"/>
    <w:rsid w:val="00E9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A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E7AB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E7AB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E7AB9"/>
    <w:pPr>
      <w:ind w:firstLine="0"/>
    </w:pPr>
  </w:style>
  <w:style w:type="paragraph" w:customStyle="1" w:styleId="a4">
    <w:name w:val="Таблицы (моноширинный)"/>
    <w:basedOn w:val="a"/>
    <w:next w:val="a"/>
    <w:uiPriority w:val="99"/>
    <w:rsid w:val="009E7AB9"/>
    <w:pPr>
      <w:ind w:firstLine="0"/>
      <w:jc w:val="left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semiHidden/>
    <w:unhideWhenUsed/>
    <w:rsid w:val="009E7A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7AB9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E7A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E7AB9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2024-04-17T08:46:00Z</dcterms:created>
  <dcterms:modified xsi:type="dcterms:W3CDTF">2024-04-17T11:31:00Z</dcterms:modified>
</cp:coreProperties>
</file>