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477" w:rsidRPr="002D2261" w:rsidRDefault="00DD3477" w:rsidP="00DD3477">
      <w:pPr>
        <w:spacing w:after="0" w:line="240" w:lineRule="auto"/>
        <w:ind w:firstLine="567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2D2261">
        <w:rPr>
          <w:rFonts w:ascii="Times New Roman" w:eastAsia="Lucida Sans Unicode" w:hAnsi="Times New Roman" w:cs="Times New Roman"/>
          <w:b/>
          <w:noProof/>
          <w:kern w:val="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13CD368" wp14:editId="75872873">
            <wp:simplePos x="0" y="0"/>
            <wp:positionH relativeFrom="column">
              <wp:posOffset>2644140</wp:posOffset>
            </wp:positionH>
            <wp:positionV relativeFrom="paragraph">
              <wp:posOffset>-453390</wp:posOffset>
            </wp:positionV>
            <wp:extent cx="742950" cy="923925"/>
            <wp:effectExtent l="0" t="0" r="0" b="952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477" w:rsidRPr="002D2261" w:rsidRDefault="00DD3477" w:rsidP="00DD34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</w:rPr>
      </w:pPr>
      <w:bookmarkStart w:id="0" w:name="_GoBack"/>
      <w:r w:rsidRPr="002D22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КОМИТЕТ МЕСТНОГО САМОУПРАВЛЕНИЯ</w:t>
      </w:r>
      <w:r w:rsidRPr="002D2261"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</w:rPr>
        <w:t xml:space="preserve"> </w:t>
      </w:r>
    </w:p>
    <w:p w:rsidR="00DD3477" w:rsidRPr="002D2261" w:rsidRDefault="00410421" w:rsidP="00DD34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</w:rPr>
      </w:pPr>
      <w:r w:rsidRPr="002D2261"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</w:rPr>
        <w:t xml:space="preserve"> </w:t>
      </w:r>
      <w:r w:rsidR="00DD3477" w:rsidRPr="002D2261"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</w:rPr>
        <w:t>Чемодановского</w:t>
      </w:r>
      <w:r w:rsidRPr="002D2261"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</w:rPr>
        <w:t xml:space="preserve"> </w:t>
      </w:r>
      <w:r w:rsidR="00DD3477" w:rsidRPr="002D2261"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</w:rPr>
        <w:t>сельсовета</w:t>
      </w:r>
    </w:p>
    <w:p w:rsidR="00DD3477" w:rsidRPr="002D2261" w:rsidRDefault="00DD3477" w:rsidP="00DD34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D22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БЕССОНОВСКОГО РАЙОНА </w:t>
      </w:r>
    </w:p>
    <w:p w:rsidR="00DD3477" w:rsidRPr="002D2261" w:rsidRDefault="00DD3477" w:rsidP="00DD34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D22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ПЕНЗЕНСКОЙ ОБЛАСТИ</w:t>
      </w:r>
    </w:p>
    <w:p w:rsidR="00DD3477" w:rsidRPr="002D2261" w:rsidRDefault="00DD3477" w:rsidP="00DD34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</w:rPr>
      </w:pPr>
      <w:r w:rsidRPr="002D2261"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</w:rPr>
        <w:t xml:space="preserve"> СЕДЬМОГО созыва</w:t>
      </w:r>
    </w:p>
    <w:p w:rsidR="00DD3477" w:rsidRPr="002D2261" w:rsidRDefault="00DD3477" w:rsidP="00DD3477">
      <w:pPr>
        <w:spacing w:after="0" w:line="240" w:lineRule="auto"/>
        <w:ind w:firstLine="567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2D2261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РЕШЕНИЕ</w:t>
      </w:r>
    </w:p>
    <w:p w:rsidR="00DD3477" w:rsidRPr="002D2261" w:rsidRDefault="005A5774" w:rsidP="00DD34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 01.12.2023 года №323-121</w:t>
      </w:r>
      <w:r w:rsidR="00E034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/7</w:t>
      </w:r>
    </w:p>
    <w:p w:rsidR="00DD3477" w:rsidRPr="002D2261" w:rsidRDefault="00DD3477" w:rsidP="00DD3477">
      <w:pPr>
        <w:spacing w:after="0" w:line="240" w:lineRule="auto"/>
        <w:ind w:firstLine="567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proofErr w:type="gramStart"/>
      <w:r w:rsidRPr="002D2261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с</w:t>
      </w:r>
      <w:proofErr w:type="gramEnd"/>
      <w:r w:rsidRPr="002D2261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. Чемодановка</w:t>
      </w:r>
    </w:p>
    <w:p w:rsidR="00DD3477" w:rsidRPr="002D2261" w:rsidRDefault="00DD3477" w:rsidP="00DD347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</w:p>
    <w:p w:rsidR="00DD3477" w:rsidRPr="002D2261" w:rsidRDefault="00410421" w:rsidP="00DD347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  <w:proofErr w:type="gramStart"/>
      <w:r w:rsidRPr="002D2261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>О признании утратившим силу решения</w:t>
      </w:r>
      <w:r w:rsidR="00DD3477" w:rsidRPr="002D2261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 xml:space="preserve"> Комитета местного самоуправления Чемодановского сельсовета Бессоновского района Пензенской области</w:t>
      </w:r>
      <w:r w:rsidR="00E03473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 xml:space="preserve"> от 10.12.2015 №169-32/6</w:t>
      </w:r>
      <w:r w:rsidRPr="002D2261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 xml:space="preserve"> «</w:t>
      </w:r>
      <w:r w:rsidR="00E03473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>Об определении уполномоченного органа о принятии в установленном порядке решений о переводе жилых помещений в нежилые помещения и нежилых помещений в жилые помещения; согласовании переустройства и перепланировки жилых помещений на территории Чемодановского сельсовета Бессоновского района Пензенской области</w:t>
      </w:r>
      <w:r w:rsidRPr="002D2261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>»</w:t>
      </w:r>
      <w:proofErr w:type="gramEnd"/>
    </w:p>
    <w:p w:rsidR="00DD3477" w:rsidRPr="002D2261" w:rsidRDefault="00DD3477" w:rsidP="00DD3477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477" w:rsidRPr="002D2261" w:rsidRDefault="00DD3477" w:rsidP="00DD3477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2D2261">
        <w:rPr>
          <w:rFonts w:ascii="Times New Roman" w:eastAsia="Lucida Sans Unicode" w:hAnsi="Times New Roman" w:cs="Times New Roman"/>
          <w:kern w:val="1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Чемодановского сельсовета Бессоновского района Пензенской области,</w:t>
      </w:r>
    </w:p>
    <w:p w:rsidR="00DD3477" w:rsidRPr="002D2261" w:rsidRDefault="00DD3477" w:rsidP="00410421">
      <w:pPr>
        <w:widowControl w:val="0"/>
        <w:suppressAutoHyphens/>
        <w:spacing w:before="120" w:after="0" w:line="240" w:lineRule="auto"/>
        <w:ind w:firstLine="544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2D2261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Комитет местного самоуправления решил:</w:t>
      </w:r>
    </w:p>
    <w:p w:rsidR="00410421" w:rsidRPr="002D2261" w:rsidRDefault="00410421" w:rsidP="00410421">
      <w:pPr>
        <w:widowControl w:val="0"/>
        <w:suppressAutoHyphens/>
        <w:spacing w:before="120" w:after="0" w:line="240" w:lineRule="auto"/>
        <w:ind w:firstLine="544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</w:p>
    <w:p w:rsidR="00394103" w:rsidRPr="002D2261" w:rsidRDefault="00410421" w:rsidP="0041042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2D2261">
        <w:rPr>
          <w:rFonts w:ascii="Times New Roman" w:eastAsia="Lucida Sans Unicode" w:hAnsi="Times New Roman" w:cs="Times New Roman"/>
          <w:kern w:val="1"/>
          <w:sz w:val="28"/>
          <w:szCs w:val="28"/>
        </w:rPr>
        <w:t>1. Признать утратившим силу решение</w:t>
      </w:r>
      <w:r w:rsidR="00DD3477" w:rsidRPr="002D2261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Комитета местного самоуправления Чемодановского сельсовета Бессоновс</w:t>
      </w:r>
      <w:r w:rsidRPr="002D2261">
        <w:rPr>
          <w:rFonts w:ascii="Times New Roman" w:eastAsia="Lucida Sans Unicode" w:hAnsi="Times New Roman" w:cs="Times New Roman"/>
          <w:kern w:val="1"/>
          <w:sz w:val="28"/>
          <w:szCs w:val="28"/>
        </w:rPr>
        <w:t>кого</w:t>
      </w:r>
      <w:r w:rsidR="00170F78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района Пензенской области от 10.12.2015 №169-32/6</w:t>
      </w:r>
      <w:r w:rsidRPr="002D2261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«</w:t>
      </w:r>
      <w:r w:rsidR="00170F78" w:rsidRPr="00170F78">
        <w:rPr>
          <w:rFonts w:ascii="Times New Roman" w:eastAsia="Lucida Sans Unicode" w:hAnsi="Times New Roman" w:cs="Times New Roman"/>
          <w:kern w:val="1"/>
          <w:sz w:val="28"/>
          <w:szCs w:val="28"/>
        </w:rPr>
        <w:t>Об определении уполномоченного органа о принятии в установленном порядке решений о переводе жилых помещений в нежилые помещения и нежилых помещений в жилые помещения; согласовании переустройства и перепланировки жилых помещений на территории Чемодановского сельсовета Бессоновского района Пензенской области</w:t>
      </w:r>
      <w:r w:rsidRPr="002D2261">
        <w:rPr>
          <w:rFonts w:ascii="Times New Roman" w:eastAsia="Lucida Sans Unicode" w:hAnsi="Times New Roman" w:cs="Times New Roman"/>
          <w:kern w:val="1"/>
          <w:sz w:val="28"/>
          <w:szCs w:val="28"/>
        </w:rPr>
        <w:t>»</w:t>
      </w:r>
      <w:r w:rsidR="00170F78">
        <w:rPr>
          <w:rFonts w:ascii="Times New Roman" w:eastAsia="Lucida Sans Unicode" w:hAnsi="Times New Roman" w:cs="Times New Roman"/>
          <w:kern w:val="1"/>
          <w:sz w:val="28"/>
          <w:szCs w:val="28"/>
        </w:rPr>
        <w:t>;</w:t>
      </w:r>
    </w:p>
    <w:p w:rsidR="00DD3477" w:rsidRPr="002D2261" w:rsidRDefault="00DD3477" w:rsidP="00DD34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Опубликовать настоящее решение в информационном бюллетене </w:t>
      </w:r>
      <w:r w:rsidRPr="002D2261">
        <w:rPr>
          <w:rFonts w:ascii="Times New Roman" w:eastAsia="Lucida Sans Unicode" w:hAnsi="Times New Roman" w:cs="Times New Roman"/>
          <w:kern w:val="1"/>
          <w:sz w:val="28"/>
          <w:szCs w:val="28"/>
        </w:rPr>
        <w:t>Чемодановского сельсовета Бессоновского района Пензенской области</w:t>
      </w:r>
      <w:r w:rsidRPr="002D2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«Сельские ведомости» и разместить на официальном сайте администрации Бессоновского района в разделе «Чемодановский сельсовет» в информационно-телекоммуникационной сети «Интернет».</w:t>
      </w:r>
    </w:p>
    <w:p w:rsidR="00DD3477" w:rsidRPr="002D2261" w:rsidRDefault="00DD3477" w:rsidP="00DD34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2D2261">
        <w:rPr>
          <w:rFonts w:ascii="Times New Roman" w:eastAsia="Lucida Sans Unicode" w:hAnsi="Times New Roman" w:cs="Times New Roman"/>
          <w:kern w:val="1"/>
          <w:sz w:val="28"/>
          <w:szCs w:val="28"/>
        </w:rPr>
        <w:t>Настоящее решение вступает в силу на следующий день после его официального опубликования (обнародования)</w:t>
      </w:r>
      <w:r w:rsidRPr="002D22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3477" w:rsidRPr="002D2261" w:rsidRDefault="00DD3477" w:rsidP="00DD34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</w:t>
      </w:r>
      <w:proofErr w:type="gramStart"/>
      <w:r w:rsidRPr="002D22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D2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</w:t>
      </w:r>
      <w:r w:rsidR="00170F78">
        <w:rPr>
          <w:rFonts w:ascii="Times New Roman" w:eastAsia="Times New Roman" w:hAnsi="Times New Roman" w:cs="Times New Roman"/>
          <w:sz w:val="28"/>
          <w:szCs w:val="28"/>
          <w:lang w:eastAsia="ru-RU"/>
        </w:rPr>
        <w:t>лнением настоящего решения</w:t>
      </w:r>
      <w:r w:rsidRPr="002D2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возложить на главу администрации </w:t>
      </w:r>
      <w:r w:rsidRPr="002D2261">
        <w:rPr>
          <w:rFonts w:ascii="Times New Roman" w:eastAsia="Lucida Sans Unicode" w:hAnsi="Times New Roman" w:cs="Times New Roman"/>
          <w:kern w:val="1"/>
          <w:sz w:val="28"/>
          <w:szCs w:val="28"/>
        </w:rPr>
        <w:t>Чемодановского сельсовета Бессоновского района Пензенской области</w:t>
      </w:r>
      <w:r w:rsidRPr="002D22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0421" w:rsidRPr="002D2261" w:rsidRDefault="003709C6" w:rsidP="003709C6">
      <w:pPr>
        <w:tabs>
          <w:tab w:val="left" w:pos="41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10421" w:rsidRPr="002D2261" w:rsidRDefault="00410421" w:rsidP="004104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477" w:rsidRPr="002D2261" w:rsidRDefault="00410421" w:rsidP="00410421">
      <w:pPr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2D2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DD3477" w:rsidRPr="002D2261">
        <w:rPr>
          <w:rFonts w:ascii="Times New Roman" w:eastAsia="Lucida Sans Unicode" w:hAnsi="Times New Roman" w:cs="Times New Roman"/>
          <w:kern w:val="1"/>
          <w:sz w:val="28"/>
          <w:szCs w:val="28"/>
        </w:rPr>
        <w:t>Чемодановского сельсовета</w:t>
      </w:r>
      <w:r w:rsidR="00F833AD" w:rsidRPr="002D2261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            </w:t>
      </w:r>
      <w:r w:rsidRPr="002D2261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                  </w:t>
      </w:r>
      <w:r w:rsidR="00DD3477" w:rsidRPr="002D2261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     С.В. Фадеев</w:t>
      </w:r>
    </w:p>
    <w:p w:rsidR="00DD3477" w:rsidRPr="00DD3477" w:rsidRDefault="00DD3477" w:rsidP="00DD3477">
      <w:pPr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kern w:val="1"/>
          <w:sz w:val="26"/>
          <w:szCs w:val="24"/>
          <w:lang w:eastAsia="ar-SA"/>
        </w:rPr>
      </w:pPr>
    </w:p>
    <w:p w:rsidR="00DD3477" w:rsidRPr="00DD3477" w:rsidRDefault="00DD3477" w:rsidP="00DD3477">
      <w:pPr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kern w:val="1"/>
          <w:sz w:val="26"/>
          <w:szCs w:val="24"/>
          <w:lang w:eastAsia="ar-SA"/>
        </w:rPr>
      </w:pPr>
    </w:p>
    <w:p w:rsidR="00DD3477" w:rsidRPr="00DD3477" w:rsidRDefault="00DD3477" w:rsidP="00DD3477">
      <w:pPr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kern w:val="1"/>
          <w:sz w:val="26"/>
          <w:szCs w:val="24"/>
          <w:lang w:eastAsia="ar-SA"/>
        </w:rPr>
      </w:pPr>
    </w:p>
    <w:p w:rsidR="00DD3477" w:rsidRPr="00DD3477" w:rsidRDefault="00DD3477" w:rsidP="00DD3477">
      <w:pPr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kern w:val="1"/>
          <w:sz w:val="26"/>
          <w:szCs w:val="24"/>
          <w:lang w:eastAsia="ar-SA"/>
        </w:rPr>
      </w:pPr>
    </w:p>
    <w:p w:rsidR="00DD3477" w:rsidRPr="00DD3477" w:rsidRDefault="00DD3477" w:rsidP="00DD3477">
      <w:pPr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kern w:val="1"/>
          <w:sz w:val="26"/>
          <w:szCs w:val="24"/>
          <w:lang w:eastAsia="ar-SA"/>
        </w:rPr>
      </w:pPr>
    </w:p>
    <w:p w:rsidR="00DD3477" w:rsidRPr="00DD3477" w:rsidRDefault="00DD3477" w:rsidP="00DD3477">
      <w:pPr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kern w:val="1"/>
          <w:sz w:val="26"/>
          <w:szCs w:val="24"/>
          <w:lang w:eastAsia="ar-SA"/>
        </w:rPr>
      </w:pPr>
    </w:p>
    <w:p w:rsidR="00DD3477" w:rsidRPr="00DD3477" w:rsidRDefault="00DD3477" w:rsidP="00DD3477">
      <w:pPr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kern w:val="1"/>
          <w:sz w:val="26"/>
          <w:szCs w:val="24"/>
          <w:lang w:eastAsia="ar-SA"/>
        </w:rPr>
      </w:pPr>
    </w:p>
    <w:p w:rsidR="00DD3477" w:rsidRPr="00DD3477" w:rsidRDefault="00DD3477" w:rsidP="00DD3477">
      <w:pPr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kern w:val="1"/>
          <w:sz w:val="26"/>
          <w:szCs w:val="24"/>
          <w:lang w:eastAsia="ar-SA"/>
        </w:rPr>
      </w:pPr>
    </w:p>
    <w:p w:rsidR="00DD3477" w:rsidRPr="00DD3477" w:rsidRDefault="00DD3477" w:rsidP="00DD3477">
      <w:pPr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kern w:val="1"/>
          <w:sz w:val="26"/>
          <w:szCs w:val="24"/>
          <w:lang w:eastAsia="ar-SA"/>
        </w:rPr>
      </w:pPr>
    </w:p>
    <w:p w:rsidR="00DD3477" w:rsidRPr="00DD3477" w:rsidRDefault="00DD3477" w:rsidP="00DD3477">
      <w:pPr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kern w:val="1"/>
          <w:sz w:val="26"/>
          <w:szCs w:val="24"/>
          <w:lang w:eastAsia="ar-SA"/>
        </w:rPr>
      </w:pPr>
    </w:p>
    <w:bookmarkEnd w:id="0"/>
    <w:p w:rsidR="004B644F" w:rsidRDefault="004B644F"/>
    <w:sectPr w:rsidR="004B6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F99"/>
    <w:rsid w:val="00170F78"/>
    <w:rsid w:val="002D2261"/>
    <w:rsid w:val="003709C6"/>
    <w:rsid w:val="00394103"/>
    <w:rsid w:val="00410421"/>
    <w:rsid w:val="004B644F"/>
    <w:rsid w:val="005A5774"/>
    <w:rsid w:val="00617F99"/>
    <w:rsid w:val="00656BBF"/>
    <w:rsid w:val="008D7A65"/>
    <w:rsid w:val="00CB6DBF"/>
    <w:rsid w:val="00DA2A49"/>
    <w:rsid w:val="00DD3477"/>
    <w:rsid w:val="00E03473"/>
    <w:rsid w:val="00E10BDF"/>
    <w:rsid w:val="00F83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4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4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2023-11-30T07:53:00Z</cp:lastPrinted>
  <dcterms:created xsi:type="dcterms:W3CDTF">2023-08-11T11:08:00Z</dcterms:created>
  <dcterms:modified xsi:type="dcterms:W3CDTF">2023-12-01T10:56:00Z</dcterms:modified>
</cp:coreProperties>
</file>