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42A09">
        <w:rPr>
          <w:color w:val="C00000"/>
          <w:sz w:val="24"/>
          <w:szCs w:val="24"/>
        </w:rPr>
        <w:t>28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42A09">
        <w:rPr>
          <w:color w:val="C00000"/>
          <w:sz w:val="24"/>
          <w:szCs w:val="24"/>
        </w:rPr>
        <w:t>10.05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442A09">
        <w:rPr>
          <w:b/>
          <w:bCs/>
          <w:i/>
          <w:sz w:val="25"/>
          <w:szCs w:val="25"/>
          <w:u w:val="single"/>
        </w:rPr>
        <w:t>05.05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442A09">
        <w:rPr>
          <w:bCs/>
          <w:sz w:val="25"/>
          <w:szCs w:val="25"/>
          <w:u w:val="single"/>
        </w:rPr>
        <w:t xml:space="preserve"> года № 245-131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442A09" w:rsidRPr="00E5494F" w:rsidRDefault="00442A09" w:rsidP="00442A09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E5494F">
        <w:rPr>
          <w:b/>
          <w:bCs/>
          <w:color w:val="000000"/>
          <w:sz w:val="28"/>
          <w:szCs w:val="28"/>
        </w:rPr>
        <w:t>О внесении изменений в Положение о периодическом печатном издании Сосновского сельсовета Бессоновского района Пензенской области «Информационный бюллетень «Сельские ведомости Сосновского сельсовета», утвержденное решением КМС Сосновского сельсовета Бессоновского района Пензенской области от 16.02.2023 № 231-125/7</w:t>
      </w:r>
    </w:p>
    <w:p w:rsidR="00442A09" w:rsidRPr="00E5494F" w:rsidRDefault="00442A09" w:rsidP="00442A09">
      <w:pPr>
        <w:ind w:firstLine="720"/>
        <w:jc w:val="center"/>
        <w:rPr>
          <w:color w:val="000000"/>
        </w:rPr>
      </w:pPr>
    </w:p>
    <w:p w:rsidR="00442A09" w:rsidRPr="00E5494F" w:rsidRDefault="00442A09" w:rsidP="00442A0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>В соответствии с Законом Российской Федерации от 27.12.1991 № 2124-1 «О средствах массовой информации», руководствуясь Уставом Сосновского сельсовета Бессоновский район Пензенской области,</w:t>
      </w:r>
    </w:p>
    <w:p w:rsidR="00442A09" w:rsidRPr="00E5494F" w:rsidRDefault="00442A09" w:rsidP="00442A09">
      <w:pPr>
        <w:rPr>
          <w:color w:val="000000"/>
        </w:rPr>
      </w:pPr>
    </w:p>
    <w:p w:rsidR="00442A09" w:rsidRPr="00E5494F" w:rsidRDefault="00442A09" w:rsidP="00442A09">
      <w:pPr>
        <w:ind w:firstLine="720"/>
        <w:jc w:val="center"/>
        <w:rPr>
          <w:b/>
          <w:color w:val="000000"/>
          <w:sz w:val="28"/>
          <w:szCs w:val="28"/>
        </w:rPr>
      </w:pPr>
      <w:r w:rsidRPr="00E5494F"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442A09" w:rsidRPr="00E5494F" w:rsidRDefault="00442A09" w:rsidP="00442A09">
      <w:pPr>
        <w:ind w:firstLine="720"/>
        <w:jc w:val="center"/>
        <w:rPr>
          <w:b/>
          <w:color w:val="000000"/>
          <w:sz w:val="28"/>
          <w:szCs w:val="28"/>
        </w:rPr>
      </w:pPr>
    </w:p>
    <w:p w:rsidR="00442A09" w:rsidRPr="00E5494F" w:rsidRDefault="00442A09" w:rsidP="00442A09">
      <w:pPr>
        <w:ind w:firstLine="709"/>
        <w:jc w:val="both"/>
        <w:rPr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>1. Внести в Положение о периодическом печатном издании Сосновского сельсовета Бессоновского района Пензенской области «Информационный бюллетень «Сельские ведомости Сосновского сельсовета, утвержденное решением КМС Сосновского сельсовета Бессоновского района Пензенской области от 16.02.2023 № 231-125/7 «Об утверждении Положения о периодическом печатном издании Сосновского сельсовета Бессоновского района Пензенской области «Информационный бюллетень «Сельские ведомости Сосновского сельсовета» изменение, изложив пункт 5.1 в следующей редакции:</w:t>
      </w:r>
    </w:p>
    <w:p w:rsidR="00442A09" w:rsidRPr="00E5494F" w:rsidRDefault="00442A09" w:rsidP="00442A09">
      <w:pPr>
        <w:ind w:firstLine="709"/>
        <w:jc w:val="both"/>
        <w:rPr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 xml:space="preserve">«5.1. Не допускается использование информационного бюллетеня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</w:t>
      </w:r>
      <w:r w:rsidRPr="00E5494F">
        <w:rPr>
          <w:color w:val="000000"/>
          <w:sz w:val="28"/>
          <w:szCs w:val="28"/>
        </w:rPr>
        <w:lastRenderedPageBreak/>
        <w:t>терроризм, других экстремистских материалов, материалов, пропагандирующих порнографию, насилие и жестокость, материалов, содержащих нецензурную брань, а также материалов, пропагандирующих нетрадиционные сексуальные отношения и (или) предпочтения, педофилию, смену пола, иных сведений, распространение которых запрещено законодательством Российской Федерации о средствах массовой информации, а также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области.».</w:t>
      </w:r>
    </w:p>
    <w:p w:rsidR="00442A09" w:rsidRPr="00E5494F" w:rsidRDefault="00442A09" w:rsidP="00442A09">
      <w:pPr>
        <w:ind w:firstLine="709"/>
        <w:jc w:val="both"/>
        <w:rPr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442A09" w:rsidRPr="00E5494F" w:rsidRDefault="00442A09" w:rsidP="00442A09">
      <w:pPr>
        <w:ind w:firstLine="720"/>
        <w:jc w:val="both"/>
        <w:rPr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>3. Опубликовать настоящее решение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442A09" w:rsidRPr="00E5494F" w:rsidRDefault="00442A09" w:rsidP="00442A09">
      <w:pPr>
        <w:ind w:firstLine="720"/>
        <w:jc w:val="both"/>
        <w:rPr>
          <w:bCs/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 xml:space="preserve">4. Контроль за исполнением настоящего решения возложить на главу администрации </w:t>
      </w:r>
      <w:r w:rsidRPr="00E5494F">
        <w:rPr>
          <w:bCs/>
          <w:color w:val="000000"/>
          <w:sz w:val="28"/>
          <w:szCs w:val="28"/>
        </w:rPr>
        <w:t>Сосновского сельсовета Бессоновского района Пензенской области.</w:t>
      </w:r>
    </w:p>
    <w:p w:rsidR="00442A09" w:rsidRPr="00E5494F" w:rsidRDefault="00442A09" w:rsidP="00442A09">
      <w:pPr>
        <w:jc w:val="both"/>
        <w:rPr>
          <w:color w:val="000000"/>
          <w:sz w:val="28"/>
          <w:szCs w:val="28"/>
        </w:rPr>
      </w:pPr>
    </w:p>
    <w:p w:rsidR="00442A09" w:rsidRPr="00E5494F" w:rsidRDefault="00442A09" w:rsidP="00442A09">
      <w:pPr>
        <w:jc w:val="both"/>
        <w:rPr>
          <w:color w:val="000000"/>
          <w:sz w:val="28"/>
          <w:szCs w:val="28"/>
        </w:rPr>
      </w:pPr>
    </w:p>
    <w:p w:rsidR="00442A09" w:rsidRPr="00E5494F" w:rsidRDefault="00442A09" w:rsidP="00442A09">
      <w:pPr>
        <w:jc w:val="both"/>
        <w:rPr>
          <w:bCs/>
          <w:color w:val="000000"/>
          <w:sz w:val="28"/>
          <w:szCs w:val="28"/>
        </w:rPr>
      </w:pPr>
      <w:r w:rsidRPr="00E5494F">
        <w:rPr>
          <w:color w:val="000000"/>
          <w:sz w:val="28"/>
          <w:szCs w:val="28"/>
        </w:rPr>
        <w:t xml:space="preserve">Глава  </w:t>
      </w:r>
      <w:r w:rsidRPr="00E5494F">
        <w:rPr>
          <w:bCs/>
          <w:color w:val="000000"/>
          <w:sz w:val="28"/>
          <w:szCs w:val="28"/>
        </w:rPr>
        <w:t>Сосновского сельсовета</w:t>
      </w:r>
      <w:r w:rsidRPr="00E5494F">
        <w:rPr>
          <w:color w:val="000000"/>
          <w:sz w:val="28"/>
          <w:szCs w:val="28"/>
        </w:rPr>
        <w:t xml:space="preserve">                                                Е.В.Бакалова</w:t>
      </w:r>
    </w:p>
    <w:p w:rsidR="00442A09" w:rsidRPr="00E5494F" w:rsidRDefault="00442A09" w:rsidP="00442A09">
      <w:pPr>
        <w:jc w:val="both"/>
        <w:rPr>
          <w:color w:val="000000"/>
          <w:sz w:val="28"/>
          <w:szCs w:val="28"/>
        </w:rPr>
      </w:pPr>
    </w:p>
    <w:p w:rsidR="00442A09" w:rsidRPr="00E5494F" w:rsidRDefault="00442A09" w:rsidP="00442A09">
      <w:pPr>
        <w:spacing w:line="360" w:lineRule="auto"/>
        <w:jc w:val="both"/>
        <w:rPr>
          <w:color w:val="000000"/>
        </w:rPr>
      </w:pPr>
    </w:p>
    <w:p w:rsidR="00442A09" w:rsidRPr="00E5494F" w:rsidRDefault="00442A09" w:rsidP="00442A09">
      <w:pPr>
        <w:spacing w:line="360" w:lineRule="auto"/>
        <w:jc w:val="both"/>
        <w:rPr>
          <w:color w:val="000000"/>
        </w:rPr>
      </w:pPr>
    </w:p>
    <w:bookmarkEnd w:id="0"/>
    <w:p w:rsidR="00442A09" w:rsidRPr="00850E1B" w:rsidRDefault="00442A09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442A09" w:rsidRPr="00850E1B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13" w:rsidRDefault="007D7E13">
      <w:r>
        <w:separator/>
      </w:r>
    </w:p>
  </w:endnote>
  <w:endnote w:type="continuationSeparator" w:id="1">
    <w:p w:rsidR="007D7E13" w:rsidRDefault="007D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13" w:rsidRDefault="007D7E13">
      <w:r>
        <w:separator/>
      </w:r>
    </w:p>
  </w:footnote>
  <w:footnote w:type="continuationSeparator" w:id="1">
    <w:p w:rsidR="007D7E13" w:rsidRDefault="007D7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A81430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42A09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42A0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D7E13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430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3035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2023-05-10T10:59:00Z</dcterms:created>
  <dcterms:modified xsi:type="dcterms:W3CDTF">2023-05-10T10:59:00Z</dcterms:modified>
</cp:coreProperties>
</file>