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A2" w:rsidRDefault="00E30C8E" w:rsidP="00BA61A2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2889885</wp:posOffset>
            </wp:positionH>
            <wp:positionV relativeFrom="paragraph">
              <wp:posOffset>-120015</wp:posOffset>
            </wp:positionV>
            <wp:extent cx="733425" cy="962025"/>
            <wp:effectExtent l="19050" t="0" r="9525" b="0"/>
            <wp:wrapSquare wrapText="bothSides"/>
            <wp:docPr id="4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1A2">
        <w:t xml:space="preserve">                                                                  </w:t>
      </w:r>
    </w:p>
    <w:p w:rsidR="00BA61A2" w:rsidRDefault="00E30C8E" w:rsidP="00BA61A2">
      <w:r>
        <w:br w:type="textWrapping" w:clear="all"/>
      </w:r>
    </w:p>
    <w:p w:rsidR="00254747" w:rsidRDefault="00BA61A2" w:rsidP="00BA61A2">
      <w:pPr>
        <w:widowControl/>
        <w:jc w:val="center"/>
        <w:rPr>
          <w:b/>
          <w:sz w:val="32"/>
          <w:szCs w:val="32"/>
        </w:rPr>
      </w:pPr>
      <w:r w:rsidRPr="007F2727">
        <w:rPr>
          <w:b/>
          <w:sz w:val="32"/>
          <w:szCs w:val="32"/>
        </w:rPr>
        <w:t xml:space="preserve">КОМИТЕТ МЕСТНОГО САМОУПРАВЛЕНИЯ </w:t>
      </w:r>
    </w:p>
    <w:p w:rsidR="00BA61A2" w:rsidRPr="007F2727" w:rsidRDefault="008A26FA" w:rsidP="00BA61A2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СОСНОВСКОГО</w:t>
      </w:r>
      <w:r w:rsidR="00BA61A2" w:rsidRPr="007F2727">
        <w:rPr>
          <w:b/>
          <w:sz w:val="32"/>
          <w:szCs w:val="32"/>
        </w:rPr>
        <w:t xml:space="preserve"> СЕЛЬСОВЕТА</w:t>
      </w:r>
    </w:p>
    <w:p w:rsidR="00BA61A2" w:rsidRPr="007F2727" w:rsidRDefault="00BA61A2" w:rsidP="00BA61A2">
      <w:pPr>
        <w:widowControl/>
        <w:jc w:val="center"/>
        <w:rPr>
          <w:b/>
          <w:sz w:val="32"/>
          <w:szCs w:val="32"/>
        </w:rPr>
      </w:pPr>
      <w:r w:rsidRPr="007F2727">
        <w:rPr>
          <w:b/>
          <w:sz w:val="32"/>
          <w:szCs w:val="32"/>
        </w:rPr>
        <w:t xml:space="preserve"> БЕССОНОВСКОГО РАЙОНА</w:t>
      </w:r>
    </w:p>
    <w:p w:rsidR="00BA61A2" w:rsidRPr="00BA61A2" w:rsidRDefault="00BA61A2" w:rsidP="00BA61A2">
      <w:pPr>
        <w:jc w:val="center"/>
        <w:rPr>
          <w:b/>
          <w:sz w:val="32"/>
          <w:szCs w:val="32"/>
        </w:rPr>
      </w:pPr>
      <w:r w:rsidRPr="00BA61A2">
        <w:rPr>
          <w:b/>
          <w:sz w:val="32"/>
          <w:szCs w:val="32"/>
        </w:rPr>
        <w:t>ПЕНЗЕНСКОЙ ОБЛАСТИ</w:t>
      </w:r>
    </w:p>
    <w:p w:rsidR="00BA61A2" w:rsidRPr="00BA61A2" w:rsidRDefault="00331546" w:rsidP="00BA61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СЕДЬМОГО</w:t>
      </w:r>
      <w:r w:rsidR="00BA61A2" w:rsidRPr="00BA61A2">
        <w:rPr>
          <w:b/>
          <w:bCs/>
          <w:sz w:val="32"/>
          <w:szCs w:val="32"/>
        </w:rPr>
        <w:t xml:space="preserve"> СОЗЫВА</w:t>
      </w:r>
    </w:p>
    <w:p w:rsidR="008E6A2E" w:rsidRPr="008E6A2E" w:rsidRDefault="008E6A2E" w:rsidP="00BA61A2">
      <w:pPr>
        <w:jc w:val="center"/>
        <w:outlineLvl w:val="0"/>
        <w:rPr>
          <w:bCs/>
          <w:sz w:val="16"/>
          <w:szCs w:val="16"/>
        </w:rPr>
      </w:pPr>
    </w:p>
    <w:p w:rsidR="00BA61A2" w:rsidRDefault="00BA61A2" w:rsidP="00BA61A2">
      <w:pPr>
        <w:jc w:val="center"/>
        <w:outlineLvl w:val="0"/>
        <w:rPr>
          <w:bCs/>
          <w:sz w:val="22"/>
          <w:szCs w:val="22"/>
        </w:rPr>
      </w:pPr>
      <w:r>
        <w:rPr>
          <w:bCs/>
          <w:sz w:val="32"/>
          <w:szCs w:val="32"/>
        </w:rPr>
        <w:t>РЕШЕНИЕ</w:t>
      </w:r>
    </w:p>
    <w:p w:rsidR="00BA61A2" w:rsidRPr="00BA61A2" w:rsidRDefault="00BA61A2" w:rsidP="00BA61A2">
      <w:pPr>
        <w:pStyle w:val="a5"/>
        <w:jc w:val="center"/>
        <w:rPr>
          <w:sz w:val="24"/>
          <w:szCs w:val="24"/>
          <w:u w:val="single"/>
        </w:rPr>
      </w:pPr>
      <w:r w:rsidRPr="00BA61A2">
        <w:rPr>
          <w:sz w:val="24"/>
          <w:szCs w:val="24"/>
          <w:u w:val="single"/>
        </w:rPr>
        <w:t xml:space="preserve">от </w:t>
      </w:r>
      <w:r w:rsidR="006379C5">
        <w:rPr>
          <w:sz w:val="24"/>
          <w:szCs w:val="24"/>
          <w:u w:val="single"/>
        </w:rPr>
        <w:t xml:space="preserve">          .2023 г.</w:t>
      </w:r>
      <w:r w:rsidR="00E30C8E">
        <w:rPr>
          <w:sz w:val="24"/>
          <w:szCs w:val="24"/>
          <w:u w:val="single"/>
        </w:rPr>
        <w:t xml:space="preserve">  № </w:t>
      </w:r>
      <w:r w:rsidRPr="00BA61A2">
        <w:rPr>
          <w:sz w:val="24"/>
          <w:szCs w:val="24"/>
          <w:u w:val="single"/>
        </w:rPr>
        <w:t>_</w:t>
      </w:r>
    </w:p>
    <w:p w:rsidR="00BA61A2" w:rsidRPr="00BA61A2" w:rsidRDefault="00BA61A2" w:rsidP="00BA61A2">
      <w:pPr>
        <w:pStyle w:val="a5"/>
        <w:jc w:val="center"/>
      </w:pPr>
      <w:r>
        <w:rPr>
          <w:b/>
        </w:rPr>
        <w:t xml:space="preserve">с. </w:t>
      </w:r>
      <w:r w:rsidR="00254747">
        <w:rPr>
          <w:b/>
        </w:rPr>
        <w:t>С</w:t>
      </w:r>
      <w:r w:rsidR="008A26FA">
        <w:rPr>
          <w:b/>
        </w:rPr>
        <w:t>основка</w:t>
      </w:r>
    </w:p>
    <w:p w:rsidR="00E5560F" w:rsidRPr="008E6A2E" w:rsidRDefault="00E5560F">
      <w:pPr>
        <w:rPr>
          <w:sz w:val="16"/>
          <w:szCs w:val="16"/>
        </w:rPr>
      </w:pPr>
    </w:p>
    <w:p w:rsidR="00F63A02" w:rsidRDefault="00F63A02" w:rsidP="00F63A02">
      <w:pPr>
        <w:jc w:val="center"/>
        <w:rPr>
          <w:b/>
          <w:sz w:val="28"/>
          <w:szCs w:val="28"/>
        </w:rPr>
      </w:pPr>
      <w:r w:rsidRPr="00164DB3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принятии имущества в казну Сосновского сельсовета </w:t>
      </w:r>
    </w:p>
    <w:p w:rsidR="00F63A02" w:rsidRPr="00164DB3" w:rsidRDefault="00F63A02" w:rsidP="00F63A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Бессоновского района </w:t>
      </w:r>
    </w:p>
    <w:p w:rsidR="00F63A02" w:rsidRPr="006A044E" w:rsidRDefault="00F63A02" w:rsidP="00F63A02">
      <w:pPr>
        <w:jc w:val="center"/>
        <w:rPr>
          <w:b/>
          <w:sz w:val="16"/>
          <w:szCs w:val="16"/>
        </w:rPr>
      </w:pPr>
    </w:p>
    <w:p w:rsidR="00F63A02" w:rsidRPr="00F63A02" w:rsidRDefault="00F63A02" w:rsidP="00F63A02">
      <w:pPr>
        <w:ind w:firstLine="540"/>
        <w:jc w:val="both"/>
        <w:rPr>
          <w:sz w:val="28"/>
          <w:szCs w:val="28"/>
        </w:rPr>
      </w:pPr>
      <w:r w:rsidRPr="00F63A02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Положением о порядке управления и распоряжения муниципальной собственностью Сосновского сельсовета, утвержденным решением Комитета местного самоуправления Сосновского сельсовета Бессоновского района Пензенской области от 09.08.2010 года № 84-21/5, Уставом Сосновского сельсовета  Бессоновского района Пензенской области,</w:t>
      </w:r>
    </w:p>
    <w:p w:rsidR="00F63A02" w:rsidRPr="00F63A02" w:rsidRDefault="00F63A02" w:rsidP="00F63A02">
      <w:pPr>
        <w:ind w:firstLine="540"/>
        <w:jc w:val="both"/>
        <w:rPr>
          <w:sz w:val="16"/>
          <w:szCs w:val="16"/>
        </w:rPr>
      </w:pPr>
    </w:p>
    <w:p w:rsidR="00F63A02" w:rsidRPr="00F63A02" w:rsidRDefault="00F63A02" w:rsidP="00F63A02">
      <w:pPr>
        <w:ind w:firstLine="540"/>
        <w:jc w:val="center"/>
        <w:rPr>
          <w:b/>
          <w:sz w:val="28"/>
          <w:szCs w:val="28"/>
        </w:rPr>
      </w:pPr>
      <w:r w:rsidRPr="00F63A02">
        <w:rPr>
          <w:b/>
          <w:sz w:val="28"/>
          <w:szCs w:val="28"/>
        </w:rPr>
        <w:t>Комитет местного самоуправления Сосновского сельсовета Бессоновского района Пензенской области решил:</w:t>
      </w:r>
    </w:p>
    <w:p w:rsidR="00F63A02" w:rsidRPr="00F63A02" w:rsidRDefault="00F63A02" w:rsidP="00F63A02">
      <w:pPr>
        <w:ind w:firstLine="540"/>
        <w:jc w:val="center"/>
        <w:rPr>
          <w:sz w:val="16"/>
          <w:szCs w:val="16"/>
        </w:rPr>
      </w:pPr>
    </w:p>
    <w:p w:rsidR="00F63A02" w:rsidRPr="00F63A02" w:rsidRDefault="00F63A02" w:rsidP="00F63A02">
      <w:pPr>
        <w:numPr>
          <w:ilvl w:val="0"/>
          <w:numId w:val="5"/>
        </w:numPr>
        <w:tabs>
          <w:tab w:val="clear" w:pos="900"/>
          <w:tab w:val="num" w:pos="567"/>
        </w:tabs>
        <w:autoSpaceDE/>
        <w:autoSpaceDN/>
        <w:adjustRightInd/>
        <w:ind w:left="709" w:hanging="283"/>
        <w:jc w:val="both"/>
        <w:rPr>
          <w:sz w:val="28"/>
          <w:szCs w:val="28"/>
        </w:rPr>
      </w:pPr>
      <w:r w:rsidRPr="00F63A02">
        <w:rPr>
          <w:sz w:val="28"/>
          <w:szCs w:val="28"/>
        </w:rPr>
        <w:t>Принять в казну муниципального образования Сосновский сельсовет Бессоновского района Пензенской области следующее движимое имущество:</w:t>
      </w:r>
    </w:p>
    <w:p w:rsidR="00CB52ED" w:rsidRPr="00CB52ED" w:rsidRDefault="00CB52ED" w:rsidP="00CB52ED">
      <w:pPr>
        <w:pStyle w:val="a6"/>
        <w:ind w:left="360"/>
        <w:jc w:val="both"/>
        <w:rPr>
          <w:sz w:val="16"/>
          <w:szCs w:val="16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"/>
        <w:gridCol w:w="5045"/>
        <w:gridCol w:w="1276"/>
        <w:gridCol w:w="2416"/>
      </w:tblGrid>
      <w:tr w:rsidR="00CB52ED" w:rsidRPr="008056E3" w:rsidTr="00CB52ED">
        <w:tc>
          <w:tcPr>
            <w:tcW w:w="733" w:type="dxa"/>
          </w:tcPr>
          <w:p w:rsidR="00CB52ED" w:rsidRPr="008056E3" w:rsidRDefault="00CB52ED" w:rsidP="006C7B3D">
            <w:pPr>
              <w:jc w:val="center"/>
              <w:rPr>
                <w:sz w:val="28"/>
                <w:szCs w:val="28"/>
              </w:rPr>
            </w:pPr>
            <w:r w:rsidRPr="008056E3">
              <w:rPr>
                <w:sz w:val="28"/>
                <w:szCs w:val="28"/>
              </w:rPr>
              <w:t>№  п/п</w:t>
            </w:r>
          </w:p>
        </w:tc>
        <w:tc>
          <w:tcPr>
            <w:tcW w:w="5045" w:type="dxa"/>
          </w:tcPr>
          <w:p w:rsidR="00CB52ED" w:rsidRPr="008056E3" w:rsidRDefault="00CB52ED" w:rsidP="006C7B3D">
            <w:pPr>
              <w:jc w:val="center"/>
              <w:rPr>
                <w:sz w:val="28"/>
                <w:szCs w:val="28"/>
              </w:rPr>
            </w:pPr>
            <w:r w:rsidRPr="008056E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</w:tcPr>
          <w:p w:rsidR="00CB52ED" w:rsidRPr="008056E3" w:rsidRDefault="00CB52ED" w:rsidP="006C7B3D">
            <w:pPr>
              <w:jc w:val="center"/>
              <w:rPr>
                <w:sz w:val="28"/>
                <w:szCs w:val="28"/>
              </w:rPr>
            </w:pPr>
            <w:r w:rsidRPr="008056E3">
              <w:rPr>
                <w:sz w:val="28"/>
                <w:szCs w:val="28"/>
              </w:rPr>
              <w:t>Кол-во (шт.)</w:t>
            </w:r>
          </w:p>
        </w:tc>
        <w:tc>
          <w:tcPr>
            <w:tcW w:w="2416" w:type="dxa"/>
          </w:tcPr>
          <w:p w:rsidR="00CB52ED" w:rsidRPr="008056E3" w:rsidRDefault="00CB52ED" w:rsidP="006C7B3D">
            <w:pPr>
              <w:jc w:val="center"/>
              <w:rPr>
                <w:sz w:val="28"/>
                <w:szCs w:val="28"/>
              </w:rPr>
            </w:pPr>
            <w:r w:rsidRPr="008056E3">
              <w:rPr>
                <w:sz w:val="28"/>
                <w:szCs w:val="28"/>
              </w:rPr>
              <w:t>Стоимость (руб.)</w:t>
            </w:r>
          </w:p>
        </w:tc>
      </w:tr>
      <w:tr w:rsidR="00CB52ED" w:rsidRPr="008056E3" w:rsidTr="00CB52ED">
        <w:tc>
          <w:tcPr>
            <w:tcW w:w="733" w:type="dxa"/>
          </w:tcPr>
          <w:p w:rsidR="00CB52ED" w:rsidRPr="008056E3" w:rsidRDefault="00CB52ED" w:rsidP="006C7B3D">
            <w:pPr>
              <w:jc w:val="both"/>
              <w:rPr>
                <w:sz w:val="28"/>
                <w:szCs w:val="28"/>
              </w:rPr>
            </w:pPr>
            <w:r w:rsidRPr="008056E3">
              <w:rPr>
                <w:sz w:val="28"/>
                <w:szCs w:val="28"/>
              </w:rPr>
              <w:t>1</w:t>
            </w:r>
          </w:p>
        </w:tc>
        <w:tc>
          <w:tcPr>
            <w:tcW w:w="5045" w:type="dxa"/>
          </w:tcPr>
          <w:p w:rsidR="00CB52ED" w:rsidRPr="008056E3" w:rsidRDefault="006379C5" w:rsidP="006C7B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Извещатель пожарный дымовой автономный ИП 212-142</w:t>
            </w:r>
          </w:p>
        </w:tc>
        <w:tc>
          <w:tcPr>
            <w:tcW w:w="1276" w:type="dxa"/>
          </w:tcPr>
          <w:p w:rsidR="00CB52ED" w:rsidRPr="008056E3" w:rsidRDefault="00CB52ED" w:rsidP="006C7B3D">
            <w:pPr>
              <w:jc w:val="both"/>
              <w:rPr>
                <w:sz w:val="28"/>
                <w:szCs w:val="28"/>
              </w:rPr>
            </w:pPr>
            <w:r w:rsidRPr="008056E3">
              <w:rPr>
                <w:sz w:val="28"/>
                <w:szCs w:val="28"/>
              </w:rPr>
              <w:t>1</w:t>
            </w:r>
            <w:r w:rsidR="006379C5">
              <w:rPr>
                <w:sz w:val="28"/>
                <w:szCs w:val="28"/>
              </w:rPr>
              <w:t>0</w:t>
            </w:r>
          </w:p>
        </w:tc>
        <w:tc>
          <w:tcPr>
            <w:tcW w:w="2416" w:type="dxa"/>
          </w:tcPr>
          <w:p w:rsidR="00CB52ED" w:rsidRPr="008056E3" w:rsidRDefault="006379C5" w:rsidP="006C7B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4500,00</w:t>
            </w:r>
          </w:p>
        </w:tc>
      </w:tr>
      <w:tr w:rsidR="00CB52ED" w:rsidRPr="008056E3" w:rsidTr="00CB52ED">
        <w:tc>
          <w:tcPr>
            <w:tcW w:w="7054" w:type="dxa"/>
            <w:gridSpan w:val="3"/>
          </w:tcPr>
          <w:p w:rsidR="00CB52ED" w:rsidRPr="008056E3" w:rsidRDefault="00CB52ED" w:rsidP="006C7B3D">
            <w:pPr>
              <w:jc w:val="both"/>
              <w:rPr>
                <w:sz w:val="28"/>
                <w:szCs w:val="28"/>
              </w:rPr>
            </w:pPr>
            <w:r w:rsidRPr="008056E3">
              <w:rPr>
                <w:sz w:val="28"/>
                <w:szCs w:val="28"/>
              </w:rPr>
              <w:t>Итого:</w:t>
            </w:r>
          </w:p>
        </w:tc>
        <w:tc>
          <w:tcPr>
            <w:tcW w:w="2416" w:type="dxa"/>
          </w:tcPr>
          <w:p w:rsidR="00CB52ED" w:rsidRPr="008056E3" w:rsidRDefault="006379C5" w:rsidP="006C7B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4500,00</w:t>
            </w:r>
          </w:p>
        </w:tc>
      </w:tr>
    </w:tbl>
    <w:p w:rsidR="00CB52ED" w:rsidRPr="00D36B67" w:rsidRDefault="00CB52ED" w:rsidP="00A95662">
      <w:pPr>
        <w:pStyle w:val="a6"/>
        <w:ind w:left="360"/>
        <w:jc w:val="both"/>
        <w:rPr>
          <w:sz w:val="16"/>
          <w:szCs w:val="16"/>
        </w:rPr>
      </w:pPr>
    </w:p>
    <w:p w:rsidR="00D86760" w:rsidRPr="006379C5" w:rsidRDefault="00D86760" w:rsidP="006379C5">
      <w:pPr>
        <w:pStyle w:val="a6"/>
        <w:numPr>
          <w:ilvl w:val="0"/>
          <w:numId w:val="5"/>
        </w:numPr>
        <w:jc w:val="both"/>
        <w:rPr>
          <w:sz w:val="28"/>
          <w:szCs w:val="28"/>
          <w:lang w:eastAsia="en-US"/>
        </w:rPr>
      </w:pPr>
      <w:r w:rsidRPr="006379C5">
        <w:rPr>
          <w:sz w:val="28"/>
          <w:szCs w:val="28"/>
          <w:lang w:eastAsia="en-US"/>
        </w:rPr>
        <w:t xml:space="preserve">Контроль за исполнением настоящего решения </w:t>
      </w:r>
      <w:r w:rsidR="008E6A2E" w:rsidRPr="006379C5">
        <w:rPr>
          <w:sz w:val="28"/>
          <w:szCs w:val="28"/>
          <w:lang w:eastAsia="en-US"/>
        </w:rPr>
        <w:t>возложить на главу администрации Сосновского сельсовета Бессоновского района</w:t>
      </w:r>
      <w:r w:rsidRPr="006379C5">
        <w:rPr>
          <w:sz w:val="28"/>
          <w:szCs w:val="28"/>
          <w:lang w:eastAsia="en-US"/>
        </w:rPr>
        <w:t>.</w:t>
      </w:r>
    </w:p>
    <w:p w:rsidR="006379C5" w:rsidRPr="006379C5" w:rsidRDefault="006379C5" w:rsidP="006379C5">
      <w:pPr>
        <w:jc w:val="both"/>
        <w:rPr>
          <w:sz w:val="28"/>
          <w:szCs w:val="28"/>
          <w:lang w:eastAsia="en-US"/>
        </w:rPr>
      </w:pPr>
    </w:p>
    <w:p w:rsidR="00A95662" w:rsidRPr="00D36B67" w:rsidRDefault="00A95662" w:rsidP="00254747">
      <w:pPr>
        <w:jc w:val="both"/>
        <w:rPr>
          <w:sz w:val="16"/>
          <w:szCs w:val="16"/>
          <w:lang w:eastAsia="en-US"/>
        </w:rPr>
      </w:pPr>
    </w:p>
    <w:p w:rsidR="00F63A02" w:rsidRDefault="00D92AB2" w:rsidP="00D92AB2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</w:p>
    <w:p w:rsidR="00A95662" w:rsidRDefault="00D86760" w:rsidP="00D92AB2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Глава </w:t>
      </w:r>
      <w:r w:rsidR="00254747">
        <w:rPr>
          <w:sz w:val="28"/>
          <w:szCs w:val="28"/>
          <w:lang w:eastAsia="en-US"/>
        </w:rPr>
        <w:t>С</w:t>
      </w:r>
      <w:r w:rsidR="00D92AB2">
        <w:rPr>
          <w:sz w:val="28"/>
          <w:szCs w:val="28"/>
          <w:lang w:eastAsia="en-US"/>
        </w:rPr>
        <w:t>осно</w:t>
      </w:r>
      <w:r w:rsidR="00254747">
        <w:rPr>
          <w:sz w:val="28"/>
          <w:szCs w:val="28"/>
          <w:lang w:eastAsia="en-US"/>
        </w:rPr>
        <w:t xml:space="preserve">вского </w:t>
      </w:r>
      <w:r>
        <w:rPr>
          <w:sz w:val="28"/>
          <w:szCs w:val="28"/>
          <w:lang w:eastAsia="en-US"/>
        </w:rPr>
        <w:t xml:space="preserve"> сельсовета                              </w:t>
      </w:r>
      <w:r w:rsidR="00D92AB2">
        <w:rPr>
          <w:sz w:val="28"/>
          <w:szCs w:val="28"/>
          <w:lang w:eastAsia="en-US"/>
        </w:rPr>
        <w:t xml:space="preserve"> </w:t>
      </w:r>
      <w:r w:rsidR="003F481D">
        <w:rPr>
          <w:sz w:val="28"/>
          <w:szCs w:val="28"/>
          <w:lang w:eastAsia="en-US"/>
        </w:rPr>
        <w:t xml:space="preserve">    </w:t>
      </w:r>
      <w:r w:rsidR="00D92AB2">
        <w:rPr>
          <w:sz w:val="28"/>
          <w:szCs w:val="28"/>
          <w:lang w:eastAsia="en-US"/>
        </w:rPr>
        <w:t xml:space="preserve">             </w:t>
      </w:r>
      <w:r w:rsidR="00D36B67">
        <w:rPr>
          <w:sz w:val="28"/>
          <w:szCs w:val="28"/>
          <w:lang w:eastAsia="en-US"/>
        </w:rPr>
        <w:t xml:space="preserve">      </w:t>
      </w:r>
      <w:r w:rsidR="00D92AB2">
        <w:rPr>
          <w:sz w:val="28"/>
          <w:szCs w:val="28"/>
          <w:lang w:eastAsia="en-US"/>
        </w:rPr>
        <w:t xml:space="preserve">       Е.В. Бакалова</w:t>
      </w:r>
    </w:p>
    <w:sectPr w:rsidR="00A95662" w:rsidSect="00F63A02">
      <w:footnotePr>
        <w:numRestart w:val="eachPage"/>
      </w:footnotePr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870" w:rsidRDefault="00FE3870" w:rsidP="00570C97">
      <w:r>
        <w:separator/>
      </w:r>
    </w:p>
  </w:endnote>
  <w:endnote w:type="continuationSeparator" w:id="1">
    <w:p w:rsidR="00FE3870" w:rsidRDefault="00FE3870" w:rsidP="00570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870" w:rsidRDefault="00FE3870" w:rsidP="00570C97">
      <w:r>
        <w:separator/>
      </w:r>
    </w:p>
  </w:footnote>
  <w:footnote w:type="continuationSeparator" w:id="1">
    <w:p w:rsidR="00FE3870" w:rsidRDefault="00FE3870" w:rsidP="00570C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5FB6"/>
    <w:multiLevelType w:val="hybridMultilevel"/>
    <w:tmpl w:val="6ADAAB0A"/>
    <w:lvl w:ilvl="0" w:tplc="F5266E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10BD4567"/>
    <w:multiLevelType w:val="multilevel"/>
    <w:tmpl w:val="8FFAF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0604094"/>
    <w:multiLevelType w:val="hybridMultilevel"/>
    <w:tmpl w:val="247AA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57F2A"/>
    <w:multiLevelType w:val="multilevel"/>
    <w:tmpl w:val="626AE6A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7DEA4D2F"/>
    <w:multiLevelType w:val="hybridMultilevel"/>
    <w:tmpl w:val="3A10DD6A"/>
    <w:lvl w:ilvl="0" w:tplc="92207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BA61A2"/>
    <w:rsid w:val="000575AC"/>
    <w:rsid w:val="0008027A"/>
    <w:rsid w:val="000A3CC2"/>
    <w:rsid w:val="000A4195"/>
    <w:rsid w:val="000E6116"/>
    <w:rsid w:val="00212A71"/>
    <w:rsid w:val="0023248A"/>
    <w:rsid w:val="00254747"/>
    <w:rsid w:val="002D63A0"/>
    <w:rsid w:val="00307377"/>
    <w:rsid w:val="00331546"/>
    <w:rsid w:val="0035082C"/>
    <w:rsid w:val="003755B9"/>
    <w:rsid w:val="003A0CDA"/>
    <w:rsid w:val="003C6789"/>
    <w:rsid w:val="003F481D"/>
    <w:rsid w:val="004116A7"/>
    <w:rsid w:val="00435171"/>
    <w:rsid w:val="0044749D"/>
    <w:rsid w:val="00570C97"/>
    <w:rsid w:val="00636BC8"/>
    <w:rsid w:val="006379C5"/>
    <w:rsid w:val="0066711A"/>
    <w:rsid w:val="006D16FC"/>
    <w:rsid w:val="006E2FDF"/>
    <w:rsid w:val="00747B10"/>
    <w:rsid w:val="00762773"/>
    <w:rsid w:val="007A785B"/>
    <w:rsid w:val="007C28C3"/>
    <w:rsid w:val="007E6472"/>
    <w:rsid w:val="007F2727"/>
    <w:rsid w:val="008A26FA"/>
    <w:rsid w:val="008B6A12"/>
    <w:rsid w:val="008E6A2E"/>
    <w:rsid w:val="008F6AAB"/>
    <w:rsid w:val="00932CFE"/>
    <w:rsid w:val="009D1CB8"/>
    <w:rsid w:val="00A44B09"/>
    <w:rsid w:val="00A95662"/>
    <w:rsid w:val="00AA60F7"/>
    <w:rsid w:val="00B56335"/>
    <w:rsid w:val="00B92B1A"/>
    <w:rsid w:val="00BA61A2"/>
    <w:rsid w:val="00C12263"/>
    <w:rsid w:val="00C56944"/>
    <w:rsid w:val="00CB52ED"/>
    <w:rsid w:val="00D36B67"/>
    <w:rsid w:val="00D86760"/>
    <w:rsid w:val="00D92AB2"/>
    <w:rsid w:val="00DB5019"/>
    <w:rsid w:val="00E23F46"/>
    <w:rsid w:val="00E30C8E"/>
    <w:rsid w:val="00E5560F"/>
    <w:rsid w:val="00E65555"/>
    <w:rsid w:val="00EA7368"/>
    <w:rsid w:val="00F63A02"/>
    <w:rsid w:val="00F74C4C"/>
    <w:rsid w:val="00FE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1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A61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F2727"/>
    <w:pPr>
      <w:ind w:left="720"/>
      <w:contextualSpacing/>
    </w:pPr>
  </w:style>
  <w:style w:type="paragraph" w:customStyle="1" w:styleId="ConsPlusCell">
    <w:name w:val="ConsPlusCell"/>
    <w:rsid w:val="007C2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7C2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7C28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page number"/>
    <w:basedOn w:val="a0"/>
    <w:rsid w:val="007C28C3"/>
  </w:style>
  <w:style w:type="paragraph" w:styleId="a8">
    <w:name w:val="header"/>
    <w:basedOn w:val="a"/>
    <w:link w:val="a9"/>
    <w:rsid w:val="007C28C3"/>
    <w:pPr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9">
    <w:name w:val="Верхний колонтитул Знак"/>
    <w:basedOn w:val="a0"/>
    <w:link w:val="a8"/>
    <w:rsid w:val="007C28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7C28C3"/>
    <w:pPr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b">
    <w:name w:val="Нижний колонтитул Знак"/>
    <w:basedOn w:val="a0"/>
    <w:link w:val="aa"/>
    <w:rsid w:val="007C28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8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A655B-FD80-4A7D-85D2-3ABE48B85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2</cp:revision>
  <cp:lastPrinted>2021-01-26T12:41:00Z</cp:lastPrinted>
  <dcterms:created xsi:type="dcterms:W3CDTF">2023-07-04T09:28:00Z</dcterms:created>
  <dcterms:modified xsi:type="dcterms:W3CDTF">2023-07-04T09:28:00Z</dcterms:modified>
</cp:coreProperties>
</file>