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EA472D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EA472D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EA472D" w:rsidRPr="00EA472D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EA472D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EA472D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A472D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EA472D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A472D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EA472D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EA472D">
        <w:rPr>
          <w:rFonts w:ascii="Times New Roman" w:hAnsi="Times New Roman"/>
          <w:color w:val="000000" w:themeColor="text1"/>
        </w:rPr>
        <w:t>с.</w:t>
      </w:r>
      <w:r w:rsidR="00EA472D" w:rsidRPr="00EA472D">
        <w:rPr>
          <w:rFonts w:ascii="Times New Roman" w:hAnsi="Times New Roman"/>
          <w:color w:val="000000" w:themeColor="text1"/>
        </w:rPr>
        <w:t>Вазерки</w:t>
      </w:r>
    </w:p>
    <w:p w:rsidR="009B30BA" w:rsidRPr="00EA472D" w:rsidRDefault="00EA472D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EA472D">
        <w:rPr>
          <w:rFonts w:ascii="Times New Roman" w:hAnsi="Times New Roman"/>
          <w:color w:val="000000" w:themeColor="text1"/>
          <w:sz w:val="28"/>
          <w:szCs w:val="28"/>
        </w:rPr>
        <w:t>23 января 2023года</w:t>
      </w:r>
      <w:r w:rsidR="009B30BA" w:rsidRPr="00EA472D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</w:t>
      </w:r>
      <w:r w:rsidRPr="00EA472D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№8</w:t>
      </w:r>
    </w:p>
    <w:p w:rsidR="009B30BA" w:rsidRPr="00EA472D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EA472D" w:rsidRDefault="00B33B9C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EA472D">
        <w:rPr>
          <w:rFonts w:eastAsia="Arial Unicode MS"/>
          <w:bCs w:val="0"/>
          <w:color w:val="000000" w:themeColor="text1"/>
          <w:sz w:val="28"/>
          <w:szCs w:val="28"/>
        </w:rPr>
        <w:t>О внесении изменений в Программу</w:t>
      </w:r>
      <w:r w:rsidR="0030338F" w:rsidRPr="00EA472D">
        <w:rPr>
          <w:rFonts w:eastAsia="Arial Unicode MS"/>
          <w:bCs w:val="0"/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E60121" w:rsidRPr="00EA472D">
        <w:rPr>
          <w:rFonts w:eastAsia="Arial Unicode MS"/>
          <w:bCs w:val="0"/>
          <w:color w:val="000000" w:themeColor="text1"/>
          <w:sz w:val="28"/>
          <w:szCs w:val="28"/>
        </w:rPr>
        <w:t>3</w:t>
      </w:r>
      <w:r w:rsidR="0030338F" w:rsidRPr="00EA472D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EA472D" w:rsidRPr="00EA472D">
        <w:rPr>
          <w:rFonts w:eastAsia="Arial Unicode MS"/>
          <w:bCs w:val="0"/>
          <w:color w:val="000000" w:themeColor="text1"/>
          <w:sz w:val="28"/>
          <w:szCs w:val="28"/>
        </w:rPr>
        <w:t>Вазерского</w:t>
      </w:r>
      <w:r w:rsidR="0030338F" w:rsidRPr="00EA472D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EA472D">
        <w:rPr>
          <w:rFonts w:eastAsia="Arial Unicode MS"/>
          <w:bCs w:val="0"/>
          <w:color w:val="000000" w:themeColor="text1"/>
          <w:sz w:val="28"/>
          <w:szCs w:val="28"/>
        </w:rPr>
        <w:t xml:space="preserve">, утвержденную постановлением администрации </w:t>
      </w:r>
      <w:r w:rsidR="00EA472D" w:rsidRPr="00EA472D">
        <w:rPr>
          <w:rFonts w:eastAsia="Arial Unicode MS"/>
          <w:bCs w:val="0"/>
          <w:color w:val="000000" w:themeColor="text1"/>
          <w:sz w:val="28"/>
          <w:szCs w:val="28"/>
        </w:rPr>
        <w:t>Вазерского</w:t>
      </w:r>
      <w:r w:rsidRPr="00EA472D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</w:t>
      </w:r>
      <w:r w:rsidR="00EA472D" w:rsidRPr="00EA472D">
        <w:rPr>
          <w:rFonts w:eastAsia="Arial Unicode MS"/>
          <w:bCs w:val="0"/>
          <w:color w:val="000000" w:themeColor="text1"/>
          <w:sz w:val="28"/>
          <w:szCs w:val="28"/>
        </w:rPr>
        <w:t>Пензенской области от 30.11.2022</w:t>
      </w:r>
      <w:r w:rsidRPr="00EA472D">
        <w:rPr>
          <w:rFonts w:eastAsia="Arial Unicode MS"/>
          <w:bCs w:val="0"/>
          <w:color w:val="000000" w:themeColor="text1"/>
          <w:sz w:val="28"/>
          <w:szCs w:val="28"/>
        </w:rPr>
        <w:t xml:space="preserve"> № </w:t>
      </w:r>
      <w:r w:rsidR="00EA472D" w:rsidRPr="00EA472D">
        <w:rPr>
          <w:rFonts w:eastAsia="Arial Unicode MS"/>
          <w:bCs w:val="0"/>
          <w:color w:val="000000" w:themeColor="text1"/>
          <w:sz w:val="28"/>
          <w:szCs w:val="28"/>
        </w:rPr>
        <w:t>126</w:t>
      </w:r>
    </w:p>
    <w:p w:rsidR="009B30BA" w:rsidRPr="00EA472D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EA472D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EA472D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EA472D" w:rsidRPr="00EA472D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B33B9C" w:rsidRPr="00EA472D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EA472D" w:rsidRPr="00EA472D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B33B9C" w:rsidRPr="00EA472D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</w:t>
      </w:r>
      <w:r w:rsidR="00EA472D" w:rsidRPr="00EA472D">
        <w:rPr>
          <w:rFonts w:eastAsia="Arial Unicode MS"/>
          <w:color w:val="000000" w:themeColor="text1"/>
          <w:sz w:val="28"/>
          <w:szCs w:val="28"/>
        </w:rPr>
        <w:t>Пензенской области от 05.10.2021 №130</w:t>
      </w:r>
      <w:r w:rsidR="00B33B9C" w:rsidRPr="00EA472D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EA472D" w:rsidRPr="00EA472D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B33B9C" w:rsidRPr="00EA472D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</w:t>
      </w:r>
      <w:r w:rsidR="00294DCB" w:rsidRPr="00EA472D">
        <w:rPr>
          <w:rFonts w:eastAsia="Arial Unicode MS"/>
          <w:color w:val="000000" w:themeColor="text1"/>
          <w:sz w:val="28"/>
          <w:szCs w:val="28"/>
        </w:rPr>
        <w:t>,</w:t>
      </w:r>
      <w:r w:rsidRPr="00EA472D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</w:t>
      </w:r>
      <w:r w:rsidR="00C5388D" w:rsidRPr="00EA472D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EA472D">
        <w:rPr>
          <w:rFonts w:eastAsia="Arial Unicode MS"/>
          <w:color w:val="000000" w:themeColor="text1"/>
          <w:sz w:val="28"/>
          <w:szCs w:val="28"/>
        </w:rPr>
        <w:t xml:space="preserve">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EA472D" w:rsidRPr="00EA472D">
        <w:rPr>
          <w:rFonts w:eastAsia="Arial Unicode MS"/>
          <w:color w:val="000000" w:themeColor="text1"/>
          <w:sz w:val="28"/>
          <w:szCs w:val="28"/>
        </w:rPr>
        <w:t>Вазерского</w:t>
      </w:r>
      <w:r w:rsidRPr="00EA472D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EA472D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EA472D" w:rsidRPr="00EA472D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17526E" w:rsidRPr="00EA472D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EA472D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EA472D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EA472D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EA472D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B33B9C" w:rsidRPr="00EA472D">
        <w:rPr>
          <w:rFonts w:eastAsia="Arial Unicode MS"/>
          <w:color w:val="000000" w:themeColor="text1"/>
          <w:sz w:val="28"/>
          <w:szCs w:val="28"/>
        </w:rPr>
        <w:t xml:space="preserve">Внести в </w:t>
      </w:r>
      <w:r w:rsidR="004A6ACC" w:rsidRPr="00EA472D">
        <w:rPr>
          <w:rFonts w:eastAsia="Arial Unicode MS"/>
          <w:color w:val="000000" w:themeColor="text1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E60121" w:rsidRPr="00EA472D">
        <w:rPr>
          <w:rFonts w:eastAsia="Arial Unicode MS"/>
          <w:color w:val="000000" w:themeColor="text1"/>
          <w:sz w:val="28"/>
          <w:szCs w:val="28"/>
        </w:rPr>
        <w:t>3</w:t>
      </w:r>
      <w:r w:rsidR="004A6ACC" w:rsidRPr="00EA472D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EA472D" w:rsidRPr="00EA472D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4A6ACC" w:rsidRPr="00EA472D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</w:t>
      </w:r>
      <w:r w:rsidR="00B33B9C" w:rsidRPr="00EA472D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области, утвержденную постановлением администрации </w:t>
      </w:r>
      <w:r w:rsidR="00EA472D" w:rsidRPr="00EA472D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150B8D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</w:t>
      </w:r>
      <w:r w:rsidR="00B33B9C" w:rsidRPr="00EA472D">
        <w:rPr>
          <w:rFonts w:eastAsia="Arial Unicode MS"/>
          <w:color w:val="000000" w:themeColor="text1"/>
          <w:sz w:val="28"/>
          <w:szCs w:val="28"/>
        </w:rPr>
        <w:t>й</w:t>
      </w:r>
      <w:r w:rsidR="00150B8D">
        <w:rPr>
          <w:rFonts w:eastAsia="Arial Unicode MS"/>
          <w:color w:val="000000" w:themeColor="text1"/>
          <w:sz w:val="28"/>
          <w:szCs w:val="28"/>
        </w:rPr>
        <w:t>о</w:t>
      </w:r>
      <w:r w:rsidR="00B33B9C" w:rsidRPr="00EA472D">
        <w:rPr>
          <w:rFonts w:eastAsia="Arial Unicode MS"/>
          <w:color w:val="000000" w:themeColor="text1"/>
          <w:sz w:val="28"/>
          <w:szCs w:val="28"/>
        </w:rPr>
        <w:t xml:space="preserve">на </w:t>
      </w:r>
      <w:r w:rsidR="00EA472D" w:rsidRPr="00EA472D">
        <w:rPr>
          <w:rFonts w:eastAsia="Arial Unicode MS"/>
          <w:color w:val="000000" w:themeColor="text1"/>
          <w:sz w:val="28"/>
          <w:szCs w:val="28"/>
        </w:rPr>
        <w:t>Пензенской области от 30.11.2022 № 126</w:t>
      </w:r>
      <w:r w:rsidR="00B33B9C" w:rsidRPr="00EA472D">
        <w:rPr>
          <w:rFonts w:eastAsia="Arial Unicode MS"/>
          <w:color w:val="000000" w:themeColor="text1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2023 год в рамках муниципального контроля в сфере благоустройства на территории </w:t>
      </w:r>
      <w:r w:rsidR="00EA472D" w:rsidRPr="00EA472D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B33B9C" w:rsidRPr="00EA472D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B33B9C" w:rsidRPr="00EA472D" w:rsidRDefault="00B33B9C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EA472D">
        <w:rPr>
          <w:rFonts w:eastAsia="Arial Unicode MS"/>
          <w:color w:val="000000" w:themeColor="text1"/>
          <w:sz w:val="28"/>
          <w:szCs w:val="28"/>
        </w:rPr>
        <w:lastRenderedPageBreak/>
        <w:t>1) строку 4 раздела 3 «Перечень профилактических мероприятий, сроки (периодичность) их проведения» Программы профилактики изложить в следующей редакции:</w:t>
      </w:r>
    </w:p>
    <w:p w:rsidR="00B33B9C" w:rsidRPr="00EA472D" w:rsidRDefault="00B33B9C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EA472D">
        <w:rPr>
          <w:rFonts w:eastAsia="Arial Unicode MS"/>
          <w:color w:val="000000" w:themeColor="text1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B33B9C" w:rsidRPr="00EA472D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EA472D" w:rsidRDefault="00B33B9C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A472D">
              <w:rPr>
                <w:rFonts w:ascii="Times New Roman" w:eastAsia="Times New Roman" w:hAnsi="Times New Roman" w:cs="Times New Roman"/>
                <w:color w:val="000000" w:themeColor="text1"/>
              </w:rPr>
              <w:t>№  п/п</w:t>
            </w:r>
          </w:p>
          <w:p w:rsidR="00B33B9C" w:rsidRPr="00EA472D" w:rsidRDefault="00B33B9C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EA472D" w:rsidRDefault="00B33B9C" w:rsidP="00F8737B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A472D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B33B9C" w:rsidRPr="00EA472D" w:rsidRDefault="00B33B9C" w:rsidP="00F8737B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A472D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EA472D" w:rsidRDefault="00B33B9C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A472D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B9C" w:rsidRPr="00EA472D" w:rsidRDefault="00B33B9C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A472D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B33B9C" w:rsidRPr="00EA472D" w:rsidTr="00B33B9C">
        <w:trPr>
          <w:trHeight w:hRule="exact" w:val="636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EA472D" w:rsidRDefault="00B33B9C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A472D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EA472D" w:rsidRDefault="00B33B9C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EA472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Консультирование.</w:t>
            </w:r>
          </w:p>
          <w:p w:rsidR="00B33B9C" w:rsidRPr="00EA472D" w:rsidRDefault="00B33B9C" w:rsidP="00B33B9C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EA472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контроля:1) порядка проведения контрольных мероприятий;2) периодичности проведения контрольных мероприятий;3) порядка принятия решений по итогам контрольных мероприятий;4) порядка обжалования решений Контрольного органа.</w:t>
            </w:r>
          </w:p>
          <w:p w:rsidR="00B33B9C" w:rsidRPr="00EA472D" w:rsidRDefault="00B33B9C" w:rsidP="00B33B9C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EA472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EA472D" w:rsidRDefault="00B33B9C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A472D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B9C" w:rsidRPr="00EA472D" w:rsidRDefault="00B33B9C" w:rsidP="00F8737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A472D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B33B9C" w:rsidRPr="00EA472D" w:rsidRDefault="00B33B9C" w:rsidP="00B33B9C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color w:val="000000" w:themeColor="text1"/>
          <w:sz w:val="28"/>
          <w:szCs w:val="28"/>
        </w:rPr>
      </w:pPr>
      <w:r w:rsidRPr="00EA472D">
        <w:rPr>
          <w:rFonts w:eastAsia="Arial Unicode MS"/>
          <w:color w:val="000000" w:themeColor="text1"/>
          <w:sz w:val="28"/>
          <w:szCs w:val="28"/>
        </w:rPr>
        <w:t>»</w:t>
      </w:r>
      <w:r w:rsidR="005A3416" w:rsidRPr="00EA472D">
        <w:rPr>
          <w:rFonts w:eastAsia="Arial Unicode MS"/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9B30BA" w:rsidRPr="00EA472D" w:rsidRDefault="004A6ACC" w:rsidP="00B33B9C">
      <w:pPr>
        <w:pStyle w:val="20"/>
        <w:shd w:val="clear" w:color="auto" w:fill="auto"/>
        <w:spacing w:line="240" w:lineRule="auto"/>
        <w:ind w:firstLine="567"/>
        <w:rPr>
          <w:b w:val="0"/>
          <w:color w:val="000000" w:themeColor="text1"/>
          <w:sz w:val="28"/>
          <w:szCs w:val="28"/>
        </w:rPr>
      </w:pPr>
      <w:r w:rsidRPr="00EA472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2. </w:t>
      </w:r>
      <w:r w:rsidR="009B30BA" w:rsidRPr="00EA472D">
        <w:rPr>
          <w:b w:val="0"/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EA472D">
        <w:rPr>
          <w:b w:val="0"/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EA472D">
        <w:rPr>
          <w:b w:val="0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EA472D" w:rsidRDefault="00B33B9C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A6ACC"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EA472D" w:rsidRDefault="00B33B9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EA472D"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A472D" w:rsidRPr="00EA472D" w:rsidRDefault="00EA472D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526E" w:rsidRPr="00EA472D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EA472D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EA472D" w:rsidRDefault="00EA472D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       </w:t>
      </w:r>
      <w:r w:rsidRPr="00EA47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И.В.Бешенов</w:t>
      </w:r>
    </w:p>
    <w:p w:rsidR="004A6ACC" w:rsidRPr="00EA472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A472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A472D" w:rsidRDefault="004A6ACC" w:rsidP="00EA472D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4A6ACC" w:rsidRPr="00EA472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A472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A472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A472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9171F2" w:rsidRPr="00EA472D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EA472D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5E3" w:rsidRDefault="000E75E3" w:rsidP="009171F2">
      <w:r>
        <w:separator/>
      </w:r>
    </w:p>
  </w:endnote>
  <w:endnote w:type="continuationSeparator" w:id="1">
    <w:p w:rsidR="000E75E3" w:rsidRDefault="000E75E3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5E3" w:rsidRDefault="000E75E3"/>
  </w:footnote>
  <w:footnote w:type="continuationSeparator" w:id="1">
    <w:p w:rsidR="000E75E3" w:rsidRDefault="000E75E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0D12"/>
    <w:rsid w:val="00051DBF"/>
    <w:rsid w:val="000A4A60"/>
    <w:rsid w:val="000D231E"/>
    <w:rsid w:val="000E75E3"/>
    <w:rsid w:val="00127AB0"/>
    <w:rsid w:val="00150B8D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5595F"/>
    <w:rsid w:val="003C1990"/>
    <w:rsid w:val="00417D3C"/>
    <w:rsid w:val="004A6ACC"/>
    <w:rsid w:val="004C22DA"/>
    <w:rsid w:val="004E1C92"/>
    <w:rsid w:val="005A3416"/>
    <w:rsid w:val="0063622F"/>
    <w:rsid w:val="0065510B"/>
    <w:rsid w:val="00844B7F"/>
    <w:rsid w:val="00873EF5"/>
    <w:rsid w:val="008A5EB8"/>
    <w:rsid w:val="008E1A57"/>
    <w:rsid w:val="009171F2"/>
    <w:rsid w:val="009B30BA"/>
    <w:rsid w:val="00A10E40"/>
    <w:rsid w:val="00A45612"/>
    <w:rsid w:val="00A51DE5"/>
    <w:rsid w:val="00A948E0"/>
    <w:rsid w:val="00AC66B9"/>
    <w:rsid w:val="00B33B9C"/>
    <w:rsid w:val="00B37760"/>
    <w:rsid w:val="00B471B5"/>
    <w:rsid w:val="00BA07FF"/>
    <w:rsid w:val="00BC7F57"/>
    <w:rsid w:val="00C45D82"/>
    <w:rsid w:val="00C5388D"/>
    <w:rsid w:val="00C70A7A"/>
    <w:rsid w:val="00D214DC"/>
    <w:rsid w:val="00D4738F"/>
    <w:rsid w:val="00DB586C"/>
    <w:rsid w:val="00DC25A0"/>
    <w:rsid w:val="00DC3909"/>
    <w:rsid w:val="00E525AA"/>
    <w:rsid w:val="00E60121"/>
    <w:rsid w:val="00E97893"/>
    <w:rsid w:val="00EA472D"/>
    <w:rsid w:val="00F1152D"/>
    <w:rsid w:val="00F14AD5"/>
    <w:rsid w:val="00F408D1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7</cp:revision>
  <cp:lastPrinted>2021-10-06T08:21:00Z</cp:lastPrinted>
  <dcterms:created xsi:type="dcterms:W3CDTF">2023-01-23T05:23:00Z</dcterms:created>
  <dcterms:modified xsi:type="dcterms:W3CDTF">2023-01-23T07:45:00Z</dcterms:modified>
</cp:coreProperties>
</file>