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A6A" w:rsidRPr="00E965AC" w:rsidRDefault="00881879" w:rsidP="00691A6A">
      <w:pPr>
        <w:tabs>
          <w:tab w:val="left" w:pos="4020"/>
          <w:tab w:val="left" w:pos="7881"/>
        </w:tabs>
        <w:suppressAutoHyphens/>
        <w:rPr>
          <w:rFonts w:eastAsia="Lucida Sans Unicode"/>
          <w:kern w:val="2"/>
          <w:sz w:val="24"/>
          <w:szCs w:val="24"/>
        </w:rPr>
      </w:pPr>
      <w:r>
        <w:rPr>
          <w:noProof/>
        </w:rPr>
        <w:t xml:space="preserve"> </w:t>
      </w:r>
      <w:r w:rsidR="00691A6A" w:rsidRPr="00E965AC">
        <w:rPr>
          <w:rFonts w:eastAsia="Lucida Sans Unicode"/>
          <w:kern w:val="2"/>
          <w:sz w:val="24"/>
          <w:szCs w:val="24"/>
        </w:rPr>
        <w:t>№0</w:t>
      </w:r>
      <w:r w:rsidR="00044BCB">
        <w:rPr>
          <w:rFonts w:eastAsia="Lucida Sans Unicode"/>
          <w:kern w:val="2"/>
          <w:sz w:val="24"/>
          <w:szCs w:val="24"/>
        </w:rPr>
        <w:t>2</w:t>
      </w:r>
      <w:r w:rsidR="001B0C88">
        <w:rPr>
          <w:rFonts w:eastAsia="Lucida Sans Unicode"/>
          <w:kern w:val="2"/>
          <w:sz w:val="24"/>
          <w:szCs w:val="24"/>
        </w:rPr>
        <w:t>/07</w:t>
      </w:r>
      <w:r w:rsidR="00691A6A">
        <w:rPr>
          <w:rFonts w:eastAsia="Lucida Sans Unicode"/>
          <w:kern w:val="2"/>
          <w:sz w:val="24"/>
          <w:szCs w:val="24"/>
        </w:rPr>
        <w:t xml:space="preserve">        от 06.0</w:t>
      </w:r>
      <w:r w:rsidR="001B0C88">
        <w:rPr>
          <w:rFonts w:eastAsia="Lucida Sans Unicode"/>
          <w:kern w:val="2"/>
          <w:sz w:val="24"/>
          <w:szCs w:val="24"/>
        </w:rPr>
        <w:t>7</w:t>
      </w:r>
      <w:r w:rsidR="00691A6A" w:rsidRPr="00E965AC">
        <w:rPr>
          <w:rFonts w:eastAsia="Lucida Sans Unicode"/>
          <w:kern w:val="2"/>
          <w:sz w:val="24"/>
          <w:szCs w:val="24"/>
        </w:rPr>
        <w:t>.2022       с. Чемодановка                                Бесплатно</w:t>
      </w:r>
    </w:p>
    <w:p w:rsidR="00691A6A" w:rsidRDefault="00881879" w:rsidP="00881879">
      <w:pPr>
        <w:ind w:left="-855"/>
        <w:jc w:val="center"/>
        <w:rPr>
          <w:noProof/>
        </w:rPr>
      </w:pPr>
      <w:r>
        <w:rPr>
          <w:noProof/>
        </w:rPr>
        <w:t xml:space="preserve">     </w:t>
      </w:r>
    </w:p>
    <w:p w:rsidR="00691A6A" w:rsidRDefault="00691A6A" w:rsidP="00881879">
      <w:pPr>
        <w:ind w:left="-855"/>
        <w:jc w:val="center"/>
        <w:rPr>
          <w:noProof/>
        </w:rPr>
      </w:pPr>
    </w:p>
    <w:p w:rsidR="00691A6A" w:rsidRDefault="00691A6A" w:rsidP="00881879">
      <w:pPr>
        <w:ind w:left="-855"/>
        <w:jc w:val="center"/>
        <w:rPr>
          <w:noProof/>
        </w:rPr>
      </w:pPr>
    </w:p>
    <w:p w:rsidR="00691A6A" w:rsidRDefault="00691A6A" w:rsidP="00881879">
      <w:pPr>
        <w:ind w:left="-855"/>
        <w:jc w:val="center"/>
        <w:rPr>
          <w:noProof/>
        </w:rPr>
      </w:pPr>
    </w:p>
    <w:p w:rsidR="00691A6A" w:rsidRDefault="00691A6A" w:rsidP="00881879">
      <w:pPr>
        <w:ind w:left="-855"/>
        <w:jc w:val="center"/>
        <w:rPr>
          <w:noProof/>
        </w:rPr>
      </w:pPr>
      <w:r w:rsidRPr="00E965AC">
        <w:rPr>
          <w:color w:val="000000"/>
          <w:sz w:val="22"/>
          <w:szCs w:val="22"/>
        </w:rPr>
        <w:t xml:space="preserve">Информационный   бюллетень  Комитета  местного  самоуправления  Чемодановского сельсовета  Бессоновского  района Пензенской  </w:t>
      </w:r>
      <w:r w:rsidR="0033541A">
        <w:rPr>
          <w:color w:val="000000"/>
          <w:sz w:val="22"/>
          <w:szCs w:val="22"/>
        </w:rPr>
        <w:t>области</w:t>
      </w:r>
    </w:p>
    <w:p w:rsidR="00691A6A" w:rsidRDefault="00691A6A" w:rsidP="00881879">
      <w:pPr>
        <w:ind w:left="-855"/>
        <w:jc w:val="center"/>
        <w:rPr>
          <w:noProof/>
        </w:rPr>
      </w:pPr>
    </w:p>
    <w:p w:rsidR="00691A6A" w:rsidRDefault="00691A6A" w:rsidP="00881879">
      <w:pPr>
        <w:ind w:left="-855"/>
        <w:jc w:val="center"/>
        <w:rPr>
          <w:noProof/>
        </w:rPr>
      </w:pPr>
    </w:p>
    <w:p w:rsidR="001B0C88" w:rsidRDefault="001B0C88" w:rsidP="00881879">
      <w:pPr>
        <w:ind w:left="-855"/>
        <w:jc w:val="center"/>
        <w:rPr>
          <w:noProof/>
        </w:rPr>
      </w:pPr>
    </w:p>
    <w:p w:rsidR="001B0C88" w:rsidRPr="00F96C27" w:rsidRDefault="001B0C88" w:rsidP="001B0C88">
      <w:pPr>
        <w:ind w:right="-1"/>
        <w:jc w:val="center"/>
        <w:rPr>
          <w:noProof/>
          <w:color w:val="000000" w:themeColor="text1"/>
        </w:rPr>
      </w:pPr>
      <w:r w:rsidRPr="00F96C27">
        <w:rPr>
          <w:noProof/>
          <w:color w:val="000000" w:themeColor="text1"/>
        </w:rPr>
        <w:drawing>
          <wp:inline distT="0" distB="0" distL="0" distR="0" wp14:anchorId="2F65B37F" wp14:editId="6BA3D38B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C88" w:rsidRPr="00F96C27" w:rsidRDefault="001B0C88" w:rsidP="001B0C88">
      <w:pPr>
        <w:ind w:right="-1"/>
        <w:jc w:val="center"/>
        <w:rPr>
          <w:color w:val="000000" w:themeColor="text1"/>
          <w:sz w:val="36"/>
          <w:szCs w:val="36"/>
        </w:rPr>
      </w:pPr>
      <w:r w:rsidRPr="00F96C27">
        <w:rPr>
          <w:color w:val="000000" w:themeColor="text1"/>
          <w:sz w:val="36"/>
          <w:szCs w:val="36"/>
        </w:rPr>
        <w:t xml:space="preserve">                                                                                 </w:t>
      </w:r>
      <w:r>
        <w:rPr>
          <w:color w:val="000000" w:themeColor="text1"/>
          <w:sz w:val="36"/>
          <w:szCs w:val="36"/>
        </w:rPr>
        <w:t xml:space="preserve">                </w:t>
      </w:r>
    </w:p>
    <w:p w:rsidR="001B0C88" w:rsidRPr="00F96C27" w:rsidRDefault="001B0C88" w:rsidP="001B0C88">
      <w:pPr>
        <w:ind w:right="-1"/>
        <w:jc w:val="center"/>
        <w:rPr>
          <w:b/>
          <w:caps/>
          <w:noProof/>
          <w:color w:val="000000" w:themeColor="text1"/>
        </w:rPr>
      </w:pPr>
      <w:r w:rsidRPr="00F96C27">
        <w:rPr>
          <w:b/>
          <w:caps/>
          <w:noProof/>
          <w:color w:val="000000" w:themeColor="text1"/>
        </w:rPr>
        <w:t>администрациЯ ЧЕМОДАНОВСКОГО СЕЛЬСОВЕТА</w:t>
      </w:r>
    </w:p>
    <w:p w:rsidR="001B0C88" w:rsidRPr="00F96C27" w:rsidRDefault="001B0C88" w:rsidP="001B0C88">
      <w:pPr>
        <w:ind w:right="-1"/>
        <w:jc w:val="center"/>
        <w:rPr>
          <w:b/>
          <w:color w:val="000000" w:themeColor="text1"/>
        </w:rPr>
      </w:pPr>
      <w:r w:rsidRPr="00F96C27">
        <w:rPr>
          <w:b/>
          <w:color w:val="000000" w:themeColor="text1"/>
        </w:rPr>
        <w:t>БЕССОНОВСКОГО РАЙОНА ПЕНЗЕНСКОЙ ОБЛАСТИ</w:t>
      </w:r>
    </w:p>
    <w:p w:rsidR="001B0C88" w:rsidRPr="00F96C27" w:rsidRDefault="001B0C88" w:rsidP="001B0C88">
      <w:pPr>
        <w:tabs>
          <w:tab w:val="center" w:pos="5103"/>
          <w:tab w:val="left" w:pos="8949"/>
          <w:tab w:val="left" w:pos="9210"/>
        </w:tabs>
        <w:spacing w:before="120" w:after="240"/>
        <w:rPr>
          <w:b/>
          <w:color w:val="000000" w:themeColor="text1"/>
        </w:rPr>
      </w:pPr>
      <w:r w:rsidRPr="00F96C27">
        <w:rPr>
          <w:b/>
          <w:color w:val="000000" w:themeColor="text1"/>
        </w:rPr>
        <w:tab/>
        <w:t>ПОСТАНОВЛЕНИЕ</w:t>
      </w:r>
    </w:p>
    <w:p w:rsidR="001B0C88" w:rsidRPr="00F96C27" w:rsidRDefault="001B0C88" w:rsidP="001B0C88">
      <w:pPr>
        <w:tabs>
          <w:tab w:val="left" w:pos="8949"/>
          <w:tab w:val="left" w:pos="9210"/>
        </w:tabs>
        <w:spacing w:before="120" w:after="240"/>
        <w:jc w:val="center"/>
        <w:rPr>
          <w:color w:val="000000" w:themeColor="text1"/>
        </w:rPr>
      </w:pPr>
      <w:proofErr w:type="gramStart"/>
      <w:r w:rsidRPr="00F96C27">
        <w:rPr>
          <w:color w:val="000000" w:themeColor="text1"/>
        </w:rPr>
        <w:t>с</w:t>
      </w:r>
      <w:proofErr w:type="gramEnd"/>
      <w:r w:rsidRPr="00F96C27">
        <w:rPr>
          <w:color w:val="000000" w:themeColor="text1"/>
        </w:rPr>
        <w:t>. Чемодановка</w:t>
      </w:r>
    </w:p>
    <w:p w:rsidR="001B0C88" w:rsidRPr="00F96C27" w:rsidRDefault="001B0C88" w:rsidP="001B0C88">
      <w:pPr>
        <w:tabs>
          <w:tab w:val="left" w:pos="8892"/>
        </w:tabs>
        <w:rPr>
          <w:color w:val="000000" w:themeColor="text1"/>
        </w:rPr>
      </w:pPr>
      <w:r w:rsidRPr="00F96C27">
        <w:rPr>
          <w:color w:val="000000" w:themeColor="text1"/>
        </w:rPr>
        <w:t xml:space="preserve">« </w:t>
      </w:r>
      <w:r>
        <w:rPr>
          <w:color w:val="000000" w:themeColor="text1"/>
        </w:rPr>
        <w:t>06</w:t>
      </w:r>
      <w:r w:rsidRPr="00F96C27">
        <w:rPr>
          <w:color w:val="000000" w:themeColor="text1"/>
        </w:rPr>
        <w:t xml:space="preserve"> » </w:t>
      </w:r>
      <w:r>
        <w:rPr>
          <w:color w:val="000000" w:themeColor="text1"/>
        </w:rPr>
        <w:t>июля</w:t>
      </w:r>
      <w:r w:rsidRPr="00F96C27">
        <w:rPr>
          <w:color w:val="000000" w:themeColor="text1"/>
        </w:rPr>
        <w:t xml:space="preserve"> </w:t>
      </w:r>
      <w:r>
        <w:rPr>
          <w:color w:val="000000" w:themeColor="text1"/>
        </w:rPr>
        <w:t>2022</w:t>
      </w:r>
      <w:r w:rsidRPr="00F96C27">
        <w:rPr>
          <w:color w:val="000000" w:themeColor="text1"/>
        </w:rPr>
        <w:t xml:space="preserve"> г.                                                          </w:t>
      </w:r>
      <w:r>
        <w:rPr>
          <w:color w:val="000000" w:themeColor="text1"/>
        </w:rPr>
        <w:t xml:space="preserve">                            </w:t>
      </w:r>
      <w:r w:rsidRPr="00F96C27">
        <w:rPr>
          <w:color w:val="000000" w:themeColor="text1"/>
        </w:rPr>
        <w:t xml:space="preserve">   № </w:t>
      </w:r>
      <w:r>
        <w:rPr>
          <w:color w:val="000000" w:themeColor="text1"/>
        </w:rPr>
        <w:t>143</w:t>
      </w:r>
    </w:p>
    <w:p w:rsidR="001B0C88" w:rsidRDefault="001B0C88" w:rsidP="001B0C88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2F58" w:rsidRPr="00E62F58" w:rsidRDefault="00E62F58" w:rsidP="00E62F58">
      <w:pPr>
        <w:autoSpaceDE w:val="0"/>
        <w:autoSpaceDN w:val="0"/>
        <w:adjustRightInd w:val="0"/>
        <w:jc w:val="center"/>
        <w:outlineLvl w:val="0"/>
        <w:rPr>
          <w:b/>
          <w:bCs/>
          <w:color w:val="000000"/>
        </w:rPr>
      </w:pPr>
      <w:r w:rsidRPr="00E62F58">
        <w:rPr>
          <w:b/>
          <w:bCs/>
          <w:color w:val="000000"/>
        </w:rPr>
        <w:t xml:space="preserve">О признании </w:t>
      </w:r>
      <w:proofErr w:type="gramStart"/>
      <w:r w:rsidRPr="00E62F58">
        <w:rPr>
          <w:b/>
          <w:bCs/>
          <w:color w:val="000000"/>
        </w:rPr>
        <w:t>утратившими</w:t>
      </w:r>
      <w:proofErr w:type="gramEnd"/>
      <w:r w:rsidRPr="00E62F58">
        <w:rPr>
          <w:b/>
          <w:bCs/>
          <w:color w:val="000000"/>
        </w:rPr>
        <w:t xml:space="preserve"> силу некоторых постановлений администрации Чемодановского сельсовета Бессоновского района Пензенской области</w:t>
      </w:r>
    </w:p>
    <w:p w:rsidR="00E62F58" w:rsidRPr="00E62F58" w:rsidRDefault="00E62F58" w:rsidP="00E62F58">
      <w:pPr>
        <w:autoSpaceDE w:val="0"/>
        <w:autoSpaceDN w:val="0"/>
        <w:adjustRightInd w:val="0"/>
        <w:ind w:firstLine="720"/>
        <w:jc w:val="both"/>
        <w:rPr>
          <w:color w:val="000000"/>
        </w:rPr>
      </w:pPr>
    </w:p>
    <w:p w:rsidR="00E62F58" w:rsidRPr="00E62F58" w:rsidRDefault="00E62F58" w:rsidP="00E62F58">
      <w:pPr>
        <w:autoSpaceDE w:val="0"/>
        <w:autoSpaceDN w:val="0"/>
        <w:adjustRightInd w:val="0"/>
        <w:spacing w:line="276" w:lineRule="auto"/>
        <w:ind w:firstLine="720"/>
        <w:jc w:val="both"/>
        <w:rPr>
          <w:b/>
          <w:color w:val="000000"/>
        </w:rPr>
      </w:pPr>
      <w:r w:rsidRPr="00E62F58">
        <w:rPr>
          <w:color w:val="000000"/>
        </w:rPr>
        <w:t xml:space="preserve">В целях приведения нормативных правовых актов в соответствие с действующим законодательством, руководствуясь </w:t>
      </w:r>
      <w:hyperlink r:id="rId9" w:history="1">
        <w:r w:rsidRPr="00E62F58">
          <w:rPr>
            <w:color w:val="000000"/>
          </w:rPr>
          <w:t>Уставом</w:t>
        </w:r>
      </w:hyperlink>
      <w:r w:rsidRPr="00E62F58">
        <w:rPr>
          <w:color w:val="000000"/>
        </w:rPr>
        <w:t xml:space="preserve"> Чемодановского сельсовета, администрация Чемодановского сельсовета Бессоновского района Пензенской области </w:t>
      </w:r>
      <w:proofErr w:type="gramStart"/>
      <w:r w:rsidRPr="00E62F58">
        <w:rPr>
          <w:b/>
          <w:color w:val="000000"/>
        </w:rPr>
        <w:t>п</w:t>
      </w:r>
      <w:proofErr w:type="gramEnd"/>
      <w:r w:rsidRPr="00E62F58">
        <w:rPr>
          <w:b/>
          <w:color w:val="000000"/>
        </w:rPr>
        <w:t xml:space="preserve"> о с т а н о в л я е т:</w:t>
      </w:r>
    </w:p>
    <w:p w:rsidR="00E62F58" w:rsidRPr="00E62F58" w:rsidRDefault="00E62F58" w:rsidP="00E62F58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</w:rPr>
      </w:pPr>
      <w:bookmarkStart w:id="0" w:name="sub_1"/>
      <w:r w:rsidRPr="00E62F58">
        <w:rPr>
          <w:color w:val="000000"/>
        </w:rPr>
        <w:t>1. Признать утратившими силу:</w:t>
      </w:r>
    </w:p>
    <w:p w:rsidR="00E62F58" w:rsidRPr="00E62F58" w:rsidRDefault="00E62F58" w:rsidP="00E62F58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</w:rPr>
      </w:pPr>
      <w:r w:rsidRPr="00E62F58">
        <w:rPr>
          <w:color w:val="000000"/>
        </w:rPr>
        <w:t xml:space="preserve">1) постановление администрации Чемодановского сельсовета Бессоновского района Пензенской области от 18.11.2020 № 170 «Об утверждении административного регламента по осуществлению муниципального </w:t>
      </w:r>
      <w:proofErr w:type="gramStart"/>
      <w:r w:rsidRPr="00E62F58">
        <w:rPr>
          <w:color w:val="000000"/>
        </w:rPr>
        <w:t>контроля за</w:t>
      </w:r>
      <w:proofErr w:type="gramEnd"/>
      <w:r w:rsidRPr="00E62F58">
        <w:rPr>
          <w:color w:val="000000"/>
        </w:rPr>
        <w:t xml:space="preserve"> обеспечением сохранности автомобильных дорог местного значения в границах населенных пунктов Чемодановского сельсовета Бессоновского района Пензенской области» (с последующими изменениями);</w:t>
      </w:r>
    </w:p>
    <w:p w:rsidR="00E62F58" w:rsidRPr="00E62F58" w:rsidRDefault="00E62F58" w:rsidP="00E62F58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</w:rPr>
      </w:pPr>
      <w:r w:rsidRPr="00E62F58">
        <w:rPr>
          <w:color w:val="000000"/>
        </w:rPr>
        <w:t xml:space="preserve">2) постановление администрации Чемодановского сельсовета Бессоновского района Пензенской области от 18.11.2020 № 171 «Об утверждении административного регламента по осуществлению муниципального жилищного контроля на территории Чемодановского </w:t>
      </w:r>
      <w:r w:rsidRPr="00E62F58">
        <w:rPr>
          <w:color w:val="000000"/>
        </w:rPr>
        <w:lastRenderedPageBreak/>
        <w:t>сельсовета Бессоновского района Пензенской области»</w:t>
      </w:r>
      <w:proofErr w:type="gramStart"/>
      <w:r w:rsidRPr="00E62F58">
        <w:rPr>
          <w:color w:val="000000"/>
        </w:rPr>
        <w:t>.</w:t>
      </w:r>
      <w:proofErr w:type="gramEnd"/>
      <w:r w:rsidRPr="00E62F58">
        <w:rPr>
          <w:rFonts w:ascii="Calibri" w:hAnsi="Calibri"/>
          <w:sz w:val="22"/>
          <w:szCs w:val="22"/>
        </w:rPr>
        <w:t xml:space="preserve"> </w:t>
      </w:r>
      <w:r w:rsidRPr="00E62F58">
        <w:rPr>
          <w:color w:val="000000"/>
        </w:rPr>
        <w:t>(</w:t>
      </w:r>
      <w:proofErr w:type="gramStart"/>
      <w:r w:rsidRPr="00E62F58">
        <w:rPr>
          <w:color w:val="000000"/>
        </w:rPr>
        <w:t>с</w:t>
      </w:r>
      <w:proofErr w:type="gramEnd"/>
      <w:r w:rsidRPr="00E62F58">
        <w:rPr>
          <w:color w:val="000000"/>
        </w:rPr>
        <w:t xml:space="preserve"> последующими изменениями)</w:t>
      </w:r>
    </w:p>
    <w:p w:rsidR="00E62F58" w:rsidRPr="00E62F58" w:rsidRDefault="00E62F58" w:rsidP="00E62F58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</w:rPr>
      </w:pPr>
      <w:bookmarkStart w:id="1" w:name="sub_4"/>
      <w:bookmarkEnd w:id="0"/>
      <w:r w:rsidRPr="00E62F58">
        <w:rPr>
          <w:color w:val="000000"/>
        </w:rPr>
        <w:t xml:space="preserve">2. Настоящее постановление </w:t>
      </w:r>
      <w:hyperlink r:id="rId10" w:history="1">
        <w:r w:rsidRPr="00E62F58">
          <w:rPr>
            <w:color w:val="000000"/>
          </w:rPr>
          <w:t>опубликовать</w:t>
        </w:r>
      </w:hyperlink>
      <w:r w:rsidRPr="00E62F58">
        <w:rPr>
          <w:color w:val="000000"/>
        </w:rPr>
        <w:t xml:space="preserve"> в информационном бюллетене «Сельские ведомости» и разместить (опубликовать) на официальных сайтах: администрации Чемодановского сельсовета Бессоновского сельсовета Пензенской области, администрации Бессоновского района Пензенской области в информационно-коммуникационной сети "Интернет".</w:t>
      </w:r>
    </w:p>
    <w:p w:rsidR="00E62F58" w:rsidRPr="00E62F58" w:rsidRDefault="00E62F58" w:rsidP="00E62F58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</w:rPr>
      </w:pPr>
      <w:bookmarkStart w:id="2" w:name="sub_5"/>
      <w:bookmarkEnd w:id="1"/>
      <w:r w:rsidRPr="00E62F58">
        <w:rPr>
          <w:color w:val="000000"/>
        </w:rPr>
        <w:t>3. Настоящее постановление вступает в силу на следующий день после дня его официального опубликования.</w:t>
      </w:r>
    </w:p>
    <w:bookmarkEnd w:id="2"/>
    <w:p w:rsidR="00E62F58" w:rsidRPr="00E62F58" w:rsidRDefault="00E62F58" w:rsidP="00E62F58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</w:rPr>
      </w:pPr>
    </w:p>
    <w:p w:rsidR="00E62F58" w:rsidRPr="00E62F58" w:rsidRDefault="00E62F58" w:rsidP="00E62F58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E62F58">
        <w:rPr>
          <w:color w:val="000000"/>
        </w:rPr>
        <w:t xml:space="preserve">Глава администрации </w:t>
      </w:r>
    </w:p>
    <w:p w:rsidR="00E62F58" w:rsidRPr="00E62F58" w:rsidRDefault="00E62F58" w:rsidP="00E62F58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E62F58">
        <w:rPr>
          <w:color w:val="000000"/>
        </w:rPr>
        <w:t>Чемодановского сельсовета                                                           О.А. Сурков</w:t>
      </w:r>
    </w:p>
    <w:p w:rsidR="001B0C88" w:rsidRPr="00F96C27" w:rsidRDefault="001B0C88" w:rsidP="001B0C88">
      <w:pPr>
        <w:tabs>
          <w:tab w:val="left" w:pos="8892"/>
        </w:tabs>
        <w:rPr>
          <w:color w:val="000000" w:themeColor="text1"/>
        </w:rPr>
      </w:pPr>
    </w:p>
    <w:p w:rsidR="004E58B9" w:rsidRDefault="004E58B9" w:rsidP="00CA22A7">
      <w:pPr>
        <w:jc w:val="center"/>
        <w:rPr>
          <w:b/>
          <w:bCs/>
          <w:sz w:val="26"/>
          <w:szCs w:val="26"/>
        </w:rPr>
      </w:pPr>
    </w:p>
    <w:p w:rsidR="004E58B9" w:rsidRDefault="004E58B9" w:rsidP="004B095D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4E58B9" w:rsidRPr="00877EA6" w:rsidRDefault="004E58B9" w:rsidP="004B095D">
      <w:pPr>
        <w:rPr>
          <w:sz w:val="16"/>
          <w:szCs w:val="16"/>
        </w:rPr>
      </w:pPr>
    </w:p>
    <w:p w:rsidR="004E58B9" w:rsidRDefault="004E58B9" w:rsidP="00CA22A7">
      <w:pPr>
        <w:ind w:firstLine="720"/>
        <w:jc w:val="both"/>
        <w:rPr>
          <w:sz w:val="26"/>
          <w:szCs w:val="26"/>
        </w:rPr>
      </w:pPr>
    </w:p>
    <w:p w:rsidR="004E58B9" w:rsidRPr="00691A6A" w:rsidRDefault="004E58B9" w:rsidP="00CA22A7">
      <w:pPr>
        <w:ind w:firstLine="708"/>
        <w:jc w:val="both"/>
        <w:rPr>
          <w:sz w:val="20"/>
          <w:szCs w:val="20"/>
        </w:rPr>
      </w:pPr>
    </w:p>
    <w:p w:rsidR="00691A6A" w:rsidRPr="00691A6A" w:rsidRDefault="00691A6A" w:rsidP="00691A6A">
      <w:pPr>
        <w:ind w:firstLine="567"/>
        <w:rPr>
          <w:i/>
          <w:color w:val="000000"/>
          <w:sz w:val="20"/>
          <w:szCs w:val="20"/>
        </w:rPr>
      </w:pPr>
      <w:r w:rsidRPr="00691A6A">
        <w:rPr>
          <w:i/>
          <w:color w:val="000000"/>
          <w:sz w:val="20"/>
          <w:szCs w:val="20"/>
        </w:rPr>
        <w:t xml:space="preserve">Редактор: Большакова Валентина Владимировна                                </w:t>
      </w:r>
      <w:r>
        <w:rPr>
          <w:i/>
          <w:color w:val="000000"/>
          <w:sz w:val="20"/>
          <w:szCs w:val="20"/>
        </w:rPr>
        <w:t xml:space="preserve">                        </w:t>
      </w:r>
      <w:r w:rsidRPr="00691A6A">
        <w:rPr>
          <w:i/>
          <w:color w:val="000000"/>
          <w:sz w:val="20"/>
          <w:szCs w:val="20"/>
        </w:rPr>
        <w:t xml:space="preserve">  тираж  50 экзем.</w:t>
      </w:r>
    </w:p>
    <w:p w:rsidR="00691A6A" w:rsidRPr="00691A6A" w:rsidRDefault="00691A6A" w:rsidP="00691A6A">
      <w:pPr>
        <w:ind w:firstLine="567"/>
        <w:rPr>
          <w:i/>
          <w:color w:val="000000"/>
          <w:sz w:val="20"/>
          <w:szCs w:val="20"/>
        </w:rPr>
      </w:pPr>
      <w:r w:rsidRPr="00691A6A">
        <w:rPr>
          <w:i/>
          <w:color w:val="000000"/>
          <w:sz w:val="20"/>
          <w:szCs w:val="20"/>
        </w:rPr>
        <w:t>Учредитель: Комитет  местного самоуправления</w:t>
      </w:r>
    </w:p>
    <w:p w:rsidR="00691A6A" w:rsidRPr="00691A6A" w:rsidRDefault="00691A6A" w:rsidP="00691A6A">
      <w:pPr>
        <w:ind w:firstLine="567"/>
        <w:rPr>
          <w:i/>
          <w:color w:val="000000"/>
          <w:sz w:val="20"/>
          <w:szCs w:val="20"/>
        </w:rPr>
      </w:pPr>
      <w:r w:rsidRPr="00691A6A">
        <w:rPr>
          <w:i/>
          <w:color w:val="000000"/>
          <w:sz w:val="20"/>
          <w:szCs w:val="20"/>
        </w:rPr>
        <w:t>Чемодановского     сельсовета</w:t>
      </w:r>
    </w:p>
    <w:p w:rsidR="00691A6A" w:rsidRPr="00691A6A" w:rsidRDefault="00691A6A" w:rsidP="00691A6A">
      <w:pPr>
        <w:ind w:firstLine="567"/>
        <w:rPr>
          <w:i/>
          <w:color w:val="000000"/>
          <w:sz w:val="20"/>
          <w:szCs w:val="20"/>
        </w:rPr>
      </w:pPr>
      <w:r w:rsidRPr="00691A6A">
        <w:rPr>
          <w:i/>
          <w:color w:val="000000"/>
          <w:sz w:val="20"/>
          <w:szCs w:val="20"/>
        </w:rPr>
        <w:t>Издатель: Администр</w:t>
      </w:r>
      <w:r>
        <w:rPr>
          <w:i/>
          <w:color w:val="000000"/>
          <w:sz w:val="20"/>
          <w:szCs w:val="20"/>
        </w:rPr>
        <w:t>ация  Чемодановского сельсовета</w:t>
      </w:r>
    </w:p>
    <w:p w:rsidR="00691A6A" w:rsidRPr="00691A6A" w:rsidRDefault="00691A6A" w:rsidP="00691A6A">
      <w:pPr>
        <w:ind w:firstLine="567"/>
        <w:rPr>
          <w:i/>
          <w:color w:val="000000"/>
          <w:sz w:val="20"/>
          <w:szCs w:val="20"/>
        </w:rPr>
      </w:pPr>
      <w:r w:rsidRPr="00691A6A">
        <w:rPr>
          <w:i/>
          <w:color w:val="000000"/>
          <w:sz w:val="20"/>
          <w:szCs w:val="20"/>
        </w:rPr>
        <w:t>442761  с. Чемодановка, Бессоновского  района, Пензенской области</w:t>
      </w:r>
    </w:p>
    <w:p w:rsidR="00691A6A" w:rsidRPr="00E965AC" w:rsidRDefault="00691A6A" w:rsidP="00691A6A">
      <w:pPr>
        <w:ind w:firstLine="567"/>
        <w:rPr>
          <w:i/>
          <w:color w:val="000000"/>
          <w:sz w:val="24"/>
          <w:szCs w:val="24"/>
        </w:rPr>
      </w:pPr>
    </w:p>
    <w:p w:rsidR="00691A6A" w:rsidRPr="00691A6A" w:rsidRDefault="00691A6A" w:rsidP="00691A6A">
      <w:pPr>
        <w:ind w:firstLine="567"/>
        <w:rPr>
          <w:i/>
          <w:color w:val="000000"/>
          <w:sz w:val="20"/>
          <w:szCs w:val="20"/>
        </w:rPr>
      </w:pPr>
      <w:r w:rsidRPr="00691A6A">
        <w:rPr>
          <w:i/>
          <w:color w:val="000000"/>
          <w:sz w:val="20"/>
          <w:szCs w:val="20"/>
        </w:rPr>
        <w:t>2022 год</w:t>
      </w:r>
    </w:p>
    <w:p w:rsidR="004E58B9" w:rsidRPr="001A53B2" w:rsidRDefault="004E58B9" w:rsidP="00110721">
      <w:pPr>
        <w:pStyle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8B9" w:rsidRDefault="004E58B9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  <w:bookmarkStart w:id="3" w:name="_GoBack"/>
      <w:bookmarkEnd w:id="3"/>
    </w:p>
    <w:sectPr w:rsidR="00836034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CD0" w:rsidRDefault="00CB4CD0" w:rsidP="00881879">
      <w:r>
        <w:separator/>
      </w:r>
    </w:p>
  </w:endnote>
  <w:endnote w:type="continuationSeparator" w:id="0">
    <w:p w:rsidR="00CB4CD0" w:rsidRDefault="00CB4CD0" w:rsidP="00881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CD0" w:rsidRDefault="00CB4CD0" w:rsidP="00881879">
      <w:r>
        <w:separator/>
      </w:r>
    </w:p>
  </w:footnote>
  <w:footnote w:type="continuationSeparator" w:id="0">
    <w:p w:rsidR="00CB4CD0" w:rsidRDefault="00CB4CD0" w:rsidP="00881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65A"/>
    <w:rsid w:val="0002070E"/>
    <w:rsid w:val="00033AB4"/>
    <w:rsid w:val="00044BCB"/>
    <w:rsid w:val="00064D8F"/>
    <w:rsid w:val="00077A04"/>
    <w:rsid w:val="000B113F"/>
    <w:rsid w:val="000C4423"/>
    <w:rsid w:val="000C5D02"/>
    <w:rsid w:val="000E72B9"/>
    <w:rsid w:val="000F4FF9"/>
    <w:rsid w:val="000F612A"/>
    <w:rsid w:val="000F7722"/>
    <w:rsid w:val="00105C23"/>
    <w:rsid w:val="00110721"/>
    <w:rsid w:val="0015296E"/>
    <w:rsid w:val="00163E7D"/>
    <w:rsid w:val="00165504"/>
    <w:rsid w:val="00175400"/>
    <w:rsid w:val="00180FF4"/>
    <w:rsid w:val="001955A9"/>
    <w:rsid w:val="00197DB9"/>
    <w:rsid w:val="001A53B2"/>
    <w:rsid w:val="001B0C88"/>
    <w:rsid w:val="001C09C3"/>
    <w:rsid w:val="001D5EA3"/>
    <w:rsid w:val="00200597"/>
    <w:rsid w:val="002139E7"/>
    <w:rsid w:val="002140E1"/>
    <w:rsid w:val="00242AF2"/>
    <w:rsid w:val="00251751"/>
    <w:rsid w:val="00252264"/>
    <w:rsid w:val="00270D71"/>
    <w:rsid w:val="00287773"/>
    <w:rsid w:val="00295A9D"/>
    <w:rsid w:val="002B3D33"/>
    <w:rsid w:val="002C4AE4"/>
    <w:rsid w:val="002C4C69"/>
    <w:rsid w:val="002C77E0"/>
    <w:rsid w:val="002D7F57"/>
    <w:rsid w:val="002F6B93"/>
    <w:rsid w:val="00300545"/>
    <w:rsid w:val="00306B04"/>
    <w:rsid w:val="0031331F"/>
    <w:rsid w:val="0032307B"/>
    <w:rsid w:val="00332459"/>
    <w:rsid w:val="0033541A"/>
    <w:rsid w:val="00344D96"/>
    <w:rsid w:val="00362773"/>
    <w:rsid w:val="003733AC"/>
    <w:rsid w:val="00375AAC"/>
    <w:rsid w:val="00380139"/>
    <w:rsid w:val="00386D91"/>
    <w:rsid w:val="003C0A98"/>
    <w:rsid w:val="003C2C30"/>
    <w:rsid w:val="003D341F"/>
    <w:rsid w:val="003E638D"/>
    <w:rsid w:val="004429EC"/>
    <w:rsid w:val="00490B0C"/>
    <w:rsid w:val="004A72BA"/>
    <w:rsid w:val="004B095D"/>
    <w:rsid w:val="004D1EA6"/>
    <w:rsid w:val="004E58B9"/>
    <w:rsid w:val="004F4238"/>
    <w:rsid w:val="0050465A"/>
    <w:rsid w:val="0050472D"/>
    <w:rsid w:val="005141F9"/>
    <w:rsid w:val="00514246"/>
    <w:rsid w:val="005411D2"/>
    <w:rsid w:val="00547D3B"/>
    <w:rsid w:val="005858C8"/>
    <w:rsid w:val="005A7C67"/>
    <w:rsid w:val="005D37F0"/>
    <w:rsid w:val="00600554"/>
    <w:rsid w:val="00602451"/>
    <w:rsid w:val="00642EAF"/>
    <w:rsid w:val="00643B7B"/>
    <w:rsid w:val="00663F41"/>
    <w:rsid w:val="00672EFC"/>
    <w:rsid w:val="00691A6A"/>
    <w:rsid w:val="006A3254"/>
    <w:rsid w:val="006A3E9C"/>
    <w:rsid w:val="006B3660"/>
    <w:rsid w:val="006B4BAC"/>
    <w:rsid w:val="006E3C83"/>
    <w:rsid w:val="007154DE"/>
    <w:rsid w:val="007414EF"/>
    <w:rsid w:val="00741F69"/>
    <w:rsid w:val="00743F57"/>
    <w:rsid w:val="0076609E"/>
    <w:rsid w:val="00767779"/>
    <w:rsid w:val="007845EC"/>
    <w:rsid w:val="007953A6"/>
    <w:rsid w:val="007A0A91"/>
    <w:rsid w:val="007B0705"/>
    <w:rsid w:val="007B15D8"/>
    <w:rsid w:val="007C4235"/>
    <w:rsid w:val="007C558D"/>
    <w:rsid w:val="007E227C"/>
    <w:rsid w:val="007F1B6D"/>
    <w:rsid w:val="008134C5"/>
    <w:rsid w:val="00831E53"/>
    <w:rsid w:val="00836034"/>
    <w:rsid w:val="008447A1"/>
    <w:rsid w:val="0086289D"/>
    <w:rsid w:val="008742BD"/>
    <w:rsid w:val="00877EA6"/>
    <w:rsid w:val="00881879"/>
    <w:rsid w:val="0088794F"/>
    <w:rsid w:val="008B1277"/>
    <w:rsid w:val="008B5A99"/>
    <w:rsid w:val="008D0310"/>
    <w:rsid w:val="008E0DFD"/>
    <w:rsid w:val="008E3FA9"/>
    <w:rsid w:val="008F1AC9"/>
    <w:rsid w:val="009105B1"/>
    <w:rsid w:val="00911AAE"/>
    <w:rsid w:val="00956B5E"/>
    <w:rsid w:val="00963249"/>
    <w:rsid w:val="00974740"/>
    <w:rsid w:val="00997904"/>
    <w:rsid w:val="009B56EF"/>
    <w:rsid w:val="009C62FD"/>
    <w:rsid w:val="009C7555"/>
    <w:rsid w:val="009D60E1"/>
    <w:rsid w:val="009D7597"/>
    <w:rsid w:val="009E067B"/>
    <w:rsid w:val="009F1A87"/>
    <w:rsid w:val="00A02D01"/>
    <w:rsid w:val="00A33305"/>
    <w:rsid w:val="00A41F0D"/>
    <w:rsid w:val="00A4505C"/>
    <w:rsid w:val="00A57760"/>
    <w:rsid w:val="00A64F59"/>
    <w:rsid w:val="00A661AB"/>
    <w:rsid w:val="00AB56A7"/>
    <w:rsid w:val="00AC40FA"/>
    <w:rsid w:val="00AD5F8C"/>
    <w:rsid w:val="00AF30DF"/>
    <w:rsid w:val="00B076CF"/>
    <w:rsid w:val="00BA3716"/>
    <w:rsid w:val="00BA5A32"/>
    <w:rsid w:val="00BC0C55"/>
    <w:rsid w:val="00BC34EB"/>
    <w:rsid w:val="00BE2D94"/>
    <w:rsid w:val="00C5165B"/>
    <w:rsid w:val="00C9512B"/>
    <w:rsid w:val="00CA22A7"/>
    <w:rsid w:val="00CB0AED"/>
    <w:rsid w:val="00CB4CD0"/>
    <w:rsid w:val="00CC6CED"/>
    <w:rsid w:val="00CD6AC0"/>
    <w:rsid w:val="00CF76CE"/>
    <w:rsid w:val="00D14740"/>
    <w:rsid w:val="00D17DC4"/>
    <w:rsid w:val="00D227ED"/>
    <w:rsid w:val="00D27B5F"/>
    <w:rsid w:val="00D35FBC"/>
    <w:rsid w:val="00D421D0"/>
    <w:rsid w:val="00D91FBA"/>
    <w:rsid w:val="00D94935"/>
    <w:rsid w:val="00DD034F"/>
    <w:rsid w:val="00DD30EE"/>
    <w:rsid w:val="00DD588D"/>
    <w:rsid w:val="00DE135C"/>
    <w:rsid w:val="00E033B6"/>
    <w:rsid w:val="00E156EA"/>
    <w:rsid w:val="00E16827"/>
    <w:rsid w:val="00E24F50"/>
    <w:rsid w:val="00E41BDE"/>
    <w:rsid w:val="00E54B25"/>
    <w:rsid w:val="00E61250"/>
    <w:rsid w:val="00E6146A"/>
    <w:rsid w:val="00E6276F"/>
    <w:rsid w:val="00E62F58"/>
    <w:rsid w:val="00E74FB0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E2E6B"/>
    <w:rsid w:val="00EF1347"/>
    <w:rsid w:val="00F07CC8"/>
    <w:rsid w:val="00F23485"/>
    <w:rsid w:val="00F30AFE"/>
    <w:rsid w:val="00F35BC7"/>
    <w:rsid w:val="00F4462F"/>
    <w:rsid w:val="00F45A63"/>
    <w:rsid w:val="00F51091"/>
    <w:rsid w:val="00F51981"/>
    <w:rsid w:val="00F5782D"/>
    <w:rsid w:val="00FA3BEA"/>
    <w:rsid w:val="00FB5800"/>
    <w:rsid w:val="00FC7EE7"/>
    <w:rsid w:val="00FE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  <w:style w:type="paragraph" w:customStyle="1" w:styleId="ConsNormal">
    <w:name w:val="ConsNormal"/>
    <w:rsid w:val="001B0C8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Title">
    <w:name w:val="ConsPlusTitle"/>
    <w:rsid w:val="001B0C8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1B0C8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  <w:style w:type="paragraph" w:customStyle="1" w:styleId="ConsNormal">
    <w:name w:val="ConsNormal"/>
    <w:rsid w:val="001B0C8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Title">
    <w:name w:val="ConsPlusTitle"/>
    <w:rsid w:val="001B0C8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1B0C8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garantF1://21901503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7333200.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2021-02-18T07:58:00Z</cp:lastPrinted>
  <dcterms:created xsi:type="dcterms:W3CDTF">2022-11-29T08:55:00Z</dcterms:created>
  <dcterms:modified xsi:type="dcterms:W3CDTF">2022-11-29T08:55:00Z</dcterms:modified>
</cp:coreProperties>
</file>