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26EB" w:rsidRPr="001852AC" w:rsidRDefault="00C326EB" w:rsidP="005B48C9">
      <w:pPr>
        <w:pBdr>
          <w:bottom w:val="single" w:sz="12" w:space="1" w:color="auto"/>
        </w:pBdr>
        <w:jc w:val="both"/>
      </w:pPr>
      <w:r w:rsidRPr="001852AC">
        <w:t>№</w:t>
      </w:r>
      <w:r w:rsidR="00EF4EAA" w:rsidRPr="001852AC">
        <w:t xml:space="preserve"> </w:t>
      </w:r>
      <w:r w:rsidR="00C42D1B">
        <w:t>1</w:t>
      </w:r>
      <w:r w:rsidR="0061483A">
        <w:t>7</w:t>
      </w:r>
      <w:r w:rsidR="00D053FE" w:rsidRPr="001852AC">
        <w:t xml:space="preserve">    </w:t>
      </w:r>
      <w:r w:rsidR="0061483A">
        <w:t>30</w:t>
      </w:r>
      <w:r w:rsidR="004B27C0">
        <w:t>.</w:t>
      </w:r>
      <w:r w:rsidR="00F1358C">
        <w:t>1</w:t>
      </w:r>
      <w:r w:rsidR="00807678">
        <w:t>1</w:t>
      </w:r>
      <w:r w:rsidR="00973986">
        <w:t>.20</w:t>
      </w:r>
      <w:r w:rsidR="008723CD">
        <w:t>2</w:t>
      </w:r>
      <w:r w:rsidR="008E10C4">
        <w:t>2</w:t>
      </w:r>
      <w:r w:rsidRPr="001852AC">
        <w:t xml:space="preserve"> г.                                           с. Бессоновка                                           "Бесплатно"</w:t>
      </w:r>
    </w:p>
    <w:p w:rsidR="00C326EB" w:rsidRPr="001852AC" w:rsidRDefault="00C326EB" w:rsidP="005B48C9">
      <w:pPr>
        <w:jc w:val="both"/>
      </w:pPr>
    </w:p>
    <w:p w:rsidR="004B27C0" w:rsidRPr="001852AC" w:rsidRDefault="004B27C0" w:rsidP="004B27C0">
      <w:pPr>
        <w:jc w:val="center"/>
        <w:rPr>
          <w:b/>
          <w:i/>
          <w:spacing w:val="40"/>
        </w:rPr>
      </w:pPr>
      <w:r w:rsidRPr="001852AC">
        <w:rPr>
          <w:b/>
          <w:i/>
          <w:spacing w:val="40"/>
        </w:rPr>
        <w:t>СЕЛЬСКИЕ ВЕДОМОСТИ</w:t>
      </w:r>
    </w:p>
    <w:p w:rsidR="004B27C0" w:rsidRPr="001852AC" w:rsidRDefault="004B27C0" w:rsidP="004B27C0">
      <w:pPr>
        <w:jc w:val="center"/>
        <w:rPr>
          <w:i/>
        </w:rPr>
      </w:pPr>
    </w:p>
    <w:p w:rsidR="004B27C0" w:rsidRDefault="004B27C0" w:rsidP="004B27C0">
      <w:pPr>
        <w:jc w:val="center"/>
      </w:pPr>
      <w:r w:rsidRPr="001852AC">
        <w:t>Информационный бюллетень Комитета местного самоуправления Бессоновского сельсовета Бессоновского района Пензенской области. Издание официальных документов.</w:t>
      </w:r>
    </w:p>
    <w:p w:rsidR="00D019A8" w:rsidRPr="001C0B42" w:rsidRDefault="00D019A8" w:rsidP="004B27C0">
      <w:pPr>
        <w:jc w:val="center"/>
      </w:pPr>
    </w:p>
    <w:tbl>
      <w:tblPr>
        <w:tblW w:w="9714" w:type="dxa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8"/>
        <w:gridCol w:w="9498"/>
        <w:gridCol w:w="108"/>
      </w:tblGrid>
      <w:tr w:rsidR="001C0B42" w:rsidRPr="001C0B42" w:rsidTr="0061483A">
        <w:trPr>
          <w:gridBefore w:val="1"/>
          <w:wBefore w:w="108" w:type="dxa"/>
          <w:trHeight w:val="364"/>
          <w:jc w:val="center"/>
        </w:trPr>
        <w:tc>
          <w:tcPr>
            <w:tcW w:w="9606" w:type="dxa"/>
            <w:gridSpan w:val="2"/>
          </w:tcPr>
          <w:p w:rsidR="001C0B42" w:rsidRPr="001C0B42" w:rsidRDefault="001C0B42" w:rsidP="000F62D2">
            <w:pPr>
              <w:jc w:val="center"/>
              <w:rPr>
                <w:b/>
              </w:rPr>
            </w:pPr>
          </w:p>
        </w:tc>
      </w:tr>
      <w:tr w:rsidR="0061483A" w:rsidRPr="0061483A" w:rsidTr="0061483A">
        <w:tblPrEx>
          <w:jc w:val="left"/>
          <w:tblLook w:val="0000" w:firstRow="0" w:lastRow="0" w:firstColumn="0" w:lastColumn="0" w:noHBand="0" w:noVBand="0"/>
        </w:tblPrEx>
        <w:tc>
          <w:tcPr>
            <w:tcW w:w="9606" w:type="dxa"/>
            <w:gridSpan w:val="2"/>
            <w:shd w:val="clear" w:color="auto" w:fill="auto"/>
          </w:tcPr>
          <w:p w:rsidR="0061483A" w:rsidRPr="0061483A" w:rsidRDefault="0061483A" w:rsidP="003D70FE">
            <w:pPr>
              <w:snapToGrid w:val="0"/>
              <w:jc w:val="center"/>
              <w:rPr>
                <w:b/>
              </w:rPr>
            </w:pPr>
          </w:p>
          <w:p w:rsidR="0061483A" w:rsidRPr="0061483A" w:rsidRDefault="0061483A" w:rsidP="003D70FE">
            <w:pPr>
              <w:snapToGrid w:val="0"/>
              <w:jc w:val="center"/>
              <w:rPr>
                <w:b/>
              </w:rPr>
            </w:pPr>
            <w:r w:rsidRPr="0061483A">
              <w:rPr>
                <w:b/>
              </w:rPr>
              <w:t>КОМИТЕТ МЕСТНОГО САМОУПРАВЛЕНИЯ</w:t>
            </w:r>
          </w:p>
          <w:p w:rsidR="0061483A" w:rsidRPr="0061483A" w:rsidRDefault="0061483A" w:rsidP="003D70FE">
            <w:pPr>
              <w:jc w:val="center"/>
              <w:rPr>
                <w:b/>
              </w:rPr>
            </w:pPr>
            <w:r w:rsidRPr="0061483A">
              <w:rPr>
                <w:b/>
              </w:rPr>
              <w:t>БЕССОНОВСКОГО СЕЛЬСОВЕТА</w:t>
            </w:r>
          </w:p>
          <w:p w:rsidR="0061483A" w:rsidRPr="0061483A" w:rsidRDefault="0061483A" w:rsidP="003D70FE">
            <w:pPr>
              <w:jc w:val="center"/>
              <w:rPr>
                <w:b/>
              </w:rPr>
            </w:pPr>
            <w:r w:rsidRPr="0061483A">
              <w:rPr>
                <w:b/>
              </w:rPr>
              <w:t>БЕССОНОВСКОГО РАЙОНА ПЕНЗЕНСКОЙ ОБЛАСТИ</w:t>
            </w:r>
          </w:p>
          <w:p w:rsidR="0061483A" w:rsidRPr="0061483A" w:rsidRDefault="0061483A" w:rsidP="003D70FE">
            <w:pPr>
              <w:jc w:val="center"/>
              <w:rPr>
                <w:b/>
              </w:rPr>
            </w:pPr>
            <w:r w:rsidRPr="0061483A">
              <w:rPr>
                <w:b/>
              </w:rPr>
              <w:t>СЕДЬМОГО СОЗЫВА</w:t>
            </w:r>
          </w:p>
        </w:tc>
        <w:tc>
          <w:tcPr>
            <w:tcW w:w="108" w:type="dxa"/>
            <w:shd w:val="clear" w:color="auto" w:fill="auto"/>
          </w:tcPr>
          <w:p w:rsidR="0061483A" w:rsidRPr="0061483A" w:rsidRDefault="0061483A" w:rsidP="003D70FE">
            <w:pPr>
              <w:snapToGrid w:val="0"/>
            </w:pPr>
          </w:p>
        </w:tc>
      </w:tr>
      <w:tr w:rsidR="0061483A" w:rsidRPr="0061483A" w:rsidTr="0061483A">
        <w:tblPrEx>
          <w:jc w:val="left"/>
          <w:tblLook w:val="0000" w:firstRow="0" w:lastRow="0" w:firstColumn="0" w:lastColumn="0" w:noHBand="0" w:noVBand="0"/>
        </w:tblPrEx>
        <w:tc>
          <w:tcPr>
            <w:tcW w:w="9606" w:type="dxa"/>
            <w:gridSpan w:val="2"/>
            <w:shd w:val="clear" w:color="auto" w:fill="auto"/>
          </w:tcPr>
          <w:p w:rsidR="0061483A" w:rsidRPr="0061483A" w:rsidRDefault="0061483A" w:rsidP="0061483A">
            <w:pPr>
              <w:pStyle w:val="3"/>
              <w:widowControl/>
              <w:suppressAutoHyphens/>
              <w:snapToGrid w:val="0"/>
              <w:spacing w:before="0" w:after="0"/>
              <w:jc w:val="center"/>
              <w:rPr>
                <w:sz w:val="20"/>
                <w:szCs w:val="20"/>
              </w:rPr>
            </w:pPr>
            <w:r w:rsidRPr="0061483A">
              <w:rPr>
                <w:sz w:val="20"/>
                <w:szCs w:val="20"/>
              </w:rPr>
              <w:t>Р Е Ш Е Н И Е</w:t>
            </w:r>
          </w:p>
        </w:tc>
        <w:tc>
          <w:tcPr>
            <w:tcW w:w="108" w:type="dxa"/>
            <w:shd w:val="clear" w:color="auto" w:fill="auto"/>
          </w:tcPr>
          <w:p w:rsidR="0061483A" w:rsidRPr="0061483A" w:rsidRDefault="0061483A" w:rsidP="003D70FE">
            <w:pPr>
              <w:snapToGrid w:val="0"/>
            </w:pPr>
          </w:p>
        </w:tc>
      </w:tr>
      <w:tr w:rsidR="0061483A" w:rsidRPr="0061483A" w:rsidTr="0061483A">
        <w:tblPrEx>
          <w:jc w:val="left"/>
          <w:tblLook w:val="0000" w:firstRow="0" w:lastRow="0" w:firstColumn="0" w:lastColumn="0" w:noHBand="0" w:noVBand="0"/>
        </w:tblPrEx>
        <w:trPr>
          <w:trHeight w:val="340"/>
        </w:trPr>
        <w:tc>
          <w:tcPr>
            <w:tcW w:w="9606" w:type="dxa"/>
            <w:gridSpan w:val="2"/>
            <w:shd w:val="clear" w:color="auto" w:fill="auto"/>
          </w:tcPr>
          <w:p w:rsidR="0061483A" w:rsidRPr="0061483A" w:rsidRDefault="0061483A" w:rsidP="0061483A">
            <w:pPr>
              <w:pStyle w:val="3"/>
              <w:widowControl/>
              <w:suppressAutoHyphens/>
              <w:snapToGrid w:val="0"/>
              <w:spacing w:before="0" w:after="0"/>
              <w:jc w:val="center"/>
              <w:rPr>
                <w:b w:val="0"/>
                <w:sz w:val="20"/>
                <w:szCs w:val="20"/>
              </w:rPr>
            </w:pPr>
          </w:p>
        </w:tc>
        <w:tc>
          <w:tcPr>
            <w:tcW w:w="108" w:type="dxa"/>
            <w:shd w:val="clear" w:color="auto" w:fill="auto"/>
          </w:tcPr>
          <w:p w:rsidR="0061483A" w:rsidRPr="0061483A" w:rsidRDefault="0061483A" w:rsidP="003D70FE">
            <w:pPr>
              <w:snapToGrid w:val="0"/>
            </w:pPr>
          </w:p>
        </w:tc>
      </w:tr>
      <w:tr w:rsidR="0061483A" w:rsidRPr="0061483A" w:rsidTr="0061483A">
        <w:tblPrEx>
          <w:jc w:val="left"/>
          <w:tblLook w:val="0000" w:firstRow="0" w:lastRow="0" w:firstColumn="0" w:lastColumn="0" w:noHBand="0" w:noVBand="0"/>
        </w:tblPrEx>
        <w:trPr>
          <w:trHeight w:val="172"/>
        </w:trPr>
        <w:tc>
          <w:tcPr>
            <w:tcW w:w="9606" w:type="dxa"/>
            <w:gridSpan w:val="2"/>
            <w:shd w:val="clear" w:color="auto" w:fill="auto"/>
          </w:tcPr>
          <w:p w:rsidR="0061483A" w:rsidRPr="0061483A" w:rsidRDefault="0061483A" w:rsidP="0061483A">
            <w:pPr>
              <w:pStyle w:val="3"/>
              <w:widowControl/>
              <w:suppressAutoHyphens/>
              <w:snapToGrid w:val="0"/>
              <w:spacing w:before="0" w:after="0"/>
              <w:jc w:val="center"/>
              <w:rPr>
                <w:b w:val="0"/>
                <w:sz w:val="20"/>
                <w:szCs w:val="20"/>
              </w:rPr>
            </w:pPr>
            <w:r w:rsidRPr="0061483A">
              <w:rPr>
                <w:b w:val="0"/>
                <w:sz w:val="20"/>
                <w:szCs w:val="20"/>
              </w:rPr>
              <w:t xml:space="preserve">от </w:t>
            </w:r>
            <w:r w:rsidRPr="0061483A">
              <w:rPr>
                <w:b w:val="0"/>
                <w:sz w:val="20"/>
                <w:szCs w:val="20"/>
                <w:u w:val="single"/>
              </w:rPr>
              <w:t xml:space="preserve">        11 ноября 2022 г.__       </w:t>
            </w:r>
            <w:r w:rsidRPr="0061483A">
              <w:rPr>
                <w:b w:val="0"/>
                <w:sz w:val="20"/>
                <w:szCs w:val="20"/>
              </w:rPr>
              <w:t xml:space="preserve"> №  ___77</w:t>
            </w:r>
            <w:r w:rsidRPr="0061483A">
              <w:rPr>
                <w:b w:val="0"/>
                <w:sz w:val="20"/>
                <w:szCs w:val="20"/>
                <w:u w:val="thick"/>
              </w:rPr>
              <w:t>/7</w:t>
            </w:r>
            <w:r w:rsidRPr="0061483A">
              <w:rPr>
                <w:b w:val="0"/>
                <w:sz w:val="20"/>
                <w:szCs w:val="20"/>
              </w:rPr>
              <w:t>____</w:t>
            </w:r>
          </w:p>
        </w:tc>
        <w:tc>
          <w:tcPr>
            <w:tcW w:w="108" w:type="dxa"/>
            <w:shd w:val="clear" w:color="auto" w:fill="auto"/>
          </w:tcPr>
          <w:p w:rsidR="0061483A" w:rsidRPr="0061483A" w:rsidRDefault="0061483A" w:rsidP="003D70FE">
            <w:pPr>
              <w:snapToGrid w:val="0"/>
            </w:pPr>
          </w:p>
        </w:tc>
      </w:tr>
      <w:tr w:rsidR="0061483A" w:rsidRPr="0061483A" w:rsidTr="0061483A">
        <w:tblPrEx>
          <w:jc w:val="left"/>
          <w:tblLook w:val="0000" w:firstRow="0" w:lastRow="0" w:firstColumn="0" w:lastColumn="0" w:noHBand="0" w:noVBand="0"/>
        </w:tblPrEx>
        <w:trPr>
          <w:trHeight w:val="274"/>
        </w:trPr>
        <w:tc>
          <w:tcPr>
            <w:tcW w:w="9606" w:type="dxa"/>
            <w:gridSpan w:val="2"/>
            <w:shd w:val="clear" w:color="auto" w:fill="auto"/>
          </w:tcPr>
          <w:p w:rsidR="0061483A" w:rsidRPr="0061483A" w:rsidRDefault="0061483A" w:rsidP="0061483A">
            <w:pPr>
              <w:pStyle w:val="3"/>
              <w:widowControl/>
              <w:suppressAutoHyphens/>
              <w:snapToGrid w:val="0"/>
              <w:spacing w:before="0" w:after="0"/>
              <w:jc w:val="center"/>
              <w:rPr>
                <w:b w:val="0"/>
                <w:sz w:val="20"/>
                <w:szCs w:val="20"/>
              </w:rPr>
            </w:pPr>
          </w:p>
          <w:p w:rsidR="0061483A" w:rsidRPr="0061483A" w:rsidRDefault="0061483A" w:rsidP="0061483A">
            <w:pPr>
              <w:pStyle w:val="3"/>
              <w:widowControl/>
              <w:suppressAutoHyphens/>
              <w:spacing w:before="0" w:after="0"/>
              <w:jc w:val="center"/>
              <w:rPr>
                <w:b w:val="0"/>
                <w:sz w:val="20"/>
                <w:szCs w:val="20"/>
              </w:rPr>
            </w:pPr>
            <w:r w:rsidRPr="0061483A">
              <w:rPr>
                <w:b w:val="0"/>
                <w:sz w:val="20"/>
                <w:szCs w:val="20"/>
              </w:rPr>
              <w:t>с. Бессоновка</w:t>
            </w:r>
          </w:p>
        </w:tc>
        <w:tc>
          <w:tcPr>
            <w:tcW w:w="108" w:type="dxa"/>
            <w:shd w:val="clear" w:color="auto" w:fill="auto"/>
          </w:tcPr>
          <w:p w:rsidR="0061483A" w:rsidRPr="0061483A" w:rsidRDefault="0061483A" w:rsidP="003D70FE">
            <w:pPr>
              <w:snapToGrid w:val="0"/>
            </w:pPr>
          </w:p>
        </w:tc>
      </w:tr>
    </w:tbl>
    <w:p w:rsidR="0061483A" w:rsidRPr="0061483A" w:rsidRDefault="0061483A" w:rsidP="0061483A">
      <w:pPr>
        <w:rPr>
          <w:b/>
        </w:rPr>
      </w:pPr>
    </w:p>
    <w:p w:rsidR="0061483A" w:rsidRPr="0061483A" w:rsidRDefault="0061483A" w:rsidP="0061483A">
      <w:pPr>
        <w:autoSpaceDE w:val="0"/>
        <w:autoSpaceDN w:val="0"/>
        <w:adjustRightInd w:val="0"/>
        <w:jc w:val="center"/>
        <w:rPr>
          <w:b/>
          <w:bCs/>
        </w:rPr>
      </w:pPr>
      <w:r w:rsidRPr="0061483A">
        <w:rPr>
          <w:b/>
          <w:bCs/>
        </w:rPr>
        <w:t xml:space="preserve">О внесении изменений в Порядок проведения конкурса на замещение вакантной должности муниципальной службы в органах местного самоуправления Бессоновского сельсовета Бессоновского района Пензенской области, утвержденный решением КМС Бессоновского сельсовета Бессоновского района Пензенской области от 18.09.2015 № 96 </w:t>
      </w:r>
    </w:p>
    <w:p w:rsidR="0061483A" w:rsidRPr="0061483A" w:rsidRDefault="0061483A" w:rsidP="0061483A">
      <w:pPr>
        <w:ind w:firstLine="708"/>
        <w:jc w:val="both"/>
        <w:rPr>
          <w:rFonts w:eastAsia="Lucida Sans Unicode"/>
          <w:kern w:val="1"/>
        </w:rPr>
      </w:pPr>
    </w:p>
    <w:p w:rsidR="0061483A" w:rsidRPr="0061483A" w:rsidRDefault="0061483A" w:rsidP="0061483A">
      <w:pPr>
        <w:ind w:firstLine="708"/>
        <w:jc w:val="both"/>
        <w:rPr>
          <w:rFonts w:eastAsia="Lucida Sans Unicode"/>
          <w:kern w:val="1"/>
        </w:rPr>
      </w:pPr>
    </w:p>
    <w:p w:rsidR="0061483A" w:rsidRPr="0061483A" w:rsidRDefault="0061483A" w:rsidP="0061483A">
      <w:pPr>
        <w:shd w:val="clear" w:color="auto" w:fill="FFFFFF"/>
        <w:ind w:firstLine="709"/>
        <w:jc w:val="both"/>
      </w:pPr>
      <w:r w:rsidRPr="0061483A">
        <w:t>В целях приведения нормативных правовых актов в соответствии с действующим законодательством, руководствуясь Федеральным законом от 06.10.2003 № 131-ФЗ «Об общих принципах организации местного самоуправления в Российской Федерации» (с последующими изменениями)</w:t>
      </w:r>
      <w:r w:rsidRPr="0061483A">
        <w:rPr>
          <w:rFonts w:eastAsia="Lucida Sans Unicode"/>
          <w:kern w:val="1"/>
        </w:rPr>
        <w:t>, Уставом Бессоновского сельсовета Бессоновского района Пензенской области,</w:t>
      </w:r>
    </w:p>
    <w:p w:rsidR="0061483A" w:rsidRPr="0061483A" w:rsidRDefault="0061483A" w:rsidP="0061483A">
      <w:pPr>
        <w:shd w:val="clear" w:color="auto" w:fill="FFFFFF"/>
        <w:jc w:val="center"/>
      </w:pPr>
    </w:p>
    <w:p w:rsidR="0061483A" w:rsidRPr="0061483A" w:rsidRDefault="0061483A" w:rsidP="0061483A">
      <w:pPr>
        <w:shd w:val="clear" w:color="auto" w:fill="FFFFFF"/>
        <w:jc w:val="center"/>
        <w:rPr>
          <w:b/>
        </w:rPr>
      </w:pPr>
      <w:r w:rsidRPr="0061483A">
        <w:rPr>
          <w:b/>
        </w:rPr>
        <w:t>КОМИТЕТ МЕСТНОГО САМОУПРАВЛЕНИЯ РЕШИЛ:</w:t>
      </w:r>
    </w:p>
    <w:p w:rsidR="0061483A" w:rsidRPr="0061483A" w:rsidRDefault="0061483A" w:rsidP="0061483A">
      <w:pPr>
        <w:ind w:firstLine="709"/>
        <w:jc w:val="both"/>
      </w:pPr>
    </w:p>
    <w:p w:rsidR="0061483A" w:rsidRPr="0061483A" w:rsidRDefault="0061483A" w:rsidP="0061483A">
      <w:pPr>
        <w:autoSpaceDE w:val="0"/>
        <w:autoSpaceDN w:val="0"/>
        <w:adjustRightInd w:val="0"/>
        <w:ind w:firstLine="709"/>
        <w:jc w:val="both"/>
      </w:pPr>
      <w:r w:rsidRPr="0061483A">
        <w:t>1. Внести в Порядок проведения конкурса на замещение вакантной должности муниципальной службы в органах местного самоуправления Бессоновского сельсовета Бессоновского района Пензенской области, утвержденный решением Комитета местного самоуправления Бессоновского сельсовета Бессоновского района Пензенской области от 18.09.2015 № 96 «Об утверждения Порядка проведения конкурса на замещение вакантной должности муниципальной службы в органах местного самоуправления Бессоновского сельсовета Бессоновского района Пензенской области» (далее – Порядок) следующие изменения:</w:t>
      </w:r>
    </w:p>
    <w:p w:rsidR="0061483A" w:rsidRPr="0061483A" w:rsidRDefault="0061483A" w:rsidP="0061483A">
      <w:pPr>
        <w:autoSpaceDE w:val="0"/>
        <w:autoSpaceDN w:val="0"/>
        <w:adjustRightInd w:val="0"/>
        <w:ind w:firstLine="709"/>
        <w:jc w:val="both"/>
      </w:pPr>
      <w:r w:rsidRPr="0061483A">
        <w:t>1) подпункт 7.1) пункта 3 Порядка исключить;</w:t>
      </w:r>
    </w:p>
    <w:p w:rsidR="0061483A" w:rsidRPr="0061483A" w:rsidRDefault="0061483A" w:rsidP="0061483A">
      <w:pPr>
        <w:autoSpaceDE w:val="0"/>
        <w:autoSpaceDN w:val="0"/>
        <w:adjustRightInd w:val="0"/>
        <w:ind w:firstLine="709"/>
        <w:jc w:val="both"/>
      </w:pPr>
      <w:r w:rsidRPr="0061483A">
        <w:t>2) подпункт 2 пункта 6 Порядка изложить в новой редакции:</w:t>
      </w:r>
    </w:p>
    <w:p w:rsidR="0061483A" w:rsidRPr="0061483A" w:rsidRDefault="0061483A" w:rsidP="0061483A">
      <w:pPr>
        <w:autoSpaceDE w:val="0"/>
        <w:autoSpaceDN w:val="0"/>
        <w:adjustRightInd w:val="0"/>
        <w:ind w:firstLine="709"/>
        <w:jc w:val="both"/>
        <w:rPr>
          <w:color w:val="FF0000"/>
        </w:rPr>
      </w:pPr>
      <w:r w:rsidRPr="0061483A">
        <w:t>«2) заполненную и подписанную анкету по форме, установленной уполномоченным Правительством Российской Федерации федеральным органом исполнительной власти;».</w:t>
      </w:r>
    </w:p>
    <w:p w:rsidR="0061483A" w:rsidRPr="0061483A" w:rsidRDefault="0061483A" w:rsidP="0061483A">
      <w:pPr>
        <w:autoSpaceDE w:val="0"/>
        <w:autoSpaceDN w:val="0"/>
        <w:adjustRightInd w:val="0"/>
        <w:ind w:firstLine="709"/>
        <w:jc w:val="both"/>
      </w:pPr>
      <w:r w:rsidRPr="0061483A">
        <w:t>2. Настоящее решение опубликовать в информационном бюллетене «Сельские ведомости» и разместить (опубликовать) на официальном сайте: администрации Бессоновского района Пензенской области в информационно-коммуникационной сети «Интернет».</w:t>
      </w:r>
    </w:p>
    <w:p w:rsidR="0061483A" w:rsidRPr="0061483A" w:rsidRDefault="0061483A" w:rsidP="0061483A">
      <w:pPr>
        <w:autoSpaceDE w:val="0"/>
        <w:autoSpaceDN w:val="0"/>
        <w:adjustRightInd w:val="0"/>
        <w:ind w:firstLine="709"/>
        <w:jc w:val="both"/>
      </w:pPr>
      <w:r w:rsidRPr="0061483A">
        <w:t xml:space="preserve">3. </w:t>
      </w:r>
      <w:r w:rsidRPr="0061483A">
        <w:rPr>
          <w:spacing w:val="-2"/>
        </w:rPr>
        <w:t>Настоящее решение вступает в силу на следующий день после дня его официального опубликования</w:t>
      </w:r>
      <w:r w:rsidRPr="0061483A">
        <w:t>.</w:t>
      </w:r>
    </w:p>
    <w:p w:rsidR="0061483A" w:rsidRPr="0061483A" w:rsidRDefault="0061483A" w:rsidP="0061483A">
      <w:pPr>
        <w:ind w:firstLine="708"/>
        <w:jc w:val="both"/>
      </w:pPr>
      <w:r w:rsidRPr="0061483A">
        <w:t>4. Контроль за исполнением настоящего решения возложить на главу администрации</w:t>
      </w:r>
      <w:r w:rsidRPr="0061483A">
        <w:rPr>
          <w:color w:val="FF0000"/>
        </w:rPr>
        <w:t xml:space="preserve"> </w:t>
      </w:r>
      <w:r w:rsidRPr="0061483A">
        <w:t>Бессоновского сельсовета Бессоновского района Пензенской области.</w:t>
      </w:r>
    </w:p>
    <w:p w:rsidR="0061483A" w:rsidRPr="0061483A" w:rsidRDefault="0061483A" w:rsidP="0061483A">
      <w:pPr>
        <w:ind w:firstLine="709"/>
        <w:jc w:val="both"/>
        <w:rPr>
          <w:rFonts w:eastAsia="Lucida Sans Unicode"/>
        </w:rPr>
      </w:pPr>
    </w:p>
    <w:p w:rsidR="0061483A" w:rsidRPr="0061483A" w:rsidRDefault="0061483A" w:rsidP="0061483A">
      <w:pPr>
        <w:ind w:firstLine="709"/>
        <w:jc w:val="both"/>
      </w:pPr>
    </w:p>
    <w:p w:rsidR="0061483A" w:rsidRPr="0061483A" w:rsidRDefault="0061483A" w:rsidP="0061483A">
      <w:pPr>
        <w:ind w:firstLine="709"/>
        <w:jc w:val="both"/>
      </w:pPr>
    </w:p>
    <w:p w:rsidR="0061483A" w:rsidRPr="0061483A" w:rsidRDefault="0061483A" w:rsidP="0061483A">
      <w:pPr>
        <w:shd w:val="clear" w:color="auto" w:fill="FFFFFF"/>
        <w:jc w:val="both"/>
      </w:pPr>
    </w:p>
    <w:p w:rsidR="0061483A" w:rsidRPr="0061483A" w:rsidRDefault="0061483A" w:rsidP="0061483A">
      <w:pPr>
        <w:rPr>
          <w:b/>
        </w:rPr>
      </w:pPr>
      <w:r w:rsidRPr="0061483A">
        <w:rPr>
          <w:b/>
        </w:rPr>
        <w:t xml:space="preserve">Глава </w:t>
      </w:r>
    </w:p>
    <w:p w:rsidR="0061483A" w:rsidRPr="0061483A" w:rsidRDefault="0061483A" w:rsidP="0061483A">
      <w:pPr>
        <w:rPr>
          <w:b/>
        </w:rPr>
      </w:pPr>
      <w:r w:rsidRPr="0061483A">
        <w:rPr>
          <w:b/>
        </w:rPr>
        <w:t xml:space="preserve">Бессоновского сельсовета                                                                  Е.В. Дыма </w:t>
      </w:r>
    </w:p>
    <w:p w:rsidR="000F6E48" w:rsidRPr="0061483A" w:rsidRDefault="000F6E48" w:rsidP="001B2E11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center" w:pos="4535"/>
          <w:tab w:val="left" w:pos="4963"/>
          <w:tab w:val="left" w:pos="7545"/>
        </w:tabs>
      </w:pPr>
    </w:p>
    <w:p w:rsidR="000F6E48" w:rsidRDefault="000F6E48" w:rsidP="001B2E11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center" w:pos="4535"/>
          <w:tab w:val="left" w:pos="4963"/>
          <w:tab w:val="left" w:pos="7545"/>
        </w:tabs>
      </w:pPr>
    </w:p>
    <w:tbl>
      <w:tblPr>
        <w:tblW w:w="96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0"/>
      </w:tblGrid>
      <w:tr w:rsidR="00DB7704" w:rsidRPr="00DB7704" w:rsidTr="00F8438A">
        <w:tc>
          <w:tcPr>
            <w:tcW w:w="9606" w:type="dxa"/>
          </w:tcPr>
          <w:p w:rsidR="00DB7704" w:rsidRPr="00DB7704" w:rsidRDefault="00DB7704" w:rsidP="00F8438A">
            <w:pPr>
              <w:keepNext/>
              <w:tabs>
                <w:tab w:val="left" w:pos="2408"/>
              </w:tabs>
              <w:jc w:val="center"/>
              <w:outlineLvl w:val="2"/>
              <w:rPr>
                <w:b/>
                <w:lang w:eastAsia="en-US"/>
              </w:rPr>
            </w:pPr>
          </w:p>
          <w:p w:rsidR="00DB7704" w:rsidRPr="00DB7704" w:rsidRDefault="00DB7704" w:rsidP="00F8438A">
            <w:pPr>
              <w:keepNext/>
              <w:tabs>
                <w:tab w:val="left" w:pos="2408"/>
              </w:tabs>
              <w:ind w:firstLine="567"/>
              <w:jc w:val="center"/>
              <w:outlineLvl w:val="2"/>
              <w:rPr>
                <w:b/>
                <w:lang w:eastAsia="en-US"/>
              </w:rPr>
            </w:pPr>
          </w:p>
          <w:p w:rsidR="00DB7704" w:rsidRPr="00DB7704" w:rsidRDefault="00DB7704" w:rsidP="00F8438A">
            <w:pPr>
              <w:keepNext/>
              <w:tabs>
                <w:tab w:val="left" w:pos="2408"/>
              </w:tabs>
              <w:spacing w:line="252" w:lineRule="auto"/>
              <w:jc w:val="center"/>
              <w:outlineLvl w:val="2"/>
              <w:rPr>
                <w:b/>
                <w:lang w:eastAsia="en-US"/>
              </w:rPr>
            </w:pPr>
            <w:r w:rsidRPr="00DB7704">
              <w:rPr>
                <w:b/>
                <w:lang w:eastAsia="en-US"/>
              </w:rPr>
              <w:t>АДМИНИСТРАЦИЯ БЕССОНОВСКОГО СЕЛЬСОВЕТА</w:t>
            </w:r>
          </w:p>
        </w:tc>
      </w:tr>
      <w:tr w:rsidR="00DB7704" w:rsidRPr="00DB7704" w:rsidTr="00F8438A">
        <w:trPr>
          <w:trHeight w:val="340"/>
        </w:trPr>
        <w:tc>
          <w:tcPr>
            <w:tcW w:w="9606" w:type="dxa"/>
            <w:vAlign w:val="center"/>
            <w:hideMark/>
          </w:tcPr>
          <w:p w:rsidR="00DB7704" w:rsidRPr="00DB7704" w:rsidRDefault="00DB7704" w:rsidP="00F8438A">
            <w:pPr>
              <w:keepNext/>
              <w:tabs>
                <w:tab w:val="left" w:pos="2408"/>
              </w:tabs>
              <w:spacing w:line="252" w:lineRule="auto"/>
              <w:jc w:val="center"/>
              <w:outlineLvl w:val="2"/>
              <w:rPr>
                <w:b/>
                <w:lang w:eastAsia="en-US"/>
              </w:rPr>
            </w:pPr>
            <w:r w:rsidRPr="00DB7704">
              <w:rPr>
                <w:b/>
                <w:lang w:eastAsia="en-US"/>
              </w:rPr>
              <w:t>БЕССОНОВСКОГО РАЙОНА ПЕНЗЕНСКОЙ ОБЛАСТИ</w:t>
            </w:r>
          </w:p>
        </w:tc>
      </w:tr>
    </w:tbl>
    <w:p w:rsidR="00DB7704" w:rsidRPr="00DB7704" w:rsidRDefault="00DB7704" w:rsidP="00DB7704">
      <w:pPr>
        <w:tabs>
          <w:tab w:val="left" w:pos="2408"/>
        </w:tabs>
        <w:jc w:val="center"/>
        <w:rPr>
          <w:b/>
        </w:rPr>
      </w:pPr>
    </w:p>
    <w:p w:rsidR="00DB7704" w:rsidRPr="00DB7704" w:rsidRDefault="00DB7704" w:rsidP="00DB7704">
      <w:pPr>
        <w:tabs>
          <w:tab w:val="left" w:pos="2408"/>
        </w:tabs>
        <w:jc w:val="center"/>
        <w:rPr>
          <w:b/>
        </w:rPr>
      </w:pPr>
      <w:r w:rsidRPr="00DB7704">
        <w:rPr>
          <w:b/>
        </w:rPr>
        <w:t>ПОСТАНОВЛЕНИЕ</w:t>
      </w:r>
    </w:p>
    <w:tbl>
      <w:tblPr>
        <w:tblW w:w="0" w:type="auto"/>
        <w:tblInd w:w="221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2835"/>
        <w:gridCol w:w="397"/>
        <w:gridCol w:w="1134"/>
      </w:tblGrid>
      <w:tr w:rsidR="00DB7704" w:rsidRPr="00DB7704" w:rsidTr="00F8438A">
        <w:tc>
          <w:tcPr>
            <w:tcW w:w="284" w:type="dxa"/>
            <w:vAlign w:val="bottom"/>
          </w:tcPr>
          <w:p w:rsidR="00DB7704" w:rsidRPr="00DB7704" w:rsidRDefault="00DB7704" w:rsidP="00F8438A">
            <w:pPr>
              <w:tabs>
                <w:tab w:val="left" w:pos="2408"/>
              </w:tabs>
              <w:spacing w:line="276" w:lineRule="auto"/>
              <w:jc w:val="center"/>
              <w:rPr>
                <w:lang w:eastAsia="en-US"/>
              </w:rPr>
            </w:pPr>
          </w:p>
          <w:p w:rsidR="00DB7704" w:rsidRPr="00DB7704" w:rsidRDefault="00DB7704" w:rsidP="00F8438A">
            <w:pPr>
              <w:tabs>
                <w:tab w:val="left" w:pos="2408"/>
              </w:tabs>
              <w:spacing w:line="276" w:lineRule="auto"/>
              <w:jc w:val="center"/>
              <w:rPr>
                <w:lang w:eastAsia="en-US"/>
              </w:rPr>
            </w:pPr>
            <w:r w:rsidRPr="00DB7704">
              <w:rPr>
                <w:lang w:eastAsia="en-US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B7704" w:rsidRPr="00DB7704" w:rsidRDefault="00DB7704" w:rsidP="00F8438A">
            <w:pPr>
              <w:tabs>
                <w:tab w:val="left" w:pos="2408"/>
              </w:tabs>
              <w:jc w:val="center"/>
              <w:rPr>
                <w:lang w:eastAsia="en-US"/>
              </w:rPr>
            </w:pPr>
          </w:p>
          <w:p w:rsidR="00DB7704" w:rsidRPr="00DB7704" w:rsidRDefault="00DB7704" w:rsidP="00F8438A">
            <w:pPr>
              <w:tabs>
                <w:tab w:val="left" w:pos="2408"/>
              </w:tabs>
              <w:spacing w:line="276" w:lineRule="auto"/>
              <w:jc w:val="center"/>
              <w:rPr>
                <w:lang w:eastAsia="en-US"/>
              </w:rPr>
            </w:pPr>
            <w:r w:rsidRPr="00DB7704">
              <w:rPr>
                <w:lang w:eastAsia="en-US"/>
              </w:rPr>
              <w:t>25 ноября 2022 г.</w:t>
            </w:r>
          </w:p>
        </w:tc>
        <w:tc>
          <w:tcPr>
            <w:tcW w:w="397" w:type="dxa"/>
            <w:vAlign w:val="bottom"/>
            <w:hideMark/>
          </w:tcPr>
          <w:p w:rsidR="00DB7704" w:rsidRPr="00DB7704" w:rsidRDefault="00DB7704" w:rsidP="00F8438A">
            <w:pPr>
              <w:tabs>
                <w:tab w:val="left" w:pos="2408"/>
              </w:tabs>
              <w:spacing w:line="276" w:lineRule="auto"/>
              <w:jc w:val="center"/>
              <w:rPr>
                <w:lang w:eastAsia="en-US"/>
              </w:rPr>
            </w:pPr>
            <w:r w:rsidRPr="00DB7704">
              <w:rPr>
                <w:lang w:eastAsia="en-US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B7704" w:rsidRPr="00DB7704" w:rsidRDefault="00DB7704" w:rsidP="00F8438A">
            <w:pPr>
              <w:tabs>
                <w:tab w:val="left" w:pos="2408"/>
              </w:tabs>
              <w:spacing w:line="276" w:lineRule="auto"/>
              <w:jc w:val="center"/>
              <w:rPr>
                <w:lang w:eastAsia="en-US"/>
              </w:rPr>
            </w:pPr>
          </w:p>
          <w:p w:rsidR="00DB7704" w:rsidRPr="00DB7704" w:rsidRDefault="00DB7704" w:rsidP="00F8438A">
            <w:pPr>
              <w:tabs>
                <w:tab w:val="left" w:pos="2408"/>
              </w:tabs>
              <w:spacing w:line="276" w:lineRule="auto"/>
              <w:jc w:val="center"/>
              <w:rPr>
                <w:lang w:eastAsia="en-US"/>
              </w:rPr>
            </w:pPr>
            <w:r w:rsidRPr="00DB7704">
              <w:rPr>
                <w:lang w:eastAsia="en-US"/>
              </w:rPr>
              <w:t>652</w:t>
            </w:r>
          </w:p>
        </w:tc>
      </w:tr>
      <w:tr w:rsidR="00DB7704" w:rsidRPr="00DB7704" w:rsidTr="00F8438A">
        <w:tc>
          <w:tcPr>
            <w:tcW w:w="4650" w:type="dxa"/>
            <w:gridSpan w:val="4"/>
          </w:tcPr>
          <w:p w:rsidR="00DB7704" w:rsidRPr="00DB7704" w:rsidRDefault="00DB7704" w:rsidP="00F8438A">
            <w:pPr>
              <w:tabs>
                <w:tab w:val="left" w:pos="2408"/>
              </w:tabs>
              <w:spacing w:line="276" w:lineRule="auto"/>
              <w:jc w:val="center"/>
              <w:rPr>
                <w:lang w:eastAsia="en-US"/>
              </w:rPr>
            </w:pPr>
          </w:p>
          <w:p w:rsidR="00DB7704" w:rsidRPr="00DB7704" w:rsidRDefault="00DB7704" w:rsidP="00F8438A">
            <w:pPr>
              <w:tabs>
                <w:tab w:val="left" w:pos="2408"/>
              </w:tabs>
              <w:spacing w:line="276" w:lineRule="auto"/>
              <w:jc w:val="center"/>
              <w:rPr>
                <w:lang w:eastAsia="en-US"/>
              </w:rPr>
            </w:pPr>
            <w:r w:rsidRPr="00DB7704">
              <w:rPr>
                <w:lang w:eastAsia="en-US"/>
              </w:rPr>
              <w:t>с. Бессоновка</w:t>
            </w:r>
          </w:p>
        </w:tc>
      </w:tr>
    </w:tbl>
    <w:p w:rsidR="00DB7704" w:rsidRPr="00DB7704" w:rsidRDefault="00DB7704" w:rsidP="00DB7704">
      <w:pPr>
        <w:tabs>
          <w:tab w:val="left" w:pos="2408"/>
        </w:tabs>
        <w:ind w:left="-855" w:right="4791"/>
        <w:rPr>
          <w:b/>
        </w:rPr>
      </w:pPr>
    </w:p>
    <w:p w:rsidR="00DB7704" w:rsidRPr="00DB7704" w:rsidRDefault="00DB7704" w:rsidP="00DB7704">
      <w:pPr>
        <w:pStyle w:val="2f"/>
        <w:shd w:val="clear" w:color="auto" w:fill="auto"/>
        <w:spacing w:line="240" w:lineRule="auto"/>
        <w:jc w:val="center"/>
        <w:rPr>
          <w:rFonts w:eastAsia="Arial Unicode MS"/>
          <w:b/>
          <w:bCs/>
          <w:sz w:val="20"/>
          <w:szCs w:val="20"/>
        </w:rPr>
      </w:pPr>
      <w:r w:rsidRPr="00DB7704">
        <w:rPr>
          <w:rFonts w:eastAsia="Arial Unicode MS"/>
          <w:b/>
          <w:sz w:val="20"/>
          <w:szCs w:val="20"/>
        </w:rPr>
        <w:t>Об утверждении Программы профилактики рисков причинения вреда (ущерба) охраняемым законом ценностям на 2023 год в рамках муниципального контроля на автомобильном транспорте и в дорожном хозяйстве в границах населенных пунктов Бессоновского сельсовета Бессоновского района Пензенской области</w:t>
      </w:r>
    </w:p>
    <w:p w:rsidR="00DB7704" w:rsidRPr="00DB7704" w:rsidRDefault="00DB7704" w:rsidP="00DB7704">
      <w:pPr>
        <w:pStyle w:val="2f"/>
        <w:shd w:val="clear" w:color="auto" w:fill="auto"/>
        <w:spacing w:line="240" w:lineRule="auto"/>
        <w:jc w:val="center"/>
        <w:rPr>
          <w:rFonts w:eastAsia="Arial Unicode MS"/>
          <w:bCs/>
          <w:sz w:val="20"/>
          <w:szCs w:val="20"/>
        </w:rPr>
      </w:pPr>
    </w:p>
    <w:p w:rsidR="00DB7704" w:rsidRPr="00DB7704" w:rsidRDefault="00DB7704" w:rsidP="00DB7704">
      <w:pPr>
        <w:ind w:firstLine="709"/>
        <w:jc w:val="both"/>
        <w:rPr>
          <w:rFonts w:eastAsia="Arial Unicode MS"/>
          <w:color w:val="000000"/>
        </w:rPr>
      </w:pPr>
    </w:p>
    <w:p w:rsidR="00DB7704" w:rsidRPr="00DB7704" w:rsidRDefault="00DB7704" w:rsidP="00DB7704">
      <w:pPr>
        <w:ind w:firstLine="709"/>
        <w:jc w:val="both"/>
      </w:pPr>
      <w:r w:rsidRPr="00DB7704">
        <w:rPr>
          <w:rFonts w:eastAsia="Arial Unicode MS"/>
        </w:rPr>
        <w:t>В соответствии со статьей 44 Федерального закона от 31.07.2020 № 248-ФЗ «О государственном контроле (надзоре) и муниципальном контроле в Российской Федерации», решением Комитета местного самоуправления Бессоновского сельсовета Бессоновского района Пензенской области от 05.10.2021 № 70/7 «</w:t>
      </w:r>
      <w:r w:rsidRPr="00DB7704">
        <w:t>Об утверждении Положения о муниципальном контроле на автомобильном транспорте и в дорожном хозяйстве на территории Бессоновского сельсовета Бессоновского района Пензенской области</w:t>
      </w:r>
      <w:r w:rsidRPr="00DB7704">
        <w:rPr>
          <w:rFonts w:eastAsia="Arial Unicode MS"/>
        </w:rPr>
        <w:t>», руководствуясь 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</w:t>
      </w:r>
      <w:r w:rsidRPr="00DB7704">
        <w:t xml:space="preserve">, </w:t>
      </w:r>
      <w:hyperlink r:id="rId8" w:history="1">
        <w:r w:rsidRPr="00DB7704">
          <w:t>Уставом</w:t>
        </w:r>
      </w:hyperlink>
      <w:r w:rsidRPr="00DB7704">
        <w:t xml:space="preserve"> Бессоновского сельсовета, администрация Бессоновского сельсовета Бессоновского района Пензенской области </w:t>
      </w:r>
      <w:r w:rsidRPr="00DB7704">
        <w:rPr>
          <w:b/>
          <w:spacing w:val="60"/>
        </w:rPr>
        <w:t>постановляет</w:t>
      </w:r>
      <w:r w:rsidRPr="00DB7704">
        <w:rPr>
          <w:b/>
        </w:rPr>
        <w:t>:</w:t>
      </w:r>
    </w:p>
    <w:p w:rsidR="00DB7704" w:rsidRPr="00DB7704" w:rsidRDefault="00DB7704" w:rsidP="00DB7704">
      <w:pPr>
        <w:ind w:firstLine="708"/>
        <w:jc w:val="both"/>
      </w:pPr>
    </w:p>
    <w:p w:rsidR="00DB7704" w:rsidRPr="00DB7704" w:rsidRDefault="00DB7704" w:rsidP="00DB7704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rFonts w:eastAsia="Arial Unicode MS"/>
          <w:sz w:val="20"/>
          <w:szCs w:val="20"/>
        </w:rPr>
      </w:pPr>
      <w:r w:rsidRPr="00DB7704">
        <w:rPr>
          <w:rFonts w:eastAsia="Arial Unicode MS"/>
          <w:sz w:val="20"/>
          <w:szCs w:val="20"/>
        </w:rPr>
        <w:t xml:space="preserve">1. Утвердить прилагаемую Программу профилактики рисков причинения вреда (ущерба) охраняемым законом ценностям на 2023 год в рамках муниципального контроля на автомобильном транспорте и в дорожном хозяйстве в границах населенных пунктов Бессоновского сельсовета Бессоновского района Пензенской области. </w:t>
      </w:r>
    </w:p>
    <w:p w:rsidR="00EB771C" w:rsidRPr="00624397" w:rsidRDefault="00EB771C" w:rsidP="00EB771C">
      <w:pPr>
        <w:ind w:firstLine="567"/>
        <w:jc w:val="both"/>
        <w:rPr>
          <w:rFonts w:eastAsia="Arial Unicode MS"/>
        </w:rPr>
      </w:pPr>
      <w:r w:rsidRPr="00624397">
        <w:rPr>
          <w:rFonts w:eastAsia="Arial Unicode MS"/>
        </w:rPr>
        <w:t xml:space="preserve">2. Признать утратившим силу постановление администрации Бессоновского сельсовета Бессоновского района Пензенской области от </w:t>
      </w:r>
      <w:r>
        <w:rPr>
          <w:rFonts w:eastAsia="Arial Unicode MS"/>
        </w:rPr>
        <w:t>10</w:t>
      </w:r>
      <w:r w:rsidRPr="00624397">
        <w:rPr>
          <w:rFonts w:eastAsia="Arial Unicode MS"/>
        </w:rPr>
        <w:t>.</w:t>
      </w:r>
      <w:r>
        <w:rPr>
          <w:rFonts w:eastAsia="Arial Unicode MS"/>
        </w:rPr>
        <w:t>12</w:t>
      </w:r>
      <w:r w:rsidRPr="00624397">
        <w:rPr>
          <w:rFonts w:eastAsia="Arial Unicode MS"/>
        </w:rPr>
        <w:t>.202</w:t>
      </w:r>
      <w:r>
        <w:rPr>
          <w:rFonts w:eastAsia="Arial Unicode MS"/>
        </w:rPr>
        <w:t>1</w:t>
      </w:r>
      <w:r w:rsidRPr="00624397">
        <w:rPr>
          <w:rFonts w:eastAsia="Arial Unicode MS"/>
        </w:rPr>
        <w:t xml:space="preserve"> № </w:t>
      </w:r>
      <w:r>
        <w:rPr>
          <w:rFonts w:eastAsia="Arial Unicode MS"/>
        </w:rPr>
        <w:t>549</w:t>
      </w:r>
      <w:r w:rsidRPr="00624397">
        <w:rPr>
          <w:rFonts w:eastAsia="Arial Unicode MS"/>
        </w:rPr>
        <w:t xml:space="preserve"> «Об утверждении Программы профилактики рисков причинения вреда (ущерба) охраняемым законом ценностям на 2022 год в рамках муниципального контроля на автомобильном транспорте и в дорожном хозяйстве на территории Бессоновского сельсовета Бессоновского района Пензенской области».</w:t>
      </w:r>
    </w:p>
    <w:p w:rsidR="00DB7704" w:rsidRPr="00DB7704" w:rsidRDefault="00DB7704" w:rsidP="00DB7704">
      <w:pPr>
        <w:pStyle w:val="2f"/>
        <w:shd w:val="clear" w:color="auto" w:fill="auto"/>
        <w:spacing w:line="240" w:lineRule="auto"/>
        <w:ind w:firstLine="567"/>
        <w:rPr>
          <w:sz w:val="20"/>
          <w:szCs w:val="20"/>
        </w:rPr>
      </w:pPr>
      <w:r w:rsidRPr="00DB7704">
        <w:rPr>
          <w:sz w:val="20"/>
          <w:szCs w:val="20"/>
        </w:rPr>
        <w:t>3. Настоящее постановление опубликовать в информационном бюллетене Сельские ведомости и разместить на официальном сайте администрации Бессоновского района Пензенской области в информационно-телекоммуникационной сети «Интернет».</w:t>
      </w:r>
    </w:p>
    <w:p w:rsidR="00DB7704" w:rsidRPr="00DB7704" w:rsidRDefault="00DB7704" w:rsidP="00DB7704">
      <w:pPr>
        <w:pStyle w:val="aff7"/>
        <w:tabs>
          <w:tab w:val="left" w:pos="1094"/>
        </w:tabs>
        <w:ind w:left="0" w:firstLine="567"/>
        <w:jc w:val="both"/>
      </w:pPr>
      <w:r w:rsidRPr="00DB7704">
        <w:t xml:space="preserve">4. Настоящее постановление вступает в силу на следующий день после дня его официального опубликования и распространяется </w:t>
      </w:r>
      <w:proofErr w:type="gramStart"/>
      <w:r w:rsidRPr="00DB7704">
        <w:t>на правоотношения</w:t>
      </w:r>
      <w:proofErr w:type="gramEnd"/>
      <w:r w:rsidRPr="00DB7704">
        <w:t xml:space="preserve"> возникшие с 01.01.2023 года.</w:t>
      </w:r>
    </w:p>
    <w:p w:rsidR="00DB7704" w:rsidRPr="00DB7704" w:rsidRDefault="00DB7704" w:rsidP="00DB7704">
      <w:pPr>
        <w:pStyle w:val="a0"/>
        <w:tabs>
          <w:tab w:val="left" w:pos="851"/>
        </w:tabs>
        <w:spacing w:after="0"/>
        <w:ind w:firstLine="567"/>
        <w:jc w:val="both"/>
        <w:rPr>
          <w:sz w:val="20"/>
          <w:szCs w:val="20"/>
        </w:rPr>
      </w:pPr>
      <w:r w:rsidRPr="00DB7704">
        <w:rPr>
          <w:sz w:val="20"/>
          <w:szCs w:val="20"/>
        </w:rPr>
        <w:t>5.  Контроль за исполнением настоящего постановления возложить на главу администрации Бессоновского сельсовета Бессоновского района Пензенской области.</w:t>
      </w:r>
    </w:p>
    <w:p w:rsidR="00DB7704" w:rsidRPr="00DB7704" w:rsidRDefault="00DB7704" w:rsidP="00DB7704">
      <w:pPr>
        <w:jc w:val="both"/>
      </w:pPr>
    </w:p>
    <w:p w:rsidR="00DB7704" w:rsidRPr="00DB7704" w:rsidRDefault="00DB7704" w:rsidP="00DB7704">
      <w:pPr>
        <w:jc w:val="both"/>
      </w:pPr>
    </w:p>
    <w:p w:rsidR="00DB7704" w:rsidRPr="00DB7704" w:rsidRDefault="00DB7704" w:rsidP="00DB7704">
      <w:pPr>
        <w:jc w:val="both"/>
      </w:pPr>
    </w:p>
    <w:p w:rsidR="00DB7704" w:rsidRPr="00DB7704" w:rsidRDefault="00DB7704" w:rsidP="00DB7704">
      <w:pPr>
        <w:jc w:val="both"/>
      </w:pPr>
    </w:p>
    <w:p w:rsidR="00DB7704" w:rsidRPr="00DB7704" w:rsidRDefault="00DB7704" w:rsidP="00DB7704">
      <w:pPr>
        <w:jc w:val="both"/>
      </w:pPr>
    </w:p>
    <w:p w:rsidR="00DB7704" w:rsidRPr="00DB7704" w:rsidRDefault="00DB7704" w:rsidP="00DB7704">
      <w:pPr>
        <w:jc w:val="both"/>
      </w:pPr>
      <w:r w:rsidRPr="00DB7704">
        <w:t xml:space="preserve">      Глава администрации                                                         С.А. Твердунов  </w:t>
      </w:r>
    </w:p>
    <w:p w:rsidR="00DB7704" w:rsidRPr="00DB7704" w:rsidRDefault="00DB7704" w:rsidP="00DB7704">
      <w:pPr>
        <w:jc w:val="both"/>
      </w:pPr>
    </w:p>
    <w:p w:rsidR="00DB7704" w:rsidRPr="00DB7704" w:rsidRDefault="00DB7704" w:rsidP="00DB7704">
      <w:pPr>
        <w:jc w:val="both"/>
      </w:pPr>
    </w:p>
    <w:p w:rsidR="00DB7704" w:rsidRPr="00DB7704" w:rsidRDefault="00DB7704" w:rsidP="00DB7704">
      <w:pPr>
        <w:jc w:val="both"/>
      </w:pPr>
    </w:p>
    <w:p w:rsidR="00DB7704" w:rsidRPr="00DB7704" w:rsidRDefault="00DB7704" w:rsidP="00DB7704">
      <w:pPr>
        <w:jc w:val="both"/>
      </w:pPr>
    </w:p>
    <w:p w:rsidR="00DB7704" w:rsidRPr="00DB7704" w:rsidRDefault="00DB7704" w:rsidP="00DB7704">
      <w:pPr>
        <w:pStyle w:val="37"/>
        <w:shd w:val="clear" w:color="auto" w:fill="auto"/>
        <w:spacing w:before="0" w:after="0" w:line="240" w:lineRule="auto"/>
        <w:ind w:left="6480" w:right="23"/>
        <w:rPr>
          <w:sz w:val="20"/>
          <w:szCs w:val="20"/>
        </w:rPr>
      </w:pPr>
      <w:r w:rsidRPr="00DB7704">
        <w:rPr>
          <w:sz w:val="20"/>
          <w:szCs w:val="20"/>
        </w:rPr>
        <w:t xml:space="preserve">Приложение </w:t>
      </w:r>
    </w:p>
    <w:p w:rsidR="00DB7704" w:rsidRPr="00DB7704" w:rsidRDefault="00DB7704" w:rsidP="00DB7704">
      <w:pPr>
        <w:pStyle w:val="37"/>
        <w:shd w:val="clear" w:color="auto" w:fill="auto"/>
        <w:spacing w:before="0" w:after="0" w:line="240" w:lineRule="auto"/>
        <w:ind w:right="23"/>
        <w:rPr>
          <w:sz w:val="20"/>
          <w:szCs w:val="20"/>
        </w:rPr>
      </w:pPr>
      <w:r w:rsidRPr="00DB7704">
        <w:rPr>
          <w:sz w:val="20"/>
          <w:szCs w:val="20"/>
        </w:rPr>
        <w:t xml:space="preserve">к постановлению администрации Бессоновского сельсовета  </w:t>
      </w:r>
    </w:p>
    <w:p w:rsidR="00DB7704" w:rsidRPr="00DB7704" w:rsidRDefault="00DB7704" w:rsidP="00DB7704">
      <w:pPr>
        <w:pStyle w:val="37"/>
        <w:shd w:val="clear" w:color="auto" w:fill="auto"/>
        <w:spacing w:before="0" w:after="0" w:line="240" w:lineRule="auto"/>
        <w:ind w:right="23"/>
        <w:rPr>
          <w:sz w:val="20"/>
          <w:szCs w:val="20"/>
        </w:rPr>
      </w:pPr>
      <w:r w:rsidRPr="00DB7704">
        <w:rPr>
          <w:sz w:val="20"/>
          <w:szCs w:val="20"/>
        </w:rPr>
        <w:t xml:space="preserve">Бессоновского района Пензенской области </w:t>
      </w:r>
    </w:p>
    <w:p w:rsidR="00DB7704" w:rsidRPr="00DB7704" w:rsidRDefault="00DB7704" w:rsidP="00DB7704">
      <w:pPr>
        <w:pStyle w:val="37"/>
        <w:shd w:val="clear" w:color="auto" w:fill="auto"/>
        <w:spacing w:before="0" w:after="0" w:line="240" w:lineRule="auto"/>
        <w:ind w:left="6480" w:right="23"/>
        <w:rPr>
          <w:sz w:val="20"/>
          <w:szCs w:val="20"/>
        </w:rPr>
      </w:pPr>
      <w:r w:rsidRPr="00DB7704">
        <w:rPr>
          <w:sz w:val="20"/>
          <w:szCs w:val="20"/>
        </w:rPr>
        <w:t xml:space="preserve">от 25.11.2022 г. № 652 </w:t>
      </w:r>
    </w:p>
    <w:p w:rsidR="00DB7704" w:rsidRPr="00DB7704" w:rsidRDefault="00DB7704" w:rsidP="00DB7704">
      <w:pPr>
        <w:pStyle w:val="a6"/>
        <w:shd w:val="clear" w:color="auto" w:fill="FFFFFF"/>
        <w:spacing w:before="97" w:beforeAutospacing="0" w:after="97" w:afterAutospacing="0"/>
        <w:jc w:val="center"/>
        <w:rPr>
          <w:rFonts w:ascii="Tahoma" w:hAnsi="Tahoma" w:cs="Tahoma"/>
          <w:color w:val="666666"/>
          <w:sz w:val="20"/>
          <w:szCs w:val="20"/>
        </w:rPr>
      </w:pPr>
      <w:r w:rsidRPr="00DB7704">
        <w:rPr>
          <w:rFonts w:ascii="Tahoma" w:hAnsi="Tahoma" w:cs="Tahoma"/>
          <w:b/>
          <w:bCs/>
          <w:color w:val="666666"/>
          <w:sz w:val="20"/>
          <w:szCs w:val="20"/>
        </w:rPr>
        <w:t> </w:t>
      </w:r>
    </w:p>
    <w:p w:rsidR="00DB7704" w:rsidRPr="00DB7704" w:rsidRDefault="00DB7704" w:rsidP="00DB7704">
      <w:pPr>
        <w:jc w:val="center"/>
        <w:outlineLvl w:val="0"/>
        <w:rPr>
          <w:b/>
        </w:rPr>
      </w:pPr>
      <w:bookmarkStart w:id="0" w:name="P29"/>
      <w:bookmarkEnd w:id="0"/>
    </w:p>
    <w:p w:rsidR="00DB7704" w:rsidRPr="00DB7704" w:rsidRDefault="00DB7704" w:rsidP="00DB7704">
      <w:pPr>
        <w:jc w:val="center"/>
        <w:outlineLvl w:val="0"/>
        <w:rPr>
          <w:b/>
        </w:rPr>
      </w:pPr>
    </w:p>
    <w:p w:rsidR="00DB7704" w:rsidRPr="00DB7704" w:rsidRDefault="00DB7704" w:rsidP="00DB7704">
      <w:pPr>
        <w:jc w:val="center"/>
        <w:outlineLvl w:val="0"/>
        <w:rPr>
          <w:b/>
        </w:rPr>
      </w:pPr>
      <w:r w:rsidRPr="00DB7704">
        <w:rPr>
          <w:b/>
        </w:rPr>
        <w:lastRenderedPageBreak/>
        <w:t xml:space="preserve">Программа </w:t>
      </w:r>
    </w:p>
    <w:p w:rsidR="00DB7704" w:rsidRPr="00DB7704" w:rsidRDefault="00DB7704" w:rsidP="00DB7704">
      <w:pPr>
        <w:jc w:val="center"/>
        <w:outlineLvl w:val="0"/>
        <w:rPr>
          <w:b/>
        </w:rPr>
      </w:pPr>
      <w:r w:rsidRPr="00DB7704">
        <w:rPr>
          <w:b/>
        </w:rPr>
        <w:t xml:space="preserve">профилактики рисков причинения вреда (ущерба) охраняемым законом ценностям на 2023 год в рамках </w:t>
      </w:r>
      <w:r w:rsidRPr="00DB7704">
        <w:rPr>
          <w:rFonts w:eastAsia="Calibri"/>
          <w:b/>
          <w:lang w:eastAsia="en-US"/>
        </w:rPr>
        <w:t>муниципального контроля на автомобильном транспорте и в дорожном хозяйстве в границах населенных пунктов</w:t>
      </w:r>
      <w:r w:rsidRPr="00DB7704">
        <w:rPr>
          <w:b/>
        </w:rPr>
        <w:t xml:space="preserve"> Бессоновского сельсовета Бессоновского района Пензенской области</w:t>
      </w:r>
    </w:p>
    <w:p w:rsidR="00DB7704" w:rsidRPr="00DB7704" w:rsidRDefault="00DB7704" w:rsidP="00DB7704">
      <w:pPr>
        <w:ind w:firstLine="567"/>
        <w:jc w:val="both"/>
        <w:outlineLvl w:val="0"/>
      </w:pPr>
    </w:p>
    <w:p w:rsidR="00DB7704" w:rsidRPr="00DB7704" w:rsidRDefault="00DB7704" w:rsidP="00DB7704">
      <w:pPr>
        <w:ind w:firstLine="567"/>
        <w:jc w:val="both"/>
        <w:outlineLvl w:val="0"/>
      </w:pPr>
      <w:r w:rsidRPr="00DB7704">
        <w:t xml:space="preserve">Настоящая Программа профилактики рисков причинения вреда (ущерба) охраняемым законом ценностям на 2023 год в рамках </w:t>
      </w:r>
      <w:r w:rsidRPr="00DB7704">
        <w:rPr>
          <w:rFonts w:eastAsia="Calibri"/>
          <w:lang w:eastAsia="en-US"/>
        </w:rPr>
        <w:t>муниципального контроля на автомобильном транспорте и в дорожном хозяйстве в границах населенных пунктов</w:t>
      </w:r>
      <w:r w:rsidRPr="00DB7704">
        <w:t xml:space="preserve"> Бессоновского сельсовета Бессоновского района Пензенской области (далее – Программа) разработана в целях  стимулирования добросовестного соблюдения обязательных требований организациями и гражданами, устранения условий, причин и факторов, способных привести к нарушениям обязательных требований и (или) причинению вреда (ущерба) охраняемым законом ценностям, создания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DB7704" w:rsidRPr="00DB7704" w:rsidRDefault="00DB7704" w:rsidP="00DB7704">
      <w:pPr>
        <w:autoSpaceDE w:val="0"/>
        <w:autoSpaceDN w:val="0"/>
        <w:adjustRightInd w:val="0"/>
        <w:ind w:firstLine="540"/>
        <w:jc w:val="both"/>
      </w:pPr>
      <w:r w:rsidRPr="00DB7704">
        <w:t>Настоящая Программа разработана и подлежит исполнению администрацией Бессоновского сельсовета Бессоновского района Пензенской области (далее по тексту – администрация).</w:t>
      </w:r>
    </w:p>
    <w:p w:rsidR="00DB7704" w:rsidRPr="00DB7704" w:rsidRDefault="00DB7704" w:rsidP="00DB7704">
      <w:pPr>
        <w:autoSpaceDE w:val="0"/>
        <w:autoSpaceDN w:val="0"/>
        <w:adjustRightInd w:val="0"/>
        <w:ind w:firstLine="567"/>
        <w:jc w:val="center"/>
        <w:rPr>
          <w:b/>
        </w:rPr>
      </w:pPr>
    </w:p>
    <w:p w:rsidR="00DB7704" w:rsidRPr="00DB7704" w:rsidRDefault="00DB7704" w:rsidP="00DB7704">
      <w:pPr>
        <w:jc w:val="center"/>
        <w:rPr>
          <w:b/>
        </w:rPr>
      </w:pPr>
      <w:r w:rsidRPr="00DB7704">
        <w:rPr>
          <w:b/>
        </w:rPr>
        <w:t>1. Анализ текущего состояния осуществления муниципального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</w:t>
      </w:r>
    </w:p>
    <w:p w:rsidR="00DB7704" w:rsidRPr="00DB7704" w:rsidRDefault="00DB7704" w:rsidP="00DB7704">
      <w:pPr>
        <w:ind w:left="567"/>
        <w:jc w:val="center"/>
      </w:pPr>
    </w:p>
    <w:p w:rsidR="00DB7704" w:rsidRPr="00DB7704" w:rsidRDefault="00DB7704" w:rsidP="00DB7704">
      <w:pPr>
        <w:ind w:firstLine="567"/>
        <w:jc w:val="both"/>
      </w:pPr>
      <w:r w:rsidRPr="00DB7704">
        <w:t>1.1. Вид муниципального контроля: муниципальный контроль на автомобильном транспорте и в дорожном хозяйстве.</w:t>
      </w:r>
    </w:p>
    <w:p w:rsidR="00DB7704" w:rsidRPr="00DB7704" w:rsidRDefault="00DB7704" w:rsidP="00DB7704">
      <w:pPr>
        <w:ind w:firstLine="567"/>
        <w:jc w:val="both"/>
      </w:pPr>
      <w:r w:rsidRPr="00DB7704">
        <w:t>1.2. Предметом муниципального контроля на территории муниципального образования является соблюдение гражданами (индивидуальными предпринимателями) и организациями (далее – контролируемые лица) обязательных требований:</w:t>
      </w:r>
    </w:p>
    <w:p w:rsidR="00DB7704" w:rsidRPr="00DB7704" w:rsidRDefault="00DB7704" w:rsidP="00DB7704">
      <w:pPr>
        <w:ind w:firstLine="567"/>
        <w:jc w:val="both"/>
      </w:pPr>
      <w:r w:rsidRPr="00DB7704">
        <w:t>1) в области автомобильных дорог и дорожной деятельности, установленных в отношении автомобильных дорог в границах населенных пунктов Бессоновского сельсовета Бессоновского района Пензенской области:</w:t>
      </w:r>
    </w:p>
    <w:p w:rsidR="00DB7704" w:rsidRPr="00DB7704" w:rsidRDefault="00DB7704" w:rsidP="00DB7704">
      <w:pPr>
        <w:ind w:firstLine="567"/>
        <w:jc w:val="both"/>
      </w:pPr>
      <w:r w:rsidRPr="00DB7704">
        <w:t>а) к эксплуатации объектов дорожного сервиса, размещенных</w:t>
      </w:r>
    </w:p>
    <w:p w:rsidR="00DB7704" w:rsidRPr="00DB7704" w:rsidRDefault="00DB7704" w:rsidP="00DB7704">
      <w:pPr>
        <w:ind w:firstLine="567"/>
        <w:jc w:val="both"/>
      </w:pPr>
      <w:r w:rsidRPr="00DB7704">
        <w:t>в полосах отвода и (или) придорожных полосах автомобильных дорог общего пользования;</w:t>
      </w:r>
    </w:p>
    <w:p w:rsidR="00DB7704" w:rsidRPr="00DB7704" w:rsidRDefault="00DB7704" w:rsidP="00DB7704">
      <w:pPr>
        <w:ind w:firstLine="567"/>
        <w:jc w:val="both"/>
      </w:pPr>
      <w:r w:rsidRPr="00DB7704">
        <w:t>б) к осуществлению работ по капитальному ремонту, ремонту</w:t>
      </w:r>
    </w:p>
    <w:p w:rsidR="00DB7704" w:rsidRPr="00DB7704" w:rsidRDefault="00DB7704" w:rsidP="00DB7704">
      <w:pPr>
        <w:ind w:firstLine="567"/>
        <w:jc w:val="both"/>
      </w:pPr>
      <w:r w:rsidRPr="00DB7704">
        <w:t>и содержанию автомобильных дорог общего пользования и искусственных дорожных сооружений на них (включая требования к дорожно-строительным материалам и изделиям) в части обеспечения сохранности автомобильных дорог;</w:t>
      </w:r>
    </w:p>
    <w:p w:rsidR="00DB7704" w:rsidRPr="00DB7704" w:rsidRDefault="00DB7704" w:rsidP="00DB7704">
      <w:pPr>
        <w:ind w:firstLine="567"/>
        <w:jc w:val="both"/>
      </w:pPr>
      <w:r w:rsidRPr="00DB7704">
        <w:t>2) установленных в отношении перевозок по муниципальным маршрутам регулярных перевозок, не относящихся к предмету федерального государственного контроля (надзора) на автомобильном транспорте и в дорожном хозяйстве в области организации регулярных перевозок;</w:t>
      </w:r>
    </w:p>
    <w:p w:rsidR="00DB7704" w:rsidRPr="00DB7704" w:rsidRDefault="00DB7704" w:rsidP="00DB7704">
      <w:pPr>
        <w:ind w:firstLine="567"/>
        <w:jc w:val="both"/>
      </w:pPr>
      <w:r w:rsidRPr="00DB7704">
        <w:t>Предметом муниципального контроля является также исполнение решений, принимаемых по результатам контрольных мероприятий.</w:t>
      </w:r>
    </w:p>
    <w:p w:rsidR="00DB7704" w:rsidRPr="00DB7704" w:rsidRDefault="00DB7704" w:rsidP="00DB7704">
      <w:pPr>
        <w:autoSpaceDE w:val="0"/>
        <w:autoSpaceDN w:val="0"/>
        <w:adjustRightInd w:val="0"/>
        <w:ind w:firstLine="567"/>
        <w:jc w:val="both"/>
        <w:rPr>
          <w:b/>
          <w:bCs/>
        </w:rPr>
      </w:pPr>
    </w:p>
    <w:p w:rsidR="00DB7704" w:rsidRPr="00DB7704" w:rsidRDefault="00DB7704" w:rsidP="00DB7704">
      <w:pPr>
        <w:autoSpaceDE w:val="0"/>
        <w:autoSpaceDN w:val="0"/>
        <w:adjustRightInd w:val="0"/>
        <w:ind w:firstLine="567"/>
        <w:jc w:val="both"/>
        <w:rPr>
          <w:bCs/>
        </w:rPr>
      </w:pPr>
      <w:r w:rsidRPr="00DB7704">
        <w:rPr>
          <w:bCs/>
        </w:rPr>
        <w:t>Администрацией за 11 месяцев 2022 года проведено 0 проверок соблюдения действующего законодательства Российской Федерации в указанной сфере. Данное обстоятельство связано, с вступлением в силу Постановления Правительства Российской Федерации от 10.03.2022 № 336 «Об особенностях организации и осуществления государственного контроля (надзора), муниципального контроля», а именно действием «моратория» на проведение проверок, связанное со сложной экономической ситуацией в стране, обусловленной проведением Специальной военной операцией на территории иного государства.</w:t>
      </w:r>
    </w:p>
    <w:p w:rsidR="00DB7704" w:rsidRPr="00DB7704" w:rsidRDefault="00DB7704" w:rsidP="00DB7704">
      <w:pPr>
        <w:ind w:firstLine="567"/>
        <w:jc w:val="both"/>
      </w:pPr>
    </w:p>
    <w:p w:rsidR="00DB7704" w:rsidRPr="00DB7704" w:rsidRDefault="00DB7704" w:rsidP="00DB7704">
      <w:pPr>
        <w:ind w:firstLine="567"/>
        <w:jc w:val="both"/>
      </w:pPr>
      <w:r w:rsidRPr="00DB7704">
        <w:t>Вместе с тем, в рамках профилактики</w:t>
      </w:r>
      <w:r w:rsidRPr="00DB7704">
        <w:rPr>
          <w:rFonts w:eastAsia="Calibri"/>
          <w:lang w:eastAsia="en-US"/>
        </w:rPr>
        <w:t xml:space="preserve"> рисков причинения вреда (ущерба) охраняемым законом ценностям</w:t>
      </w:r>
      <w:r w:rsidRPr="00DB7704">
        <w:t xml:space="preserve"> администрацией в 2022 году осуществляются следующие мероприятия:</w:t>
      </w:r>
    </w:p>
    <w:p w:rsidR="00DB7704" w:rsidRPr="00DB7704" w:rsidRDefault="00DB7704" w:rsidP="00DB7704">
      <w:pPr>
        <w:tabs>
          <w:tab w:val="left" w:pos="851"/>
        </w:tabs>
        <w:ind w:firstLine="567"/>
        <w:jc w:val="both"/>
      </w:pPr>
      <w:r w:rsidRPr="00DB7704">
        <w:t xml:space="preserve">1) размещение на официальном сайте администрации Бессоновского района Пензенской </w:t>
      </w:r>
      <w:proofErr w:type="gramStart"/>
      <w:r w:rsidRPr="00DB7704">
        <w:t>области  в</w:t>
      </w:r>
      <w:proofErr w:type="gramEnd"/>
      <w:r w:rsidRPr="00DB7704">
        <w:t xml:space="preserve"> сети «Интернет» для каждого вида муниципального контроля перечней нормативных правовых актов или их отдельных частей, содержащих обязательные требования, оценка соблюдения которых является предметом муниципального контроля, а также текстов соответствующих нормативных правовых актов;</w:t>
      </w:r>
    </w:p>
    <w:p w:rsidR="00DB7704" w:rsidRPr="00DB7704" w:rsidRDefault="00DB7704" w:rsidP="00DB7704">
      <w:pPr>
        <w:pStyle w:val="aff7"/>
        <w:widowControl/>
        <w:numPr>
          <w:ilvl w:val="0"/>
          <w:numId w:val="30"/>
        </w:numPr>
        <w:tabs>
          <w:tab w:val="left" w:pos="851"/>
        </w:tabs>
        <w:ind w:left="0" w:firstLine="567"/>
        <w:jc w:val="both"/>
      </w:pPr>
      <w:r w:rsidRPr="00DB7704">
        <w:t xml:space="preserve">) осуществление информирования юридических лиц, индивидуальных предпринимателей по вопросам соблюдения обязательных требований, в том числе посредством разработки и опубликования руководств по соблюдению обязательных требований, проведения семинаров и конференций, разъяснительной работы в средствах массовой информации и иными способами. В случае изменения обязательных требований – подготовка и распространение комментариев о содержании новых нормативных правовых актов, устанавливающих обязательные требования, внесенных изменениях в действующие акты, сроках и порядке вступления их в действие, а также рекомендаций о проведении необходимых организационных, технических мероприятий, направленных на внедрение и обеспечение соблюдения обязательных требований; </w:t>
      </w:r>
    </w:p>
    <w:p w:rsidR="00DB7704" w:rsidRPr="00DB7704" w:rsidRDefault="00DB7704" w:rsidP="00DB7704">
      <w:pPr>
        <w:pStyle w:val="aff7"/>
        <w:tabs>
          <w:tab w:val="left" w:pos="851"/>
        </w:tabs>
        <w:ind w:left="0" w:firstLine="567"/>
        <w:jc w:val="both"/>
      </w:pPr>
      <w:r w:rsidRPr="00DB7704">
        <w:t xml:space="preserve">3) обеспечение регулярного (не реже одного раза в год) обобщения практики осуществления в </w:t>
      </w:r>
      <w:r w:rsidRPr="00DB7704">
        <w:lastRenderedPageBreak/>
        <w:t>соответствующей сфере деятельности муниципального контроля и размещение на официальном сайте в сети «Интернет» соответствующих обобщений, в том числе с указанием наиболее часто встречающихся случаев нарушений обязательных требований с рекомендациями в отношении мер, которые должны приниматься юридическими лицами, индивидуальными предпринимателями в целях недопущения таких нарушений.</w:t>
      </w:r>
    </w:p>
    <w:p w:rsidR="00DB7704" w:rsidRPr="00DB7704" w:rsidRDefault="00DB7704" w:rsidP="00DB7704">
      <w:pPr>
        <w:ind w:firstLine="567"/>
        <w:jc w:val="center"/>
        <w:rPr>
          <w:b/>
          <w:shd w:val="clear" w:color="auto" w:fill="FFFFFF"/>
        </w:rPr>
      </w:pPr>
    </w:p>
    <w:p w:rsidR="00DB7704" w:rsidRPr="00DB7704" w:rsidRDefault="00DB7704" w:rsidP="00DB7704">
      <w:pPr>
        <w:ind w:firstLine="567"/>
        <w:jc w:val="center"/>
        <w:rPr>
          <w:b/>
        </w:rPr>
      </w:pPr>
      <w:r w:rsidRPr="00DB7704">
        <w:rPr>
          <w:b/>
          <w:shd w:val="clear" w:color="auto" w:fill="FFFFFF"/>
        </w:rPr>
        <w:t>2. Цели и задачи реализации Программы</w:t>
      </w:r>
    </w:p>
    <w:p w:rsidR="00DB7704" w:rsidRPr="00DB7704" w:rsidRDefault="00DB7704" w:rsidP="00DB7704">
      <w:pPr>
        <w:ind w:firstLine="567"/>
        <w:jc w:val="both"/>
      </w:pPr>
    </w:p>
    <w:p w:rsidR="00DB7704" w:rsidRPr="00DB7704" w:rsidRDefault="00DB7704" w:rsidP="00DB7704">
      <w:pPr>
        <w:ind w:firstLine="567"/>
        <w:jc w:val="both"/>
      </w:pPr>
      <w:r w:rsidRPr="00DB7704">
        <w:t>2.2. Задачами профилактической работы являются:</w:t>
      </w:r>
    </w:p>
    <w:p w:rsidR="00DB7704" w:rsidRPr="00DB7704" w:rsidRDefault="00DB7704" w:rsidP="00DB7704">
      <w:pPr>
        <w:ind w:firstLine="567"/>
        <w:jc w:val="both"/>
      </w:pPr>
      <w:r w:rsidRPr="00DB7704">
        <w:t>1) укрепление системы профилактики нарушений обязательных требований;</w:t>
      </w:r>
    </w:p>
    <w:p w:rsidR="00DB7704" w:rsidRPr="00DB7704" w:rsidRDefault="00DB7704" w:rsidP="00DB7704">
      <w:pPr>
        <w:ind w:firstLine="567"/>
        <w:jc w:val="both"/>
      </w:pPr>
      <w:r w:rsidRPr="00DB7704">
        <w:t>2) 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</w:t>
      </w:r>
    </w:p>
    <w:p w:rsidR="00DB7704" w:rsidRPr="00DB7704" w:rsidRDefault="00DB7704" w:rsidP="00DB7704">
      <w:pPr>
        <w:ind w:firstLine="567"/>
        <w:jc w:val="both"/>
      </w:pPr>
      <w:r w:rsidRPr="00DB7704">
        <w:t>3) повышение правосознания и правовой культуры организаций и граждан в сфере рассматриваемых правоотношений.</w:t>
      </w:r>
    </w:p>
    <w:p w:rsidR="00DB7704" w:rsidRPr="00DB7704" w:rsidRDefault="00DB7704" w:rsidP="00DB7704">
      <w:pPr>
        <w:ind w:firstLine="567"/>
        <w:jc w:val="both"/>
      </w:pPr>
      <w:r w:rsidRPr="00DB7704">
        <w:t>В положении о виде контроля мероприятия, направленные на нематериальное поощрение добросовестных контролируемых лиц, не установлены, следовательно, меры стимулирования добросовестности в программе не предусмотрены.</w:t>
      </w:r>
    </w:p>
    <w:p w:rsidR="00DB7704" w:rsidRPr="00DB7704" w:rsidRDefault="00DB7704" w:rsidP="00DB7704">
      <w:pPr>
        <w:ind w:firstLine="567"/>
        <w:jc w:val="both"/>
        <w:rPr>
          <w:shd w:val="clear" w:color="auto" w:fill="FFFFFF"/>
        </w:rPr>
      </w:pPr>
      <w:r w:rsidRPr="00DB7704">
        <w:t>В положении о виде контроля с</w:t>
      </w:r>
      <w:r w:rsidRPr="00DB7704">
        <w:rPr>
          <w:shd w:val="clear" w:color="auto" w:fill="FFFFFF"/>
        </w:rPr>
        <w:t>амостоятельная оценка соблюдения обязательных требований (</w:t>
      </w:r>
      <w:proofErr w:type="spellStart"/>
      <w:r w:rsidRPr="00DB7704">
        <w:rPr>
          <w:shd w:val="clear" w:color="auto" w:fill="FFFFFF"/>
        </w:rPr>
        <w:t>самообследование</w:t>
      </w:r>
      <w:proofErr w:type="spellEnd"/>
      <w:r w:rsidRPr="00DB7704">
        <w:rPr>
          <w:shd w:val="clear" w:color="auto" w:fill="FFFFFF"/>
        </w:rPr>
        <w:t xml:space="preserve">) не предусмотрена, следовательно, в программе способы </w:t>
      </w:r>
      <w:proofErr w:type="spellStart"/>
      <w:r w:rsidRPr="00DB7704">
        <w:rPr>
          <w:shd w:val="clear" w:color="auto" w:fill="FFFFFF"/>
        </w:rPr>
        <w:t>самообследования</w:t>
      </w:r>
      <w:proofErr w:type="spellEnd"/>
      <w:r w:rsidRPr="00DB7704">
        <w:rPr>
          <w:shd w:val="clear" w:color="auto" w:fill="FFFFFF"/>
        </w:rPr>
        <w:t xml:space="preserve"> в автоматизированном режиме не определены (ч.1 ст.51 № 248-ФЗ).</w:t>
      </w:r>
    </w:p>
    <w:p w:rsidR="00DB7704" w:rsidRPr="00DB7704" w:rsidRDefault="00DB7704" w:rsidP="00DB7704">
      <w:pPr>
        <w:ind w:firstLine="567"/>
        <w:jc w:val="center"/>
        <w:rPr>
          <w:b/>
          <w:shd w:val="clear" w:color="auto" w:fill="FFFFFF"/>
        </w:rPr>
      </w:pPr>
    </w:p>
    <w:p w:rsidR="00DB7704" w:rsidRPr="00DB7704" w:rsidRDefault="00DB7704" w:rsidP="00DB7704">
      <w:pPr>
        <w:ind w:firstLine="567"/>
        <w:jc w:val="center"/>
        <w:rPr>
          <w:b/>
          <w:shd w:val="clear" w:color="auto" w:fill="FFFFFF"/>
        </w:rPr>
      </w:pPr>
      <w:r w:rsidRPr="00DB7704">
        <w:rPr>
          <w:b/>
          <w:shd w:val="clear" w:color="auto" w:fill="FFFFFF"/>
        </w:rPr>
        <w:t>3. Перечень профилактических мероприятий, сроки (периодичность) их проведения</w:t>
      </w:r>
    </w:p>
    <w:p w:rsidR="00DB7704" w:rsidRPr="00DB7704" w:rsidRDefault="00DB7704" w:rsidP="00DB7704">
      <w:pPr>
        <w:ind w:firstLine="567"/>
        <w:jc w:val="center"/>
        <w:rPr>
          <w:b/>
          <w:shd w:val="clear" w:color="auto" w:fill="FFFFFF"/>
        </w:rPr>
      </w:pPr>
    </w:p>
    <w:tbl>
      <w:tblPr>
        <w:tblStyle w:val="af8"/>
        <w:tblW w:w="0" w:type="auto"/>
        <w:jc w:val="center"/>
        <w:tblLook w:val="04A0" w:firstRow="1" w:lastRow="0" w:firstColumn="1" w:lastColumn="0" w:noHBand="0" w:noVBand="1"/>
      </w:tblPr>
      <w:tblGrid>
        <w:gridCol w:w="560"/>
        <w:gridCol w:w="3970"/>
        <w:gridCol w:w="2514"/>
        <w:gridCol w:w="2301"/>
      </w:tblGrid>
      <w:tr w:rsidR="00DB7704" w:rsidRPr="00DB7704" w:rsidTr="00F8438A">
        <w:trPr>
          <w:jc w:val="center"/>
        </w:trPr>
        <w:tc>
          <w:tcPr>
            <w:tcW w:w="560" w:type="dxa"/>
          </w:tcPr>
          <w:p w:rsidR="00DB7704" w:rsidRPr="00DB7704" w:rsidRDefault="00DB7704" w:rsidP="00F8438A">
            <w:pPr>
              <w:jc w:val="center"/>
              <w:rPr>
                <w:b/>
                <w:shd w:val="clear" w:color="auto" w:fill="FFFFFF"/>
              </w:rPr>
            </w:pPr>
            <w:r w:rsidRPr="00DB7704">
              <w:t>№  п/п</w:t>
            </w:r>
          </w:p>
        </w:tc>
        <w:tc>
          <w:tcPr>
            <w:tcW w:w="3970" w:type="dxa"/>
          </w:tcPr>
          <w:p w:rsidR="00DB7704" w:rsidRPr="00DB7704" w:rsidRDefault="00DB7704" w:rsidP="00F8438A">
            <w:pPr>
              <w:jc w:val="center"/>
              <w:rPr>
                <w:b/>
                <w:shd w:val="clear" w:color="auto" w:fill="FFFFFF"/>
              </w:rPr>
            </w:pPr>
            <w:r w:rsidRPr="00DB7704">
              <w:t>Наименование мероприятия</w:t>
            </w:r>
          </w:p>
        </w:tc>
        <w:tc>
          <w:tcPr>
            <w:tcW w:w="2514" w:type="dxa"/>
          </w:tcPr>
          <w:p w:rsidR="00DB7704" w:rsidRPr="00DB7704" w:rsidRDefault="00DB7704" w:rsidP="00F8438A">
            <w:pPr>
              <w:jc w:val="center"/>
              <w:rPr>
                <w:b/>
                <w:shd w:val="clear" w:color="auto" w:fill="FFFFFF"/>
              </w:rPr>
            </w:pPr>
            <w:r w:rsidRPr="00DB7704">
              <w:t>Срок реализации мероприятия</w:t>
            </w:r>
          </w:p>
        </w:tc>
        <w:tc>
          <w:tcPr>
            <w:tcW w:w="2301" w:type="dxa"/>
          </w:tcPr>
          <w:p w:rsidR="00DB7704" w:rsidRPr="00DB7704" w:rsidRDefault="00DB7704" w:rsidP="00F8438A">
            <w:pPr>
              <w:jc w:val="center"/>
              <w:rPr>
                <w:b/>
                <w:shd w:val="clear" w:color="auto" w:fill="FFFFFF"/>
              </w:rPr>
            </w:pPr>
            <w:r w:rsidRPr="00DB7704">
              <w:t>Ответственное должностное лицо</w:t>
            </w:r>
          </w:p>
        </w:tc>
      </w:tr>
      <w:tr w:rsidR="00DB7704" w:rsidRPr="00DB7704" w:rsidTr="00F8438A">
        <w:trPr>
          <w:jc w:val="center"/>
        </w:trPr>
        <w:tc>
          <w:tcPr>
            <w:tcW w:w="560" w:type="dxa"/>
          </w:tcPr>
          <w:p w:rsidR="00DB7704" w:rsidRPr="00DB7704" w:rsidRDefault="00DB7704" w:rsidP="00F8438A">
            <w:pPr>
              <w:jc w:val="center"/>
            </w:pPr>
            <w:r w:rsidRPr="00DB7704">
              <w:t>1</w:t>
            </w:r>
          </w:p>
        </w:tc>
        <w:tc>
          <w:tcPr>
            <w:tcW w:w="3970" w:type="dxa"/>
          </w:tcPr>
          <w:p w:rsidR="00DB7704" w:rsidRPr="00DB7704" w:rsidRDefault="00DB7704" w:rsidP="00F8438A">
            <w:pPr>
              <w:rPr>
                <w:u w:val="single"/>
              </w:rPr>
            </w:pPr>
            <w:r w:rsidRPr="00DB7704">
              <w:rPr>
                <w:u w:val="single"/>
              </w:rPr>
              <w:t>Информирование</w:t>
            </w:r>
          </w:p>
          <w:p w:rsidR="00DB7704" w:rsidRPr="00DB7704" w:rsidRDefault="00DB7704" w:rsidP="00F8438A">
            <w:r w:rsidRPr="00DB7704">
              <w:t>Информирование контролируемых и иных заинтересованных лиц по вопросам соблюдения обязательных требований посредством размещения сведений, определенных частью 3 статьи 46 Федерального закона № 248-ФЗ, на официальном сайте администрации в сети «Интернет», в средствах массовой информации, через личные кабинеты контролируемых лиц в государственных информационных системах (при их наличии) и в иных формах</w:t>
            </w:r>
          </w:p>
          <w:p w:rsidR="00DB7704" w:rsidRPr="00DB7704" w:rsidRDefault="00DB7704" w:rsidP="00F8438A">
            <w:pPr>
              <w:jc w:val="center"/>
            </w:pPr>
          </w:p>
        </w:tc>
        <w:tc>
          <w:tcPr>
            <w:tcW w:w="2514" w:type="dxa"/>
          </w:tcPr>
          <w:p w:rsidR="00DB7704" w:rsidRPr="00DB7704" w:rsidRDefault="00DB7704" w:rsidP="00F8438A">
            <w:pPr>
              <w:jc w:val="center"/>
            </w:pPr>
            <w:r w:rsidRPr="00DB7704">
              <w:t>Постоянно</w:t>
            </w:r>
          </w:p>
        </w:tc>
        <w:tc>
          <w:tcPr>
            <w:tcW w:w="2301" w:type="dxa"/>
          </w:tcPr>
          <w:p w:rsidR="00DB7704" w:rsidRPr="00DB7704" w:rsidRDefault="00DB7704" w:rsidP="00F8438A">
            <w:pPr>
              <w:jc w:val="both"/>
            </w:pPr>
            <w:r w:rsidRPr="00DB7704">
              <w:rPr>
                <w:rFonts w:eastAsia="Calibri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DB7704" w:rsidRPr="00DB7704" w:rsidTr="00F8438A">
        <w:trPr>
          <w:jc w:val="center"/>
        </w:trPr>
        <w:tc>
          <w:tcPr>
            <w:tcW w:w="560" w:type="dxa"/>
          </w:tcPr>
          <w:p w:rsidR="00DB7704" w:rsidRPr="00DB7704" w:rsidRDefault="00DB7704" w:rsidP="00F8438A">
            <w:pPr>
              <w:jc w:val="center"/>
            </w:pPr>
            <w:r w:rsidRPr="00DB7704">
              <w:t>2</w:t>
            </w:r>
          </w:p>
        </w:tc>
        <w:tc>
          <w:tcPr>
            <w:tcW w:w="3970" w:type="dxa"/>
          </w:tcPr>
          <w:p w:rsidR="00DB7704" w:rsidRPr="00DB7704" w:rsidRDefault="00DB7704" w:rsidP="00F8438A">
            <w:pPr>
              <w:rPr>
                <w:u w:val="single"/>
              </w:rPr>
            </w:pPr>
            <w:r w:rsidRPr="00DB7704">
              <w:rPr>
                <w:u w:val="single"/>
              </w:rPr>
              <w:t>Обобщение правоприменительной практики</w:t>
            </w:r>
          </w:p>
          <w:p w:rsidR="00DB7704" w:rsidRPr="00DB7704" w:rsidRDefault="00DB7704" w:rsidP="00F8438A">
            <w:r w:rsidRPr="00DB7704">
              <w:t>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результатах.</w:t>
            </w:r>
          </w:p>
          <w:p w:rsidR="00DB7704" w:rsidRPr="00DB7704" w:rsidRDefault="00DB7704" w:rsidP="00F8438A">
            <w:r w:rsidRPr="00DB7704">
              <w:t xml:space="preserve">По итогам обобщения правоприменительной практики администрация готовит доклад, содержащий результаты обобщения правоприменительной практики по осуществлению </w:t>
            </w:r>
            <w:proofErr w:type="gramStart"/>
            <w:r w:rsidRPr="00DB7704">
              <w:t>муниципального  контроля</w:t>
            </w:r>
            <w:proofErr w:type="gramEnd"/>
            <w:r w:rsidRPr="00DB7704">
              <w:t>, который утверждается руководителем контрольного органа</w:t>
            </w:r>
          </w:p>
          <w:p w:rsidR="00DB7704" w:rsidRPr="00DB7704" w:rsidRDefault="00DB7704" w:rsidP="00F8438A">
            <w:pPr>
              <w:jc w:val="center"/>
            </w:pPr>
          </w:p>
        </w:tc>
        <w:tc>
          <w:tcPr>
            <w:tcW w:w="2514" w:type="dxa"/>
          </w:tcPr>
          <w:p w:rsidR="00DB7704" w:rsidRPr="00DB7704" w:rsidRDefault="00DB7704" w:rsidP="00F8438A">
            <w:pPr>
              <w:jc w:val="center"/>
            </w:pPr>
            <w:r w:rsidRPr="00DB7704">
              <w:t>ежегодно не позднее 30 января года, следующего за годом обобщения правоприменительной практики</w:t>
            </w:r>
          </w:p>
        </w:tc>
        <w:tc>
          <w:tcPr>
            <w:tcW w:w="2301" w:type="dxa"/>
          </w:tcPr>
          <w:p w:rsidR="00DB7704" w:rsidRPr="00DB7704" w:rsidRDefault="00DB7704" w:rsidP="00F8438A">
            <w:pPr>
              <w:jc w:val="center"/>
            </w:pPr>
            <w:r w:rsidRPr="00DB7704">
              <w:rPr>
                <w:rFonts w:eastAsia="Calibri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DB7704" w:rsidRPr="00DB7704" w:rsidTr="00F8438A">
        <w:trPr>
          <w:jc w:val="center"/>
        </w:trPr>
        <w:tc>
          <w:tcPr>
            <w:tcW w:w="560" w:type="dxa"/>
          </w:tcPr>
          <w:p w:rsidR="00DB7704" w:rsidRPr="00DB7704" w:rsidRDefault="00DB7704" w:rsidP="00F8438A">
            <w:pPr>
              <w:jc w:val="center"/>
            </w:pPr>
            <w:r w:rsidRPr="00DB7704">
              <w:t>3</w:t>
            </w:r>
          </w:p>
        </w:tc>
        <w:tc>
          <w:tcPr>
            <w:tcW w:w="3970" w:type="dxa"/>
          </w:tcPr>
          <w:p w:rsidR="00DB7704" w:rsidRPr="00DB7704" w:rsidRDefault="00DB7704" w:rsidP="00F8438A">
            <w:pPr>
              <w:rPr>
                <w:u w:val="single"/>
              </w:rPr>
            </w:pPr>
            <w:r w:rsidRPr="00DB7704">
              <w:rPr>
                <w:u w:val="single"/>
              </w:rPr>
              <w:t>Объявление предостережения</w:t>
            </w:r>
          </w:p>
          <w:p w:rsidR="00DB7704" w:rsidRPr="00DB7704" w:rsidRDefault="00DB7704" w:rsidP="00F8438A">
            <w:pPr>
              <w:rPr>
                <w:u w:val="single"/>
              </w:rPr>
            </w:pPr>
            <w:r w:rsidRPr="00DB7704">
              <w:t xml:space="preserve">Предостережение о недопустимости нарушения обязательных требований объявляется контролируемому лицу в случае наличия у администрации сведений о готовящихся нарушениях обязательных требований и (или) в случае отсутствия подтверждения данных о том, что нарушение обязательных требований </w:t>
            </w:r>
            <w:r w:rsidRPr="00DB7704">
              <w:lastRenderedPageBreak/>
              <w:t>причинило вред (ущерб) охраняемым законом ценностям либо создало угрозу причинения вреда (ущерба) охраняемым законом ценностям</w:t>
            </w:r>
          </w:p>
        </w:tc>
        <w:tc>
          <w:tcPr>
            <w:tcW w:w="2514" w:type="dxa"/>
          </w:tcPr>
          <w:p w:rsidR="00DB7704" w:rsidRPr="00DB7704" w:rsidRDefault="00DB7704" w:rsidP="00F8438A">
            <w:pPr>
              <w:jc w:val="both"/>
              <w:rPr>
                <w:rFonts w:eastAsia="Courier New"/>
              </w:rPr>
            </w:pPr>
            <w:r w:rsidRPr="00DB7704">
              <w:lastRenderedPageBreak/>
              <w:t>По мере появления оснований, предусмотренных законодательством</w:t>
            </w:r>
          </w:p>
        </w:tc>
        <w:tc>
          <w:tcPr>
            <w:tcW w:w="2301" w:type="dxa"/>
          </w:tcPr>
          <w:p w:rsidR="00DB7704" w:rsidRPr="00DB7704" w:rsidRDefault="00DB7704" w:rsidP="00F8438A">
            <w:pPr>
              <w:jc w:val="both"/>
              <w:rPr>
                <w:rFonts w:eastAsia="Courier New"/>
              </w:rPr>
            </w:pPr>
            <w:r w:rsidRPr="00DB7704">
              <w:rPr>
                <w:rFonts w:eastAsia="Calibri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DB7704" w:rsidRPr="00DB7704" w:rsidTr="00F8438A">
        <w:trPr>
          <w:jc w:val="center"/>
        </w:trPr>
        <w:tc>
          <w:tcPr>
            <w:tcW w:w="560" w:type="dxa"/>
          </w:tcPr>
          <w:p w:rsidR="00DB7704" w:rsidRPr="00DB7704" w:rsidRDefault="00DB7704" w:rsidP="00F8438A">
            <w:pPr>
              <w:jc w:val="center"/>
            </w:pPr>
            <w:r w:rsidRPr="00DB7704">
              <w:lastRenderedPageBreak/>
              <w:t>4</w:t>
            </w:r>
          </w:p>
        </w:tc>
        <w:tc>
          <w:tcPr>
            <w:tcW w:w="3970" w:type="dxa"/>
          </w:tcPr>
          <w:p w:rsidR="00DB7704" w:rsidRPr="00DB7704" w:rsidRDefault="00DB7704" w:rsidP="00F8438A">
            <w:r w:rsidRPr="00DB7704">
              <w:rPr>
                <w:u w:val="single"/>
              </w:rPr>
              <w:t>Консультирование</w:t>
            </w:r>
            <w:r w:rsidRPr="00DB7704">
              <w:t>.</w:t>
            </w:r>
          </w:p>
          <w:p w:rsidR="00DB7704" w:rsidRPr="00DB7704" w:rsidRDefault="00DB7704" w:rsidP="00F8438A">
            <w:r w:rsidRPr="00DB7704">
              <w:t>Консультирование осуществляется в устной или письменной форме по телефону, посредством видео-конференц-связи, на личном приеме, в ходе проведения профилактического мероприятия, контрольного (надзорного) мероприятия,  а также посредством размещения на официальном сайте письменного разъяснения по однотипным обращениям (более 10 однотипных обращений) контролируемых лиц и их представителей, подписанного уполномоченным должностным лицом контрольного органа</w:t>
            </w:r>
          </w:p>
        </w:tc>
        <w:tc>
          <w:tcPr>
            <w:tcW w:w="2514" w:type="dxa"/>
          </w:tcPr>
          <w:p w:rsidR="00DB7704" w:rsidRPr="00DB7704" w:rsidRDefault="00DB7704" w:rsidP="00F8438A">
            <w:r w:rsidRPr="00DB7704">
              <w:t>Постоянно по обращениям контролируемых лиц и их представителей</w:t>
            </w:r>
          </w:p>
        </w:tc>
        <w:tc>
          <w:tcPr>
            <w:tcW w:w="2301" w:type="dxa"/>
          </w:tcPr>
          <w:p w:rsidR="00DB7704" w:rsidRPr="00DB7704" w:rsidRDefault="00DB7704" w:rsidP="00F8438A">
            <w:r w:rsidRPr="00DB7704">
              <w:rPr>
                <w:rFonts w:eastAsia="Calibri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DB7704" w:rsidRPr="00DB7704" w:rsidTr="00F8438A">
        <w:trPr>
          <w:jc w:val="center"/>
        </w:trPr>
        <w:tc>
          <w:tcPr>
            <w:tcW w:w="560" w:type="dxa"/>
          </w:tcPr>
          <w:p w:rsidR="00DB7704" w:rsidRPr="00DB7704" w:rsidRDefault="00DB7704" w:rsidP="00F8438A">
            <w:pPr>
              <w:jc w:val="center"/>
            </w:pPr>
          </w:p>
        </w:tc>
        <w:tc>
          <w:tcPr>
            <w:tcW w:w="3970" w:type="dxa"/>
          </w:tcPr>
          <w:p w:rsidR="00DB7704" w:rsidRPr="00DB7704" w:rsidRDefault="00DB7704" w:rsidP="00F8438A">
            <w:pPr>
              <w:rPr>
                <w:u w:val="single"/>
              </w:rPr>
            </w:pPr>
            <w:r w:rsidRPr="00DB7704">
              <w:rPr>
                <w:u w:val="single"/>
              </w:rPr>
              <w:t>Профилактический визит</w:t>
            </w:r>
          </w:p>
        </w:tc>
        <w:tc>
          <w:tcPr>
            <w:tcW w:w="2514" w:type="dxa"/>
          </w:tcPr>
          <w:p w:rsidR="00DB7704" w:rsidRPr="00DB7704" w:rsidRDefault="00DB7704" w:rsidP="00F8438A">
            <w:r w:rsidRPr="00DB7704">
              <w:t>Не проводится в соответствии с пунктом 11(3) Постановление Правительства РФ от 10.03.2022 № 336</w:t>
            </w:r>
          </w:p>
          <w:p w:rsidR="00DB7704" w:rsidRPr="00DB7704" w:rsidRDefault="00DB7704" w:rsidP="00F8438A">
            <w:r w:rsidRPr="00DB7704">
              <w:t>«Об особенностях организации и осуществления государственного контроля (надзора), муниципального контроля»</w:t>
            </w:r>
          </w:p>
        </w:tc>
        <w:tc>
          <w:tcPr>
            <w:tcW w:w="2301" w:type="dxa"/>
          </w:tcPr>
          <w:p w:rsidR="00DB7704" w:rsidRPr="00DB7704" w:rsidRDefault="00DB7704" w:rsidP="00F8438A">
            <w:pPr>
              <w:rPr>
                <w:rFonts w:eastAsia="Calibri"/>
              </w:rPr>
            </w:pPr>
            <w:r w:rsidRPr="00DB7704">
              <w:rPr>
                <w:rFonts w:eastAsia="Calibri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</w:tbl>
    <w:p w:rsidR="00DB7704" w:rsidRPr="00DB7704" w:rsidRDefault="00DB7704" w:rsidP="00DB7704">
      <w:pPr>
        <w:ind w:firstLine="567"/>
        <w:jc w:val="center"/>
        <w:rPr>
          <w:b/>
          <w:shd w:val="clear" w:color="auto" w:fill="FFFFFF"/>
        </w:rPr>
      </w:pPr>
    </w:p>
    <w:p w:rsidR="00DB7704" w:rsidRPr="00DB7704" w:rsidRDefault="00DB7704" w:rsidP="00DB7704">
      <w:pPr>
        <w:ind w:firstLine="567"/>
        <w:jc w:val="center"/>
        <w:rPr>
          <w:b/>
          <w:shd w:val="clear" w:color="auto" w:fill="FFFFFF"/>
        </w:rPr>
      </w:pPr>
    </w:p>
    <w:p w:rsidR="00DB7704" w:rsidRPr="00DB7704" w:rsidRDefault="00DB7704" w:rsidP="00DB7704">
      <w:pPr>
        <w:ind w:firstLine="567"/>
        <w:jc w:val="center"/>
      </w:pPr>
    </w:p>
    <w:p w:rsidR="00DB7704" w:rsidRPr="00DB7704" w:rsidRDefault="00DB7704" w:rsidP="00DB7704">
      <w:pPr>
        <w:ind w:firstLine="567"/>
        <w:jc w:val="center"/>
        <w:rPr>
          <w:b/>
          <w:shd w:val="clear" w:color="auto" w:fill="FFFFFF"/>
        </w:rPr>
      </w:pPr>
      <w:r w:rsidRPr="00DB7704">
        <w:rPr>
          <w:color w:val="22272F"/>
          <w:shd w:val="clear" w:color="auto" w:fill="FFFFFF"/>
        </w:rPr>
        <w:t xml:space="preserve"> </w:t>
      </w:r>
      <w:r w:rsidRPr="00DB7704">
        <w:rPr>
          <w:b/>
          <w:shd w:val="clear" w:color="auto" w:fill="FFFFFF"/>
        </w:rPr>
        <w:t>4. Показатели результативности и эффективности Программы</w:t>
      </w:r>
    </w:p>
    <w:p w:rsidR="00DB7704" w:rsidRPr="00DB7704" w:rsidRDefault="00DB7704" w:rsidP="00DB7704">
      <w:pPr>
        <w:ind w:firstLine="567"/>
        <w:jc w:val="center"/>
      </w:pPr>
    </w:p>
    <w:tbl>
      <w:tblPr>
        <w:tblStyle w:val="af8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DB7704" w:rsidRPr="00DB7704" w:rsidTr="00F8438A">
        <w:tc>
          <w:tcPr>
            <w:tcW w:w="846" w:type="dxa"/>
          </w:tcPr>
          <w:p w:rsidR="00DB7704" w:rsidRPr="00DB7704" w:rsidRDefault="00DB7704" w:rsidP="00F8438A">
            <w:pPr>
              <w:jc w:val="center"/>
            </w:pPr>
            <w:r w:rsidRPr="00DB7704">
              <w:t>№ п/п</w:t>
            </w:r>
          </w:p>
        </w:tc>
        <w:tc>
          <w:tcPr>
            <w:tcW w:w="5384" w:type="dxa"/>
          </w:tcPr>
          <w:p w:rsidR="00DB7704" w:rsidRPr="00DB7704" w:rsidRDefault="00DB7704" w:rsidP="00F8438A">
            <w:pPr>
              <w:jc w:val="center"/>
            </w:pPr>
            <w:r w:rsidRPr="00DB7704">
              <w:t>Наименование показателя</w:t>
            </w:r>
          </w:p>
        </w:tc>
        <w:tc>
          <w:tcPr>
            <w:tcW w:w="3115" w:type="dxa"/>
          </w:tcPr>
          <w:p w:rsidR="00DB7704" w:rsidRPr="00DB7704" w:rsidRDefault="00DB7704" w:rsidP="00F8438A">
            <w:pPr>
              <w:jc w:val="center"/>
            </w:pPr>
            <w:r w:rsidRPr="00DB7704">
              <w:t>Величина</w:t>
            </w:r>
          </w:p>
        </w:tc>
      </w:tr>
      <w:tr w:rsidR="00DB7704" w:rsidRPr="00DB7704" w:rsidTr="00F8438A">
        <w:tc>
          <w:tcPr>
            <w:tcW w:w="846" w:type="dxa"/>
          </w:tcPr>
          <w:p w:rsidR="00DB7704" w:rsidRPr="00DB7704" w:rsidRDefault="00DB7704" w:rsidP="00F8438A">
            <w:pPr>
              <w:jc w:val="center"/>
            </w:pPr>
            <w:r w:rsidRPr="00DB7704">
              <w:t>1</w:t>
            </w:r>
          </w:p>
        </w:tc>
        <w:tc>
          <w:tcPr>
            <w:tcW w:w="5384" w:type="dxa"/>
          </w:tcPr>
          <w:p w:rsidR="00DB7704" w:rsidRPr="00DB7704" w:rsidRDefault="00DB7704" w:rsidP="00F8438A">
            <w:r w:rsidRPr="00DB7704">
              <w:t>Доля устраненных нарушений из числа выявленных нарушений обязательных требований, %</w:t>
            </w:r>
          </w:p>
        </w:tc>
        <w:tc>
          <w:tcPr>
            <w:tcW w:w="3115" w:type="dxa"/>
          </w:tcPr>
          <w:p w:rsidR="00DB7704" w:rsidRPr="00DB7704" w:rsidRDefault="00DB7704" w:rsidP="00F8438A">
            <w:pPr>
              <w:jc w:val="center"/>
            </w:pPr>
            <w:r w:rsidRPr="00DB7704">
              <w:t>70%</w:t>
            </w:r>
          </w:p>
        </w:tc>
      </w:tr>
      <w:tr w:rsidR="00DB7704" w:rsidRPr="00DB7704" w:rsidTr="00F8438A">
        <w:tc>
          <w:tcPr>
            <w:tcW w:w="846" w:type="dxa"/>
          </w:tcPr>
          <w:p w:rsidR="00DB7704" w:rsidRPr="00DB7704" w:rsidRDefault="00DB7704" w:rsidP="00F8438A">
            <w:pPr>
              <w:jc w:val="center"/>
            </w:pPr>
            <w:r w:rsidRPr="00DB7704">
              <w:t>2</w:t>
            </w:r>
          </w:p>
        </w:tc>
        <w:tc>
          <w:tcPr>
            <w:tcW w:w="5384" w:type="dxa"/>
          </w:tcPr>
          <w:p w:rsidR="00DB7704" w:rsidRPr="00DB7704" w:rsidRDefault="00DB7704" w:rsidP="00F8438A">
            <w:r w:rsidRPr="00DB7704">
              <w:t xml:space="preserve">Доля выполнения плана проведения плановых контрольных мероприятий на очередной календарный год, % </w:t>
            </w:r>
          </w:p>
        </w:tc>
        <w:tc>
          <w:tcPr>
            <w:tcW w:w="3115" w:type="dxa"/>
          </w:tcPr>
          <w:p w:rsidR="00DB7704" w:rsidRPr="00DB7704" w:rsidRDefault="00DB7704" w:rsidP="00F8438A">
            <w:pPr>
              <w:jc w:val="center"/>
            </w:pPr>
            <w:r w:rsidRPr="00DB7704">
              <w:t>100%</w:t>
            </w:r>
          </w:p>
        </w:tc>
      </w:tr>
      <w:tr w:rsidR="00DB7704" w:rsidRPr="00DB7704" w:rsidTr="00F8438A">
        <w:tc>
          <w:tcPr>
            <w:tcW w:w="846" w:type="dxa"/>
          </w:tcPr>
          <w:p w:rsidR="00DB7704" w:rsidRPr="00DB7704" w:rsidRDefault="00DB7704" w:rsidP="00F8438A">
            <w:pPr>
              <w:jc w:val="center"/>
            </w:pPr>
            <w:r w:rsidRPr="00DB7704">
              <w:t>3</w:t>
            </w:r>
          </w:p>
        </w:tc>
        <w:tc>
          <w:tcPr>
            <w:tcW w:w="5384" w:type="dxa"/>
          </w:tcPr>
          <w:p w:rsidR="00DB7704" w:rsidRPr="00DB7704" w:rsidRDefault="00DB7704" w:rsidP="00F8438A">
            <w:r w:rsidRPr="00DB7704">
              <w:t xml:space="preserve">Доля обоснованных жалоб на действия (бездействие) контрольного органа и (или) его должностного лица при проведении контрольных мероприятий, % </w:t>
            </w:r>
          </w:p>
        </w:tc>
        <w:tc>
          <w:tcPr>
            <w:tcW w:w="3115" w:type="dxa"/>
          </w:tcPr>
          <w:p w:rsidR="00DB7704" w:rsidRPr="00DB7704" w:rsidRDefault="00DB7704" w:rsidP="00F8438A">
            <w:pPr>
              <w:jc w:val="center"/>
            </w:pPr>
            <w:r w:rsidRPr="00DB7704">
              <w:t>0%</w:t>
            </w:r>
          </w:p>
        </w:tc>
      </w:tr>
      <w:tr w:rsidR="00DB7704" w:rsidRPr="00DB7704" w:rsidTr="00F8438A">
        <w:tc>
          <w:tcPr>
            <w:tcW w:w="846" w:type="dxa"/>
          </w:tcPr>
          <w:p w:rsidR="00DB7704" w:rsidRPr="00DB7704" w:rsidRDefault="00DB7704" w:rsidP="00F8438A">
            <w:pPr>
              <w:jc w:val="center"/>
            </w:pPr>
            <w:r w:rsidRPr="00DB7704">
              <w:t>4</w:t>
            </w:r>
          </w:p>
        </w:tc>
        <w:tc>
          <w:tcPr>
            <w:tcW w:w="5384" w:type="dxa"/>
          </w:tcPr>
          <w:p w:rsidR="00DB7704" w:rsidRPr="00DB7704" w:rsidRDefault="00DB7704" w:rsidP="00F8438A">
            <w:r w:rsidRPr="00DB7704">
              <w:t>Доля отмененных результатов контрольных мероприятий , %</w:t>
            </w:r>
          </w:p>
        </w:tc>
        <w:tc>
          <w:tcPr>
            <w:tcW w:w="3115" w:type="dxa"/>
          </w:tcPr>
          <w:p w:rsidR="00DB7704" w:rsidRPr="00DB7704" w:rsidRDefault="00DB7704" w:rsidP="00F8438A">
            <w:pPr>
              <w:jc w:val="center"/>
            </w:pPr>
            <w:r w:rsidRPr="00DB7704">
              <w:t>0%</w:t>
            </w:r>
          </w:p>
        </w:tc>
      </w:tr>
      <w:tr w:rsidR="00DB7704" w:rsidRPr="00DB7704" w:rsidTr="00F8438A">
        <w:tc>
          <w:tcPr>
            <w:tcW w:w="846" w:type="dxa"/>
          </w:tcPr>
          <w:p w:rsidR="00DB7704" w:rsidRPr="00DB7704" w:rsidRDefault="00DB7704" w:rsidP="00F8438A">
            <w:pPr>
              <w:jc w:val="center"/>
            </w:pPr>
            <w:r w:rsidRPr="00DB7704">
              <w:t>5</w:t>
            </w:r>
          </w:p>
        </w:tc>
        <w:tc>
          <w:tcPr>
            <w:tcW w:w="5384" w:type="dxa"/>
          </w:tcPr>
          <w:p w:rsidR="00DB7704" w:rsidRPr="00DB7704" w:rsidRDefault="00DB7704" w:rsidP="00F8438A">
            <w:r w:rsidRPr="00DB7704">
              <w:t>Доля контрольных мероприятий, по результатам которых были выявлены нарушения, но не приняты соответствующие меры административного воздействия, %</w:t>
            </w:r>
          </w:p>
        </w:tc>
        <w:tc>
          <w:tcPr>
            <w:tcW w:w="3115" w:type="dxa"/>
          </w:tcPr>
          <w:p w:rsidR="00DB7704" w:rsidRPr="00DB7704" w:rsidRDefault="00DB7704" w:rsidP="00F8438A">
            <w:pPr>
              <w:jc w:val="center"/>
            </w:pPr>
            <w:r w:rsidRPr="00DB7704">
              <w:t>5%</w:t>
            </w:r>
          </w:p>
        </w:tc>
      </w:tr>
      <w:tr w:rsidR="00DB7704" w:rsidRPr="00DB7704" w:rsidTr="00F8438A">
        <w:tc>
          <w:tcPr>
            <w:tcW w:w="846" w:type="dxa"/>
          </w:tcPr>
          <w:p w:rsidR="00DB7704" w:rsidRPr="00DB7704" w:rsidRDefault="00DB7704" w:rsidP="00F8438A">
            <w:pPr>
              <w:jc w:val="center"/>
            </w:pPr>
            <w:r w:rsidRPr="00DB7704">
              <w:t>6</w:t>
            </w:r>
          </w:p>
        </w:tc>
        <w:tc>
          <w:tcPr>
            <w:tcW w:w="5384" w:type="dxa"/>
          </w:tcPr>
          <w:p w:rsidR="00DB7704" w:rsidRPr="00DB7704" w:rsidRDefault="00DB7704" w:rsidP="00F8438A">
            <w:r w:rsidRPr="00DB7704">
              <w:t>Доля вынесенных судебных решений о назначении административного наказания по материалам контрольного органа , %.</w:t>
            </w:r>
          </w:p>
        </w:tc>
        <w:tc>
          <w:tcPr>
            <w:tcW w:w="3115" w:type="dxa"/>
          </w:tcPr>
          <w:p w:rsidR="00DB7704" w:rsidRPr="00DB7704" w:rsidRDefault="00DB7704" w:rsidP="00F8438A">
            <w:pPr>
              <w:jc w:val="center"/>
            </w:pPr>
            <w:r w:rsidRPr="00DB7704">
              <w:t>95%</w:t>
            </w:r>
          </w:p>
        </w:tc>
      </w:tr>
      <w:tr w:rsidR="00DB7704" w:rsidRPr="00DB7704" w:rsidTr="00F8438A">
        <w:tc>
          <w:tcPr>
            <w:tcW w:w="846" w:type="dxa"/>
          </w:tcPr>
          <w:p w:rsidR="00DB7704" w:rsidRPr="00DB7704" w:rsidRDefault="00DB7704" w:rsidP="00F8438A">
            <w:pPr>
              <w:jc w:val="center"/>
            </w:pPr>
            <w:r w:rsidRPr="00DB7704">
              <w:t>7</w:t>
            </w:r>
          </w:p>
        </w:tc>
        <w:tc>
          <w:tcPr>
            <w:tcW w:w="5384" w:type="dxa"/>
          </w:tcPr>
          <w:p w:rsidR="00DB7704" w:rsidRPr="00DB7704" w:rsidRDefault="00DB7704" w:rsidP="00F8438A">
            <w:r w:rsidRPr="00DB7704">
              <w:t>Доля отмененных в судебном порядке постановлений контрольного органа по делам об административных правонарушениях от общего количества таких постановлений, вынесенных контрольным органом, за исключением постановлений, отмененных на основании статей 2.7 и 2.9 Кодекса Российской Федерации об административных правонарушениях, %</w:t>
            </w:r>
          </w:p>
        </w:tc>
        <w:tc>
          <w:tcPr>
            <w:tcW w:w="3115" w:type="dxa"/>
          </w:tcPr>
          <w:p w:rsidR="00DB7704" w:rsidRPr="00DB7704" w:rsidRDefault="00DB7704" w:rsidP="00F8438A">
            <w:pPr>
              <w:jc w:val="center"/>
            </w:pPr>
            <w:r w:rsidRPr="00DB7704">
              <w:t>0%</w:t>
            </w:r>
          </w:p>
        </w:tc>
      </w:tr>
    </w:tbl>
    <w:p w:rsidR="0061483A" w:rsidRDefault="0061483A" w:rsidP="001B2E11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center" w:pos="4535"/>
          <w:tab w:val="left" w:pos="4963"/>
          <w:tab w:val="left" w:pos="7545"/>
        </w:tabs>
      </w:pPr>
    </w:p>
    <w:p w:rsidR="0061483A" w:rsidRDefault="0061483A" w:rsidP="001B2E11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center" w:pos="4535"/>
          <w:tab w:val="left" w:pos="4963"/>
          <w:tab w:val="left" w:pos="7545"/>
        </w:tabs>
      </w:pPr>
    </w:p>
    <w:tbl>
      <w:tblPr>
        <w:tblW w:w="96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0"/>
      </w:tblGrid>
      <w:tr w:rsidR="00DD526D" w:rsidRPr="00DD526D" w:rsidTr="00F8438A">
        <w:tc>
          <w:tcPr>
            <w:tcW w:w="9606" w:type="dxa"/>
          </w:tcPr>
          <w:p w:rsidR="00DD526D" w:rsidRPr="00DD526D" w:rsidRDefault="00DD526D" w:rsidP="00F8438A">
            <w:pPr>
              <w:keepNext/>
              <w:tabs>
                <w:tab w:val="left" w:pos="2408"/>
              </w:tabs>
              <w:spacing w:line="252" w:lineRule="auto"/>
              <w:jc w:val="center"/>
              <w:outlineLvl w:val="2"/>
              <w:rPr>
                <w:b/>
                <w:lang w:eastAsia="en-US"/>
              </w:rPr>
            </w:pPr>
            <w:r w:rsidRPr="00DD526D">
              <w:rPr>
                <w:b/>
                <w:lang w:eastAsia="en-US"/>
              </w:rPr>
              <w:lastRenderedPageBreak/>
              <w:t>АДМИНИСТРАЦИЯ БЕССОНОВСКОГО СЕЛЬСОВЕТА</w:t>
            </w:r>
          </w:p>
        </w:tc>
      </w:tr>
      <w:tr w:rsidR="00DD526D" w:rsidRPr="00DD526D" w:rsidTr="00F8438A">
        <w:trPr>
          <w:trHeight w:val="340"/>
        </w:trPr>
        <w:tc>
          <w:tcPr>
            <w:tcW w:w="9606" w:type="dxa"/>
            <w:vAlign w:val="center"/>
            <w:hideMark/>
          </w:tcPr>
          <w:p w:rsidR="00DD526D" w:rsidRPr="00DD526D" w:rsidRDefault="00DD526D" w:rsidP="00F8438A">
            <w:pPr>
              <w:keepNext/>
              <w:tabs>
                <w:tab w:val="left" w:pos="2408"/>
              </w:tabs>
              <w:spacing w:line="252" w:lineRule="auto"/>
              <w:jc w:val="center"/>
              <w:outlineLvl w:val="2"/>
              <w:rPr>
                <w:b/>
                <w:lang w:eastAsia="en-US"/>
              </w:rPr>
            </w:pPr>
            <w:r w:rsidRPr="00DD526D">
              <w:rPr>
                <w:b/>
                <w:lang w:eastAsia="en-US"/>
              </w:rPr>
              <w:t>БЕССОНОВСКОГО РАЙОНА ПЕНЗЕНСКОЙ ОБЛАСТИ</w:t>
            </w:r>
          </w:p>
        </w:tc>
      </w:tr>
    </w:tbl>
    <w:p w:rsidR="00DD526D" w:rsidRPr="00DD526D" w:rsidRDefault="00DD526D" w:rsidP="00DD526D">
      <w:pPr>
        <w:tabs>
          <w:tab w:val="left" w:pos="2408"/>
        </w:tabs>
        <w:jc w:val="center"/>
        <w:rPr>
          <w:b/>
        </w:rPr>
      </w:pPr>
    </w:p>
    <w:p w:rsidR="00DD526D" w:rsidRPr="00DD526D" w:rsidRDefault="00DD526D" w:rsidP="00DD526D">
      <w:pPr>
        <w:tabs>
          <w:tab w:val="left" w:pos="2408"/>
        </w:tabs>
        <w:jc w:val="center"/>
        <w:rPr>
          <w:b/>
        </w:rPr>
      </w:pPr>
      <w:r w:rsidRPr="00DD526D">
        <w:rPr>
          <w:b/>
        </w:rPr>
        <w:t>ПОСТАНОВЛЕНИЕ</w:t>
      </w:r>
    </w:p>
    <w:tbl>
      <w:tblPr>
        <w:tblW w:w="0" w:type="auto"/>
        <w:tblInd w:w="221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2835"/>
        <w:gridCol w:w="397"/>
        <w:gridCol w:w="1134"/>
      </w:tblGrid>
      <w:tr w:rsidR="00DD526D" w:rsidRPr="00DD526D" w:rsidTr="00F8438A">
        <w:tc>
          <w:tcPr>
            <w:tcW w:w="284" w:type="dxa"/>
            <w:vAlign w:val="bottom"/>
          </w:tcPr>
          <w:p w:rsidR="00DD526D" w:rsidRPr="00DD526D" w:rsidRDefault="00DD526D" w:rsidP="00F8438A">
            <w:pPr>
              <w:tabs>
                <w:tab w:val="left" w:pos="2408"/>
              </w:tabs>
              <w:spacing w:line="276" w:lineRule="auto"/>
              <w:jc w:val="center"/>
              <w:rPr>
                <w:lang w:eastAsia="en-US"/>
              </w:rPr>
            </w:pPr>
          </w:p>
          <w:p w:rsidR="00DD526D" w:rsidRPr="00DD526D" w:rsidRDefault="00DD526D" w:rsidP="00F8438A">
            <w:pPr>
              <w:tabs>
                <w:tab w:val="left" w:pos="2408"/>
              </w:tabs>
              <w:spacing w:line="276" w:lineRule="auto"/>
              <w:jc w:val="center"/>
              <w:rPr>
                <w:lang w:eastAsia="en-US"/>
              </w:rPr>
            </w:pPr>
            <w:r w:rsidRPr="00DD526D">
              <w:rPr>
                <w:lang w:eastAsia="en-US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D526D" w:rsidRPr="00DD526D" w:rsidRDefault="00DD526D" w:rsidP="00F8438A">
            <w:pPr>
              <w:tabs>
                <w:tab w:val="left" w:pos="2408"/>
              </w:tabs>
              <w:jc w:val="center"/>
              <w:rPr>
                <w:lang w:eastAsia="en-US"/>
              </w:rPr>
            </w:pPr>
          </w:p>
          <w:p w:rsidR="00DD526D" w:rsidRPr="00DD526D" w:rsidRDefault="00DD526D" w:rsidP="00F8438A">
            <w:pPr>
              <w:tabs>
                <w:tab w:val="left" w:pos="2408"/>
              </w:tabs>
              <w:spacing w:line="276" w:lineRule="auto"/>
              <w:jc w:val="center"/>
              <w:rPr>
                <w:lang w:eastAsia="en-US"/>
              </w:rPr>
            </w:pPr>
            <w:r w:rsidRPr="00DD526D">
              <w:rPr>
                <w:lang w:eastAsia="en-US"/>
              </w:rPr>
              <w:t>25 ноября 2022 г.</w:t>
            </w:r>
          </w:p>
        </w:tc>
        <w:tc>
          <w:tcPr>
            <w:tcW w:w="397" w:type="dxa"/>
            <w:vAlign w:val="bottom"/>
            <w:hideMark/>
          </w:tcPr>
          <w:p w:rsidR="00DD526D" w:rsidRPr="00DD526D" w:rsidRDefault="00DD526D" w:rsidP="00F8438A">
            <w:pPr>
              <w:tabs>
                <w:tab w:val="left" w:pos="2408"/>
              </w:tabs>
              <w:spacing w:line="276" w:lineRule="auto"/>
              <w:jc w:val="center"/>
              <w:rPr>
                <w:lang w:eastAsia="en-US"/>
              </w:rPr>
            </w:pPr>
            <w:r w:rsidRPr="00DD526D">
              <w:rPr>
                <w:lang w:eastAsia="en-US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D526D" w:rsidRPr="00DD526D" w:rsidRDefault="00DD526D" w:rsidP="00F8438A">
            <w:pPr>
              <w:tabs>
                <w:tab w:val="left" w:pos="2408"/>
              </w:tabs>
              <w:spacing w:line="276" w:lineRule="auto"/>
              <w:jc w:val="center"/>
              <w:rPr>
                <w:lang w:eastAsia="en-US"/>
              </w:rPr>
            </w:pPr>
          </w:p>
          <w:p w:rsidR="00DD526D" w:rsidRPr="00DD526D" w:rsidRDefault="00DD526D" w:rsidP="00F8438A">
            <w:pPr>
              <w:tabs>
                <w:tab w:val="left" w:pos="2408"/>
              </w:tabs>
              <w:spacing w:line="276" w:lineRule="auto"/>
              <w:jc w:val="center"/>
              <w:rPr>
                <w:lang w:eastAsia="en-US"/>
              </w:rPr>
            </w:pPr>
            <w:r w:rsidRPr="00DD526D">
              <w:rPr>
                <w:lang w:eastAsia="en-US"/>
              </w:rPr>
              <w:t>653</w:t>
            </w:r>
          </w:p>
        </w:tc>
      </w:tr>
      <w:tr w:rsidR="00DD526D" w:rsidRPr="00DD526D" w:rsidTr="00F8438A">
        <w:tc>
          <w:tcPr>
            <w:tcW w:w="4650" w:type="dxa"/>
            <w:gridSpan w:val="4"/>
          </w:tcPr>
          <w:p w:rsidR="00DD526D" w:rsidRPr="00DD526D" w:rsidRDefault="00DD526D" w:rsidP="00F8438A">
            <w:pPr>
              <w:tabs>
                <w:tab w:val="left" w:pos="2408"/>
              </w:tabs>
              <w:spacing w:line="276" w:lineRule="auto"/>
              <w:jc w:val="center"/>
              <w:rPr>
                <w:lang w:eastAsia="en-US"/>
              </w:rPr>
            </w:pPr>
          </w:p>
          <w:p w:rsidR="00DD526D" w:rsidRPr="00DD526D" w:rsidRDefault="00DD526D" w:rsidP="00F8438A">
            <w:pPr>
              <w:tabs>
                <w:tab w:val="left" w:pos="2408"/>
              </w:tabs>
              <w:spacing w:line="276" w:lineRule="auto"/>
              <w:jc w:val="center"/>
              <w:rPr>
                <w:lang w:eastAsia="en-US"/>
              </w:rPr>
            </w:pPr>
            <w:r w:rsidRPr="00DD526D">
              <w:rPr>
                <w:lang w:eastAsia="en-US"/>
              </w:rPr>
              <w:t>с. Бессоновка</w:t>
            </w:r>
          </w:p>
        </w:tc>
      </w:tr>
    </w:tbl>
    <w:p w:rsidR="00DD526D" w:rsidRPr="00DD526D" w:rsidRDefault="00DD526D" w:rsidP="00DD526D">
      <w:pPr>
        <w:tabs>
          <w:tab w:val="left" w:pos="2408"/>
        </w:tabs>
        <w:ind w:left="-855" w:right="4791"/>
        <w:rPr>
          <w:b/>
        </w:rPr>
      </w:pPr>
    </w:p>
    <w:p w:rsidR="00DD526D" w:rsidRPr="00DD526D" w:rsidRDefault="00DD526D" w:rsidP="00DD526D">
      <w:pPr>
        <w:pStyle w:val="2f"/>
        <w:shd w:val="clear" w:color="auto" w:fill="auto"/>
        <w:spacing w:line="240" w:lineRule="auto"/>
        <w:jc w:val="center"/>
        <w:rPr>
          <w:rFonts w:eastAsia="Arial Unicode MS"/>
          <w:b/>
          <w:bCs/>
          <w:sz w:val="20"/>
          <w:szCs w:val="20"/>
        </w:rPr>
      </w:pPr>
      <w:r w:rsidRPr="00DD526D">
        <w:rPr>
          <w:rFonts w:eastAsia="Arial Unicode MS"/>
          <w:b/>
          <w:sz w:val="20"/>
          <w:szCs w:val="20"/>
        </w:rPr>
        <w:t>Об утверждении Программы профилактики рисков причинения вреда (ущерба) охраняемым законом ценностям на 2023 год в рамках муниципального жилищного контроля на территории Бессоновского сельсовета Бессоновского района Пензенской области</w:t>
      </w:r>
    </w:p>
    <w:p w:rsidR="00DD526D" w:rsidRPr="00DD526D" w:rsidRDefault="00DD526D" w:rsidP="00DD526D">
      <w:pPr>
        <w:pStyle w:val="2f"/>
        <w:shd w:val="clear" w:color="auto" w:fill="auto"/>
        <w:spacing w:line="240" w:lineRule="auto"/>
        <w:jc w:val="center"/>
        <w:rPr>
          <w:rFonts w:eastAsia="Arial Unicode MS"/>
          <w:b/>
          <w:bCs/>
          <w:sz w:val="20"/>
          <w:szCs w:val="20"/>
        </w:rPr>
      </w:pPr>
    </w:p>
    <w:p w:rsidR="00DD526D" w:rsidRPr="00DD526D" w:rsidRDefault="00DD526D" w:rsidP="00DD526D">
      <w:pPr>
        <w:pStyle w:val="2f"/>
        <w:shd w:val="clear" w:color="auto" w:fill="auto"/>
        <w:spacing w:line="240" w:lineRule="auto"/>
        <w:jc w:val="center"/>
        <w:rPr>
          <w:rFonts w:eastAsia="Arial Unicode MS"/>
          <w:bCs/>
          <w:sz w:val="20"/>
          <w:szCs w:val="20"/>
        </w:rPr>
      </w:pPr>
    </w:p>
    <w:p w:rsidR="00DD526D" w:rsidRPr="00DD526D" w:rsidRDefault="00DD526D" w:rsidP="00DD526D">
      <w:pPr>
        <w:ind w:firstLine="709"/>
        <w:jc w:val="both"/>
      </w:pPr>
      <w:r w:rsidRPr="00DD526D">
        <w:rPr>
          <w:rFonts w:eastAsia="Arial Unicode MS"/>
          <w:color w:val="000000"/>
        </w:rPr>
        <w:t xml:space="preserve">В соответствии со статьей 44 Федерального закона от 31.07.2020 № 248-ФЗ «О государственном контроле (надзоре) и муниципальном контроле в Российской Федерации», </w:t>
      </w:r>
      <w:r w:rsidRPr="00DD526D">
        <w:rPr>
          <w:rFonts w:eastAsia="Arial Unicode MS"/>
        </w:rPr>
        <w:t>решением Комитета местного самоуправления Бессоновского сельсовета Бессоновского района Пензенской области от 05.10.2021 г. № 71/7 «</w:t>
      </w:r>
      <w:r w:rsidRPr="00DD526D">
        <w:t>Об утверждении Положения о муниципальном жилищном контроле на территории Бессоновского сельсовета Бессоновского района Пензенской области</w:t>
      </w:r>
      <w:r w:rsidRPr="00DD526D">
        <w:rPr>
          <w:rFonts w:eastAsia="Arial Unicode MS"/>
        </w:rPr>
        <w:t xml:space="preserve">», руководствуясь </w:t>
      </w:r>
      <w:r w:rsidRPr="00DD526D">
        <w:rPr>
          <w:rFonts w:eastAsia="Arial Unicode MS"/>
          <w:color w:val="000000"/>
        </w:rPr>
        <w:t>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</w:t>
      </w:r>
      <w:r w:rsidRPr="00DD526D">
        <w:t xml:space="preserve"> </w:t>
      </w:r>
      <w:hyperlink r:id="rId9" w:history="1">
        <w:r w:rsidRPr="00DD526D">
          <w:t>Уставом</w:t>
        </w:r>
      </w:hyperlink>
      <w:r w:rsidRPr="00DD526D">
        <w:t xml:space="preserve"> Бессоновского сельсовета, администрация Бессоновского сельсовета Бессоновского района Пензенской области </w:t>
      </w:r>
      <w:r w:rsidRPr="00DD526D">
        <w:rPr>
          <w:b/>
          <w:spacing w:val="60"/>
        </w:rPr>
        <w:t>постановляет</w:t>
      </w:r>
      <w:r w:rsidRPr="00DD526D">
        <w:t>:</w:t>
      </w:r>
    </w:p>
    <w:p w:rsidR="00DD526D" w:rsidRPr="00DD526D" w:rsidRDefault="00DD526D" w:rsidP="00DD526D">
      <w:pPr>
        <w:ind w:firstLine="708"/>
        <w:jc w:val="both"/>
      </w:pPr>
    </w:p>
    <w:p w:rsidR="00DD526D" w:rsidRPr="00DD526D" w:rsidRDefault="00DD526D" w:rsidP="00DD526D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rFonts w:eastAsia="Arial Unicode MS"/>
          <w:sz w:val="20"/>
          <w:szCs w:val="20"/>
        </w:rPr>
      </w:pPr>
      <w:r w:rsidRPr="00DD526D">
        <w:rPr>
          <w:rFonts w:eastAsia="Arial Unicode MS"/>
          <w:color w:val="000000"/>
          <w:sz w:val="20"/>
          <w:szCs w:val="20"/>
        </w:rPr>
        <w:t xml:space="preserve">1. Утвердить прилагаемую Программу профилактики рисков причинения вреда (ущерба) охраняемым законом ценностям на 2023 год в рамках </w:t>
      </w:r>
      <w:r w:rsidRPr="00DD526D">
        <w:rPr>
          <w:rFonts w:eastAsia="Arial Unicode MS"/>
          <w:sz w:val="20"/>
          <w:szCs w:val="20"/>
        </w:rPr>
        <w:t xml:space="preserve">муниципального жилищного контроля на территории Бессоновского сельсовета Бессоновского района Пензенской области. </w:t>
      </w:r>
    </w:p>
    <w:p w:rsidR="00DD526D" w:rsidRPr="00DD526D" w:rsidRDefault="00DD526D" w:rsidP="00DD526D">
      <w:pPr>
        <w:pStyle w:val="2f"/>
        <w:shd w:val="clear" w:color="auto" w:fill="auto"/>
        <w:spacing w:line="240" w:lineRule="auto"/>
        <w:ind w:firstLine="567"/>
        <w:rPr>
          <w:rFonts w:eastAsia="Arial Unicode MS"/>
          <w:bCs/>
          <w:sz w:val="20"/>
          <w:szCs w:val="20"/>
        </w:rPr>
      </w:pPr>
      <w:r w:rsidRPr="00DD526D">
        <w:rPr>
          <w:rFonts w:eastAsia="Arial Unicode MS"/>
          <w:sz w:val="20"/>
          <w:szCs w:val="20"/>
        </w:rPr>
        <w:t>2. Признать утратившим силу постановление Бессоновского сельсовета Бессоновского района Пензенской области от 30.11.2021 г. № 514 «Об утверждении Программы профилактики рисков причинения вреда (ущерба) охраняемым законом ценностям на 2022 год в рамках муниципального жилищного контроля на территории Бессоновского сельсовета Бессоновского района Пензенской области».</w:t>
      </w:r>
    </w:p>
    <w:p w:rsidR="00DD526D" w:rsidRPr="00DD526D" w:rsidRDefault="00DD526D" w:rsidP="00DD526D">
      <w:pPr>
        <w:pStyle w:val="2f"/>
        <w:shd w:val="clear" w:color="auto" w:fill="auto"/>
        <w:spacing w:line="240" w:lineRule="auto"/>
        <w:ind w:firstLine="567"/>
        <w:rPr>
          <w:sz w:val="20"/>
          <w:szCs w:val="20"/>
        </w:rPr>
      </w:pPr>
      <w:r w:rsidRPr="00DD526D">
        <w:rPr>
          <w:sz w:val="20"/>
          <w:szCs w:val="20"/>
        </w:rPr>
        <w:t>3. Настоящее постановление опубликовать в информационном бюллетене Сельские ведомости и разместить на официальном сайте администрации Бессоновского района Пензенской области в информационно-телекоммуникационной сети «Интернет».</w:t>
      </w:r>
    </w:p>
    <w:p w:rsidR="00DD526D" w:rsidRPr="00DD526D" w:rsidRDefault="00DD526D" w:rsidP="00DD526D">
      <w:pPr>
        <w:pStyle w:val="aff7"/>
        <w:tabs>
          <w:tab w:val="left" w:pos="1094"/>
        </w:tabs>
        <w:ind w:left="0" w:firstLine="567"/>
        <w:jc w:val="both"/>
      </w:pPr>
      <w:r w:rsidRPr="00DD526D">
        <w:t xml:space="preserve">4. Настоящее постановление вступает в силу на следующий день после дня его официального опубликования и распространяется </w:t>
      </w:r>
      <w:proofErr w:type="gramStart"/>
      <w:r w:rsidRPr="00DD526D">
        <w:t>на правоотношения</w:t>
      </w:r>
      <w:proofErr w:type="gramEnd"/>
      <w:r w:rsidRPr="00DD526D">
        <w:t xml:space="preserve"> возникшие с 01.01.2023 года.</w:t>
      </w:r>
    </w:p>
    <w:p w:rsidR="00DD526D" w:rsidRPr="00DD526D" w:rsidRDefault="00DD526D" w:rsidP="00DD526D">
      <w:pPr>
        <w:pStyle w:val="a0"/>
        <w:tabs>
          <w:tab w:val="left" w:pos="851"/>
        </w:tabs>
        <w:spacing w:after="0"/>
        <w:ind w:firstLine="567"/>
        <w:jc w:val="both"/>
        <w:rPr>
          <w:sz w:val="20"/>
          <w:szCs w:val="20"/>
        </w:rPr>
      </w:pPr>
      <w:r w:rsidRPr="00DD526D">
        <w:rPr>
          <w:sz w:val="20"/>
          <w:szCs w:val="20"/>
        </w:rPr>
        <w:t>5. Контроль за исполнением настоящего постановления возложить на главу администрации Бессоновского сельсовета Бессоновского района Пензенской области.</w:t>
      </w:r>
    </w:p>
    <w:p w:rsidR="00DD526D" w:rsidRPr="00DD526D" w:rsidRDefault="00DD526D" w:rsidP="00DD526D">
      <w:pPr>
        <w:jc w:val="both"/>
      </w:pPr>
    </w:p>
    <w:p w:rsidR="00DD526D" w:rsidRPr="00DD526D" w:rsidRDefault="00DD526D" w:rsidP="00DD526D">
      <w:pPr>
        <w:jc w:val="both"/>
      </w:pPr>
    </w:p>
    <w:p w:rsidR="00DD526D" w:rsidRPr="00DD526D" w:rsidRDefault="00DD526D" w:rsidP="00DD526D">
      <w:pPr>
        <w:jc w:val="both"/>
      </w:pPr>
    </w:p>
    <w:p w:rsidR="00DD526D" w:rsidRPr="00DD526D" w:rsidRDefault="00DD526D" w:rsidP="00DD526D">
      <w:pPr>
        <w:jc w:val="both"/>
      </w:pPr>
    </w:p>
    <w:p w:rsidR="00DD526D" w:rsidRPr="00DD526D" w:rsidRDefault="00DD526D" w:rsidP="00DD526D">
      <w:pPr>
        <w:jc w:val="both"/>
      </w:pPr>
      <w:r w:rsidRPr="00DD526D">
        <w:t xml:space="preserve">Глава администрации                                                         С.А. Твердунов  </w:t>
      </w:r>
    </w:p>
    <w:p w:rsidR="00DD526D" w:rsidRPr="00DD526D" w:rsidRDefault="00DD526D" w:rsidP="00DD526D">
      <w:pPr>
        <w:jc w:val="both"/>
      </w:pPr>
    </w:p>
    <w:p w:rsidR="00DD526D" w:rsidRPr="00DD526D" w:rsidRDefault="00DD526D" w:rsidP="00DD526D">
      <w:pPr>
        <w:jc w:val="both"/>
      </w:pPr>
    </w:p>
    <w:p w:rsidR="00DD526D" w:rsidRPr="00DD526D" w:rsidRDefault="00DD526D" w:rsidP="00DD526D">
      <w:pPr>
        <w:jc w:val="both"/>
      </w:pPr>
    </w:p>
    <w:p w:rsidR="00DD526D" w:rsidRPr="00DD526D" w:rsidRDefault="00DD526D" w:rsidP="00DD526D">
      <w:pPr>
        <w:pStyle w:val="37"/>
        <w:shd w:val="clear" w:color="auto" w:fill="auto"/>
        <w:spacing w:after="0"/>
        <w:ind w:left="6480" w:right="20"/>
        <w:rPr>
          <w:color w:val="FF0000"/>
          <w:sz w:val="20"/>
          <w:szCs w:val="20"/>
        </w:rPr>
      </w:pPr>
    </w:p>
    <w:p w:rsidR="00DD526D" w:rsidRPr="00DD526D" w:rsidRDefault="00DD526D" w:rsidP="00DD526D">
      <w:pPr>
        <w:pStyle w:val="37"/>
        <w:shd w:val="clear" w:color="auto" w:fill="auto"/>
        <w:spacing w:before="0" w:after="0" w:line="240" w:lineRule="auto"/>
        <w:ind w:right="23"/>
        <w:rPr>
          <w:sz w:val="20"/>
          <w:szCs w:val="20"/>
        </w:rPr>
      </w:pPr>
      <w:r w:rsidRPr="00DD526D">
        <w:rPr>
          <w:sz w:val="20"/>
          <w:szCs w:val="20"/>
        </w:rPr>
        <w:t xml:space="preserve">Приложение </w:t>
      </w:r>
    </w:p>
    <w:p w:rsidR="00DD526D" w:rsidRPr="00DD526D" w:rsidRDefault="00DD526D" w:rsidP="00DD526D">
      <w:pPr>
        <w:pStyle w:val="37"/>
        <w:shd w:val="clear" w:color="auto" w:fill="auto"/>
        <w:spacing w:before="0" w:after="0" w:line="240" w:lineRule="auto"/>
        <w:ind w:right="23"/>
        <w:rPr>
          <w:sz w:val="20"/>
          <w:szCs w:val="20"/>
        </w:rPr>
      </w:pPr>
      <w:r w:rsidRPr="00DD526D">
        <w:rPr>
          <w:sz w:val="20"/>
          <w:szCs w:val="20"/>
        </w:rPr>
        <w:t xml:space="preserve">к постановлению администрации Бессоновского сельсовета  </w:t>
      </w:r>
    </w:p>
    <w:p w:rsidR="00DD526D" w:rsidRPr="00DD526D" w:rsidRDefault="00DD526D" w:rsidP="00DD526D">
      <w:pPr>
        <w:pStyle w:val="37"/>
        <w:shd w:val="clear" w:color="auto" w:fill="auto"/>
        <w:spacing w:before="0" w:after="0" w:line="240" w:lineRule="auto"/>
        <w:ind w:right="23"/>
        <w:rPr>
          <w:sz w:val="20"/>
          <w:szCs w:val="20"/>
        </w:rPr>
      </w:pPr>
      <w:r w:rsidRPr="00DD526D">
        <w:rPr>
          <w:sz w:val="20"/>
          <w:szCs w:val="20"/>
        </w:rPr>
        <w:t xml:space="preserve">Бессоновского района Пензенской области </w:t>
      </w:r>
    </w:p>
    <w:p w:rsidR="00DD526D" w:rsidRPr="00DD526D" w:rsidRDefault="00DD526D" w:rsidP="00DD526D">
      <w:pPr>
        <w:pStyle w:val="37"/>
        <w:shd w:val="clear" w:color="auto" w:fill="auto"/>
        <w:spacing w:before="0" w:after="0" w:line="240" w:lineRule="auto"/>
        <w:ind w:right="23"/>
        <w:rPr>
          <w:sz w:val="20"/>
          <w:szCs w:val="20"/>
        </w:rPr>
      </w:pPr>
      <w:r w:rsidRPr="00DD526D">
        <w:rPr>
          <w:sz w:val="20"/>
          <w:szCs w:val="20"/>
        </w:rPr>
        <w:t xml:space="preserve">от 25.11.2022 г. № 653 </w:t>
      </w:r>
    </w:p>
    <w:p w:rsidR="00DD526D" w:rsidRPr="00DD526D" w:rsidRDefault="00DD526D" w:rsidP="00DD526D">
      <w:pPr>
        <w:pStyle w:val="a6"/>
        <w:shd w:val="clear" w:color="auto" w:fill="FFFFFF"/>
        <w:spacing w:before="97" w:beforeAutospacing="0" w:after="97" w:afterAutospacing="0"/>
        <w:jc w:val="center"/>
        <w:rPr>
          <w:rFonts w:ascii="Tahoma" w:hAnsi="Tahoma" w:cs="Tahoma"/>
          <w:color w:val="666666"/>
          <w:sz w:val="20"/>
          <w:szCs w:val="20"/>
        </w:rPr>
      </w:pPr>
      <w:r w:rsidRPr="00DD526D">
        <w:rPr>
          <w:rFonts w:ascii="Tahoma" w:hAnsi="Tahoma" w:cs="Tahoma"/>
          <w:b/>
          <w:bCs/>
          <w:color w:val="666666"/>
          <w:sz w:val="20"/>
          <w:szCs w:val="20"/>
        </w:rPr>
        <w:t> </w:t>
      </w:r>
    </w:p>
    <w:p w:rsidR="00DD526D" w:rsidRPr="00DD526D" w:rsidRDefault="00DD526D" w:rsidP="00DD526D">
      <w:pPr>
        <w:jc w:val="center"/>
        <w:outlineLvl w:val="0"/>
        <w:rPr>
          <w:b/>
        </w:rPr>
      </w:pPr>
    </w:p>
    <w:p w:rsidR="00DD526D" w:rsidRPr="00DD526D" w:rsidRDefault="00DD526D" w:rsidP="00DD526D">
      <w:pPr>
        <w:jc w:val="center"/>
        <w:outlineLvl w:val="0"/>
        <w:rPr>
          <w:b/>
        </w:rPr>
      </w:pPr>
    </w:p>
    <w:p w:rsidR="00DD526D" w:rsidRPr="00DD526D" w:rsidRDefault="00DD526D" w:rsidP="00DD526D">
      <w:pPr>
        <w:jc w:val="center"/>
        <w:outlineLvl w:val="0"/>
        <w:rPr>
          <w:b/>
        </w:rPr>
      </w:pPr>
      <w:r w:rsidRPr="00DD526D">
        <w:rPr>
          <w:b/>
        </w:rPr>
        <w:t xml:space="preserve">Программа </w:t>
      </w:r>
    </w:p>
    <w:p w:rsidR="00DD526D" w:rsidRPr="00DD526D" w:rsidRDefault="00DD526D" w:rsidP="00DD526D">
      <w:pPr>
        <w:jc w:val="center"/>
        <w:outlineLvl w:val="0"/>
        <w:rPr>
          <w:b/>
        </w:rPr>
      </w:pPr>
      <w:r w:rsidRPr="00DD526D">
        <w:rPr>
          <w:b/>
        </w:rPr>
        <w:t xml:space="preserve">профилактики рисков причинения вреда (ущерба) охраняемым законом ценностям на 2023 год в рамках </w:t>
      </w:r>
      <w:r w:rsidRPr="00DD526D">
        <w:rPr>
          <w:rFonts w:eastAsia="Calibri"/>
          <w:b/>
          <w:lang w:eastAsia="en-US"/>
        </w:rPr>
        <w:t>муниципального жилищного контроля территории</w:t>
      </w:r>
      <w:r w:rsidRPr="00DD526D">
        <w:rPr>
          <w:b/>
        </w:rPr>
        <w:t xml:space="preserve"> Бессоновского сельсовета Бессоновского района Пензенской области</w:t>
      </w:r>
    </w:p>
    <w:p w:rsidR="00DD526D" w:rsidRPr="00DD526D" w:rsidRDefault="00DD526D" w:rsidP="00DD526D">
      <w:pPr>
        <w:jc w:val="center"/>
        <w:outlineLvl w:val="0"/>
        <w:rPr>
          <w:b/>
        </w:rPr>
      </w:pPr>
    </w:p>
    <w:p w:rsidR="00DD526D" w:rsidRPr="00DD526D" w:rsidRDefault="00DD526D" w:rsidP="00DD526D">
      <w:pPr>
        <w:ind w:firstLine="567"/>
        <w:jc w:val="both"/>
        <w:outlineLvl w:val="0"/>
      </w:pPr>
    </w:p>
    <w:p w:rsidR="00DD526D" w:rsidRPr="00DD526D" w:rsidRDefault="00DD526D" w:rsidP="00DD526D">
      <w:pPr>
        <w:ind w:firstLine="567"/>
        <w:jc w:val="both"/>
        <w:outlineLvl w:val="0"/>
      </w:pPr>
      <w:r w:rsidRPr="00DD526D">
        <w:lastRenderedPageBreak/>
        <w:t xml:space="preserve">Настоящая Программа профилактики рисков причинения вреда (ущерба) охраняемым законом ценностям на 2023 год в рамках </w:t>
      </w:r>
      <w:r w:rsidRPr="00DD526D">
        <w:rPr>
          <w:rFonts w:eastAsia="Calibri"/>
          <w:lang w:eastAsia="en-US"/>
        </w:rPr>
        <w:t>муниципального жилищного контроля на территории</w:t>
      </w:r>
      <w:r w:rsidRPr="00DD526D">
        <w:t xml:space="preserve"> Бессоновского сельсовета Бессоновского района Пензенской области (далее – Программа) разработана в целях  стимулирования добросовестного соблюдения обязательных требований организациями и гражданами, устранения условий, причин и факторов, способных привести к нарушениям обязательных требований и (или) причинению вреда (ущерба) охраняемым законом ценностям, создания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DD526D" w:rsidRPr="00DD526D" w:rsidRDefault="00DD526D" w:rsidP="00DD526D">
      <w:pPr>
        <w:autoSpaceDE w:val="0"/>
        <w:autoSpaceDN w:val="0"/>
        <w:adjustRightInd w:val="0"/>
        <w:ind w:firstLine="540"/>
        <w:jc w:val="both"/>
      </w:pPr>
      <w:r w:rsidRPr="00DD526D">
        <w:t>Настоящая Программа разработана и подлежит исполнению администрацией Бессоновского сельсовета Бессоновского района Пензенской области (далее по тексту – администрация).</w:t>
      </w:r>
    </w:p>
    <w:p w:rsidR="00DD526D" w:rsidRPr="00DD526D" w:rsidRDefault="00DD526D" w:rsidP="00DD526D">
      <w:pPr>
        <w:autoSpaceDE w:val="0"/>
        <w:autoSpaceDN w:val="0"/>
        <w:adjustRightInd w:val="0"/>
        <w:ind w:firstLine="567"/>
        <w:jc w:val="center"/>
        <w:rPr>
          <w:b/>
        </w:rPr>
      </w:pPr>
    </w:p>
    <w:p w:rsidR="00DD526D" w:rsidRPr="00DD526D" w:rsidRDefault="00DD526D" w:rsidP="00DD526D">
      <w:pPr>
        <w:jc w:val="center"/>
        <w:rPr>
          <w:b/>
        </w:rPr>
      </w:pPr>
      <w:r w:rsidRPr="00DD526D">
        <w:rPr>
          <w:b/>
        </w:rPr>
        <w:t>1. Анализ текущего состояния осуществления муниципального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</w:t>
      </w:r>
    </w:p>
    <w:p w:rsidR="00DD526D" w:rsidRPr="00DD526D" w:rsidRDefault="00DD526D" w:rsidP="00DD526D">
      <w:pPr>
        <w:ind w:left="567"/>
        <w:jc w:val="center"/>
      </w:pPr>
    </w:p>
    <w:p w:rsidR="00DD526D" w:rsidRPr="00DD526D" w:rsidRDefault="00DD526D" w:rsidP="00DD526D">
      <w:pPr>
        <w:ind w:firstLine="567"/>
        <w:jc w:val="both"/>
      </w:pPr>
      <w:r w:rsidRPr="00DD526D">
        <w:t>1.1. Вид муниципального контроля: муниципальный жилищный контроль.</w:t>
      </w:r>
    </w:p>
    <w:p w:rsidR="00DD526D" w:rsidRPr="00DD526D" w:rsidRDefault="00DD526D" w:rsidP="00DD526D">
      <w:pPr>
        <w:ind w:firstLine="567"/>
        <w:jc w:val="both"/>
      </w:pPr>
      <w:r w:rsidRPr="00DD526D">
        <w:t xml:space="preserve">1.2. Предметом муниципального жилищного контроля на территории муниципального образования является соблюдение юридическими лицами, индивидуальными предпринимателями и гражданами установленных жилищным законодательством, законодательством об энергосбережении и о повышении энергетической эффективности в отношении муниципального жилищного фонда: </w:t>
      </w:r>
    </w:p>
    <w:p w:rsidR="00DD526D" w:rsidRPr="00DD526D" w:rsidRDefault="00DD526D" w:rsidP="00DD526D">
      <w:pPr>
        <w:ind w:firstLine="567"/>
        <w:jc w:val="both"/>
      </w:pPr>
      <w:r w:rsidRPr="00DD526D">
        <w:t xml:space="preserve">1) требований к: </w:t>
      </w:r>
    </w:p>
    <w:p w:rsidR="00DD526D" w:rsidRPr="00DD526D" w:rsidRDefault="00DD526D" w:rsidP="00DD526D">
      <w:pPr>
        <w:ind w:firstLine="567"/>
        <w:jc w:val="both"/>
      </w:pPr>
      <w:r w:rsidRPr="00DD526D">
        <w:t xml:space="preserve">использованию и сохранности жилищного фонда; </w:t>
      </w:r>
    </w:p>
    <w:p w:rsidR="00DD526D" w:rsidRPr="00DD526D" w:rsidRDefault="00DD526D" w:rsidP="00DD526D">
      <w:pPr>
        <w:ind w:firstLine="567"/>
        <w:jc w:val="both"/>
      </w:pPr>
      <w:r w:rsidRPr="00DD526D">
        <w:t xml:space="preserve">жилым помещениям, их использованию и содержанию; </w:t>
      </w:r>
    </w:p>
    <w:p w:rsidR="00DD526D" w:rsidRPr="00DD526D" w:rsidRDefault="00DD526D" w:rsidP="00DD526D">
      <w:pPr>
        <w:ind w:firstLine="567"/>
        <w:jc w:val="both"/>
      </w:pPr>
      <w:r w:rsidRPr="00DD526D">
        <w:t xml:space="preserve">использованию и содержанию общего имущества собственников помещений в многоквартирных домах; </w:t>
      </w:r>
    </w:p>
    <w:p w:rsidR="00DD526D" w:rsidRPr="00DD526D" w:rsidRDefault="00DD526D" w:rsidP="00DD526D">
      <w:pPr>
        <w:ind w:firstLine="567"/>
        <w:jc w:val="both"/>
      </w:pPr>
      <w:r w:rsidRPr="00DD526D">
        <w:t xml:space="preserve">порядку осуществления перевода жилого помещения в нежилое помещение и нежилого помещения в жилое в многоквартирном доме; </w:t>
      </w:r>
    </w:p>
    <w:p w:rsidR="00DD526D" w:rsidRPr="00DD526D" w:rsidRDefault="00DD526D" w:rsidP="00DD526D">
      <w:pPr>
        <w:ind w:firstLine="567"/>
        <w:jc w:val="both"/>
      </w:pPr>
      <w:r w:rsidRPr="00DD526D">
        <w:t xml:space="preserve">порядку осуществления перепланировки и (или) переустройства помещений в многоквартирном доме; </w:t>
      </w:r>
    </w:p>
    <w:p w:rsidR="00DD526D" w:rsidRPr="00DD526D" w:rsidRDefault="00DD526D" w:rsidP="00DD526D">
      <w:pPr>
        <w:ind w:firstLine="567"/>
        <w:jc w:val="both"/>
      </w:pPr>
      <w:r w:rsidRPr="00DD526D">
        <w:t xml:space="preserve">формированию фондов капитального ремонта; </w:t>
      </w:r>
    </w:p>
    <w:p w:rsidR="00DD526D" w:rsidRPr="00DD526D" w:rsidRDefault="00DD526D" w:rsidP="00DD526D">
      <w:pPr>
        <w:ind w:firstLine="567"/>
        <w:jc w:val="both"/>
      </w:pPr>
      <w:r w:rsidRPr="00DD526D">
        <w:t xml:space="preserve">созданию и деятельности юридических лиц, индивидуальных предпринимателей, осуществляющих управление многоквартирными домами, оказывающих услуги и (или) выполняющих работы по содержанию и ремонту общего имущества в многоквартирных домах; </w:t>
      </w:r>
    </w:p>
    <w:p w:rsidR="00DD526D" w:rsidRPr="00DD526D" w:rsidRDefault="00DD526D" w:rsidP="00DD526D">
      <w:pPr>
        <w:ind w:firstLine="567"/>
        <w:jc w:val="both"/>
      </w:pPr>
      <w:r w:rsidRPr="00DD526D">
        <w:t xml:space="preserve">предоставлению коммунальных услуг собственникам и пользователям помещений в многоквартирных домах и жилых домов; </w:t>
      </w:r>
    </w:p>
    <w:p w:rsidR="00DD526D" w:rsidRPr="00DD526D" w:rsidRDefault="00DD526D" w:rsidP="00DD526D">
      <w:pPr>
        <w:ind w:firstLine="567"/>
        <w:jc w:val="both"/>
      </w:pPr>
      <w:r w:rsidRPr="00DD526D">
        <w:t xml:space="preserve">порядку размещения </w:t>
      </w:r>
      <w:proofErr w:type="spellStart"/>
      <w:r w:rsidRPr="00DD526D">
        <w:t>ресурсоснабжающими</w:t>
      </w:r>
      <w:proofErr w:type="spellEnd"/>
      <w:r w:rsidRPr="00DD526D">
        <w:t xml:space="preserve"> организациями, лицами, осуществляющими деятельность по управлению многоквартирными домами информации в государственной информационной системе жилищно-коммунального хозяйства (далее - система); </w:t>
      </w:r>
    </w:p>
    <w:p w:rsidR="00DD526D" w:rsidRPr="00DD526D" w:rsidRDefault="00DD526D" w:rsidP="00DD526D">
      <w:pPr>
        <w:ind w:firstLine="567"/>
        <w:jc w:val="both"/>
      </w:pPr>
      <w:r w:rsidRPr="00DD526D">
        <w:t xml:space="preserve">обеспечению доступности для инвалидов помещений в многоквартирных домах; </w:t>
      </w:r>
    </w:p>
    <w:p w:rsidR="00DD526D" w:rsidRPr="00DD526D" w:rsidRDefault="00DD526D" w:rsidP="00DD526D">
      <w:pPr>
        <w:ind w:firstLine="567"/>
        <w:jc w:val="both"/>
      </w:pPr>
      <w:r w:rsidRPr="00DD526D">
        <w:t xml:space="preserve">предоставлению жилых помещений в наемных домах социального использования; </w:t>
      </w:r>
    </w:p>
    <w:p w:rsidR="00DD526D" w:rsidRPr="00DD526D" w:rsidRDefault="00DD526D" w:rsidP="00DD526D">
      <w:pPr>
        <w:ind w:firstLine="567"/>
        <w:jc w:val="both"/>
      </w:pPr>
      <w:r w:rsidRPr="00DD526D">
        <w:t xml:space="preserve">2)требований энергетической эффективности и оснащенности помещений многоквартирных домов и жилых домов приборами учета используемых энергетических ресурсов; </w:t>
      </w:r>
    </w:p>
    <w:p w:rsidR="00DD526D" w:rsidRPr="00DD526D" w:rsidRDefault="00DD526D" w:rsidP="00DD526D">
      <w:pPr>
        <w:ind w:firstLine="567"/>
        <w:jc w:val="both"/>
      </w:pPr>
      <w:r w:rsidRPr="00DD526D">
        <w:t xml:space="preserve">3) правил: </w:t>
      </w:r>
    </w:p>
    <w:p w:rsidR="00DD526D" w:rsidRPr="00DD526D" w:rsidRDefault="00DD526D" w:rsidP="00DD526D">
      <w:pPr>
        <w:ind w:firstLine="567"/>
        <w:jc w:val="both"/>
      </w:pPr>
      <w:r w:rsidRPr="00DD526D">
        <w:t xml:space="preserve">изменения размера платы за содержание жилого помещения в случае оказания услуг и выполнения работ по управлению, содержанию и ремонту общего имущества в многоквартирном доме ненадлежащего качества и (или) с перерывами, превышающими установленную продолжительность; </w:t>
      </w:r>
    </w:p>
    <w:p w:rsidR="00DD526D" w:rsidRPr="00DD526D" w:rsidRDefault="00DD526D" w:rsidP="00DD526D">
      <w:pPr>
        <w:ind w:firstLine="567"/>
        <w:jc w:val="both"/>
      </w:pPr>
      <w:r w:rsidRPr="00DD526D">
        <w:t xml:space="preserve">содержания общего имущества в многоквартирном доме; </w:t>
      </w:r>
    </w:p>
    <w:p w:rsidR="00DD526D" w:rsidRPr="00DD526D" w:rsidRDefault="00DD526D" w:rsidP="00DD526D">
      <w:pPr>
        <w:ind w:firstLine="567"/>
        <w:jc w:val="both"/>
      </w:pPr>
      <w:r w:rsidRPr="00DD526D">
        <w:t xml:space="preserve">правил изменения размера платы за содержание жилого помещения; </w:t>
      </w:r>
    </w:p>
    <w:p w:rsidR="00DD526D" w:rsidRPr="00DD526D" w:rsidRDefault="00DD526D" w:rsidP="00DD526D">
      <w:pPr>
        <w:ind w:firstLine="567"/>
        <w:jc w:val="both"/>
      </w:pPr>
      <w:r w:rsidRPr="00DD526D">
        <w:t xml:space="preserve">предоставления, приостановки и ограничения предоставления коммунальных услуг собственникам и пользователям помещений в многоквартирных домах и жилых домов. </w:t>
      </w:r>
    </w:p>
    <w:p w:rsidR="00DD526D" w:rsidRPr="00DD526D" w:rsidRDefault="00DD526D" w:rsidP="00DD526D">
      <w:pPr>
        <w:ind w:firstLine="567"/>
        <w:jc w:val="both"/>
      </w:pPr>
    </w:p>
    <w:p w:rsidR="00DD526D" w:rsidRPr="00DD526D" w:rsidRDefault="00DD526D" w:rsidP="00DD526D">
      <w:pPr>
        <w:autoSpaceDE w:val="0"/>
        <w:autoSpaceDN w:val="0"/>
        <w:adjustRightInd w:val="0"/>
        <w:ind w:firstLine="567"/>
        <w:jc w:val="both"/>
        <w:rPr>
          <w:b/>
          <w:bCs/>
        </w:rPr>
      </w:pPr>
      <w:r w:rsidRPr="00DD526D">
        <w:rPr>
          <w:b/>
          <w:bCs/>
        </w:rPr>
        <w:t>Администрацией за 11 месяцев 2021 года проведено 0 проверок соблюдения действующего законодательства Российской Федерации в указанной сфере.</w:t>
      </w:r>
    </w:p>
    <w:p w:rsidR="00DD526D" w:rsidRPr="00DD526D" w:rsidRDefault="00DD526D" w:rsidP="00DD526D">
      <w:pPr>
        <w:autoSpaceDE w:val="0"/>
        <w:autoSpaceDN w:val="0"/>
        <w:adjustRightInd w:val="0"/>
        <w:ind w:firstLine="567"/>
        <w:jc w:val="both"/>
        <w:rPr>
          <w:bCs/>
        </w:rPr>
      </w:pPr>
      <w:r w:rsidRPr="00DD526D">
        <w:rPr>
          <w:bCs/>
        </w:rPr>
        <w:t>Данное обстоятельство связано, с вступлением в силу Постановления Правительства Российской Федерации от 10.03.2022 № 336 «Об особенностях организации и осуществления государственного контроля (надзора), муниципального контроля», а именно действием «моратория» на проведение проверок, связанное со сложной экономической ситуацией в стране, обусловленной проведением Специальной военной операцией на территории иного государства.</w:t>
      </w:r>
    </w:p>
    <w:p w:rsidR="00DD526D" w:rsidRPr="00DD526D" w:rsidRDefault="00DD526D" w:rsidP="00DD526D">
      <w:pPr>
        <w:ind w:firstLine="567"/>
        <w:jc w:val="both"/>
      </w:pPr>
      <w:r w:rsidRPr="00DD526D">
        <w:t>В рамках профилактики</w:t>
      </w:r>
      <w:r w:rsidRPr="00DD526D">
        <w:rPr>
          <w:rFonts w:eastAsia="Calibri"/>
          <w:lang w:eastAsia="en-US"/>
        </w:rPr>
        <w:t xml:space="preserve"> рисков причинения вреда (ущерба) охраняемым законом ценностям</w:t>
      </w:r>
      <w:r w:rsidRPr="00DD526D">
        <w:t xml:space="preserve"> администрацией в 2022 году осуществляются следующие мероприятия:</w:t>
      </w:r>
    </w:p>
    <w:p w:rsidR="00DD526D" w:rsidRPr="00DD526D" w:rsidRDefault="00DD526D" w:rsidP="00DD526D">
      <w:pPr>
        <w:tabs>
          <w:tab w:val="left" w:pos="851"/>
        </w:tabs>
        <w:ind w:firstLine="567"/>
        <w:jc w:val="both"/>
      </w:pPr>
      <w:r w:rsidRPr="00DD526D">
        <w:t xml:space="preserve">1) размещение на официальном сайте администрации Бессоновского сельсовета, администрации Бессоновского района Пензенской области в сети «Интернет» для каждого вида муниципального контроля перечней нормативных правовых актов или их отдельных частей, содержащих обязательные требования, оценка соблюдения которых является предметом муниципального контроля, а также </w:t>
      </w:r>
      <w:proofErr w:type="gramStart"/>
      <w:r w:rsidRPr="00DD526D">
        <w:t>текстов</w:t>
      </w:r>
      <w:proofErr w:type="gramEnd"/>
      <w:r w:rsidRPr="00DD526D">
        <w:t xml:space="preserve"> соответствующих нормативных правовых актов;</w:t>
      </w:r>
    </w:p>
    <w:p w:rsidR="00DD526D" w:rsidRPr="00DD526D" w:rsidRDefault="00DD526D" w:rsidP="00DD526D">
      <w:pPr>
        <w:pStyle w:val="aff7"/>
        <w:widowControl/>
        <w:numPr>
          <w:ilvl w:val="0"/>
          <w:numId w:val="30"/>
        </w:numPr>
        <w:tabs>
          <w:tab w:val="left" w:pos="851"/>
        </w:tabs>
        <w:ind w:left="0" w:firstLine="567"/>
        <w:jc w:val="both"/>
      </w:pPr>
      <w:r w:rsidRPr="00DD526D">
        <w:lastRenderedPageBreak/>
        <w:t xml:space="preserve">) осуществление информирования юридических лиц, индивидуальных предпринимателей по вопросам соблюдения обязательных требований, в том числе посредством разработки и опубликования руководств по соблюдению обязательных требований, проведения семинаров и конференций, разъяснительной работы в средствах массовой информации и иными способами. В случае изменения обязательных требований – подготовка и распространение комментариев о содержании новых нормативных правовых актов, устанавливающих обязательные требования, внесенных изменениях в действующие акты, сроках и порядке вступления их в действие, а также рекомендаций о проведении необходимых организационных, технических мероприятий, направленных на внедрение и обеспечение соблюдения обязательных требований; </w:t>
      </w:r>
    </w:p>
    <w:p w:rsidR="00DD526D" w:rsidRPr="00DD526D" w:rsidRDefault="00DD526D" w:rsidP="00DD526D">
      <w:pPr>
        <w:pStyle w:val="aff7"/>
        <w:tabs>
          <w:tab w:val="left" w:pos="851"/>
        </w:tabs>
        <w:ind w:left="0" w:firstLine="567"/>
        <w:jc w:val="both"/>
      </w:pPr>
      <w:r w:rsidRPr="00DD526D">
        <w:t>3) обеспечение регулярного (не реже одного раза в год) обобщения практики осуществления в соответствующей сфере деятельности муниципального контроля и размещение на официальном сайте в сети «Интернет» соответствующих обобщений, в том числе с указанием наиболее часто встречающихся случаев нарушений обязательных требований с рекомендациями в отношении мер, которые должны приниматься юридическими лицами, индивидуальными предпринимателями в целях недопущения таких нарушений.</w:t>
      </w:r>
    </w:p>
    <w:p w:rsidR="00DD526D" w:rsidRPr="00DD526D" w:rsidRDefault="00DD526D" w:rsidP="00DD526D">
      <w:pPr>
        <w:ind w:firstLine="567"/>
        <w:jc w:val="center"/>
        <w:rPr>
          <w:b/>
          <w:shd w:val="clear" w:color="auto" w:fill="FFFFFF"/>
        </w:rPr>
      </w:pPr>
    </w:p>
    <w:p w:rsidR="00DD526D" w:rsidRPr="00DD526D" w:rsidRDefault="00DD526D" w:rsidP="00DD526D">
      <w:pPr>
        <w:ind w:firstLine="567"/>
        <w:jc w:val="center"/>
        <w:rPr>
          <w:b/>
        </w:rPr>
      </w:pPr>
      <w:r w:rsidRPr="00DD526D">
        <w:rPr>
          <w:b/>
          <w:shd w:val="clear" w:color="auto" w:fill="FFFFFF"/>
        </w:rPr>
        <w:t>2. Цели и задачи реализации Программы</w:t>
      </w:r>
    </w:p>
    <w:p w:rsidR="00DD526D" w:rsidRPr="00DD526D" w:rsidRDefault="00DD526D" w:rsidP="00DD526D">
      <w:pPr>
        <w:ind w:firstLine="567"/>
        <w:jc w:val="both"/>
      </w:pPr>
    </w:p>
    <w:p w:rsidR="00DD526D" w:rsidRPr="00DD526D" w:rsidRDefault="00DD526D" w:rsidP="00DD526D">
      <w:pPr>
        <w:ind w:firstLine="567"/>
        <w:jc w:val="both"/>
      </w:pPr>
      <w:r w:rsidRPr="00DD526D">
        <w:t>2.2. Задачами профилактической работы являются:</w:t>
      </w:r>
    </w:p>
    <w:p w:rsidR="00DD526D" w:rsidRPr="00DD526D" w:rsidRDefault="00DD526D" w:rsidP="00DD526D">
      <w:pPr>
        <w:ind w:firstLine="567"/>
        <w:jc w:val="both"/>
      </w:pPr>
      <w:r w:rsidRPr="00DD526D">
        <w:t>1) укрепление системы профилактики нарушений обязательных требований;</w:t>
      </w:r>
    </w:p>
    <w:p w:rsidR="00DD526D" w:rsidRPr="00DD526D" w:rsidRDefault="00DD526D" w:rsidP="00DD526D">
      <w:pPr>
        <w:ind w:firstLine="567"/>
        <w:jc w:val="both"/>
      </w:pPr>
      <w:r w:rsidRPr="00DD526D">
        <w:t>2) 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</w:t>
      </w:r>
    </w:p>
    <w:p w:rsidR="00DD526D" w:rsidRPr="00DD526D" w:rsidRDefault="00DD526D" w:rsidP="00DD526D">
      <w:pPr>
        <w:ind w:firstLine="567"/>
        <w:jc w:val="both"/>
      </w:pPr>
      <w:r w:rsidRPr="00DD526D">
        <w:t>3) повышение правосознания и правовой культуры организаций и граждан в сфере рассматриваемых правоотношений.</w:t>
      </w:r>
    </w:p>
    <w:p w:rsidR="00DD526D" w:rsidRPr="00DD526D" w:rsidRDefault="00DD526D" w:rsidP="00DD526D">
      <w:pPr>
        <w:ind w:firstLine="567"/>
        <w:jc w:val="both"/>
      </w:pPr>
      <w:r w:rsidRPr="00DD526D">
        <w:t>В положении о виде контроля мероприятия, направленные на нематериальное поощрение добросовестных контролируемых лиц, не установлены, следовательно, меры стимулирования добросовестности в программе не предусмотрены.</w:t>
      </w:r>
    </w:p>
    <w:p w:rsidR="00DD526D" w:rsidRPr="00DD526D" w:rsidRDefault="00DD526D" w:rsidP="00DD526D">
      <w:pPr>
        <w:ind w:firstLine="567"/>
        <w:jc w:val="both"/>
      </w:pPr>
      <w:r w:rsidRPr="00DD526D">
        <w:t>В положении о виде контроля с</w:t>
      </w:r>
      <w:r w:rsidRPr="00DD526D">
        <w:rPr>
          <w:shd w:val="clear" w:color="auto" w:fill="FFFFFF"/>
        </w:rPr>
        <w:t>амостоятельная оценка соблюдения обязательных требований (</w:t>
      </w:r>
      <w:proofErr w:type="spellStart"/>
      <w:r w:rsidRPr="00DD526D">
        <w:rPr>
          <w:shd w:val="clear" w:color="auto" w:fill="FFFFFF"/>
        </w:rPr>
        <w:t>самообследование</w:t>
      </w:r>
      <w:proofErr w:type="spellEnd"/>
      <w:r w:rsidRPr="00DD526D">
        <w:rPr>
          <w:shd w:val="clear" w:color="auto" w:fill="FFFFFF"/>
        </w:rPr>
        <w:t xml:space="preserve">) не предусмотрена, следовательно, в программе способы </w:t>
      </w:r>
      <w:proofErr w:type="spellStart"/>
      <w:r w:rsidRPr="00DD526D">
        <w:rPr>
          <w:shd w:val="clear" w:color="auto" w:fill="FFFFFF"/>
        </w:rPr>
        <w:t>самообследования</w:t>
      </w:r>
      <w:proofErr w:type="spellEnd"/>
      <w:r w:rsidRPr="00DD526D">
        <w:rPr>
          <w:shd w:val="clear" w:color="auto" w:fill="FFFFFF"/>
        </w:rPr>
        <w:t xml:space="preserve"> в автоматизированном режиме не определены (ч.1 ст.51 № 248-ФЗ).</w:t>
      </w:r>
    </w:p>
    <w:p w:rsidR="00DD526D" w:rsidRPr="00DD526D" w:rsidRDefault="00DD526D" w:rsidP="00DD526D">
      <w:pPr>
        <w:ind w:firstLine="567"/>
        <w:jc w:val="center"/>
        <w:rPr>
          <w:b/>
          <w:shd w:val="clear" w:color="auto" w:fill="FFFFFF"/>
        </w:rPr>
      </w:pPr>
    </w:p>
    <w:p w:rsidR="00DD526D" w:rsidRPr="00DD526D" w:rsidRDefault="00DD526D" w:rsidP="00DD526D">
      <w:pPr>
        <w:ind w:firstLine="567"/>
        <w:jc w:val="center"/>
        <w:rPr>
          <w:b/>
          <w:shd w:val="clear" w:color="auto" w:fill="FFFFFF"/>
        </w:rPr>
      </w:pPr>
      <w:r w:rsidRPr="00DD526D">
        <w:rPr>
          <w:b/>
          <w:shd w:val="clear" w:color="auto" w:fill="FFFFFF"/>
        </w:rPr>
        <w:t>3. Перечень профилактических мероприятий, сроки (периодичность) их проведения</w:t>
      </w:r>
    </w:p>
    <w:p w:rsidR="00DD526D" w:rsidRPr="00DD526D" w:rsidRDefault="00DD526D" w:rsidP="00DD526D">
      <w:pPr>
        <w:ind w:firstLine="567"/>
        <w:jc w:val="center"/>
        <w:rPr>
          <w:b/>
          <w:shd w:val="clear" w:color="auto" w:fill="FFFFFF"/>
        </w:rPr>
      </w:pPr>
    </w:p>
    <w:tbl>
      <w:tblPr>
        <w:tblStyle w:val="af8"/>
        <w:tblW w:w="0" w:type="auto"/>
        <w:tblLook w:val="04A0" w:firstRow="1" w:lastRow="0" w:firstColumn="1" w:lastColumn="0" w:noHBand="0" w:noVBand="1"/>
      </w:tblPr>
      <w:tblGrid>
        <w:gridCol w:w="686"/>
        <w:gridCol w:w="3869"/>
        <w:gridCol w:w="2494"/>
        <w:gridCol w:w="2296"/>
      </w:tblGrid>
      <w:tr w:rsidR="00DD526D" w:rsidRPr="00DD526D" w:rsidTr="00F8438A">
        <w:tc>
          <w:tcPr>
            <w:tcW w:w="686" w:type="dxa"/>
          </w:tcPr>
          <w:p w:rsidR="00DD526D" w:rsidRPr="00DD526D" w:rsidRDefault="00DD526D" w:rsidP="00F8438A">
            <w:pPr>
              <w:jc w:val="center"/>
            </w:pPr>
            <w:r w:rsidRPr="00DD526D">
              <w:t>№  п/п</w:t>
            </w:r>
          </w:p>
        </w:tc>
        <w:tc>
          <w:tcPr>
            <w:tcW w:w="3869" w:type="dxa"/>
          </w:tcPr>
          <w:p w:rsidR="00DD526D" w:rsidRPr="00DD526D" w:rsidRDefault="00DD526D" w:rsidP="00F8438A">
            <w:pPr>
              <w:jc w:val="center"/>
            </w:pPr>
            <w:r w:rsidRPr="00DD526D">
              <w:t>Наименование мероприятия</w:t>
            </w:r>
          </w:p>
        </w:tc>
        <w:tc>
          <w:tcPr>
            <w:tcW w:w="2494" w:type="dxa"/>
          </w:tcPr>
          <w:p w:rsidR="00DD526D" w:rsidRPr="00DD526D" w:rsidRDefault="00DD526D" w:rsidP="00F8438A">
            <w:pPr>
              <w:jc w:val="center"/>
            </w:pPr>
            <w:r w:rsidRPr="00DD526D">
              <w:t>Срок реализации мероприятия</w:t>
            </w:r>
          </w:p>
        </w:tc>
        <w:tc>
          <w:tcPr>
            <w:tcW w:w="2296" w:type="dxa"/>
          </w:tcPr>
          <w:p w:rsidR="00DD526D" w:rsidRPr="00DD526D" w:rsidRDefault="00DD526D" w:rsidP="00F8438A">
            <w:pPr>
              <w:jc w:val="center"/>
            </w:pPr>
            <w:r w:rsidRPr="00DD526D">
              <w:t>Ответственное должностное лицо</w:t>
            </w:r>
          </w:p>
        </w:tc>
      </w:tr>
      <w:tr w:rsidR="00DD526D" w:rsidRPr="00DD526D" w:rsidTr="00F8438A">
        <w:tc>
          <w:tcPr>
            <w:tcW w:w="686" w:type="dxa"/>
          </w:tcPr>
          <w:p w:rsidR="00DD526D" w:rsidRPr="00DD526D" w:rsidRDefault="00DD526D" w:rsidP="00F8438A">
            <w:pPr>
              <w:jc w:val="center"/>
              <w:rPr>
                <w:shd w:val="clear" w:color="auto" w:fill="FFFFFF"/>
              </w:rPr>
            </w:pPr>
            <w:r w:rsidRPr="00DD526D">
              <w:rPr>
                <w:shd w:val="clear" w:color="auto" w:fill="FFFFFF"/>
              </w:rPr>
              <w:t>1</w:t>
            </w:r>
          </w:p>
        </w:tc>
        <w:tc>
          <w:tcPr>
            <w:tcW w:w="3869" w:type="dxa"/>
          </w:tcPr>
          <w:p w:rsidR="00DD526D" w:rsidRPr="00DD526D" w:rsidRDefault="00DD526D" w:rsidP="00F8438A">
            <w:pPr>
              <w:autoSpaceDE w:val="0"/>
              <w:autoSpaceDN w:val="0"/>
              <w:adjustRightInd w:val="0"/>
              <w:ind w:right="131"/>
              <w:rPr>
                <w:bCs/>
                <w:u w:val="single"/>
              </w:rPr>
            </w:pPr>
            <w:r w:rsidRPr="00DD526D">
              <w:rPr>
                <w:bCs/>
                <w:u w:val="single"/>
              </w:rPr>
              <w:t>Информирование</w:t>
            </w:r>
          </w:p>
          <w:p w:rsidR="00DD526D" w:rsidRPr="00DD526D" w:rsidRDefault="00DD526D" w:rsidP="00F8438A">
            <w:pPr>
              <w:autoSpaceDE w:val="0"/>
              <w:autoSpaceDN w:val="0"/>
              <w:adjustRightInd w:val="0"/>
              <w:ind w:right="131"/>
              <w:jc w:val="both"/>
            </w:pPr>
            <w:r w:rsidRPr="00DD526D">
              <w:rPr>
                <w:bCs/>
              </w:rPr>
              <w:t>Информирование осуществляется администрацией контролируемых лиц и иных заинтересованных лиц по вопросам соблюдения обязательных требований в порядке, установленным статьей 46 Федерального закона № 248-ФЗ</w:t>
            </w:r>
          </w:p>
        </w:tc>
        <w:tc>
          <w:tcPr>
            <w:tcW w:w="2494" w:type="dxa"/>
          </w:tcPr>
          <w:p w:rsidR="00DD526D" w:rsidRPr="00DD526D" w:rsidRDefault="00DD526D" w:rsidP="00F8438A">
            <w:pPr>
              <w:jc w:val="center"/>
            </w:pPr>
            <w:r w:rsidRPr="00DD526D">
              <w:t>Постоянно</w:t>
            </w:r>
          </w:p>
        </w:tc>
        <w:tc>
          <w:tcPr>
            <w:tcW w:w="2296" w:type="dxa"/>
          </w:tcPr>
          <w:p w:rsidR="00DD526D" w:rsidRPr="00DD526D" w:rsidRDefault="00DD526D" w:rsidP="00F8438A">
            <w:pPr>
              <w:jc w:val="center"/>
            </w:pPr>
            <w:r w:rsidRPr="00DD526D">
              <w:rPr>
                <w:rFonts w:eastAsia="Calibri"/>
                <w:lang w:eastAsia="en-US"/>
              </w:rPr>
              <w:t>Специалист администрации, к должностным обязанностям которого относится осуществление муниципального контроля</w:t>
            </w:r>
          </w:p>
        </w:tc>
      </w:tr>
      <w:tr w:rsidR="00DD526D" w:rsidRPr="00DD526D" w:rsidTr="00F8438A">
        <w:tc>
          <w:tcPr>
            <w:tcW w:w="686" w:type="dxa"/>
          </w:tcPr>
          <w:p w:rsidR="00DD526D" w:rsidRPr="00DD526D" w:rsidRDefault="00DD526D" w:rsidP="00F8438A">
            <w:pPr>
              <w:jc w:val="center"/>
              <w:rPr>
                <w:shd w:val="clear" w:color="auto" w:fill="FFFFFF"/>
              </w:rPr>
            </w:pPr>
            <w:r w:rsidRPr="00DD526D">
              <w:rPr>
                <w:shd w:val="clear" w:color="auto" w:fill="FFFFFF"/>
              </w:rPr>
              <w:t>2</w:t>
            </w:r>
          </w:p>
        </w:tc>
        <w:tc>
          <w:tcPr>
            <w:tcW w:w="3869" w:type="dxa"/>
          </w:tcPr>
          <w:p w:rsidR="00DD526D" w:rsidRPr="00DD526D" w:rsidRDefault="00DD526D" w:rsidP="00F8438A">
            <w:pPr>
              <w:autoSpaceDE w:val="0"/>
              <w:autoSpaceDN w:val="0"/>
              <w:adjustRightInd w:val="0"/>
              <w:ind w:right="131"/>
              <w:rPr>
                <w:bCs/>
                <w:u w:val="single"/>
              </w:rPr>
            </w:pPr>
            <w:r w:rsidRPr="00DD526D">
              <w:rPr>
                <w:bCs/>
                <w:u w:val="single"/>
              </w:rPr>
              <w:t>Обобщение правоприменительной практики</w:t>
            </w:r>
          </w:p>
          <w:p w:rsidR="00DD526D" w:rsidRPr="00DD526D" w:rsidRDefault="00DD526D" w:rsidP="00F8438A">
            <w:pPr>
              <w:autoSpaceDE w:val="0"/>
              <w:autoSpaceDN w:val="0"/>
              <w:adjustRightInd w:val="0"/>
              <w:ind w:right="131" w:firstLine="119"/>
              <w:rPr>
                <w:bCs/>
              </w:rPr>
            </w:pPr>
            <w:r w:rsidRPr="00DD526D">
              <w:rPr>
                <w:bCs/>
              </w:rPr>
              <w:t>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результатах.</w:t>
            </w:r>
          </w:p>
          <w:p w:rsidR="00DD526D" w:rsidRPr="00DD526D" w:rsidRDefault="00DD526D" w:rsidP="00F8438A">
            <w:pPr>
              <w:autoSpaceDE w:val="0"/>
              <w:autoSpaceDN w:val="0"/>
              <w:adjustRightInd w:val="0"/>
              <w:ind w:right="131" w:firstLine="119"/>
            </w:pPr>
            <w:r w:rsidRPr="00DD526D">
              <w:rPr>
                <w:bCs/>
              </w:rPr>
              <w:t>По итогам обобщения правоприменительной практики администрация готовит доклад, содержащий результаты обобщения правоприменительной практики по осуществлению муниципального  контроля, который утверждается руководителем контрольного органа</w:t>
            </w:r>
          </w:p>
        </w:tc>
        <w:tc>
          <w:tcPr>
            <w:tcW w:w="2494" w:type="dxa"/>
          </w:tcPr>
          <w:p w:rsidR="00DD526D" w:rsidRPr="00DD526D" w:rsidRDefault="00DD526D" w:rsidP="00F8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lang w:eastAsia="x-none"/>
              </w:rPr>
            </w:pPr>
            <w:r w:rsidRPr="00DD526D">
              <w:rPr>
                <w:lang w:val="x-none" w:eastAsia="x-none"/>
              </w:rPr>
              <w:t xml:space="preserve">ежегодно </w:t>
            </w:r>
            <w:r w:rsidRPr="00DD526D">
              <w:rPr>
                <w:lang w:eastAsia="x-none"/>
              </w:rPr>
              <w:t>до  1 марта года, следующего за отчетным</w:t>
            </w:r>
          </w:p>
          <w:p w:rsidR="00DD526D" w:rsidRPr="00DD526D" w:rsidRDefault="00DD526D" w:rsidP="00F8438A">
            <w:pPr>
              <w:rPr>
                <w:lang w:val="x-none"/>
              </w:rPr>
            </w:pPr>
          </w:p>
        </w:tc>
        <w:tc>
          <w:tcPr>
            <w:tcW w:w="2296" w:type="dxa"/>
          </w:tcPr>
          <w:p w:rsidR="00DD526D" w:rsidRPr="00DD526D" w:rsidRDefault="00DD526D" w:rsidP="00F8438A">
            <w:pPr>
              <w:jc w:val="center"/>
            </w:pPr>
            <w:r w:rsidRPr="00DD526D">
              <w:rPr>
                <w:rFonts w:eastAsia="Calibri"/>
                <w:lang w:eastAsia="en-US"/>
              </w:rPr>
              <w:t>Специалист администрации, к должностным обязанностям которого относится осуществление муниципального контроля</w:t>
            </w:r>
          </w:p>
        </w:tc>
      </w:tr>
      <w:tr w:rsidR="00DD526D" w:rsidRPr="00DD526D" w:rsidTr="00F8438A">
        <w:tc>
          <w:tcPr>
            <w:tcW w:w="686" w:type="dxa"/>
          </w:tcPr>
          <w:p w:rsidR="00DD526D" w:rsidRPr="00DD526D" w:rsidRDefault="00DD526D" w:rsidP="00F8438A">
            <w:pPr>
              <w:jc w:val="center"/>
              <w:rPr>
                <w:shd w:val="clear" w:color="auto" w:fill="FFFFFF"/>
              </w:rPr>
            </w:pPr>
            <w:r w:rsidRPr="00DD526D">
              <w:rPr>
                <w:shd w:val="clear" w:color="auto" w:fill="FFFFFF"/>
              </w:rPr>
              <w:t>3</w:t>
            </w:r>
          </w:p>
        </w:tc>
        <w:tc>
          <w:tcPr>
            <w:tcW w:w="3869" w:type="dxa"/>
          </w:tcPr>
          <w:p w:rsidR="00DD526D" w:rsidRPr="00DD526D" w:rsidRDefault="00DD526D" w:rsidP="00F8438A">
            <w:pPr>
              <w:jc w:val="both"/>
              <w:rPr>
                <w:u w:val="single"/>
                <w:shd w:val="clear" w:color="auto" w:fill="FFFFFF"/>
              </w:rPr>
            </w:pPr>
            <w:r w:rsidRPr="00DD526D">
              <w:rPr>
                <w:u w:val="single"/>
                <w:shd w:val="clear" w:color="auto" w:fill="FFFFFF"/>
              </w:rPr>
              <w:t>Объявление предостережения</w:t>
            </w:r>
          </w:p>
          <w:p w:rsidR="00DD526D" w:rsidRPr="00DD526D" w:rsidRDefault="00DD526D" w:rsidP="00F8438A">
            <w:pPr>
              <w:jc w:val="both"/>
              <w:rPr>
                <w:u w:val="single"/>
                <w:shd w:val="clear" w:color="auto" w:fill="FFFFFF"/>
              </w:rPr>
            </w:pPr>
            <w:r w:rsidRPr="00DD526D">
              <w:t xml:space="preserve">Предостережение о недопустимости нарушения обязательных требований объявляется контролируемому лицу в случае наличии у администрации сведений </w:t>
            </w:r>
            <w:r w:rsidRPr="00DD526D">
              <w:lastRenderedPageBreak/>
              <w:t>о готовящихся нарушениях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</w:t>
            </w:r>
          </w:p>
        </w:tc>
        <w:tc>
          <w:tcPr>
            <w:tcW w:w="2494" w:type="dxa"/>
          </w:tcPr>
          <w:p w:rsidR="00DD526D" w:rsidRPr="00DD526D" w:rsidRDefault="00DD526D" w:rsidP="00F8438A">
            <w:pPr>
              <w:jc w:val="center"/>
              <w:rPr>
                <w:shd w:val="clear" w:color="auto" w:fill="FFFFFF"/>
              </w:rPr>
            </w:pPr>
            <w:r w:rsidRPr="00DD526D">
              <w:rPr>
                <w:shd w:val="clear" w:color="auto" w:fill="FFFFFF"/>
              </w:rPr>
              <w:lastRenderedPageBreak/>
              <w:t>По мере появления оснований, предусмотренных законодательством</w:t>
            </w:r>
          </w:p>
        </w:tc>
        <w:tc>
          <w:tcPr>
            <w:tcW w:w="2296" w:type="dxa"/>
          </w:tcPr>
          <w:p w:rsidR="00DD526D" w:rsidRPr="00DD526D" w:rsidRDefault="00DD526D" w:rsidP="00F8438A">
            <w:pPr>
              <w:jc w:val="center"/>
              <w:rPr>
                <w:shd w:val="clear" w:color="auto" w:fill="FFFFFF"/>
              </w:rPr>
            </w:pPr>
            <w:r w:rsidRPr="00DD526D">
              <w:rPr>
                <w:shd w:val="clear" w:color="auto" w:fill="FFFFFF"/>
              </w:rPr>
              <w:t xml:space="preserve">Специалист администрации, к должностным обязанностям которого относится </w:t>
            </w:r>
            <w:r w:rsidRPr="00DD526D">
              <w:rPr>
                <w:shd w:val="clear" w:color="auto" w:fill="FFFFFF"/>
              </w:rPr>
              <w:lastRenderedPageBreak/>
              <w:t>осуществление муниципального контроля</w:t>
            </w:r>
          </w:p>
        </w:tc>
      </w:tr>
      <w:tr w:rsidR="00DD526D" w:rsidRPr="00DD526D" w:rsidTr="00F8438A">
        <w:tc>
          <w:tcPr>
            <w:tcW w:w="686" w:type="dxa"/>
          </w:tcPr>
          <w:p w:rsidR="00DD526D" w:rsidRPr="00DD526D" w:rsidRDefault="00DD526D" w:rsidP="00F8438A">
            <w:pPr>
              <w:jc w:val="center"/>
              <w:rPr>
                <w:shd w:val="clear" w:color="auto" w:fill="FFFFFF"/>
              </w:rPr>
            </w:pPr>
            <w:r w:rsidRPr="00DD526D">
              <w:rPr>
                <w:shd w:val="clear" w:color="auto" w:fill="FFFFFF"/>
              </w:rPr>
              <w:lastRenderedPageBreak/>
              <w:t>4</w:t>
            </w:r>
          </w:p>
        </w:tc>
        <w:tc>
          <w:tcPr>
            <w:tcW w:w="3869" w:type="dxa"/>
          </w:tcPr>
          <w:p w:rsidR="00DD526D" w:rsidRPr="00DD526D" w:rsidRDefault="00DD526D" w:rsidP="00F8438A">
            <w:pPr>
              <w:autoSpaceDE w:val="0"/>
              <w:autoSpaceDN w:val="0"/>
              <w:adjustRightInd w:val="0"/>
              <w:ind w:right="131" w:firstLine="119"/>
              <w:rPr>
                <w:bCs/>
              </w:rPr>
            </w:pPr>
            <w:r w:rsidRPr="00DD526D">
              <w:rPr>
                <w:bCs/>
                <w:u w:val="single"/>
              </w:rPr>
              <w:t>Консультирование</w:t>
            </w:r>
            <w:r w:rsidRPr="00DD526D">
              <w:rPr>
                <w:bCs/>
              </w:rPr>
              <w:t>.</w:t>
            </w:r>
          </w:p>
          <w:p w:rsidR="00DD526D" w:rsidRPr="00DD526D" w:rsidRDefault="00DD526D" w:rsidP="00F8438A">
            <w:pPr>
              <w:jc w:val="both"/>
              <w:rPr>
                <w:b/>
                <w:shd w:val="clear" w:color="auto" w:fill="FFFFFF"/>
              </w:rPr>
            </w:pPr>
            <w:r w:rsidRPr="00DD526D">
              <w:rPr>
                <w:bCs/>
              </w:rPr>
              <w:t>Консультирование осуществляется в устной или письменной форме по телефону, посредством видео-конференц-связи, на личном приеме, в ходе проведения профилактического мероприятия, контрольного (надзорного) мероприятия</w:t>
            </w:r>
          </w:p>
        </w:tc>
        <w:tc>
          <w:tcPr>
            <w:tcW w:w="2494" w:type="dxa"/>
          </w:tcPr>
          <w:p w:rsidR="00DD526D" w:rsidRPr="00DD526D" w:rsidRDefault="00DD526D" w:rsidP="00F8438A">
            <w:pPr>
              <w:jc w:val="center"/>
            </w:pPr>
            <w:r w:rsidRPr="00DD526D">
              <w:t>Не проводится в соответствии с пунктом 11(3) Постановление Правительства РФ от 10.03.2022 № 336 «Об особенностях организации и осуществления государственного контроля (надзора), муниципального контроля»</w:t>
            </w:r>
          </w:p>
        </w:tc>
        <w:tc>
          <w:tcPr>
            <w:tcW w:w="2296" w:type="dxa"/>
          </w:tcPr>
          <w:p w:rsidR="00DD526D" w:rsidRPr="00DD526D" w:rsidRDefault="00DD526D" w:rsidP="00F8438A">
            <w:pPr>
              <w:jc w:val="center"/>
            </w:pPr>
            <w:r w:rsidRPr="00DD526D">
              <w:rPr>
                <w:rFonts w:eastAsia="Calibri"/>
              </w:rPr>
              <w:t>Специалист администрации, к должностным обязанностям которого относится осуществление муниципального контроля</w:t>
            </w:r>
          </w:p>
        </w:tc>
      </w:tr>
    </w:tbl>
    <w:p w:rsidR="00DD526D" w:rsidRPr="00DD526D" w:rsidRDefault="00DD526D" w:rsidP="00DD526D">
      <w:pPr>
        <w:ind w:firstLine="567"/>
        <w:jc w:val="center"/>
      </w:pPr>
    </w:p>
    <w:p w:rsidR="00DD526D" w:rsidRPr="00DD526D" w:rsidRDefault="00DD526D" w:rsidP="00DD526D">
      <w:pPr>
        <w:ind w:firstLine="567"/>
        <w:jc w:val="center"/>
        <w:rPr>
          <w:b/>
          <w:shd w:val="clear" w:color="auto" w:fill="FFFFFF"/>
        </w:rPr>
      </w:pPr>
      <w:r w:rsidRPr="00DD526D">
        <w:rPr>
          <w:shd w:val="clear" w:color="auto" w:fill="FFFFFF"/>
        </w:rPr>
        <w:t xml:space="preserve"> </w:t>
      </w:r>
      <w:r w:rsidRPr="00DD526D">
        <w:rPr>
          <w:b/>
          <w:shd w:val="clear" w:color="auto" w:fill="FFFFFF"/>
        </w:rPr>
        <w:t>4. Показатели результативности и эффективности Программы</w:t>
      </w:r>
    </w:p>
    <w:p w:rsidR="00DD526D" w:rsidRPr="00DD526D" w:rsidRDefault="00DD526D" w:rsidP="00DD526D">
      <w:pPr>
        <w:ind w:firstLine="567"/>
        <w:jc w:val="center"/>
      </w:pPr>
    </w:p>
    <w:tbl>
      <w:tblPr>
        <w:tblStyle w:val="af8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DD526D" w:rsidRPr="00DD526D" w:rsidTr="00F8438A">
        <w:tc>
          <w:tcPr>
            <w:tcW w:w="846" w:type="dxa"/>
          </w:tcPr>
          <w:p w:rsidR="00DD526D" w:rsidRPr="00DD526D" w:rsidRDefault="00DD526D" w:rsidP="00DD526D">
            <w:pPr>
              <w:jc w:val="center"/>
            </w:pPr>
            <w:r w:rsidRPr="00DD526D">
              <w:t>№</w:t>
            </w:r>
          </w:p>
          <w:p w:rsidR="00DD526D" w:rsidRPr="00DD526D" w:rsidRDefault="00DD526D" w:rsidP="00DD526D">
            <w:pPr>
              <w:jc w:val="center"/>
            </w:pPr>
            <w:r w:rsidRPr="00DD526D">
              <w:t>п/п</w:t>
            </w:r>
          </w:p>
        </w:tc>
        <w:tc>
          <w:tcPr>
            <w:tcW w:w="5384" w:type="dxa"/>
          </w:tcPr>
          <w:p w:rsidR="00DD526D" w:rsidRPr="00DD526D" w:rsidRDefault="00DD526D" w:rsidP="00DD526D">
            <w:pPr>
              <w:jc w:val="center"/>
            </w:pPr>
            <w:r w:rsidRPr="00DD526D">
              <w:t>Наименование показателя</w:t>
            </w:r>
          </w:p>
        </w:tc>
        <w:tc>
          <w:tcPr>
            <w:tcW w:w="3115" w:type="dxa"/>
          </w:tcPr>
          <w:p w:rsidR="00DD526D" w:rsidRPr="00DD526D" w:rsidRDefault="00DD526D" w:rsidP="00DD526D">
            <w:pPr>
              <w:jc w:val="center"/>
            </w:pPr>
            <w:r w:rsidRPr="00DD526D">
              <w:t>Величина</w:t>
            </w:r>
          </w:p>
        </w:tc>
      </w:tr>
      <w:tr w:rsidR="00DD526D" w:rsidRPr="00DD526D" w:rsidTr="00F8438A">
        <w:tc>
          <w:tcPr>
            <w:tcW w:w="846" w:type="dxa"/>
          </w:tcPr>
          <w:p w:rsidR="00DD526D" w:rsidRPr="00DD526D" w:rsidRDefault="00DD526D" w:rsidP="00DD526D">
            <w:pPr>
              <w:jc w:val="center"/>
            </w:pPr>
            <w:r w:rsidRPr="00DD526D">
              <w:t>1</w:t>
            </w:r>
          </w:p>
        </w:tc>
        <w:tc>
          <w:tcPr>
            <w:tcW w:w="5384" w:type="dxa"/>
          </w:tcPr>
          <w:p w:rsidR="00DD526D" w:rsidRPr="00DD526D" w:rsidRDefault="00DD526D" w:rsidP="00DD526D">
            <w:pPr>
              <w:autoSpaceDE w:val="0"/>
              <w:autoSpaceDN w:val="0"/>
              <w:adjustRightInd w:val="0"/>
              <w:ind w:firstLine="119"/>
              <w:jc w:val="both"/>
            </w:pPr>
            <w:r w:rsidRPr="00DD526D">
              <w:rPr>
                <w:bCs/>
              </w:rPr>
              <w:t>Материальный ущерб, причиненный гражданам, организациям и государству в результате нарушений обязательных требований организациями, осуществляющими предоставление коммунальных услуг собственникам и пользователям помещений в многоквартирных домах и жилых домов, в процентах от валового регионального продукта</w:t>
            </w:r>
          </w:p>
        </w:tc>
        <w:tc>
          <w:tcPr>
            <w:tcW w:w="3115" w:type="dxa"/>
          </w:tcPr>
          <w:p w:rsidR="00DD526D" w:rsidRPr="00DD526D" w:rsidRDefault="00DD526D" w:rsidP="00DD526D">
            <w:pPr>
              <w:jc w:val="center"/>
            </w:pPr>
            <w:r w:rsidRPr="00DD526D">
              <w:t>0</w:t>
            </w:r>
          </w:p>
        </w:tc>
      </w:tr>
      <w:tr w:rsidR="00DD526D" w:rsidRPr="00DD526D" w:rsidTr="00F8438A">
        <w:tc>
          <w:tcPr>
            <w:tcW w:w="846" w:type="dxa"/>
          </w:tcPr>
          <w:p w:rsidR="00DD526D" w:rsidRPr="00DD526D" w:rsidRDefault="00DD526D" w:rsidP="00DD526D">
            <w:pPr>
              <w:jc w:val="center"/>
            </w:pPr>
            <w:r w:rsidRPr="00DD526D">
              <w:t>2</w:t>
            </w:r>
          </w:p>
        </w:tc>
        <w:tc>
          <w:tcPr>
            <w:tcW w:w="5384" w:type="dxa"/>
          </w:tcPr>
          <w:p w:rsidR="00DD526D" w:rsidRPr="00DD526D" w:rsidRDefault="00DD526D" w:rsidP="00DD526D">
            <w:pPr>
              <w:ind w:firstLine="567"/>
              <w:jc w:val="both"/>
            </w:pPr>
            <w:r w:rsidRPr="00DD526D">
              <w:t xml:space="preserve">Доля выявленных случаев нарушений обязательных требований, повлекших причинение вреда жизни, здоровью граждан от общего количества выявленных нарушений, % </w:t>
            </w:r>
          </w:p>
        </w:tc>
        <w:tc>
          <w:tcPr>
            <w:tcW w:w="3115" w:type="dxa"/>
          </w:tcPr>
          <w:p w:rsidR="00DD526D" w:rsidRPr="00DD526D" w:rsidRDefault="00DD526D" w:rsidP="00DD526D">
            <w:pPr>
              <w:jc w:val="center"/>
            </w:pPr>
            <w:r w:rsidRPr="00DD526D">
              <w:t>0%</w:t>
            </w:r>
          </w:p>
        </w:tc>
      </w:tr>
      <w:tr w:rsidR="00DD526D" w:rsidRPr="00DD526D" w:rsidTr="00F8438A">
        <w:tc>
          <w:tcPr>
            <w:tcW w:w="846" w:type="dxa"/>
          </w:tcPr>
          <w:p w:rsidR="00DD526D" w:rsidRPr="00DD526D" w:rsidRDefault="00DD526D" w:rsidP="00DD526D">
            <w:pPr>
              <w:jc w:val="center"/>
            </w:pPr>
            <w:r w:rsidRPr="00DD526D">
              <w:t>3</w:t>
            </w:r>
          </w:p>
        </w:tc>
        <w:tc>
          <w:tcPr>
            <w:tcW w:w="5384" w:type="dxa"/>
          </w:tcPr>
          <w:p w:rsidR="00DD526D" w:rsidRPr="00DD526D" w:rsidRDefault="00DD526D" w:rsidP="00DD526D">
            <w:pPr>
              <w:autoSpaceDE w:val="0"/>
              <w:autoSpaceDN w:val="0"/>
              <w:adjustRightInd w:val="0"/>
              <w:ind w:firstLine="119"/>
              <w:jc w:val="both"/>
              <w:rPr>
                <w:bCs/>
              </w:rPr>
            </w:pPr>
            <w:r w:rsidRPr="00DD526D">
              <w:rPr>
                <w:bCs/>
              </w:rPr>
              <w:t>Доля проверок в рамках муниципального жилищного контроля, проведенных в установленные сроки, по отношению к общему количеству проверок, проведенных в рамках осуществления</w:t>
            </w:r>
          </w:p>
          <w:p w:rsidR="00DD526D" w:rsidRPr="00DD526D" w:rsidRDefault="00DD526D" w:rsidP="00DD526D">
            <w:pPr>
              <w:autoSpaceDE w:val="0"/>
              <w:autoSpaceDN w:val="0"/>
              <w:adjustRightInd w:val="0"/>
              <w:ind w:firstLine="119"/>
              <w:jc w:val="both"/>
              <w:rPr>
                <w:bCs/>
              </w:rPr>
            </w:pPr>
            <w:r w:rsidRPr="00DD526D">
              <w:rPr>
                <w:bCs/>
              </w:rPr>
              <w:t>муниципального жилищного контроля</w:t>
            </w:r>
          </w:p>
        </w:tc>
        <w:tc>
          <w:tcPr>
            <w:tcW w:w="3115" w:type="dxa"/>
          </w:tcPr>
          <w:p w:rsidR="00DD526D" w:rsidRPr="00DD526D" w:rsidRDefault="00DD526D" w:rsidP="00DD526D">
            <w:pPr>
              <w:jc w:val="center"/>
            </w:pPr>
            <w:r w:rsidRPr="00DD526D">
              <w:t>100%</w:t>
            </w:r>
          </w:p>
        </w:tc>
      </w:tr>
      <w:tr w:rsidR="00DD526D" w:rsidRPr="00DD526D" w:rsidTr="00F8438A">
        <w:tc>
          <w:tcPr>
            <w:tcW w:w="846" w:type="dxa"/>
          </w:tcPr>
          <w:p w:rsidR="00DD526D" w:rsidRPr="00DD526D" w:rsidRDefault="00DD526D" w:rsidP="00DD526D">
            <w:pPr>
              <w:jc w:val="center"/>
            </w:pPr>
            <w:r w:rsidRPr="00DD526D">
              <w:t>4</w:t>
            </w:r>
          </w:p>
        </w:tc>
        <w:tc>
          <w:tcPr>
            <w:tcW w:w="5384" w:type="dxa"/>
          </w:tcPr>
          <w:p w:rsidR="00DD526D" w:rsidRPr="00DD526D" w:rsidRDefault="00DD526D" w:rsidP="00DD526D">
            <w:pPr>
              <w:ind w:firstLine="440"/>
              <w:jc w:val="both"/>
            </w:pPr>
            <w:r w:rsidRPr="00DD526D">
              <w:t>Доля предписаний, признанных незаконными в судебном порядке, по отношению к общему количеству предписаний, выданных органом муниципального жилищного контроля в ходе осуществления муниципального жилищного контроля,%</w:t>
            </w:r>
          </w:p>
        </w:tc>
        <w:tc>
          <w:tcPr>
            <w:tcW w:w="3115" w:type="dxa"/>
          </w:tcPr>
          <w:p w:rsidR="00DD526D" w:rsidRPr="00DD526D" w:rsidRDefault="00DD526D" w:rsidP="00DD526D">
            <w:pPr>
              <w:jc w:val="center"/>
            </w:pPr>
            <w:r w:rsidRPr="00DD526D">
              <w:t>0%</w:t>
            </w:r>
          </w:p>
        </w:tc>
      </w:tr>
      <w:tr w:rsidR="00DD526D" w:rsidRPr="00DD526D" w:rsidTr="00F8438A">
        <w:tc>
          <w:tcPr>
            <w:tcW w:w="846" w:type="dxa"/>
          </w:tcPr>
          <w:p w:rsidR="00DD526D" w:rsidRPr="00DD526D" w:rsidRDefault="00DD526D" w:rsidP="00DD526D">
            <w:pPr>
              <w:jc w:val="center"/>
            </w:pPr>
            <w:r w:rsidRPr="00DD526D">
              <w:t>5</w:t>
            </w:r>
          </w:p>
        </w:tc>
        <w:tc>
          <w:tcPr>
            <w:tcW w:w="5384" w:type="dxa"/>
          </w:tcPr>
          <w:p w:rsidR="00DD526D" w:rsidRPr="00DD526D" w:rsidRDefault="00DD526D" w:rsidP="00DD526D">
            <w:pPr>
              <w:ind w:firstLine="440"/>
              <w:jc w:val="both"/>
            </w:pPr>
            <w:r w:rsidRPr="00DD526D">
              <w:t>Доля проверок, проведенных рамках муниципального жилищного контроля, результаты которых были признаны недействительными, %</w:t>
            </w:r>
          </w:p>
        </w:tc>
        <w:tc>
          <w:tcPr>
            <w:tcW w:w="3115" w:type="dxa"/>
          </w:tcPr>
          <w:p w:rsidR="00DD526D" w:rsidRPr="00DD526D" w:rsidRDefault="00DD526D" w:rsidP="00DD526D">
            <w:pPr>
              <w:jc w:val="center"/>
            </w:pPr>
            <w:r w:rsidRPr="00DD526D">
              <w:t>0%</w:t>
            </w:r>
          </w:p>
        </w:tc>
      </w:tr>
      <w:tr w:rsidR="00DD526D" w:rsidRPr="00DD526D" w:rsidTr="00F8438A">
        <w:tc>
          <w:tcPr>
            <w:tcW w:w="846" w:type="dxa"/>
          </w:tcPr>
          <w:p w:rsidR="00DD526D" w:rsidRPr="00DD526D" w:rsidRDefault="00DD526D" w:rsidP="00DD526D">
            <w:pPr>
              <w:jc w:val="center"/>
            </w:pPr>
            <w:r w:rsidRPr="00DD526D">
              <w:t>6</w:t>
            </w:r>
          </w:p>
        </w:tc>
        <w:tc>
          <w:tcPr>
            <w:tcW w:w="5384" w:type="dxa"/>
          </w:tcPr>
          <w:p w:rsidR="00DD526D" w:rsidRPr="00DD526D" w:rsidRDefault="00DD526D" w:rsidP="00DD526D">
            <w:pPr>
              <w:ind w:firstLine="440"/>
              <w:jc w:val="both"/>
            </w:pPr>
            <w:r w:rsidRPr="00DD526D">
              <w:t>Доля проверок, проведенных органом муниципального жилищного контроля, с нарушениями требований законодательства Российской Федерации о порядке их проведения, по результатам выявления которых к должностным лицам органа муниципального жилищного контроля, осуществившим такие проверки, применены меры дисциплинарного, административного наказания от общего количества проведенных проверок</w:t>
            </w:r>
          </w:p>
        </w:tc>
        <w:tc>
          <w:tcPr>
            <w:tcW w:w="3115" w:type="dxa"/>
          </w:tcPr>
          <w:p w:rsidR="00DD526D" w:rsidRPr="00DD526D" w:rsidRDefault="00DD526D" w:rsidP="00DD526D">
            <w:pPr>
              <w:jc w:val="center"/>
            </w:pPr>
            <w:r w:rsidRPr="00DD526D">
              <w:t>100%</w:t>
            </w:r>
          </w:p>
        </w:tc>
      </w:tr>
    </w:tbl>
    <w:p w:rsidR="00DD526D" w:rsidRDefault="00DD526D" w:rsidP="00DD526D">
      <w:pPr>
        <w:ind w:firstLine="567"/>
        <w:jc w:val="center"/>
      </w:pPr>
    </w:p>
    <w:tbl>
      <w:tblPr>
        <w:tblW w:w="96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0"/>
      </w:tblGrid>
      <w:tr w:rsidR="00A2352C" w:rsidRPr="00A2352C" w:rsidTr="00F8438A">
        <w:tc>
          <w:tcPr>
            <w:tcW w:w="9606" w:type="dxa"/>
          </w:tcPr>
          <w:p w:rsidR="00A2352C" w:rsidRDefault="00A2352C" w:rsidP="00F8438A">
            <w:pPr>
              <w:keepNext/>
              <w:tabs>
                <w:tab w:val="left" w:pos="2408"/>
              </w:tabs>
              <w:ind w:firstLine="567"/>
              <w:jc w:val="center"/>
              <w:outlineLvl w:val="2"/>
              <w:rPr>
                <w:b/>
                <w:lang w:eastAsia="en-US"/>
              </w:rPr>
            </w:pPr>
          </w:p>
          <w:p w:rsidR="00A2352C" w:rsidRPr="00A2352C" w:rsidRDefault="00A2352C" w:rsidP="00F8438A">
            <w:pPr>
              <w:keepNext/>
              <w:tabs>
                <w:tab w:val="left" w:pos="2408"/>
              </w:tabs>
              <w:ind w:firstLine="567"/>
              <w:jc w:val="center"/>
              <w:outlineLvl w:val="2"/>
              <w:rPr>
                <w:b/>
                <w:lang w:eastAsia="en-US"/>
              </w:rPr>
            </w:pPr>
          </w:p>
          <w:p w:rsidR="00A2352C" w:rsidRPr="00A2352C" w:rsidRDefault="00A2352C" w:rsidP="00F8438A">
            <w:pPr>
              <w:keepNext/>
              <w:tabs>
                <w:tab w:val="left" w:pos="2408"/>
              </w:tabs>
              <w:spacing w:line="252" w:lineRule="auto"/>
              <w:jc w:val="center"/>
              <w:outlineLvl w:val="2"/>
              <w:rPr>
                <w:b/>
                <w:lang w:eastAsia="en-US"/>
              </w:rPr>
            </w:pPr>
            <w:r w:rsidRPr="00A2352C">
              <w:rPr>
                <w:b/>
                <w:lang w:eastAsia="en-US"/>
              </w:rPr>
              <w:t>АДМИНИСТРАЦИЯ БЕССОНОВСКОГО СЕЛЬСОВЕТА</w:t>
            </w:r>
          </w:p>
        </w:tc>
      </w:tr>
      <w:tr w:rsidR="00A2352C" w:rsidRPr="00A2352C" w:rsidTr="00F8438A">
        <w:trPr>
          <w:trHeight w:val="340"/>
        </w:trPr>
        <w:tc>
          <w:tcPr>
            <w:tcW w:w="9606" w:type="dxa"/>
            <w:vAlign w:val="center"/>
            <w:hideMark/>
          </w:tcPr>
          <w:p w:rsidR="00A2352C" w:rsidRPr="00A2352C" w:rsidRDefault="00A2352C" w:rsidP="00F8438A">
            <w:pPr>
              <w:keepNext/>
              <w:tabs>
                <w:tab w:val="left" w:pos="2408"/>
              </w:tabs>
              <w:spacing w:line="252" w:lineRule="auto"/>
              <w:jc w:val="center"/>
              <w:outlineLvl w:val="2"/>
              <w:rPr>
                <w:b/>
                <w:lang w:eastAsia="en-US"/>
              </w:rPr>
            </w:pPr>
            <w:r w:rsidRPr="00A2352C">
              <w:rPr>
                <w:b/>
                <w:lang w:eastAsia="en-US"/>
              </w:rPr>
              <w:t>БЕССОНОВСКОГО РАЙОНА ПЕНЗЕНСКОЙ ОБЛАСТИ</w:t>
            </w:r>
          </w:p>
        </w:tc>
      </w:tr>
    </w:tbl>
    <w:p w:rsidR="00A2352C" w:rsidRPr="00A2352C" w:rsidRDefault="00A2352C" w:rsidP="00A2352C">
      <w:pPr>
        <w:tabs>
          <w:tab w:val="left" w:pos="2408"/>
        </w:tabs>
        <w:jc w:val="center"/>
        <w:rPr>
          <w:b/>
        </w:rPr>
      </w:pPr>
    </w:p>
    <w:p w:rsidR="00A2352C" w:rsidRPr="00A2352C" w:rsidRDefault="00A2352C" w:rsidP="00A2352C">
      <w:pPr>
        <w:tabs>
          <w:tab w:val="left" w:pos="2408"/>
        </w:tabs>
        <w:jc w:val="center"/>
        <w:rPr>
          <w:b/>
        </w:rPr>
      </w:pPr>
      <w:r w:rsidRPr="00A2352C">
        <w:rPr>
          <w:b/>
        </w:rPr>
        <w:lastRenderedPageBreak/>
        <w:t>ПОСТАНОВЛЕНИЕ</w:t>
      </w:r>
    </w:p>
    <w:tbl>
      <w:tblPr>
        <w:tblW w:w="0" w:type="auto"/>
        <w:tblInd w:w="221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2835"/>
        <w:gridCol w:w="397"/>
        <w:gridCol w:w="1134"/>
      </w:tblGrid>
      <w:tr w:rsidR="00A2352C" w:rsidRPr="00A2352C" w:rsidTr="00F8438A">
        <w:tc>
          <w:tcPr>
            <w:tcW w:w="284" w:type="dxa"/>
            <w:vAlign w:val="bottom"/>
          </w:tcPr>
          <w:p w:rsidR="00A2352C" w:rsidRPr="00A2352C" w:rsidRDefault="00A2352C" w:rsidP="00F8438A">
            <w:pPr>
              <w:tabs>
                <w:tab w:val="left" w:pos="2408"/>
              </w:tabs>
              <w:spacing w:line="276" w:lineRule="auto"/>
              <w:jc w:val="center"/>
              <w:rPr>
                <w:lang w:eastAsia="en-US"/>
              </w:rPr>
            </w:pPr>
          </w:p>
          <w:p w:rsidR="00A2352C" w:rsidRPr="00A2352C" w:rsidRDefault="00A2352C" w:rsidP="00F8438A">
            <w:pPr>
              <w:tabs>
                <w:tab w:val="left" w:pos="2408"/>
              </w:tabs>
              <w:spacing w:line="276" w:lineRule="auto"/>
              <w:jc w:val="center"/>
              <w:rPr>
                <w:lang w:eastAsia="en-US"/>
              </w:rPr>
            </w:pPr>
            <w:r w:rsidRPr="00A2352C">
              <w:rPr>
                <w:lang w:eastAsia="en-US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A2352C" w:rsidRPr="00A2352C" w:rsidRDefault="00A2352C" w:rsidP="00F8438A">
            <w:pPr>
              <w:tabs>
                <w:tab w:val="left" w:pos="2408"/>
              </w:tabs>
              <w:jc w:val="center"/>
              <w:rPr>
                <w:lang w:eastAsia="en-US"/>
              </w:rPr>
            </w:pPr>
          </w:p>
          <w:p w:rsidR="00A2352C" w:rsidRPr="00A2352C" w:rsidRDefault="00A2352C" w:rsidP="00F8438A">
            <w:pPr>
              <w:tabs>
                <w:tab w:val="left" w:pos="2408"/>
              </w:tabs>
              <w:spacing w:line="276" w:lineRule="auto"/>
              <w:jc w:val="center"/>
              <w:rPr>
                <w:lang w:eastAsia="en-US"/>
              </w:rPr>
            </w:pPr>
            <w:r w:rsidRPr="00A2352C">
              <w:rPr>
                <w:lang w:eastAsia="en-US"/>
              </w:rPr>
              <w:t>25 ноября 2022 г.</w:t>
            </w:r>
          </w:p>
        </w:tc>
        <w:tc>
          <w:tcPr>
            <w:tcW w:w="397" w:type="dxa"/>
            <w:vAlign w:val="bottom"/>
            <w:hideMark/>
          </w:tcPr>
          <w:p w:rsidR="00A2352C" w:rsidRPr="00A2352C" w:rsidRDefault="00A2352C" w:rsidP="00F8438A">
            <w:pPr>
              <w:tabs>
                <w:tab w:val="left" w:pos="2408"/>
              </w:tabs>
              <w:spacing w:line="276" w:lineRule="auto"/>
              <w:jc w:val="center"/>
              <w:rPr>
                <w:lang w:eastAsia="en-US"/>
              </w:rPr>
            </w:pPr>
            <w:r w:rsidRPr="00A2352C">
              <w:rPr>
                <w:lang w:eastAsia="en-US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A2352C" w:rsidRPr="00A2352C" w:rsidRDefault="00A2352C" w:rsidP="00F8438A">
            <w:pPr>
              <w:tabs>
                <w:tab w:val="left" w:pos="2408"/>
              </w:tabs>
              <w:spacing w:line="276" w:lineRule="auto"/>
              <w:jc w:val="center"/>
              <w:rPr>
                <w:lang w:eastAsia="en-US"/>
              </w:rPr>
            </w:pPr>
          </w:p>
          <w:p w:rsidR="00A2352C" w:rsidRPr="00A2352C" w:rsidRDefault="00A2352C" w:rsidP="00F8438A">
            <w:pPr>
              <w:tabs>
                <w:tab w:val="left" w:pos="2408"/>
              </w:tabs>
              <w:spacing w:line="276" w:lineRule="auto"/>
              <w:jc w:val="center"/>
              <w:rPr>
                <w:lang w:eastAsia="en-US"/>
              </w:rPr>
            </w:pPr>
            <w:r w:rsidRPr="00A2352C">
              <w:rPr>
                <w:lang w:eastAsia="en-US"/>
              </w:rPr>
              <w:t>654</w:t>
            </w:r>
          </w:p>
        </w:tc>
      </w:tr>
      <w:tr w:rsidR="00A2352C" w:rsidRPr="00A2352C" w:rsidTr="00F8438A">
        <w:tc>
          <w:tcPr>
            <w:tcW w:w="4650" w:type="dxa"/>
            <w:gridSpan w:val="4"/>
          </w:tcPr>
          <w:p w:rsidR="00A2352C" w:rsidRPr="00A2352C" w:rsidRDefault="00A2352C" w:rsidP="00F8438A">
            <w:pPr>
              <w:tabs>
                <w:tab w:val="left" w:pos="2408"/>
              </w:tabs>
              <w:spacing w:line="276" w:lineRule="auto"/>
              <w:jc w:val="center"/>
              <w:rPr>
                <w:lang w:eastAsia="en-US"/>
              </w:rPr>
            </w:pPr>
          </w:p>
          <w:p w:rsidR="00A2352C" w:rsidRPr="00A2352C" w:rsidRDefault="00A2352C" w:rsidP="00F8438A">
            <w:pPr>
              <w:tabs>
                <w:tab w:val="left" w:pos="2408"/>
              </w:tabs>
              <w:spacing w:line="276" w:lineRule="auto"/>
              <w:jc w:val="center"/>
              <w:rPr>
                <w:lang w:eastAsia="en-US"/>
              </w:rPr>
            </w:pPr>
            <w:r w:rsidRPr="00A2352C">
              <w:rPr>
                <w:lang w:eastAsia="en-US"/>
              </w:rPr>
              <w:t>с. Бессоновка</w:t>
            </w:r>
          </w:p>
        </w:tc>
      </w:tr>
    </w:tbl>
    <w:p w:rsidR="00A2352C" w:rsidRPr="00A2352C" w:rsidRDefault="00A2352C" w:rsidP="00A2352C">
      <w:pPr>
        <w:tabs>
          <w:tab w:val="left" w:pos="2408"/>
        </w:tabs>
        <w:ind w:left="-855" w:right="4791"/>
        <w:rPr>
          <w:b/>
        </w:rPr>
      </w:pPr>
    </w:p>
    <w:p w:rsidR="00A2352C" w:rsidRPr="00A2352C" w:rsidRDefault="00A2352C" w:rsidP="00A2352C">
      <w:pPr>
        <w:pStyle w:val="2f"/>
        <w:shd w:val="clear" w:color="auto" w:fill="auto"/>
        <w:spacing w:line="240" w:lineRule="auto"/>
        <w:jc w:val="center"/>
        <w:rPr>
          <w:rFonts w:eastAsia="Arial Unicode MS"/>
          <w:b/>
          <w:bCs/>
          <w:sz w:val="20"/>
          <w:szCs w:val="20"/>
        </w:rPr>
      </w:pPr>
      <w:r w:rsidRPr="00A2352C">
        <w:rPr>
          <w:rFonts w:eastAsia="Arial Unicode MS"/>
          <w:b/>
          <w:sz w:val="20"/>
          <w:szCs w:val="20"/>
        </w:rPr>
        <w:t>Об утверждении Программы профилактики рисков причинения вреда (ущерба) охраняемым законом ценностям на 2023 год в рамках муниципального контроля в сфере благоустройства на территории Бессоновского сельсовета Бессоновского района Пензенской области</w:t>
      </w:r>
    </w:p>
    <w:p w:rsidR="00A2352C" w:rsidRPr="00A2352C" w:rsidRDefault="00A2352C" w:rsidP="00A2352C">
      <w:pPr>
        <w:pStyle w:val="2f"/>
        <w:shd w:val="clear" w:color="auto" w:fill="auto"/>
        <w:spacing w:line="240" w:lineRule="auto"/>
        <w:jc w:val="center"/>
        <w:rPr>
          <w:rFonts w:eastAsia="Arial Unicode MS"/>
          <w:b/>
          <w:bCs/>
          <w:sz w:val="20"/>
          <w:szCs w:val="20"/>
        </w:rPr>
      </w:pPr>
    </w:p>
    <w:p w:rsidR="00A2352C" w:rsidRPr="00A2352C" w:rsidRDefault="00A2352C" w:rsidP="00A2352C">
      <w:pPr>
        <w:ind w:firstLine="709"/>
        <w:jc w:val="both"/>
      </w:pPr>
      <w:r w:rsidRPr="00A2352C">
        <w:rPr>
          <w:rFonts w:eastAsia="Arial Unicode MS"/>
        </w:rPr>
        <w:t>В соответствии со статьей 44 Федерального закона от 31.07.2020 № 248-ФЗ «О государственном контроле (надзоре) и муниципальном контроле в Российской Федерации», решением Комитета местного самоуправления Бессоновского сельсовета Бессоновского района Пензенской области от 05.10.2021 г. № 72/7 «</w:t>
      </w:r>
      <w:r w:rsidRPr="00A2352C">
        <w:t>Об утверждении Положения о муниципальном контроле в сфере благоустройства на территории Бессоновского сельсовета Бессоновского района Пензенской области</w:t>
      </w:r>
      <w:r w:rsidRPr="00A2352C">
        <w:rPr>
          <w:rFonts w:eastAsia="Arial Unicode MS"/>
        </w:rPr>
        <w:t xml:space="preserve">», руководствуясь 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</w:t>
      </w:r>
      <w:hyperlink r:id="rId10" w:history="1">
        <w:r w:rsidRPr="00A2352C">
          <w:t>Уставом</w:t>
        </w:r>
      </w:hyperlink>
      <w:r w:rsidRPr="00A2352C">
        <w:t xml:space="preserve"> Бессоновского сельсовета, администрация Бессоновского сельсовета Бессоновского района Пензенской области </w:t>
      </w:r>
      <w:r w:rsidRPr="00A2352C">
        <w:rPr>
          <w:b/>
          <w:spacing w:val="60"/>
        </w:rPr>
        <w:t>постановляет</w:t>
      </w:r>
      <w:r w:rsidRPr="00A2352C">
        <w:t>:</w:t>
      </w:r>
    </w:p>
    <w:p w:rsidR="00A2352C" w:rsidRPr="00A2352C" w:rsidRDefault="00A2352C" w:rsidP="00A2352C">
      <w:pPr>
        <w:ind w:firstLine="708"/>
        <w:jc w:val="both"/>
      </w:pPr>
    </w:p>
    <w:p w:rsidR="00A2352C" w:rsidRPr="00A2352C" w:rsidRDefault="00A2352C" w:rsidP="00A2352C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rFonts w:eastAsia="Arial Unicode MS"/>
          <w:sz w:val="20"/>
          <w:szCs w:val="20"/>
        </w:rPr>
      </w:pPr>
      <w:r w:rsidRPr="00A2352C">
        <w:rPr>
          <w:rFonts w:eastAsia="Arial Unicode MS"/>
          <w:sz w:val="20"/>
          <w:szCs w:val="20"/>
        </w:rPr>
        <w:t xml:space="preserve">1. Утвердить прилагаемую Программу профилактики рисков причинения вреда (ущерба) охраняемым законом ценностям на 2023 год в рамках муниципального контроля в сфере благоустройства на территории Бессоновского сельсовета Бессоновского района Пензенской области. </w:t>
      </w:r>
    </w:p>
    <w:p w:rsidR="00A2352C" w:rsidRPr="00A2352C" w:rsidRDefault="00A2352C" w:rsidP="00A2352C">
      <w:pPr>
        <w:pStyle w:val="2f"/>
        <w:shd w:val="clear" w:color="auto" w:fill="auto"/>
        <w:spacing w:line="240" w:lineRule="auto"/>
        <w:ind w:firstLine="567"/>
        <w:rPr>
          <w:rFonts w:eastAsia="Arial Unicode MS"/>
          <w:bCs/>
          <w:sz w:val="20"/>
          <w:szCs w:val="20"/>
        </w:rPr>
      </w:pPr>
      <w:r w:rsidRPr="00A2352C">
        <w:rPr>
          <w:rFonts w:eastAsia="Arial Unicode MS"/>
          <w:sz w:val="20"/>
          <w:szCs w:val="20"/>
        </w:rPr>
        <w:t>2. Признать утратившим силу постановление администрации Бессоновского сельсовета от 10.12.2021 № 547 «Об утверждении Программы профилактики рисков причинения вреда (ущерба) охраняемым законом ценностям на 2022 год в рамках муниципального контроля в сфере благоустройства на территории Бессоновского сельсовета Бессоновского района Пензенской области».</w:t>
      </w:r>
    </w:p>
    <w:p w:rsidR="00A2352C" w:rsidRPr="00A2352C" w:rsidRDefault="00A2352C" w:rsidP="00A2352C">
      <w:pPr>
        <w:pStyle w:val="a6"/>
        <w:shd w:val="clear" w:color="auto" w:fill="FFFFFF"/>
        <w:tabs>
          <w:tab w:val="left" w:pos="1094"/>
        </w:tabs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A2352C">
        <w:rPr>
          <w:sz w:val="20"/>
          <w:szCs w:val="20"/>
        </w:rPr>
        <w:t>3. Настоящее постановление опубликовать в информационном бюллетене Сельские ведомости и разместить на официальном сайте администрации Бессоновского района Пензенской области в информационно-телекоммуникационной сети «Интернет».</w:t>
      </w:r>
    </w:p>
    <w:p w:rsidR="00A2352C" w:rsidRPr="00A2352C" w:rsidRDefault="00A2352C" w:rsidP="00A2352C">
      <w:pPr>
        <w:pStyle w:val="aff7"/>
        <w:tabs>
          <w:tab w:val="left" w:pos="1094"/>
        </w:tabs>
        <w:ind w:left="0" w:firstLine="567"/>
        <w:jc w:val="both"/>
      </w:pPr>
      <w:r w:rsidRPr="00A2352C">
        <w:t xml:space="preserve">4. Настоящее постановление вступает в силу на следующий день после дня его официального опубликования и распространяется </w:t>
      </w:r>
      <w:proofErr w:type="gramStart"/>
      <w:r w:rsidRPr="00A2352C">
        <w:t>на правоотношения</w:t>
      </w:r>
      <w:proofErr w:type="gramEnd"/>
      <w:r w:rsidRPr="00A2352C">
        <w:t xml:space="preserve"> возникшие с 01.01.2023 года.</w:t>
      </w:r>
    </w:p>
    <w:p w:rsidR="00A2352C" w:rsidRPr="00A2352C" w:rsidRDefault="00A2352C" w:rsidP="00A2352C">
      <w:pPr>
        <w:pStyle w:val="a0"/>
        <w:tabs>
          <w:tab w:val="left" w:pos="851"/>
        </w:tabs>
        <w:spacing w:after="0"/>
        <w:ind w:firstLine="567"/>
        <w:jc w:val="both"/>
        <w:rPr>
          <w:sz w:val="20"/>
          <w:szCs w:val="20"/>
        </w:rPr>
      </w:pPr>
      <w:r w:rsidRPr="00A2352C">
        <w:rPr>
          <w:sz w:val="20"/>
          <w:szCs w:val="20"/>
        </w:rPr>
        <w:t>5.  Контроль за исполнением настоящего постановления возложить на главу администрации Бессоновского сельсовета Бессоновского района Пензенской области.</w:t>
      </w:r>
    </w:p>
    <w:p w:rsidR="00A2352C" w:rsidRPr="00A2352C" w:rsidRDefault="00A2352C" w:rsidP="00A2352C">
      <w:pPr>
        <w:pStyle w:val="aff7"/>
        <w:jc w:val="both"/>
      </w:pPr>
    </w:p>
    <w:p w:rsidR="00A2352C" w:rsidRPr="00A2352C" w:rsidRDefault="00A2352C" w:rsidP="00A2352C">
      <w:pPr>
        <w:jc w:val="both"/>
      </w:pPr>
    </w:p>
    <w:p w:rsidR="00A2352C" w:rsidRPr="00A2352C" w:rsidRDefault="00A2352C" w:rsidP="00A2352C">
      <w:pPr>
        <w:jc w:val="both"/>
      </w:pPr>
    </w:p>
    <w:p w:rsidR="00A2352C" w:rsidRPr="00A2352C" w:rsidRDefault="00A2352C" w:rsidP="00A2352C">
      <w:pPr>
        <w:jc w:val="both"/>
      </w:pPr>
    </w:p>
    <w:p w:rsidR="00A2352C" w:rsidRPr="00A2352C" w:rsidRDefault="00A2352C" w:rsidP="00A2352C">
      <w:pPr>
        <w:jc w:val="both"/>
      </w:pPr>
    </w:p>
    <w:p w:rsidR="00A2352C" w:rsidRPr="00A2352C" w:rsidRDefault="00A2352C" w:rsidP="00A2352C">
      <w:pPr>
        <w:jc w:val="both"/>
      </w:pPr>
      <w:r w:rsidRPr="00A2352C">
        <w:t xml:space="preserve">Глава администрации                                                         С.А. Твердунов  </w:t>
      </w:r>
    </w:p>
    <w:p w:rsidR="00A2352C" w:rsidRPr="00A2352C" w:rsidRDefault="00A2352C" w:rsidP="00A2352C">
      <w:pPr>
        <w:jc w:val="both"/>
      </w:pPr>
    </w:p>
    <w:p w:rsidR="00A2352C" w:rsidRPr="00A2352C" w:rsidRDefault="00A2352C" w:rsidP="00A2352C">
      <w:pPr>
        <w:pStyle w:val="37"/>
        <w:shd w:val="clear" w:color="auto" w:fill="auto"/>
        <w:spacing w:after="0"/>
        <w:ind w:left="6480" w:right="20"/>
        <w:rPr>
          <w:color w:val="FF0000"/>
          <w:sz w:val="20"/>
          <w:szCs w:val="20"/>
        </w:rPr>
      </w:pPr>
    </w:p>
    <w:p w:rsidR="00A2352C" w:rsidRPr="00A2352C" w:rsidRDefault="00A2352C" w:rsidP="00A2352C">
      <w:pPr>
        <w:pStyle w:val="37"/>
        <w:shd w:val="clear" w:color="auto" w:fill="auto"/>
        <w:spacing w:before="0" w:after="0" w:line="240" w:lineRule="auto"/>
        <w:ind w:right="23"/>
        <w:rPr>
          <w:sz w:val="20"/>
          <w:szCs w:val="20"/>
        </w:rPr>
      </w:pPr>
      <w:r w:rsidRPr="00A2352C">
        <w:rPr>
          <w:sz w:val="20"/>
          <w:szCs w:val="20"/>
        </w:rPr>
        <w:t xml:space="preserve">Приложение </w:t>
      </w:r>
    </w:p>
    <w:p w:rsidR="00A2352C" w:rsidRPr="00A2352C" w:rsidRDefault="00A2352C" w:rsidP="00A2352C">
      <w:pPr>
        <w:pStyle w:val="37"/>
        <w:shd w:val="clear" w:color="auto" w:fill="auto"/>
        <w:spacing w:before="0" w:after="0" w:line="240" w:lineRule="auto"/>
        <w:ind w:right="23"/>
        <w:rPr>
          <w:sz w:val="20"/>
          <w:szCs w:val="20"/>
        </w:rPr>
      </w:pPr>
      <w:r w:rsidRPr="00A2352C">
        <w:rPr>
          <w:sz w:val="20"/>
          <w:szCs w:val="20"/>
        </w:rPr>
        <w:t xml:space="preserve">к постановлению администрации Бессоновского сельсовета  </w:t>
      </w:r>
    </w:p>
    <w:p w:rsidR="00A2352C" w:rsidRPr="00A2352C" w:rsidRDefault="00A2352C" w:rsidP="00A2352C">
      <w:pPr>
        <w:pStyle w:val="37"/>
        <w:shd w:val="clear" w:color="auto" w:fill="auto"/>
        <w:spacing w:before="0" w:after="0" w:line="240" w:lineRule="auto"/>
        <w:ind w:right="23"/>
        <w:rPr>
          <w:sz w:val="20"/>
          <w:szCs w:val="20"/>
        </w:rPr>
      </w:pPr>
      <w:r w:rsidRPr="00A2352C">
        <w:rPr>
          <w:sz w:val="20"/>
          <w:szCs w:val="20"/>
        </w:rPr>
        <w:t xml:space="preserve">Бессоновского района Пензенской области </w:t>
      </w:r>
    </w:p>
    <w:p w:rsidR="00A2352C" w:rsidRPr="00A2352C" w:rsidRDefault="00A2352C" w:rsidP="00A2352C">
      <w:pPr>
        <w:pStyle w:val="37"/>
        <w:shd w:val="clear" w:color="auto" w:fill="auto"/>
        <w:spacing w:before="0" w:after="0" w:line="240" w:lineRule="auto"/>
        <w:ind w:right="23"/>
        <w:rPr>
          <w:sz w:val="20"/>
          <w:szCs w:val="20"/>
        </w:rPr>
      </w:pPr>
      <w:r w:rsidRPr="00A2352C">
        <w:rPr>
          <w:sz w:val="20"/>
          <w:szCs w:val="20"/>
        </w:rPr>
        <w:t xml:space="preserve">от 25.11.2022 г. № 654 </w:t>
      </w:r>
    </w:p>
    <w:p w:rsidR="00A2352C" w:rsidRPr="00A2352C" w:rsidRDefault="00A2352C" w:rsidP="00A2352C">
      <w:pPr>
        <w:pStyle w:val="a6"/>
        <w:shd w:val="clear" w:color="auto" w:fill="FFFFFF"/>
        <w:spacing w:before="97" w:beforeAutospacing="0" w:after="97" w:afterAutospacing="0"/>
        <w:jc w:val="center"/>
        <w:rPr>
          <w:rFonts w:ascii="Tahoma" w:hAnsi="Tahoma" w:cs="Tahoma"/>
          <w:color w:val="666666"/>
          <w:sz w:val="20"/>
          <w:szCs w:val="20"/>
        </w:rPr>
      </w:pPr>
      <w:r w:rsidRPr="00A2352C">
        <w:rPr>
          <w:rFonts w:ascii="Tahoma" w:hAnsi="Tahoma" w:cs="Tahoma"/>
          <w:b/>
          <w:bCs/>
          <w:color w:val="666666"/>
          <w:sz w:val="20"/>
          <w:szCs w:val="20"/>
        </w:rPr>
        <w:t> </w:t>
      </w:r>
    </w:p>
    <w:p w:rsidR="00A2352C" w:rsidRPr="00A2352C" w:rsidRDefault="00A2352C" w:rsidP="00A2352C">
      <w:pPr>
        <w:jc w:val="center"/>
        <w:outlineLvl w:val="0"/>
        <w:rPr>
          <w:b/>
        </w:rPr>
      </w:pPr>
      <w:r w:rsidRPr="00A2352C">
        <w:rPr>
          <w:b/>
        </w:rPr>
        <w:t xml:space="preserve">Программа </w:t>
      </w:r>
    </w:p>
    <w:p w:rsidR="00A2352C" w:rsidRPr="00A2352C" w:rsidRDefault="00A2352C" w:rsidP="00A2352C">
      <w:pPr>
        <w:jc w:val="center"/>
        <w:outlineLvl w:val="0"/>
        <w:rPr>
          <w:b/>
        </w:rPr>
      </w:pPr>
      <w:r w:rsidRPr="00A2352C">
        <w:rPr>
          <w:b/>
        </w:rPr>
        <w:t xml:space="preserve">профилактики рисков причинения вреда (ущерба) охраняемым законом ценностям на 2023 год в рамках </w:t>
      </w:r>
      <w:r w:rsidRPr="00A2352C">
        <w:rPr>
          <w:rFonts w:eastAsia="Calibri"/>
          <w:b/>
          <w:lang w:eastAsia="en-US"/>
        </w:rPr>
        <w:t>муниципального контроля в сфере благоустройства на территории</w:t>
      </w:r>
      <w:r w:rsidRPr="00A2352C">
        <w:rPr>
          <w:b/>
        </w:rPr>
        <w:t xml:space="preserve"> Бессоновского сельсовета Бессоновского района Пензенской области</w:t>
      </w:r>
    </w:p>
    <w:p w:rsidR="00A2352C" w:rsidRPr="00A2352C" w:rsidRDefault="00A2352C" w:rsidP="00A2352C">
      <w:pPr>
        <w:ind w:firstLine="567"/>
        <w:jc w:val="both"/>
        <w:outlineLvl w:val="0"/>
      </w:pPr>
    </w:p>
    <w:p w:rsidR="00A2352C" w:rsidRPr="00A2352C" w:rsidRDefault="00A2352C" w:rsidP="00A2352C">
      <w:pPr>
        <w:ind w:firstLine="567"/>
        <w:jc w:val="both"/>
        <w:outlineLvl w:val="0"/>
      </w:pPr>
      <w:r w:rsidRPr="00A2352C">
        <w:t xml:space="preserve">Настоящая Программа профилактики рисков причинения вреда (ущерба) охраняемым законом ценностям на 2023 год в рамках </w:t>
      </w:r>
      <w:r w:rsidRPr="00A2352C">
        <w:rPr>
          <w:rFonts w:eastAsia="Calibri"/>
          <w:lang w:eastAsia="en-US"/>
        </w:rPr>
        <w:t>муниципального контроля в сфере благоустройства на территории</w:t>
      </w:r>
      <w:r w:rsidRPr="00A2352C">
        <w:t xml:space="preserve"> Бессоновского сельсовета Бессоновского района Пензенской области (далее – Программа) разработана в целях  стимулирования добросовестного соблюдения обязательных требований организациями и гражданами, устранения условий, причин и факторов, способных привести к нарушениям обязательных требований и (или) причинению вреда (ущерба) охраняемым законом ценностям, создания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A2352C" w:rsidRPr="00A2352C" w:rsidRDefault="00A2352C" w:rsidP="00A2352C">
      <w:pPr>
        <w:autoSpaceDE w:val="0"/>
        <w:autoSpaceDN w:val="0"/>
        <w:adjustRightInd w:val="0"/>
        <w:ind w:firstLine="540"/>
        <w:jc w:val="both"/>
      </w:pPr>
      <w:r w:rsidRPr="00A2352C">
        <w:t>Настоящая Программа разработана и подлежит исполнению администрацией Бессоновского сельсовета Бессоновского района Пензенской области (далее по тексту – администрация).</w:t>
      </w:r>
    </w:p>
    <w:p w:rsidR="00A2352C" w:rsidRPr="00A2352C" w:rsidRDefault="00A2352C" w:rsidP="00A2352C">
      <w:pPr>
        <w:autoSpaceDE w:val="0"/>
        <w:autoSpaceDN w:val="0"/>
        <w:adjustRightInd w:val="0"/>
        <w:ind w:firstLine="567"/>
        <w:jc w:val="center"/>
        <w:rPr>
          <w:b/>
        </w:rPr>
      </w:pPr>
    </w:p>
    <w:p w:rsidR="00A2352C" w:rsidRPr="00A2352C" w:rsidRDefault="00A2352C" w:rsidP="00A2352C">
      <w:pPr>
        <w:jc w:val="center"/>
        <w:rPr>
          <w:b/>
        </w:rPr>
      </w:pPr>
      <w:r w:rsidRPr="00A2352C">
        <w:rPr>
          <w:b/>
        </w:rPr>
        <w:t>1. Анализ текущего состояния осуществления муниципального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</w:t>
      </w:r>
    </w:p>
    <w:p w:rsidR="00A2352C" w:rsidRPr="00A2352C" w:rsidRDefault="00A2352C" w:rsidP="00A2352C">
      <w:pPr>
        <w:ind w:left="567"/>
        <w:jc w:val="center"/>
      </w:pPr>
    </w:p>
    <w:p w:rsidR="00A2352C" w:rsidRPr="00A2352C" w:rsidRDefault="00A2352C" w:rsidP="00A2352C">
      <w:pPr>
        <w:ind w:firstLine="567"/>
        <w:jc w:val="both"/>
      </w:pPr>
      <w:r w:rsidRPr="00A2352C">
        <w:t>1.1. Вид муниципального контроля: муниципальный контроль в сфере благоустройства.</w:t>
      </w:r>
    </w:p>
    <w:p w:rsidR="00A2352C" w:rsidRPr="00A2352C" w:rsidRDefault="00A2352C" w:rsidP="00A2352C">
      <w:pPr>
        <w:ind w:firstLine="567"/>
        <w:jc w:val="both"/>
      </w:pPr>
      <w:r w:rsidRPr="00A2352C">
        <w:t xml:space="preserve">1.2. Предметом муниципального контроля на территории муниципального образования является: </w:t>
      </w:r>
    </w:p>
    <w:p w:rsidR="00A2352C" w:rsidRPr="00A2352C" w:rsidRDefault="00A2352C" w:rsidP="00A2352C">
      <w:pPr>
        <w:ind w:firstLine="567"/>
        <w:jc w:val="both"/>
      </w:pPr>
      <w:r w:rsidRPr="00A2352C">
        <w:t>соблюдение организациями и гражданами (далее – контролируемые лица) обязательных требований, установленных Правилами благоустройства территории Бессоновского сельсовета Бессоновского района Пензенской области, утвержденных решением /постановлением от. №. (далее – Правила), требований к обеспечению доступности для инвалидов объектов социальной, инженерной и транспортной инфраструктур и предоставляемых услуг, организация благоустройства территории Бессоновского сельсовета Бессоновского района Пензенской области в соответствии с Правилами;</w:t>
      </w:r>
    </w:p>
    <w:p w:rsidR="00A2352C" w:rsidRPr="00A2352C" w:rsidRDefault="00A2352C" w:rsidP="00A2352C">
      <w:pPr>
        <w:ind w:firstLine="567"/>
        <w:jc w:val="both"/>
      </w:pPr>
      <w:r w:rsidRPr="00A2352C">
        <w:t>исполнение решений, принимаемых по результатам контрольных мероприятий.</w:t>
      </w:r>
    </w:p>
    <w:p w:rsidR="00A2352C" w:rsidRPr="00A2352C" w:rsidRDefault="00A2352C" w:rsidP="00A2352C">
      <w:pPr>
        <w:autoSpaceDE w:val="0"/>
        <w:autoSpaceDN w:val="0"/>
        <w:adjustRightInd w:val="0"/>
        <w:ind w:firstLine="567"/>
        <w:jc w:val="both"/>
        <w:rPr>
          <w:b/>
          <w:bCs/>
        </w:rPr>
      </w:pPr>
    </w:p>
    <w:p w:rsidR="00A2352C" w:rsidRPr="00A2352C" w:rsidRDefault="00A2352C" w:rsidP="00A2352C">
      <w:pPr>
        <w:autoSpaceDE w:val="0"/>
        <w:autoSpaceDN w:val="0"/>
        <w:adjustRightInd w:val="0"/>
        <w:ind w:firstLine="567"/>
        <w:jc w:val="both"/>
        <w:rPr>
          <w:b/>
          <w:bCs/>
        </w:rPr>
      </w:pPr>
      <w:r w:rsidRPr="00A2352C">
        <w:rPr>
          <w:b/>
          <w:bCs/>
        </w:rPr>
        <w:t>Администрацией за 11 месяцев 2022 года проведено 0 проверок соблюдения действующего законодательства Российской Федерации в указанной сфере.</w:t>
      </w:r>
    </w:p>
    <w:p w:rsidR="00A2352C" w:rsidRPr="00A2352C" w:rsidRDefault="00A2352C" w:rsidP="00A2352C">
      <w:pPr>
        <w:autoSpaceDE w:val="0"/>
        <w:autoSpaceDN w:val="0"/>
        <w:adjustRightInd w:val="0"/>
        <w:ind w:firstLine="567"/>
        <w:jc w:val="both"/>
        <w:rPr>
          <w:bCs/>
        </w:rPr>
      </w:pPr>
      <w:r w:rsidRPr="00A2352C">
        <w:rPr>
          <w:bCs/>
        </w:rPr>
        <w:t>Данное обстоятельство связано, с вступлением в силу Постановления Правительства Российской Федерации от 10.03.2022 № 336 «Об особенностях организации и осуществления государственного контроля (надзора), муниципального контроля», а именно действием «моратория» на проведение проверок, связанное со сложной экономической ситуацией в стране, обусловленной проведением Специальной военной операцией на территории иного государства.</w:t>
      </w:r>
    </w:p>
    <w:p w:rsidR="00A2352C" w:rsidRPr="00A2352C" w:rsidRDefault="00A2352C" w:rsidP="00A2352C">
      <w:pPr>
        <w:autoSpaceDE w:val="0"/>
        <w:autoSpaceDN w:val="0"/>
        <w:adjustRightInd w:val="0"/>
        <w:ind w:firstLine="567"/>
        <w:jc w:val="both"/>
        <w:rPr>
          <w:b/>
          <w:bCs/>
        </w:rPr>
      </w:pPr>
    </w:p>
    <w:p w:rsidR="00A2352C" w:rsidRPr="00A2352C" w:rsidRDefault="00A2352C" w:rsidP="00A2352C">
      <w:pPr>
        <w:ind w:firstLine="567"/>
        <w:jc w:val="both"/>
      </w:pPr>
      <w:r w:rsidRPr="00A2352C">
        <w:t>В рамках профилактики</w:t>
      </w:r>
      <w:r w:rsidRPr="00A2352C">
        <w:rPr>
          <w:rFonts w:eastAsia="Calibri"/>
          <w:lang w:eastAsia="en-US"/>
        </w:rPr>
        <w:t xml:space="preserve"> рисков причинения вреда (ущерба) охраняемым законом ценностям</w:t>
      </w:r>
      <w:r w:rsidRPr="00A2352C">
        <w:t xml:space="preserve"> администрацией в 2021 году осуществляются следующие мероприятия:</w:t>
      </w:r>
    </w:p>
    <w:p w:rsidR="00A2352C" w:rsidRPr="00A2352C" w:rsidRDefault="00A2352C" w:rsidP="00A2352C">
      <w:pPr>
        <w:tabs>
          <w:tab w:val="left" w:pos="851"/>
        </w:tabs>
        <w:ind w:firstLine="567"/>
        <w:jc w:val="both"/>
      </w:pPr>
      <w:r w:rsidRPr="00A2352C">
        <w:t xml:space="preserve">1) размещение на официальном сайте администрациях Бессоновского сельсовета, Бессоновского района Пензенской области в сети «Интернет» для каждого вида муниципального контроля перечней нормативных правовых актов или их отдельных частей, содержащих обязательные требования, оценка соблюдения которых является предметом муниципального контроля, а также </w:t>
      </w:r>
      <w:proofErr w:type="gramStart"/>
      <w:r w:rsidRPr="00A2352C">
        <w:t>текстов</w:t>
      </w:r>
      <w:proofErr w:type="gramEnd"/>
      <w:r w:rsidRPr="00A2352C">
        <w:t xml:space="preserve"> соответствующих нормативных правовых актов;</w:t>
      </w:r>
    </w:p>
    <w:p w:rsidR="00A2352C" w:rsidRPr="00A2352C" w:rsidRDefault="00A2352C" w:rsidP="00A2352C">
      <w:pPr>
        <w:pStyle w:val="aff7"/>
        <w:widowControl/>
        <w:numPr>
          <w:ilvl w:val="0"/>
          <w:numId w:val="30"/>
        </w:numPr>
        <w:tabs>
          <w:tab w:val="left" w:pos="851"/>
        </w:tabs>
        <w:ind w:left="0" w:firstLine="567"/>
        <w:jc w:val="both"/>
      </w:pPr>
      <w:r w:rsidRPr="00A2352C">
        <w:t xml:space="preserve">) осуществление информирования юридических лиц, индивидуальных предпринимателей по вопросам соблюдения обязательных требований, в том числе посредством разработки и опубликования руководств по соблюдению обязательных требований, проведения семинаров и конференций, разъяснительной работы в средствах массовой информации и иными способами. В случае изменения обязательных требований – подготовка и распространение комментариев о содержании новых нормативных правовых актов, устанавливающих обязательные требования, внесенных изменениях в действующие акты, сроках и порядке вступления их в действие, а также рекомендаций о проведении необходимых организационных, технических мероприятий, направленных на внедрение и обеспечение соблюдения обязательных требований; </w:t>
      </w:r>
    </w:p>
    <w:p w:rsidR="00A2352C" w:rsidRPr="00A2352C" w:rsidRDefault="00A2352C" w:rsidP="00A2352C">
      <w:pPr>
        <w:pStyle w:val="aff7"/>
        <w:tabs>
          <w:tab w:val="left" w:pos="851"/>
        </w:tabs>
        <w:ind w:left="0" w:firstLine="567"/>
        <w:jc w:val="both"/>
      </w:pPr>
      <w:r w:rsidRPr="00A2352C">
        <w:t>3) обеспечение регулярного (не реже одного раза в год) обобщения практики осуществления в соответствующей сфере деятельности муниципального контроля и размещение на официальном сайте в сети «Интернет» соответствующих обобщений, в том числе с указанием наиболее часто встречающихся случаев нарушений обязательных требований с рекомендациями в отношении мер, которые должны приниматься юридическими лицами, индивидуальными предпринимателями в целях недопущения таких нарушений.</w:t>
      </w:r>
    </w:p>
    <w:p w:rsidR="00A2352C" w:rsidRPr="00A2352C" w:rsidRDefault="00A2352C" w:rsidP="00A2352C">
      <w:pPr>
        <w:ind w:firstLine="567"/>
        <w:jc w:val="center"/>
        <w:rPr>
          <w:b/>
          <w:shd w:val="clear" w:color="auto" w:fill="FFFFFF"/>
        </w:rPr>
      </w:pPr>
    </w:p>
    <w:p w:rsidR="00A2352C" w:rsidRPr="00A2352C" w:rsidRDefault="00A2352C" w:rsidP="00A2352C">
      <w:pPr>
        <w:ind w:firstLine="567"/>
        <w:jc w:val="center"/>
        <w:rPr>
          <w:b/>
        </w:rPr>
      </w:pPr>
      <w:r w:rsidRPr="00A2352C">
        <w:rPr>
          <w:b/>
          <w:shd w:val="clear" w:color="auto" w:fill="FFFFFF"/>
        </w:rPr>
        <w:t>2. Цели и задачи реализации Программы</w:t>
      </w:r>
    </w:p>
    <w:p w:rsidR="00A2352C" w:rsidRPr="00A2352C" w:rsidRDefault="00A2352C" w:rsidP="00A2352C">
      <w:pPr>
        <w:ind w:firstLine="567"/>
        <w:jc w:val="both"/>
      </w:pPr>
    </w:p>
    <w:p w:rsidR="00A2352C" w:rsidRPr="00A2352C" w:rsidRDefault="00A2352C" w:rsidP="00A2352C">
      <w:pPr>
        <w:ind w:firstLine="567"/>
        <w:jc w:val="both"/>
      </w:pPr>
      <w:r w:rsidRPr="00A2352C">
        <w:t>2.2. Задачами профилактической работы являются:</w:t>
      </w:r>
    </w:p>
    <w:p w:rsidR="00A2352C" w:rsidRPr="00A2352C" w:rsidRDefault="00A2352C" w:rsidP="00A2352C">
      <w:pPr>
        <w:ind w:firstLine="567"/>
        <w:jc w:val="both"/>
      </w:pPr>
      <w:r w:rsidRPr="00A2352C">
        <w:t>1) укрепление системы профилактики нарушений обязательных требований;</w:t>
      </w:r>
    </w:p>
    <w:p w:rsidR="00A2352C" w:rsidRPr="00A2352C" w:rsidRDefault="00A2352C" w:rsidP="00A2352C">
      <w:pPr>
        <w:ind w:firstLine="567"/>
        <w:jc w:val="both"/>
      </w:pPr>
      <w:r w:rsidRPr="00A2352C">
        <w:t>2) 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</w:t>
      </w:r>
    </w:p>
    <w:p w:rsidR="00A2352C" w:rsidRPr="00A2352C" w:rsidRDefault="00A2352C" w:rsidP="00A2352C">
      <w:pPr>
        <w:ind w:firstLine="567"/>
        <w:jc w:val="both"/>
      </w:pPr>
      <w:r w:rsidRPr="00A2352C">
        <w:t>3) повышение правосознания и правовой культуры организаций и граждан в сфере рассматриваемых правоотношений.</w:t>
      </w:r>
    </w:p>
    <w:p w:rsidR="00A2352C" w:rsidRPr="00A2352C" w:rsidRDefault="00A2352C" w:rsidP="00A2352C">
      <w:pPr>
        <w:ind w:firstLine="567"/>
        <w:jc w:val="both"/>
      </w:pPr>
      <w:r w:rsidRPr="00A2352C">
        <w:t>В положении о виде контроля мероприятия, направленные на нематериальное поощрение добросовестных контролируемых лиц, не установлены, следовательно, меры стимулирования добросовестности в программе не предусмотрены.</w:t>
      </w:r>
    </w:p>
    <w:p w:rsidR="00A2352C" w:rsidRPr="00A2352C" w:rsidRDefault="00A2352C" w:rsidP="00A2352C">
      <w:pPr>
        <w:ind w:firstLine="567"/>
        <w:jc w:val="both"/>
      </w:pPr>
      <w:r w:rsidRPr="00A2352C">
        <w:t>В положении о виде контроля с</w:t>
      </w:r>
      <w:r w:rsidRPr="00A2352C">
        <w:rPr>
          <w:shd w:val="clear" w:color="auto" w:fill="FFFFFF"/>
        </w:rPr>
        <w:t>амостоятельная оценка соблюдения обязательных требований (</w:t>
      </w:r>
      <w:proofErr w:type="spellStart"/>
      <w:r w:rsidRPr="00A2352C">
        <w:rPr>
          <w:shd w:val="clear" w:color="auto" w:fill="FFFFFF"/>
        </w:rPr>
        <w:t>самообследование</w:t>
      </w:r>
      <w:proofErr w:type="spellEnd"/>
      <w:r w:rsidRPr="00A2352C">
        <w:rPr>
          <w:shd w:val="clear" w:color="auto" w:fill="FFFFFF"/>
        </w:rPr>
        <w:t xml:space="preserve">) не предусмотрена, следовательно, в программе способы </w:t>
      </w:r>
      <w:proofErr w:type="spellStart"/>
      <w:r w:rsidRPr="00A2352C">
        <w:rPr>
          <w:shd w:val="clear" w:color="auto" w:fill="FFFFFF"/>
        </w:rPr>
        <w:t>самообследования</w:t>
      </w:r>
      <w:proofErr w:type="spellEnd"/>
      <w:r w:rsidRPr="00A2352C">
        <w:rPr>
          <w:shd w:val="clear" w:color="auto" w:fill="FFFFFF"/>
        </w:rPr>
        <w:t xml:space="preserve"> в автоматизированном режиме не определены (ч.1 ст.51 № 248-ФЗ).</w:t>
      </w:r>
    </w:p>
    <w:p w:rsidR="00A2352C" w:rsidRPr="00A2352C" w:rsidRDefault="00A2352C" w:rsidP="00A2352C">
      <w:pPr>
        <w:ind w:firstLine="567"/>
        <w:jc w:val="center"/>
        <w:rPr>
          <w:b/>
          <w:shd w:val="clear" w:color="auto" w:fill="FFFFFF"/>
        </w:rPr>
      </w:pPr>
    </w:p>
    <w:p w:rsidR="00A2352C" w:rsidRPr="00A2352C" w:rsidRDefault="00A2352C" w:rsidP="00A2352C">
      <w:pPr>
        <w:ind w:firstLine="567"/>
        <w:jc w:val="center"/>
        <w:rPr>
          <w:b/>
          <w:shd w:val="clear" w:color="auto" w:fill="FFFFFF"/>
        </w:rPr>
      </w:pPr>
      <w:r w:rsidRPr="00A2352C">
        <w:rPr>
          <w:b/>
          <w:shd w:val="clear" w:color="auto" w:fill="FFFFFF"/>
        </w:rPr>
        <w:t>3. Перечень профилактических мероприятий, сроки (периодичность) их проведения</w:t>
      </w:r>
    </w:p>
    <w:p w:rsidR="00A2352C" w:rsidRPr="00A2352C" w:rsidRDefault="00A2352C" w:rsidP="00A2352C">
      <w:pPr>
        <w:ind w:firstLine="567"/>
        <w:jc w:val="center"/>
        <w:rPr>
          <w:b/>
          <w:shd w:val="clear" w:color="auto" w:fill="FFFFFF"/>
        </w:rPr>
      </w:pPr>
    </w:p>
    <w:tbl>
      <w:tblPr>
        <w:tblStyle w:val="af8"/>
        <w:tblW w:w="0" w:type="auto"/>
        <w:tblLook w:val="04A0" w:firstRow="1" w:lastRow="0" w:firstColumn="1" w:lastColumn="0" w:noHBand="0" w:noVBand="1"/>
      </w:tblPr>
      <w:tblGrid>
        <w:gridCol w:w="737"/>
        <w:gridCol w:w="3425"/>
        <w:gridCol w:w="2897"/>
        <w:gridCol w:w="2286"/>
      </w:tblGrid>
      <w:tr w:rsidR="00A2352C" w:rsidRPr="00A2352C" w:rsidTr="00F8438A">
        <w:tc>
          <w:tcPr>
            <w:tcW w:w="737" w:type="dxa"/>
          </w:tcPr>
          <w:p w:rsidR="00A2352C" w:rsidRPr="00A2352C" w:rsidRDefault="00A2352C" w:rsidP="00F8438A">
            <w:pPr>
              <w:jc w:val="center"/>
            </w:pPr>
            <w:r w:rsidRPr="00A2352C">
              <w:t xml:space="preserve">№  </w:t>
            </w:r>
            <w:r w:rsidRPr="00A2352C">
              <w:lastRenderedPageBreak/>
              <w:t>п/п</w:t>
            </w:r>
          </w:p>
        </w:tc>
        <w:tc>
          <w:tcPr>
            <w:tcW w:w="3425" w:type="dxa"/>
          </w:tcPr>
          <w:p w:rsidR="00A2352C" w:rsidRPr="00A2352C" w:rsidRDefault="00A2352C" w:rsidP="00F8438A">
            <w:pPr>
              <w:jc w:val="center"/>
            </w:pPr>
            <w:r w:rsidRPr="00A2352C">
              <w:lastRenderedPageBreak/>
              <w:t>Наименование мероприятия</w:t>
            </w:r>
          </w:p>
        </w:tc>
        <w:tc>
          <w:tcPr>
            <w:tcW w:w="2897" w:type="dxa"/>
          </w:tcPr>
          <w:p w:rsidR="00A2352C" w:rsidRPr="00A2352C" w:rsidRDefault="00A2352C" w:rsidP="00F8438A">
            <w:pPr>
              <w:jc w:val="center"/>
            </w:pPr>
            <w:r w:rsidRPr="00A2352C">
              <w:t>Срок реализации мероприятия</w:t>
            </w:r>
          </w:p>
        </w:tc>
        <w:tc>
          <w:tcPr>
            <w:tcW w:w="2286" w:type="dxa"/>
          </w:tcPr>
          <w:p w:rsidR="00A2352C" w:rsidRPr="00A2352C" w:rsidRDefault="00A2352C" w:rsidP="00F8438A">
            <w:pPr>
              <w:jc w:val="center"/>
            </w:pPr>
            <w:r w:rsidRPr="00A2352C">
              <w:t xml:space="preserve">Ответственное </w:t>
            </w:r>
            <w:r w:rsidRPr="00A2352C">
              <w:lastRenderedPageBreak/>
              <w:t>должностное лицо</w:t>
            </w:r>
          </w:p>
        </w:tc>
      </w:tr>
      <w:tr w:rsidR="00A2352C" w:rsidRPr="00A2352C" w:rsidTr="00F8438A">
        <w:tc>
          <w:tcPr>
            <w:tcW w:w="737" w:type="dxa"/>
          </w:tcPr>
          <w:p w:rsidR="00A2352C" w:rsidRPr="00A2352C" w:rsidRDefault="00A2352C" w:rsidP="00F8438A">
            <w:pPr>
              <w:jc w:val="center"/>
              <w:rPr>
                <w:shd w:val="clear" w:color="auto" w:fill="FFFFFF"/>
              </w:rPr>
            </w:pPr>
            <w:r w:rsidRPr="00A2352C">
              <w:rPr>
                <w:shd w:val="clear" w:color="auto" w:fill="FFFFFF"/>
              </w:rPr>
              <w:lastRenderedPageBreak/>
              <w:t>1</w:t>
            </w:r>
          </w:p>
        </w:tc>
        <w:tc>
          <w:tcPr>
            <w:tcW w:w="3425" w:type="dxa"/>
          </w:tcPr>
          <w:p w:rsidR="00A2352C" w:rsidRPr="00A2352C" w:rsidRDefault="00A2352C" w:rsidP="00F8438A">
            <w:pPr>
              <w:rPr>
                <w:u w:val="single"/>
              </w:rPr>
            </w:pPr>
            <w:r w:rsidRPr="00A2352C">
              <w:rPr>
                <w:u w:val="single"/>
              </w:rPr>
              <w:t>Информирование</w:t>
            </w:r>
          </w:p>
          <w:p w:rsidR="00A2352C" w:rsidRPr="00A2352C" w:rsidRDefault="00A2352C" w:rsidP="00F8438A">
            <w:r w:rsidRPr="00A2352C">
              <w:t>Информирование контролируемых и иных заинтересованных лиц по вопросам соблюдения обязательных требований посредством размещения сведений, определенных частью 3 статьи 46 Федерального закона № 248-ФЗ, на официальном сайте администрации в сети «Интернет», в средствах массовой информации, через личные кабинеты контролируемых лиц в государственных информационных системах (при их наличии) и в иных формах</w:t>
            </w:r>
          </w:p>
        </w:tc>
        <w:tc>
          <w:tcPr>
            <w:tcW w:w="2897" w:type="dxa"/>
          </w:tcPr>
          <w:p w:rsidR="00A2352C" w:rsidRPr="00A2352C" w:rsidRDefault="00A2352C" w:rsidP="00F8438A">
            <w:pPr>
              <w:jc w:val="center"/>
            </w:pPr>
            <w:r w:rsidRPr="00A2352C">
              <w:t>Постоянно</w:t>
            </w:r>
          </w:p>
        </w:tc>
        <w:tc>
          <w:tcPr>
            <w:tcW w:w="2286" w:type="dxa"/>
          </w:tcPr>
          <w:p w:rsidR="00A2352C" w:rsidRPr="00A2352C" w:rsidRDefault="00A2352C" w:rsidP="00F8438A">
            <w:pPr>
              <w:jc w:val="center"/>
            </w:pPr>
            <w:r w:rsidRPr="00A2352C">
              <w:rPr>
                <w:rFonts w:eastAsia="Calibri"/>
              </w:rPr>
              <w:t>Специалист администрации, к должностным обязанностям которого относится осуществление муниципального контроля</w:t>
            </w:r>
          </w:p>
        </w:tc>
      </w:tr>
      <w:tr w:rsidR="00A2352C" w:rsidRPr="00A2352C" w:rsidTr="00F8438A">
        <w:tc>
          <w:tcPr>
            <w:tcW w:w="737" w:type="dxa"/>
          </w:tcPr>
          <w:p w:rsidR="00A2352C" w:rsidRPr="00A2352C" w:rsidRDefault="00A2352C" w:rsidP="00F8438A">
            <w:pPr>
              <w:jc w:val="center"/>
              <w:rPr>
                <w:shd w:val="clear" w:color="auto" w:fill="FFFFFF"/>
              </w:rPr>
            </w:pPr>
            <w:r w:rsidRPr="00A2352C">
              <w:rPr>
                <w:shd w:val="clear" w:color="auto" w:fill="FFFFFF"/>
              </w:rPr>
              <w:t>2</w:t>
            </w:r>
          </w:p>
        </w:tc>
        <w:tc>
          <w:tcPr>
            <w:tcW w:w="3425" w:type="dxa"/>
          </w:tcPr>
          <w:p w:rsidR="00A2352C" w:rsidRPr="00A2352C" w:rsidRDefault="00A2352C" w:rsidP="00F8438A">
            <w:pPr>
              <w:rPr>
                <w:u w:val="single"/>
              </w:rPr>
            </w:pPr>
            <w:r w:rsidRPr="00A2352C">
              <w:rPr>
                <w:u w:val="single"/>
              </w:rPr>
              <w:t>Обобщение правоприменительной практики</w:t>
            </w:r>
          </w:p>
          <w:p w:rsidR="00A2352C" w:rsidRPr="00A2352C" w:rsidRDefault="00A2352C" w:rsidP="00F8438A">
            <w:r w:rsidRPr="00A2352C">
              <w:t>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результатах.</w:t>
            </w:r>
          </w:p>
          <w:p w:rsidR="00A2352C" w:rsidRPr="00A2352C" w:rsidRDefault="00A2352C" w:rsidP="00F8438A">
            <w:r w:rsidRPr="00A2352C">
              <w:t>По итогам обобщения правоприменительной практики администрация готовит доклад, содержащий результаты обобщения правоприменительной практики по осуществлению муниципального  контроля, который утверждается руководителем контрольного органа</w:t>
            </w:r>
          </w:p>
        </w:tc>
        <w:tc>
          <w:tcPr>
            <w:tcW w:w="2897" w:type="dxa"/>
          </w:tcPr>
          <w:p w:rsidR="00A2352C" w:rsidRPr="00A2352C" w:rsidRDefault="00A2352C" w:rsidP="00F8438A">
            <w:pPr>
              <w:jc w:val="center"/>
            </w:pPr>
            <w:r w:rsidRPr="00A2352C">
              <w:t>ежегодно не позднее 30 января года, следующего за годом обобщения правоприменительной практики.</w:t>
            </w:r>
          </w:p>
          <w:p w:rsidR="00A2352C" w:rsidRPr="00A2352C" w:rsidRDefault="00A2352C" w:rsidP="00F8438A">
            <w:pPr>
              <w:jc w:val="center"/>
            </w:pPr>
          </w:p>
        </w:tc>
        <w:tc>
          <w:tcPr>
            <w:tcW w:w="2286" w:type="dxa"/>
          </w:tcPr>
          <w:p w:rsidR="00A2352C" w:rsidRPr="00A2352C" w:rsidRDefault="00A2352C" w:rsidP="00F8438A">
            <w:pPr>
              <w:jc w:val="center"/>
            </w:pPr>
            <w:r w:rsidRPr="00A2352C">
              <w:rPr>
                <w:rFonts w:eastAsia="Calibri"/>
              </w:rPr>
              <w:t>Специалист администрации, к должностным обязанностям которого относится осуществление муниципального контроля</w:t>
            </w:r>
          </w:p>
        </w:tc>
      </w:tr>
      <w:tr w:rsidR="00A2352C" w:rsidRPr="00A2352C" w:rsidTr="00F8438A">
        <w:tc>
          <w:tcPr>
            <w:tcW w:w="737" w:type="dxa"/>
          </w:tcPr>
          <w:p w:rsidR="00A2352C" w:rsidRPr="00A2352C" w:rsidRDefault="00A2352C" w:rsidP="00F8438A">
            <w:pPr>
              <w:jc w:val="center"/>
              <w:rPr>
                <w:shd w:val="clear" w:color="auto" w:fill="FFFFFF"/>
              </w:rPr>
            </w:pPr>
            <w:r w:rsidRPr="00A2352C">
              <w:rPr>
                <w:shd w:val="clear" w:color="auto" w:fill="FFFFFF"/>
              </w:rPr>
              <w:t>3</w:t>
            </w:r>
          </w:p>
        </w:tc>
        <w:tc>
          <w:tcPr>
            <w:tcW w:w="3425" w:type="dxa"/>
          </w:tcPr>
          <w:p w:rsidR="00A2352C" w:rsidRPr="00A2352C" w:rsidRDefault="00A2352C" w:rsidP="00F8438A">
            <w:pPr>
              <w:rPr>
                <w:u w:val="single"/>
              </w:rPr>
            </w:pPr>
            <w:r w:rsidRPr="00A2352C">
              <w:rPr>
                <w:u w:val="single"/>
              </w:rPr>
              <w:t>Объявление предостережения</w:t>
            </w:r>
          </w:p>
          <w:p w:rsidR="00A2352C" w:rsidRPr="00A2352C" w:rsidRDefault="00A2352C" w:rsidP="00F8438A">
            <w:r w:rsidRPr="00A2352C">
              <w:t xml:space="preserve">Предостережение о недопустимости нарушения обязательных требований объявляется контролируемому лицу в случае наличия у администрации сведений о готовящихся нарушениях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 </w:t>
            </w:r>
          </w:p>
        </w:tc>
        <w:tc>
          <w:tcPr>
            <w:tcW w:w="2897" w:type="dxa"/>
          </w:tcPr>
          <w:p w:rsidR="00A2352C" w:rsidRPr="00A2352C" w:rsidRDefault="00A2352C" w:rsidP="00F8438A">
            <w:pPr>
              <w:jc w:val="center"/>
              <w:rPr>
                <w:rFonts w:eastAsia="Courier New"/>
              </w:rPr>
            </w:pPr>
            <w:r w:rsidRPr="00A2352C">
              <w:t>По мере появления оснований, предусмотренных законодательством</w:t>
            </w:r>
          </w:p>
        </w:tc>
        <w:tc>
          <w:tcPr>
            <w:tcW w:w="2286" w:type="dxa"/>
          </w:tcPr>
          <w:p w:rsidR="00A2352C" w:rsidRPr="00A2352C" w:rsidRDefault="00A2352C" w:rsidP="00F8438A">
            <w:pPr>
              <w:jc w:val="center"/>
              <w:rPr>
                <w:rFonts w:eastAsia="Courier New"/>
              </w:rPr>
            </w:pPr>
            <w:r w:rsidRPr="00A2352C">
              <w:rPr>
                <w:rFonts w:eastAsia="Calibri"/>
              </w:rPr>
              <w:t>Специалист администрации, к должностным обязанностям которого относится осуществление муниципального контроля</w:t>
            </w:r>
          </w:p>
        </w:tc>
      </w:tr>
      <w:tr w:rsidR="00A2352C" w:rsidRPr="00A2352C" w:rsidTr="00F8438A">
        <w:tc>
          <w:tcPr>
            <w:tcW w:w="737" w:type="dxa"/>
          </w:tcPr>
          <w:p w:rsidR="00A2352C" w:rsidRPr="00A2352C" w:rsidRDefault="00A2352C" w:rsidP="00F8438A">
            <w:pPr>
              <w:jc w:val="center"/>
              <w:rPr>
                <w:shd w:val="clear" w:color="auto" w:fill="FFFFFF"/>
              </w:rPr>
            </w:pPr>
            <w:r w:rsidRPr="00A2352C">
              <w:rPr>
                <w:shd w:val="clear" w:color="auto" w:fill="FFFFFF"/>
              </w:rPr>
              <w:t>4</w:t>
            </w:r>
          </w:p>
        </w:tc>
        <w:tc>
          <w:tcPr>
            <w:tcW w:w="3425" w:type="dxa"/>
          </w:tcPr>
          <w:p w:rsidR="00A2352C" w:rsidRPr="00A2352C" w:rsidRDefault="00A2352C" w:rsidP="00F8438A">
            <w:pPr>
              <w:rPr>
                <w:u w:val="single"/>
              </w:rPr>
            </w:pPr>
            <w:r w:rsidRPr="00A2352C">
              <w:rPr>
                <w:u w:val="single"/>
              </w:rPr>
              <w:t>Консультирование.</w:t>
            </w:r>
          </w:p>
          <w:p w:rsidR="00A2352C" w:rsidRPr="00A2352C" w:rsidRDefault="00A2352C" w:rsidP="00F8438A">
            <w:r w:rsidRPr="00A2352C">
              <w:t>Консультирование осуществляется в устной или письменной форме по телефону, посредством видео-конференц-связи, на личном приеме, в ходе проведения профилактического мероприятия, контрольного (надзорного) мероприятия</w:t>
            </w:r>
          </w:p>
        </w:tc>
        <w:tc>
          <w:tcPr>
            <w:tcW w:w="2897" w:type="dxa"/>
          </w:tcPr>
          <w:p w:rsidR="00A2352C" w:rsidRPr="00A2352C" w:rsidRDefault="00A2352C" w:rsidP="00F8438A">
            <w:pPr>
              <w:jc w:val="center"/>
            </w:pPr>
            <w:r w:rsidRPr="00A2352C">
              <w:t>Постоянно по обращениям контролируемых лиц и их представителей</w:t>
            </w:r>
          </w:p>
        </w:tc>
        <w:tc>
          <w:tcPr>
            <w:tcW w:w="2286" w:type="dxa"/>
          </w:tcPr>
          <w:p w:rsidR="00A2352C" w:rsidRPr="00A2352C" w:rsidRDefault="00A2352C" w:rsidP="00F8438A">
            <w:pPr>
              <w:jc w:val="center"/>
            </w:pPr>
            <w:r w:rsidRPr="00A2352C">
              <w:rPr>
                <w:rFonts w:eastAsia="Calibri"/>
              </w:rPr>
              <w:t>Специалист администрации, к должностным обязанностям которого относится осуществление муниципального контроля</w:t>
            </w:r>
          </w:p>
        </w:tc>
      </w:tr>
      <w:tr w:rsidR="00A2352C" w:rsidRPr="00A2352C" w:rsidTr="00F8438A">
        <w:tc>
          <w:tcPr>
            <w:tcW w:w="737" w:type="dxa"/>
          </w:tcPr>
          <w:p w:rsidR="00A2352C" w:rsidRPr="00A2352C" w:rsidRDefault="00A2352C" w:rsidP="00F8438A">
            <w:pPr>
              <w:jc w:val="center"/>
              <w:rPr>
                <w:shd w:val="clear" w:color="auto" w:fill="FFFFFF"/>
              </w:rPr>
            </w:pPr>
            <w:r w:rsidRPr="00A2352C">
              <w:rPr>
                <w:shd w:val="clear" w:color="auto" w:fill="FFFFFF"/>
              </w:rPr>
              <w:t>5</w:t>
            </w:r>
          </w:p>
        </w:tc>
        <w:tc>
          <w:tcPr>
            <w:tcW w:w="3425" w:type="dxa"/>
          </w:tcPr>
          <w:p w:rsidR="00A2352C" w:rsidRPr="00A2352C" w:rsidRDefault="00A2352C" w:rsidP="00F8438A">
            <w:pPr>
              <w:rPr>
                <w:u w:val="single"/>
              </w:rPr>
            </w:pPr>
            <w:r w:rsidRPr="00A2352C">
              <w:rPr>
                <w:u w:val="single"/>
              </w:rPr>
              <w:t>Профилактический визит</w:t>
            </w:r>
          </w:p>
        </w:tc>
        <w:tc>
          <w:tcPr>
            <w:tcW w:w="2897" w:type="dxa"/>
          </w:tcPr>
          <w:p w:rsidR="00A2352C" w:rsidRPr="00A2352C" w:rsidRDefault="00A2352C" w:rsidP="00F8438A">
            <w:pPr>
              <w:jc w:val="center"/>
            </w:pPr>
            <w:r w:rsidRPr="00A2352C">
              <w:t>Не проводится в соответствии с пунктом 11(3) Постановление Правительства РФ от 10.03.2022 № 336</w:t>
            </w:r>
          </w:p>
          <w:p w:rsidR="00A2352C" w:rsidRPr="00A2352C" w:rsidRDefault="00A2352C" w:rsidP="00F8438A">
            <w:pPr>
              <w:jc w:val="center"/>
            </w:pPr>
            <w:r w:rsidRPr="00A2352C">
              <w:t xml:space="preserve">«Об особенностях организации и осуществления государственного контроля (надзора), муниципального </w:t>
            </w:r>
            <w:r w:rsidRPr="00A2352C">
              <w:lastRenderedPageBreak/>
              <w:t>контроля»</w:t>
            </w:r>
          </w:p>
          <w:p w:rsidR="00A2352C" w:rsidRPr="00A2352C" w:rsidRDefault="00A2352C" w:rsidP="00F8438A">
            <w:pPr>
              <w:jc w:val="center"/>
            </w:pPr>
          </w:p>
        </w:tc>
        <w:tc>
          <w:tcPr>
            <w:tcW w:w="2286" w:type="dxa"/>
          </w:tcPr>
          <w:p w:rsidR="00A2352C" w:rsidRPr="00A2352C" w:rsidRDefault="00A2352C" w:rsidP="00F8438A">
            <w:pPr>
              <w:jc w:val="center"/>
              <w:rPr>
                <w:rFonts w:eastAsia="Calibri"/>
              </w:rPr>
            </w:pPr>
            <w:r w:rsidRPr="00A2352C">
              <w:rPr>
                <w:rFonts w:eastAsia="Calibri"/>
              </w:rPr>
              <w:lastRenderedPageBreak/>
              <w:t>Специалист администрации, к должностным обязанностям которого относится осуществление муниципального контроля</w:t>
            </w:r>
          </w:p>
        </w:tc>
      </w:tr>
    </w:tbl>
    <w:p w:rsidR="00A2352C" w:rsidRPr="00A2352C" w:rsidRDefault="00A2352C" w:rsidP="00A2352C">
      <w:pPr>
        <w:ind w:firstLine="567"/>
        <w:jc w:val="center"/>
        <w:rPr>
          <w:b/>
          <w:shd w:val="clear" w:color="auto" w:fill="FFFFFF"/>
        </w:rPr>
      </w:pPr>
    </w:p>
    <w:p w:rsidR="00A2352C" w:rsidRPr="00A2352C" w:rsidRDefault="00A2352C" w:rsidP="00A2352C">
      <w:pPr>
        <w:ind w:firstLine="567"/>
        <w:jc w:val="center"/>
        <w:rPr>
          <w:b/>
          <w:shd w:val="clear" w:color="auto" w:fill="FFFFFF"/>
        </w:rPr>
      </w:pPr>
      <w:r w:rsidRPr="00A2352C">
        <w:rPr>
          <w:color w:val="22272F"/>
          <w:shd w:val="clear" w:color="auto" w:fill="FFFFFF"/>
        </w:rPr>
        <w:t xml:space="preserve"> </w:t>
      </w:r>
      <w:r w:rsidRPr="00A2352C">
        <w:rPr>
          <w:b/>
          <w:shd w:val="clear" w:color="auto" w:fill="FFFFFF"/>
        </w:rPr>
        <w:t>4. Показатели результативности и эффективности Программы</w:t>
      </w:r>
    </w:p>
    <w:p w:rsidR="00A2352C" w:rsidRPr="00A2352C" w:rsidRDefault="00A2352C" w:rsidP="00A2352C">
      <w:pPr>
        <w:ind w:firstLine="567"/>
        <w:jc w:val="center"/>
      </w:pPr>
    </w:p>
    <w:tbl>
      <w:tblPr>
        <w:tblStyle w:val="af8"/>
        <w:tblW w:w="0" w:type="auto"/>
        <w:tblLook w:val="04A0" w:firstRow="1" w:lastRow="0" w:firstColumn="1" w:lastColumn="0" w:noHBand="0" w:noVBand="1"/>
      </w:tblPr>
      <w:tblGrid>
        <w:gridCol w:w="1129"/>
        <w:gridCol w:w="5101"/>
        <w:gridCol w:w="3115"/>
      </w:tblGrid>
      <w:tr w:rsidR="00A2352C" w:rsidRPr="00A2352C" w:rsidTr="00F8438A">
        <w:tc>
          <w:tcPr>
            <w:tcW w:w="1129" w:type="dxa"/>
          </w:tcPr>
          <w:p w:rsidR="00A2352C" w:rsidRPr="00A2352C" w:rsidRDefault="00A2352C" w:rsidP="00F8438A">
            <w:pPr>
              <w:jc w:val="center"/>
            </w:pPr>
            <w:r w:rsidRPr="00A2352C">
              <w:t>№ п/п</w:t>
            </w:r>
          </w:p>
        </w:tc>
        <w:tc>
          <w:tcPr>
            <w:tcW w:w="5101" w:type="dxa"/>
          </w:tcPr>
          <w:p w:rsidR="00A2352C" w:rsidRPr="00A2352C" w:rsidRDefault="00A2352C" w:rsidP="00F8438A">
            <w:pPr>
              <w:jc w:val="center"/>
            </w:pPr>
            <w:r w:rsidRPr="00A2352C">
              <w:t>Наименование показателя</w:t>
            </w:r>
          </w:p>
        </w:tc>
        <w:tc>
          <w:tcPr>
            <w:tcW w:w="3115" w:type="dxa"/>
          </w:tcPr>
          <w:p w:rsidR="00A2352C" w:rsidRPr="00A2352C" w:rsidRDefault="00A2352C" w:rsidP="00F8438A">
            <w:pPr>
              <w:jc w:val="center"/>
            </w:pPr>
            <w:r w:rsidRPr="00A2352C">
              <w:t>Величина</w:t>
            </w:r>
          </w:p>
        </w:tc>
      </w:tr>
      <w:tr w:rsidR="00A2352C" w:rsidRPr="00A2352C" w:rsidTr="00F8438A">
        <w:tc>
          <w:tcPr>
            <w:tcW w:w="1129" w:type="dxa"/>
          </w:tcPr>
          <w:p w:rsidR="00A2352C" w:rsidRPr="00A2352C" w:rsidRDefault="00A2352C" w:rsidP="00F8438A">
            <w:pPr>
              <w:jc w:val="center"/>
            </w:pPr>
            <w:r w:rsidRPr="00A2352C">
              <w:t>1</w:t>
            </w:r>
          </w:p>
        </w:tc>
        <w:tc>
          <w:tcPr>
            <w:tcW w:w="5101" w:type="dxa"/>
          </w:tcPr>
          <w:p w:rsidR="00A2352C" w:rsidRPr="00A2352C" w:rsidRDefault="00A2352C" w:rsidP="00F8438A">
            <w:r w:rsidRPr="00A2352C">
              <w:t>Доля устраненных нарушений из числа выявленных нарушений обязательных требований, %</w:t>
            </w:r>
          </w:p>
        </w:tc>
        <w:tc>
          <w:tcPr>
            <w:tcW w:w="3115" w:type="dxa"/>
          </w:tcPr>
          <w:p w:rsidR="00A2352C" w:rsidRPr="00A2352C" w:rsidRDefault="00A2352C" w:rsidP="00F8438A">
            <w:pPr>
              <w:jc w:val="center"/>
            </w:pPr>
            <w:r w:rsidRPr="00A2352C">
              <w:t>70%</w:t>
            </w:r>
          </w:p>
        </w:tc>
      </w:tr>
      <w:tr w:rsidR="00A2352C" w:rsidRPr="00A2352C" w:rsidTr="00F8438A">
        <w:tc>
          <w:tcPr>
            <w:tcW w:w="1129" w:type="dxa"/>
          </w:tcPr>
          <w:p w:rsidR="00A2352C" w:rsidRPr="00A2352C" w:rsidRDefault="00A2352C" w:rsidP="00F8438A">
            <w:pPr>
              <w:jc w:val="center"/>
            </w:pPr>
            <w:r w:rsidRPr="00A2352C">
              <w:t>2</w:t>
            </w:r>
          </w:p>
        </w:tc>
        <w:tc>
          <w:tcPr>
            <w:tcW w:w="5101" w:type="dxa"/>
          </w:tcPr>
          <w:p w:rsidR="00A2352C" w:rsidRPr="00A2352C" w:rsidRDefault="00A2352C" w:rsidP="00F8438A">
            <w:r w:rsidRPr="00A2352C">
              <w:t xml:space="preserve">Доля выполнения плана проведения плановых контрольных мероприятий на очередной календарный год, % </w:t>
            </w:r>
          </w:p>
        </w:tc>
        <w:tc>
          <w:tcPr>
            <w:tcW w:w="3115" w:type="dxa"/>
          </w:tcPr>
          <w:p w:rsidR="00A2352C" w:rsidRPr="00A2352C" w:rsidRDefault="00A2352C" w:rsidP="00F8438A">
            <w:pPr>
              <w:jc w:val="center"/>
            </w:pPr>
            <w:r w:rsidRPr="00A2352C">
              <w:t>100%</w:t>
            </w:r>
          </w:p>
        </w:tc>
      </w:tr>
      <w:tr w:rsidR="00A2352C" w:rsidRPr="00A2352C" w:rsidTr="00F8438A">
        <w:tc>
          <w:tcPr>
            <w:tcW w:w="1129" w:type="dxa"/>
          </w:tcPr>
          <w:p w:rsidR="00A2352C" w:rsidRPr="00A2352C" w:rsidRDefault="00A2352C" w:rsidP="00F8438A">
            <w:pPr>
              <w:jc w:val="center"/>
            </w:pPr>
            <w:r w:rsidRPr="00A2352C">
              <w:t>3</w:t>
            </w:r>
          </w:p>
        </w:tc>
        <w:tc>
          <w:tcPr>
            <w:tcW w:w="5101" w:type="dxa"/>
          </w:tcPr>
          <w:p w:rsidR="00A2352C" w:rsidRPr="00A2352C" w:rsidRDefault="00A2352C" w:rsidP="00F8438A">
            <w:r w:rsidRPr="00A2352C">
              <w:t xml:space="preserve">Доля обоснованных жалоб на действия (бездействие) контрольного органа и (или) его должностного лица при проведении контрольных мероприятий, % </w:t>
            </w:r>
          </w:p>
        </w:tc>
        <w:tc>
          <w:tcPr>
            <w:tcW w:w="3115" w:type="dxa"/>
          </w:tcPr>
          <w:p w:rsidR="00A2352C" w:rsidRPr="00A2352C" w:rsidRDefault="00A2352C" w:rsidP="00F8438A">
            <w:pPr>
              <w:jc w:val="center"/>
            </w:pPr>
            <w:r w:rsidRPr="00A2352C">
              <w:t>0%</w:t>
            </w:r>
          </w:p>
        </w:tc>
      </w:tr>
      <w:tr w:rsidR="00A2352C" w:rsidRPr="00A2352C" w:rsidTr="00F8438A">
        <w:tc>
          <w:tcPr>
            <w:tcW w:w="1129" w:type="dxa"/>
          </w:tcPr>
          <w:p w:rsidR="00A2352C" w:rsidRPr="00A2352C" w:rsidRDefault="00A2352C" w:rsidP="00F8438A">
            <w:pPr>
              <w:jc w:val="center"/>
            </w:pPr>
            <w:r w:rsidRPr="00A2352C">
              <w:t>4</w:t>
            </w:r>
          </w:p>
        </w:tc>
        <w:tc>
          <w:tcPr>
            <w:tcW w:w="5101" w:type="dxa"/>
          </w:tcPr>
          <w:p w:rsidR="00A2352C" w:rsidRPr="00A2352C" w:rsidRDefault="00A2352C" w:rsidP="00F8438A">
            <w:r w:rsidRPr="00A2352C">
              <w:t>Доля отмененных результатов контрольных мероприятий , %</w:t>
            </w:r>
          </w:p>
        </w:tc>
        <w:tc>
          <w:tcPr>
            <w:tcW w:w="3115" w:type="dxa"/>
          </w:tcPr>
          <w:p w:rsidR="00A2352C" w:rsidRPr="00A2352C" w:rsidRDefault="00A2352C" w:rsidP="00F8438A">
            <w:pPr>
              <w:jc w:val="center"/>
            </w:pPr>
            <w:r w:rsidRPr="00A2352C">
              <w:t>0%</w:t>
            </w:r>
          </w:p>
        </w:tc>
      </w:tr>
      <w:tr w:rsidR="00A2352C" w:rsidRPr="00A2352C" w:rsidTr="00F8438A">
        <w:tc>
          <w:tcPr>
            <w:tcW w:w="1129" w:type="dxa"/>
          </w:tcPr>
          <w:p w:rsidR="00A2352C" w:rsidRPr="00A2352C" w:rsidRDefault="00A2352C" w:rsidP="00F8438A">
            <w:pPr>
              <w:jc w:val="center"/>
            </w:pPr>
            <w:r w:rsidRPr="00A2352C">
              <w:t>5</w:t>
            </w:r>
          </w:p>
        </w:tc>
        <w:tc>
          <w:tcPr>
            <w:tcW w:w="5101" w:type="dxa"/>
          </w:tcPr>
          <w:p w:rsidR="00A2352C" w:rsidRPr="00A2352C" w:rsidRDefault="00A2352C" w:rsidP="00F8438A">
            <w:r w:rsidRPr="00A2352C">
              <w:t>Доля контрольных мероприятий, по результатам которых были выявлены нарушения, но не приняты соответствующие меры административного воздействия, %</w:t>
            </w:r>
          </w:p>
        </w:tc>
        <w:tc>
          <w:tcPr>
            <w:tcW w:w="3115" w:type="dxa"/>
          </w:tcPr>
          <w:p w:rsidR="00A2352C" w:rsidRPr="00A2352C" w:rsidRDefault="00A2352C" w:rsidP="00F8438A">
            <w:pPr>
              <w:jc w:val="center"/>
            </w:pPr>
            <w:r w:rsidRPr="00A2352C">
              <w:t>5%</w:t>
            </w:r>
          </w:p>
        </w:tc>
      </w:tr>
      <w:tr w:rsidR="00A2352C" w:rsidRPr="00A2352C" w:rsidTr="00F8438A">
        <w:tc>
          <w:tcPr>
            <w:tcW w:w="1129" w:type="dxa"/>
          </w:tcPr>
          <w:p w:rsidR="00A2352C" w:rsidRPr="00A2352C" w:rsidRDefault="00A2352C" w:rsidP="00F8438A">
            <w:pPr>
              <w:jc w:val="center"/>
            </w:pPr>
            <w:r w:rsidRPr="00A2352C">
              <w:t>6</w:t>
            </w:r>
          </w:p>
        </w:tc>
        <w:tc>
          <w:tcPr>
            <w:tcW w:w="5101" w:type="dxa"/>
          </w:tcPr>
          <w:p w:rsidR="00A2352C" w:rsidRPr="00A2352C" w:rsidRDefault="00A2352C" w:rsidP="00F8438A">
            <w:r w:rsidRPr="00A2352C">
              <w:t>Доля вынесенных судебных решений о назначении административного наказания по материалам контрольного органа , %.</w:t>
            </w:r>
          </w:p>
        </w:tc>
        <w:tc>
          <w:tcPr>
            <w:tcW w:w="3115" w:type="dxa"/>
          </w:tcPr>
          <w:p w:rsidR="00A2352C" w:rsidRPr="00A2352C" w:rsidRDefault="00A2352C" w:rsidP="00F8438A">
            <w:pPr>
              <w:jc w:val="center"/>
            </w:pPr>
            <w:r w:rsidRPr="00A2352C">
              <w:t>95%</w:t>
            </w:r>
          </w:p>
        </w:tc>
      </w:tr>
      <w:tr w:rsidR="00A2352C" w:rsidRPr="00A2352C" w:rsidTr="00F8438A">
        <w:tc>
          <w:tcPr>
            <w:tcW w:w="1129" w:type="dxa"/>
          </w:tcPr>
          <w:p w:rsidR="00A2352C" w:rsidRPr="00A2352C" w:rsidRDefault="00A2352C" w:rsidP="00F8438A">
            <w:pPr>
              <w:jc w:val="center"/>
            </w:pPr>
            <w:r w:rsidRPr="00A2352C">
              <w:t>7</w:t>
            </w:r>
          </w:p>
        </w:tc>
        <w:tc>
          <w:tcPr>
            <w:tcW w:w="5101" w:type="dxa"/>
          </w:tcPr>
          <w:p w:rsidR="00A2352C" w:rsidRPr="00A2352C" w:rsidRDefault="00A2352C" w:rsidP="00F8438A">
            <w:r w:rsidRPr="00A2352C">
              <w:t>Доля отмененных в судебном порядке постановлений контрольного органа по делам об административных правонарушениях от общего количества таких постановлений, вынесенных контрольным органом, за исключением постановлений, отмененных на основании статей 2.7 и 2.9 Кодекса Российской Федерации об административных правонарушениях, %</w:t>
            </w:r>
          </w:p>
        </w:tc>
        <w:tc>
          <w:tcPr>
            <w:tcW w:w="3115" w:type="dxa"/>
          </w:tcPr>
          <w:p w:rsidR="00A2352C" w:rsidRPr="00A2352C" w:rsidRDefault="00A2352C" w:rsidP="00F8438A">
            <w:pPr>
              <w:jc w:val="center"/>
            </w:pPr>
            <w:r w:rsidRPr="00A2352C">
              <w:t>0%</w:t>
            </w:r>
          </w:p>
        </w:tc>
      </w:tr>
    </w:tbl>
    <w:p w:rsidR="00DD526D" w:rsidRDefault="00DD526D" w:rsidP="00DD526D">
      <w:pPr>
        <w:ind w:firstLine="567"/>
        <w:jc w:val="center"/>
      </w:pPr>
    </w:p>
    <w:p w:rsidR="00A2352C" w:rsidRDefault="00A2352C" w:rsidP="00DD526D">
      <w:pPr>
        <w:ind w:firstLine="567"/>
        <w:jc w:val="center"/>
      </w:pPr>
    </w:p>
    <w:p w:rsidR="00B10EDB" w:rsidRDefault="00B10EDB" w:rsidP="00DD526D">
      <w:pPr>
        <w:ind w:firstLine="567"/>
        <w:jc w:val="center"/>
      </w:pPr>
    </w:p>
    <w:tbl>
      <w:tblPr>
        <w:tblW w:w="5000" w:type="pct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5"/>
      </w:tblGrid>
      <w:tr w:rsidR="00B10EDB" w:rsidRPr="00B10EDB" w:rsidTr="00B10EDB">
        <w:tc>
          <w:tcPr>
            <w:tcW w:w="5000" w:type="pct"/>
          </w:tcPr>
          <w:p w:rsidR="00B10EDB" w:rsidRPr="00B10EDB" w:rsidRDefault="00B10EDB" w:rsidP="00B10EDB">
            <w:pPr>
              <w:jc w:val="center"/>
              <w:rPr>
                <w:b/>
              </w:rPr>
            </w:pPr>
            <w:r w:rsidRPr="00B10EDB">
              <w:rPr>
                <w:b/>
              </w:rPr>
              <w:t>АДМИНИСТРАЦИЯ  БЕССОНОВСКОГО СЕЛЬСОВЕТА</w:t>
            </w:r>
          </w:p>
        </w:tc>
      </w:tr>
      <w:tr w:rsidR="00B10EDB" w:rsidRPr="00B10EDB" w:rsidTr="00B10EDB">
        <w:trPr>
          <w:trHeight w:val="397"/>
        </w:trPr>
        <w:tc>
          <w:tcPr>
            <w:tcW w:w="5000" w:type="pct"/>
          </w:tcPr>
          <w:p w:rsidR="00B10EDB" w:rsidRPr="00B10EDB" w:rsidRDefault="00B10EDB" w:rsidP="00B10EDB">
            <w:pPr>
              <w:pStyle w:val="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0EDB">
              <w:rPr>
                <w:rFonts w:ascii="Times New Roman" w:hAnsi="Times New Roman" w:cs="Times New Roman"/>
                <w:sz w:val="20"/>
                <w:szCs w:val="20"/>
              </w:rPr>
              <w:t>БЕССОНОВСКОГО РАЙОНА ПЕНЗЕНСКОЙ ОБЛАСТИ</w:t>
            </w:r>
          </w:p>
        </w:tc>
      </w:tr>
      <w:tr w:rsidR="00B10EDB" w:rsidRPr="00B10EDB" w:rsidTr="00B10EDB">
        <w:trPr>
          <w:trHeight w:val="340"/>
        </w:trPr>
        <w:tc>
          <w:tcPr>
            <w:tcW w:w="5000" w:type="pct"/>
            <w:vAlign w:val="center"/>
          </w:tcPr>
          <w:p w:rsidR="00B10EDB" w:rsidRPr="00B10EDB" w:rsidRDefault="00B10EDB" w:rsidP="00B10EDB">
            <w:pPr>
              <w:pStyle w:val="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0EDB">
              <w:rPr>
                <w:rFonts w:ascii="Times New Roman" w:hAnsi="Times New Roman" w:cs="Times New Roman"/>
                <w:sz w:val="20"/>
                <w:szCs w:val="20"/>
              </w:rPr>
              <w:t>ПОСТАНОВЛЕНИЕ</w:t>
            </w:r>
          </w:p>
        </w:tc>
      </w:tr>
      <w:tr w:rsidR="00B10EDB" w:rsidRPr="00B10EDB" w:rsidTr="00B10EDB">
        <w:trPr>
          <w:trHeight w:val="340"/>
        </w:trPr>
        <w:tc>
          <w:tcPr>
            <w:tcW w:w="5000" w:type="pct"/>
            <w:vAlign w:val="center"/>
          </w:tcPr>
          <w:p w:rsidR="00B10EDB" w:rsidRPr="00B10EDB" w:rsidRDefault="00B10EDB" w:rsidP="003526C7"/>
          <w:p w:rsidR="00B10EDB" w:rsidRPr="00B10EDB" w:rsidRDefault="00B10EDB" w:rsidP="003526C7"/>
          <w:tbl>
            <w:tblPr>
              <w:tblpPr w:leftFromText="180" w:rightFromText="180" w:vertAnchor="text" w:horzAnchor="margin" w:tblpXSpec="center" w:tblpY="-391"/>
              <w:tblOverlap w:val="never"/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84"/>
              <w:gridCol w:w="2835"/>
              <w:gridCol w:w="397"/>
              <w:gridCol w:w="1134"/>
            </w:tblGrid>
            <w:tr w:rsidR="00B10EDB" w:rsidRPr="00B10EDB" w:rsidTr="003526C7">
              <w:tc>
                <w:tcPr>
                  <w:tcW w:w="284" w:type="dxa"/>
                  <w:vAlign w:val="bottom"/>
                </w:tcPr>
                <w:p w:rsidR="00B10EDB" w:rsidRPr="00B10EDB" w:rsidRDefault="00B10EDB" w:rsidP="003526C7">
                  <w:r w:rsidRPr="00B10EDB"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B10EDB" w:rsidRPr="00B10EDB" w:rsidRDefault="00B10EDB" w:rsidP="003526C7">
                  <w:pPr>
                    <w:jc w:val="center"/>
                  </w:pPr>
                  <w:r w:rsidRPr="00B10EDB">
                    <w:t>30 ноября 2022 г.</w:t>
                  </w:r>
                </w:p>
              </w:tc>
              <w:tc>
                <w:tcPr>
                  <w:tcW w:w="397" w:type="dxa"/>
                  <w:vAlign w:val="bottom"/>
                </w:tcPr>
                <w:p w:rsidR="00B10EDB" w:rsidRPr="00B10EDB" w:rsidRDefault="00B10EDB" w:rsidP="003526C7">
                  <w:pPr>
                    <w:jc w:val="center"/>
                  </w:pPr>
                  <w:r w:rsidRPr="00B10EDB">
                    <w:t>№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B10EDB" w:rsidRPr="00B10EDB" w:rsidRDefault="00B10EDB" w:rsidP="003526C7">
                  <w:pPr>
                    <w:jc w:val="center"/>
                  </w:pPr>
                  <w:r w:rsidRPr="00B10EDB">
                    <w:t>679</w:t>
                  </w:r>
                </w:p>
              </w:tc>
            </w:tr>
            <w:tr w:rsidR="00B10EDB" w:rsidRPr="00B10EDB" w:rsidTr="003526C7">
              <w:tc>
                <w:tcPr>
                  <w:tcW w:w="4650" w:type="dxa"/>
                  <w:gridSpan w:val="4"/>
                </w:tcPr>
                <w:p w:rsidR="00B10EDB" w:rsidRPr="00B10EDB" w:rsidRDefault="00B10EDB" w:rsidP="003526C7">
                  <w:pPr>
                    <w:jc w:val="center"/>
                  </w:pPr>
                  <w:r w:rsidRPr="00B10EDB">
                    <w:t>с. Бессоновка</w:t>
                  </w:r>
                </w:p>
              </w:tc>
            </w:tr>
          </w:tbl>
          <w:p w:rsidR="00B10EDB" w:rsidRPr="00B10EDB" w:rsidRDefault="00B10EDB" w:rsidP="003526C7"/>
          <w:p w:rsidR="00B10EDB" w:rsidRPr="00B10EDB" w:rsidRDefault="00B10EDB" w:rsidP="003526C7"/>
        </w:tc>
      </w:tr>
      <w:tr w:rsidR="00B10EDB" w:rsidRPr="00B10EDB" w:rsidTr="00B10EDB">
        <w:trPr>
          <w:trHeight w:val="340"/>
        </w:trPr>
        <w:tc>
          <w:tcPr>
            <w:tcW w:w="5000" w:type="pct"/>
            <w:vAlign w:val="center"/>
          </w:tcPr>
          <w:p w:rsidR="00B10EDB" w:rsidRPr="00B10EDB" w:rsidRDefault="00B10EDB" w:rsidP="003526C7">
            <w:pPr>
              <w:jc w:val="center"/>
            </w:pPr>
            <w:r w:rsidRPr="00B10EDB">
              <w:rPr>
                <w:b/>
              </w:rPr>
              <w:t xml:space="preserve">Об утверждении схемы размещения нестационарных торговых объектов на территории Бессоновского сельсовета Бессоновского района Пензенской области </w:t>
            </w:r>
          </w:p>
        </w:tc>
      </w:tr>
    </w:tbl>
    <w:p w:rsidR="00B10EDB" w:rsidRPr="00CD7444" w:rsidRDefault="00B10EDB" w:rsidP="00B10EDB"/>
    <w:p w:rsidR="00B10EDB" w:rsidRPr="00B10EDB" w:rsidRDefault="00B10EDB" w:rsidP="00B10EDB">
      <w:pPr>
        <w:pStyle w:val="11"/>
        <w:ind w:firstLine="709"/>
        <w:jc w:val="both"/>
        <w:rPr>
          <w:rFonts w:ascii="Times New Roman" w:hAnsi="Times New Roman"/>
          <w:b w:val="0"/>
          <w:color w:val="auto"/>
          <w:sz w:val="20"/>
          <w:szCs w:val="20"/>
        </w:rPr>
      </w:pPr>
      <w:r w:rsidRPr="00B10EDB">
        <w:rPr>
          <w:rFonts w:ascii="Times New Roman" w:hAnsi="Times New Roman"/>
          <w:b w:val="0"/>
          <w:color w:val="auto"/>
          <w:sz w:val="20"/>
          <w:szCs w:val="20"/>
        </w:rPr>
        <w:t>Руководствуясь Федеральным законом от 06.10.2003 г. № 131-ФЗ «Об общих принципах организации местного самоуправления в РФ»,</w:t>
      </w:r>
      <w:r w:rsidRPr="00B10EDB">
        <w:rPr>
          <w:rFonts w:eastAsia="Calibri"/>
          <w:color w:val="auto"/>
          <w:sz w:val="20"/>
          <w:szCs w:val="20"/>
          <w:lang w:eastAsia="en-US"/>
        </w:rPr>
        <w:t xml:space="preserve"> </w:t>
      </w:r>
      <w:r w:rsidRPr="00B10EDB">
        <w:rPr>
          <w:rFonts w:ascii="Times New Roman" w:eastAsia="Calibri" w:hAnsi="Times New Roman"/>
          <w:b w:val="0"/>
          <w:color w:val="auto"/>
          <w:sz w:val="20"/>
          <w:szCs w:val="20"/>
          <w:lang w:eastAsia="en-US"/>
        </w:rPr>
        <w:t>Федеральным законом от 28.12.2009 г. № 381-ФЗ «Об основах государственного регулирования  торговой  деятельности в Российской Федерации»</w:t>
      </w:r>
      <w:r w:rsidRPr="00B10EDB">
        <w:rPr>
          <w:rFonts w:ascii="Times New Roman" w:hAnsi="Times New Roman"/>
          <w:b w:val="0"/>
          <w:color w:val="auto"/>
          <w:sz w:val="20"/>
          <w:szCs w:val="20"/>
        </w:rPr>
        <w:t xml:space="preserve">, </w:t>
      </w:r>
      <w:hyperlink r:id="rId11" w:history="1">
        <w:r w:rsidRPr="00B10EDB">
          <w:rPr>
            <w:rStyle w:val="af3"/>
            <w:rFonts w:ascii="Times New Roman" w:hAnsi="Times New Roman"/>
            <w:bCs/>
            <w:color w:val="auto"/>
            <w:sz w:val="20"/>
            <w:szCs w:val="20"/>
          </w:rPr>
          <w:t>Приказом Министерства сельского хозяйства Пензенской области от 02.03.2016 г. № 32 «Об утверждении Порядка размещения нестационарных торговых объектов на территории Пензенской области</w:t>
        </w:r>
      </w:hyperlink>
      <w:r w:rsidRPr="00B10EDB">
        <w:rPr>
          <w:rFonts w:ascii="Times New Roman" w:hAnsi="Times New Roman"/>
          <w:b w:val="0"/>
          <w:color w:val="auto"/>
          <w:sz w:val="20"/>
          <w:szCs w:val="20"/>
        </w:rPr>
        <w:t xml:space="preserve">», в целях размещения и функционирования нестационарных объектов на территории Бессоновского сельсовета, администрация Бессоновского сельсовета </w:t>
      </w:r>
      <w:r w:rsidRPr="00B10EDB">
        <w:rPr>
          <w:rFonts w:ascii="Times New Roman" w:hAnsi="Times New Roman"/>
          <w:color w:val="auto"/>
          <w:spacing w:val="60"/>
          <w:sz w:val="20"/>
          <w:szCs w:val="20"/>
        </w:rPr>
        <w:t>постановляет</w:t>
      </w:r>
      <w:r w:rsidRPr="00B10EDB">
        <w:rPr>
          <w:rFonts w:ascii="Times New Roman" w:hAnsi="Times New Roman"/>
          <w:color w:val="auto"/>
          <w:sz w:val="20"/>
          <w:szCs w:val="20"/>
        </w:rPr>
        <w:t>:</w:t>
      </w:r>
    </w:p>
    <w:p w:rsidR="00B10EDB" w:rsidRPr="00B10EDB" w:rsidRDefault="00B10EDB" w:rsidP="00B10EDB">
      <w:pPr>
        <w:jc w:val="both"/>
      </w:pPr>
    </w:p>
    <w:p w:rsidR="00B10EDB" w:rsidRPr="00B10EDB" w:rsidRDefault="00B10EDB" w:rsidP="00B10EDB">
      <w:pPr>
        <w:widowControl/>
        <w:numPr>
          <w:ilvl w:val="0"/>
          <w:numId w:val="31"/>
        </w:numPr>
        <w:ind w:left="0" w:firstLine="709"/>
        <w:jc w:val="both"/>
      </w:pPr>
      <w:r w:rsidRPr="00B10EDB">
        <w:t xml:space="preserve">Утвердить схему размещения нестационарных торговых объектов на территории Бессоновского сельсовета Бессоновского района Пензенской области согласно приложения № 1 и № 2 к настоящему постановлению. </w:t>
      </w:r>
    </w:p>
    <w:p w:rsidR="00B10EDB" w:rsidRPr="00B10EDB" w:rsidRDefault="00B10EDB" w:rsidP="00B10EDB">
      <w:pPr>
        <w:widowControl/>
        <w:numPr>
          <w:ilvl w:val="0"/>
          <w:numId w:val="31"/>
        </w:numPr>
        <w:ind w:left="0" w:firstLine="709"/>
        <w:jc w:val="both"/>
      </w:pPr>
      <w:r w:rsidRPr="00B10EDB">
        <w:t>Признать утратившим силу постановление администрации Бессоновского сельсовета Бессоновского района Пензенской области № 350 от 25.07.2016 г. «Об утверждении схемы размещения нестационарных торговых объектов на территории Бессоновского сельсовета Бессоновского района Пензенской области»</w:t>
      </w:r>
    </w:p>
    <w:p w:rsidR="00B10EDB" w:rsidRPr="00B10EDB" w:rsidRDefault="00B10EDB" w:rsidP="00B10EDB">
      <w:pPr>
        <w:ind w:firstLine="709"/>
        <w:jc w:val="both"/>
      </w:pPr>
      <w:r w:rsidRPr="00B10EDB">
        <w:lastRenderedPageBreak/>
        <w:t>3. Настоящее постановление вступает в силу на следующий день после его официального опубликования.</w:t>
      </w:r>
    </w:p>
    <w:p w:rsidR="00B10EDB" w:rsidRPr="00B10EDB" w:rsidRDefault="00B10EDB" w:rsidP="00B10EDB">
      <w:pPr>
        <w:ind w:firstLine="709"/>
        <w:jc w:val="both"/>
      </w:pPr>
      <w:r w:rsidRPr="00B10EDB">
        <w:t>4. Опубликовать настоящее постановление в информационном бюллетене «Сельские ведомости» и разместить на официальном сайте администрации Бессоновского сельсовета в сети «Интернет».</w:t>
      </w:r>
    </w:p>
    <w:p w:rsidR="00B10EDB" w:rsidRPr="00B10EDB" w:rsidRDefault="00B10EDB" w:rsidP="00B10EDB">
      <w:pPr>
        <w:ind w:firstLine="709"/>
        <w:jc w:val="both"/>
      </w:pPr>
      <w:r w:rsidRPr="00B10EDB">
        <w:t>5. Контроль за исполнением настоящего постановления возложить на заместителя главы администрации Кондрашову Л. В.</w:t>
      </w:r>
    </w:p>
    <w:p w:rsidR="00B10EDB" w:rsidRPr="00B10EDB" w:rsidRDefault="00B10EDB" w:rsidP="00B10EDB">
      <w:pPr>
        <w:ind w:firstLine="709"/>
        <w:jc w:val="both"/>
      </w:pPr>
      <w:r w:rsidRPr="00B10EDB">
        <w:t xml:space="preserve">  </w:t>
      </w:r>
    </w:p>
    <w:p w:rsidR="00B10EDB" w:rsidRPr="00B10EDB" w:rsidRDefault="00B10EDB" w:rsidP="00B10EDB">
      <w:pPr>
        <w:ind w:firstLine="709"/>
        <w:jc w:val="both"/>
      </w:pPr>
    </w:p>
    <w:p w:rsidR="00B10EDB" w:rsidRPr="00B10EDB" w:rsidRDefault="00B10EDB" w:rsidP="00B10EDB">
      <w:pPr>
        <w:ind w:firstLine="709"/>
        <w:jc w:val="both"/>
      </w:pPr>
    </w:p>
    <w:p w:rsidR="00B10EDB" w:rsidRPr="00B10EDB" w:rsidRDefault="00B10EDB" w:rsidP="00B10EDB">
      <w:pPr>
        <w:ind w:firstLine="709"/>
        <w:jc w:val="both"/>
      </w:pPr>
    </w:p>
    <w:p w:rsidR="00B10EDB" w:rsidRPr="00B10EDB" w:rsidRDefault="00B10EDB" w:rsidP="00B10EDB">
      <w:pPr>
        <w:jc w:val="both"/>
        <w:rPr>
          <w:b/>
        </w:rPr>
      </w:pPr>
      <w:r w:rsidRPr="00B10EDB">
        <w:rPr>
          <w:b/>
        </w:rPr>
        <w:t>Глава администрации</w:t>
      </w:r>
      <w:r w:rsidRPr="00B10EDB">
        <w:t xml:space="preserve">                                            </w:t>
      </w:r>
      <w:r w:rsidRPr="00B10EDB">
        <w:rPr>
          <w:b/>
        </w:rPr>
        <w:t>С. А. Твердунов</w:t>
      </w:r>
    </w:p>
    <w:p w:rsidR="00B10EDB" w:rsidRPr="00B10EDB" w:rsidRDefault="00B10EDB" w:rsidP="00B10EDB">
      <w:pPr>
        <w:jc w:val="both"/>
        <w:sectPr w:rsidR="00B10EDB" w:rsidRPr="00B10EDB" w:rsidSect="00F03972">
          <w:pgSz w:w="11906" w:h="16838"/>
          <w:pgMar w:top="1134" w:right="850" w:bottom="1134" w:left="1701" w:header="709" w:footer="709" w:gutter="0"/>
          <w:cols w:space="708"/>
          <w:docGrid w:linePitch="381"/>
        </w:sectPr>
      </w:pPr>
    </w:p>
    <w:p w:rsidR="00B10EDB" w:rsidRPr="00B10EDB" w:rsidRDefault="00B10EDB" w:rsidP="00B10EDB">
      <w:pPr>
        <w:jc w:val="right"/>
      </w:pPr>
      <w:r w:rsidRPr="00B10EDB">
        <w:lastRenderedPageBreak/>
        <w:t xml:space="preserve">Приложение № 1 </w:t>
      </w:r>
    </w:p>
    <w:p w:rsidR="00B10EDB" w:rsidRPr="00B10EDB" w:rsidRDefault="00B10EDB" w:rsidP="00B10EDB">
      <w:pPr>
        <w:jc w:val="right"/>
      </w:pPr>
      <w:r w:rsidRPr="00B10EDB">
        <w:t>к постановлению администрации</w:t>
      </w:r>
    </w:p>
    <w:p w:rsidR="00B10EDB" w:rsidRPr="00B10EDB" w:rsidRDefault="00B10EDB" w:rsidP="00B10EDB">
      <w:pPr>
        <w:jc w:val="right"/>
      </w:pPr>
      <w:r w:rsidRPr="00B10EDB">
        <w:t xml:space="preserve"> Бессоновского сельсовета</w:t>
      </w:r>
    </w:p>
    <w:p w:rsidR="00B10EDB" w:rsidRPr="00B10EDB" w:rsidRDefault="00B10EDB" w:rsidP="00B10EDB">
      <w:pPr>
        <w:jc w:val="right"/>
      </w:pPr>
      <w:r w:rsidRPr="00B10EDB">
        <w:t>Бессоновского района Пензенской области</w:t>
      </w:r>
    </w:p>
    <w:p w:rsidR="00B10EDB" w:rsidRPr="00B10EDB" w:rsidRDefault="00B10EDB" w:rsidP="00B10EDB">
      <w:pPr>
        <w:jc w:val="right"/>
      </w:pPr>
      <w:r w:rsidRPr="00B10EDB">
        <w:t>№ 679 от «30» ноября 2022 г.</w:t>
      </w:r>
    </w:p>
    <w:p w:rsidR="00B10EDB" w:rsidRPr="00B10EDB" w:rsidRDefault="00B10EDB" w:rsidP="00B10EDB">
      <w:pPr>
        <w:jc w:val="right"/>
      </w:pPr>
    </w:p>
    <w:p w:rsidR="00B10EDB" w:rsidRPr="00B10EDB" w:rsidRDefault="00B10EDB" w:rsidP="00B10EDB">
      <w:pPr>
        <w:jc w:val="right"/>
      </w:pPr>
    </w:p>
    <w:p w:rsidR="00B10EDB" w:rsidRPr="00B10EDB" w:rsidRDefault="00B10EDB" w:rsidP="00B10EDB">
      <w:pPr>
        <w:jc w:val="center"/>
        <w:rPr>
          <w:b/>
        </w:rPr>
      </w:pPr>
      <w:r w:rsidRPr="00B10EDB">
        <w:rPr>
          <w:b/>
        </w:rPr>
        <w:t xml:space="preserve">Схема размещения </w:t>
      </w:r>
    </w:p>
    <w:p w:rsidR="00B10EDB" w:rsidRPr="00B10EDB" w:rsidRDefault="00B10EDB" w:rsidP="00B10EDB">
      <w:pPr>
        <w:jc w:val="center"/>
        <w:rPr>
          <w:b/>
        </w:rPr>
      </w:pPr>
      <w:r w:rsidRPr="00B10EDB">
        <w:rPr>
          <w:b/>
        </w:rPr>
        <w:t>нестационарных торговых объектов на территории Бессоновского сельсовета Бессоновского района Пензенской области</w:t>
      </w:r>
    </w:p>
    <w:p w:rsidR="00B10EDB" w:rsidRPr="00B10EDB" w:rsidRDefault="00B10EDB" w:rsidP="00B10EDB">
      <w:pPr>
        <w:jc w:val="center"/>
        <w:rPr>
          <w:b/>
        </w:rPr>
      </w:pPr>
    </w:p>
    <w:p w:rsidR="00B10EDB" w:rsidRPr="00B10EDB" w:rsidRDefault="00B10EDB" w:rsidP="00B10EDB">
      <w:pPr>
        <w:jc w:val="center"/>
        <w:rPr>
          <w:b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938"/>
        <w:gridCol w:w="2951"/>
        <w:gridCol w:w="1352"/>
        <w:gridCol w:w="2030"/>
        <w:gridCol w:w="2196"/>
        <w:gridCol w:w="2088"/>
        <w:gridCol w:w="3009"/>
      </w:tblGrid>
      <w:tr w:rsidR="00B10EDB" w:rsidRPr="00B10EDB" w:rsidTr="003526C7">
        <w:tblPrEx>
          <w:tblCellMar>
            <w:top w:w="0" w:type="dxa"/>
            <w:bottom w:w="0" w:type="dxa"/>
          </w:tblCellMar>
        </w:tblPrEx>
        <w:trPr>
          <w:trHeight w:val="1772"/>
        </w:trPr>
        <w:tc>
          <w:tcPr>
            <w:tcW w:w="32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10EDB" w:rsidRPr="00B10EDB" w:rsidRDefault="00B10EDB" w:rsidP="003526C7">
            <w:pPr>
              <w:autoSpaceDE w:val="0"/>
              <w:autoSpaceDN w:val="0"/>
              <w:adjustRightInd w:val="0"/>
              <w:jc w:val="center"/>
            </w:pPr>
            <w:r w:rsidRPr="00B10EDB">
              <w:t>№ п/п</w:t>
            </w:r>
          </w:p>
        </w:tc>
        <w:tc>
          <w:tcPr>
            <w:tcW w:w="101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10EDB" w:rsidRPr="00B10EDB" w:rsidRDefault="00B10EDB" w:rsidP="003526C7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B10EDB">
              <w:rPr>
                <w:bCs/>
              </w:rPr>
              <w:t>Адрес земельного участка (местоположение)</w:t>
            </w:r>
          </w:p>
        </w:tc>
        <w:tc>
          <w:tcPr>
            <w:tcW w:w="46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10EDB" w:rsidRPr="00B10EDB" w:rsidRDefault="00B10EDB" w:rsidP="003526C7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B10EDB">
              <w:rPr>
                <w:bCs/>
              </w:rPr>
              <w:t>Площадь земельного участка</w:t>
            </w:r>
          </w:p>
          <w:p w:rsidR="00B10EDB" w:rsidRPr="00B10EDB" w:rsidRDefault="00B10EDB" w:rsidP="003526C7">
            <w:pPr>
              <w:autoSpaceDE w:val="0"/>
              <w:autoSpaceDN w:val="0"/>
              <w:adjustRightInd w:val="0"/>
              <w:jc w:val="center"/>
            </w:pPr>
            <w:r w:rsidRPr="00B10EDB">
              <w:rPr>
                <w:bCs/>
              </w:rPr>
              <w:t>(кв. м)</w:t>
            </w:r>
          </w:p>
        </w:tc>
        <w:tc>
          <w:tcPr>
            <w:tcW w:w="69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10EDB" w:rsidRPr="00B10EDB" w:rsidRDefault="00B10EDB" w:rsidP="003526C7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B10EDB">
              <w:rPr>
                <w:bCs/>
              </w:rPr>
              <w:t>Сведения о наличии заключенных договоров аренды земельных участков</w:t>
            </w:r>
          </w:p>
          <w:p w:rsidR="00B10EDB" w:rsidRPr="00B10EDB" w:rsidRDefault="00B10EDB" w:rsidP="003526C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10EDB" w:rsidRPr="00B10EDB" w:rsidRDefault="00B10EDB" w:rsidP="003526C7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B10EDB">
              <w:rPr>
                <w:bCs/>
              </w:rPr>
              <w:t xml:space="preserve">Кадастровый номер (при наличии) / </w:t>
            </w:r>
            <w:r w:rsidRPr="00B10EDB">
              <w:t>форма собственности земельного участка, на котором расположен</w:t>
            </w:r>
          </w:p>
          <w:p w:rsidR="00B10EDB" w:rsidRPr="00B10EDB" w:rsidRDefault="00B10EDB" w:rsidP="003526C7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B10EDB">
              <w:t>Объект</w:t>
            </w:r>
          </w:p>
        </w:tc>
        <w:tc>
          <w:tcPr>
            <w:tcW w:w="71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10EDB" w:rsidRPr="00B10EDB" w:rsidRDefault="00B10EDB" w:rsidP="003526C7">
            <w:pPr>
              <w:autoSpaceDE w:val="0"/>
              <w:autoSpaceDN w:val="0"/>
              <w:adjustRightInd w:val="0"/>
              <w:jc w:val="center"/>
            </w:pPr>
            <w:r w:rsidRPr="00B10EDB">
              <w:rPr>
                <w:bCs/>
              </w:rPr>
              <w:t>Тип нестационарного торгового объекта</w:t>
            </w:r>
          </w:p>
        </w:tc>
        <w:tc>
          <w:tcPr>
            <w:tcW w:w="103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10EDB" w:rsidRPr="00B10EDB" w:rsidRDefault="00B10EDB" w:rsidP="003526C7">
            <w:pPr>
              <w:autoSpaceDE w:val="0"/>
              <w:autoSpaceDN w:val="0"/>
              <w:adjustRightInd w:val="0"/>
              <w:jc w:val="center"/>
            </w:pPr>
            <w:r w:rsidRPr="00B10EDB">
              <w:rPr>
                <w:bCs/>
              </w:rPr>
              <w:t>Специализация нестационарного торгового объекта (продовольственный, непродовольственный, универсальный и иные)</w:t>
            </w:r>
          </w:p>
        </w:tc>
      </w:tr>
      <w:tr w:rsidR="00B10EDB" w:rsidRPr="00B10EDB" w:rsidTr="003526C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2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10EDB" w:rsidRPr="00B10EDB" w:rsidRDefault="00B10EDB" w:rsidP="003526C7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B10EDB">
              <w:rPr>
                <w:bCs/>
              </w:rPr>
              <w:t>1</w:t>
            </w:r>
          </w:p>
        </w:tc>
        <w:tc>
          <w:tcPr>
            <w:tcW w:w="101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10EDB" w:rsidRPr="00B10EDB" w:rsidRDefault="00B10EDB" w:rsidP="003526C7">
            <w:pPr>
              <w:autoSpaceDE w:val="0"/>
              <w:autoSpaceDN w:val="0"/>
              <w:adjustRightInd w:val="0"/>
              <w:rPr>
                <w:bCs/>
              </w:rPr>
            </w:pPr>
            <w:r w:rsidRPr="00B10EDB">
              <w:rPr>
                <w:bCs/>
              </w:rPr>
              <w:t>с. Бессоновка, ул. Центральная, 210/1</w:t>
            </w:r>
          </w:p>
        </w:tc>
        <w:tc>
          <w:tcPr>
            <w:tcW w:w="46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10EDB" w:rsidRPr="00B10EDB" w:rsidRDefault="00B10EDB" w:rsidP="003526C7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B10EDB">
              <w:rPr>
                <w:bCs/>
              </w:rPr>
              <w:t>40</w:t>
            </w:r>
          </w:p>
        </w:tc>
        <w:tc>
          <w:tcPr>
            <w:tcW w:w="69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10EDB" w:rsidRPr="00B10EDB" w:rsidRDefault="00B10EDB" w:rsidP="003526C7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B10EDB">
              <w:rPr>
                <w:bCs/>
              </w:rPr>
              <w:t>-</w:t>
            </w:r>
          </w:p>
        </w:tc>
        <w:tc>
          <w:tcPr>
            <w:tcW w:w="7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10EDB" w:rsidRPr="00B10EDB" w:rsidRDefault="00B10EDB" w:rsidP="003526C7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B10EDB">
              <w:rPr>
                <w:bCs/>
              </w:rPr>
              <w:t>-</w:t>
            </w:r>
          </w:p>
        </w:tc>
        <w:tc>
          <w:tcPr>
            <w:tcW w:w="71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10EDB" w:rsidRPr="00B10EDB" w:rsidRDefault="00B10EDB" w:rsidP="003526C7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B10EDB">
              <w:rPr>
                <w:bCs/>
              </w:rPr>
              <w:t>торговый павильон</w:t>
            </w:r>
          </w:p>
        </w:tc>
        <w:tc>
          <w:tcPr>
            <w:tcW w:w="103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10EDB" w:rsidRPr="00B10EDB" w:rsidRDefault="00B10EDB" w:rsidP="003526C7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B10EDB">
              <w:rPr>
                <w:bCs/>
              </w:rPr>
              <w:t>Реализация товаров первой необходимости</w:t>
            </w:r>
          </w:p>
        </w:tc>
      </w:tr>
      <w:tr w:rsidR="00B10EDB" w:rsidRPr="00B10EDB" w:rsidTr="003526C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2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10EDB" w:rsidRPr="00B10EDB" w:rsidRDefault="00B10EDB" w:rsidP="003526C7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B10EDB">
              <w:rPr>
                <w:bCs/>
              </w:rPr>
              <w:t>2</w:t>
            </w:r>
          </w:p>
        </w:tc>
        <w:tc>
          <w:tcPr>
            <w:tcW w:w="101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10EDB" w:rsidRPr="00B10EDB" w:rsidRDefault="00B10EDB" w:rsidP="003526C7">
            <w:pPr>
              <w:autoSpaceDE w:val="0"/>
              <w:autoSpaceDN w:val="0"/>
              <w:adjustRightInd w:val="0"/>
              <w:rPr>
                <w:bCs/>
              </w:rPr>
            </w:pPr>
            <w:r w:rsidRPr="00B10EDB">
              <w:rPr>
                <w:bCs/>
              </w:rPr>
              <w:t>с. Бессоновка, ул. Дорожная, 1/1</w:t>
            </w:r>
          </w:p>
        </w:tc>
        <w:tc>
          <w:tcPr>
            <w:tcW w:w="46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10EDB" w:rsidRPr="00B10EDB" w:rsidRDefault="00B10EDB" w:rsidP="003526C7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B10EDB">
              <w:rPr>
                <w:bCs/>
              </w:rPr>
              <w:t>5</w:t>
            </w:r>
          </w:p>
        </w:tc>
        <w:tc>
          <w:tcPr>
            <w:tcW w:w="69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10EDB" w:rsidRPr="00B10EDB" w:rsidRDefault="00B10EDB" w:rsidP="003526C7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7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10EDB" w:rsidRPr="00B10EDB" w:rsidRDefault="00B10EDB" w:rsidP="003526C7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71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10EDB" w:rsidRPr="00B10EDB" w:rsidRDefault="00B10EDB" w:rsidP="003526C7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B10EDB">
              <w:rPr>
                <w:bCs/>
              </w:rPr>
              <w:t>киоск</w:t>
            </w:r>
          </w:p>
        </w:tc>
        <w:tc>
          <w:tcPr>
            <w:tcW w:w="103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10EDB" w:rsidRPr="00B10EDB" w:rsidRDefault="00B10EDB" w:rsidP="003526C7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B10EDB">
              <w:rPr>
                <w:bCs/>
              </w:rPr>
              <w:t>Продажа воды</w:t>
            </w:r>
          </w:p>
        </w:tc>
      </w:tr>
      <w:tr w:rsidR="00B10EDB" w:rsidRPr="00B10EDB" w:rsidTr="003526C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2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10EDB" w:rsidRPr="00B10EDB" w:rsidRDefault="00B10EDB" w:rsidP="003526C7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B10EDB">
              <w:rPr>
                <w:bCs/>
              </w:rPr>
              <w:t>3</w:t>
            </w:r>
          </w:p>
        </w:tc>
        <w:tc>
          <w:tcPr>
            <w:tcW w:w="101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10EDB" w:rsidRPr="00B10EDB" w:rsidRDefault="00B10EDB" w:rsidP="003526C7">
            <w:pPr>
              <w:autoSpaceDE w:val="0"/>
              <w:autoSpaceDN w:val="0"/>
              <w:adjustRightInd w:val="0"/>
              <w:rPr>
                <w:bCs/>
              </w:rPr>
            </w:pPr>
            <w:r w:rsidRPr="00B10EDB">
              <w:rPr>
                <w:bCs/>
              </w:rPr>
              <w:t>с. Бессоновка, ул. Центральная, земельный участок 1/1</w:t>
            </w:r>
          </w:p>
        </w:tc>
        <w:tc>
          <w:tcPr>
            <w:tcW w:w="46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10EDB" w:rsidRPr="00B10EDB" w:rsidRDefault="00B10EDB" w:rsidP="003526C7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B10EDB">
              <w:rPr>
                <w:bCs/>
              </w:rPr>
              <w:t>4</w:t>
            </w:r>
          </w:p>
        </w:tc>
        <w:tc>
          <w:tcPr>
            <w:tcW w:w="69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10EDB" w:rsidRPr="00B10EDB" w:rsidRDefault="00B10EDB" w:rsidP="003526C7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B10EDB">
              <w:rPr>
                <w:bCs/>
              </w:rPr>
              <w:t>-</w:t>
            </w:r>
          </w:p>
        </w:tc>
        <w:tc>
          <w:tcPr>
            <w:tcW w:w="7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10EDB" w:rsidRPr="00B10EDB" w:rsidRDefault="00B10EDB" w:rsidP="003526C7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B10EDB">
              <w:rPr>
                <w:bCs/>
              </w:rPr>
              <w:t>-</w:t>
            </w:r>
          </w:p>
        </w:tc>
        <w:tc>
          <w:tcPr>
            <w:tcW w:w="71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10EDB" w:rsidRPr="00B10EDB" w:rsidRDefault="00B10EDB" w:rsidP="003526C7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B10EDB">
              <w:rPr>
                <w:bCs/>
              </w:rPr>
              <w:t>киоск</w:t>
            </w:r>
          </w:p>
        </w:tc>
        <w:tc>
          <w:tcPr>
            <w:tcW w:w="103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10EDB" w:rsidRPr="00B10EDB" w:rsidRDefault="00B10EDB" w:rsidP="003526C7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B10EDB">
              <w:rPr>
                <w:bCs/>
              </w:rPr>
              <w:t>Продажа воды</w:t>
            </w:r>
          </w:p>
        </w:tc>
      </w:tr>
      <w:tr w:rsidR="00B10EDB" w:rsidRPr="00B10EDB" w:rsidTr="003526C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2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10EDB" w:rsidRPr="00B10EDB" w:rsidRDefault="00B10EDB" w:rsidP="003526C7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B10EDB">
              <w:rPr>
                <w:bCs/>
              </w:rPr>
              <w:t>4</w:t>
            </w:r>
          </w:p>
        </w:tc>
        <w:tc>
          <w:tcPr>
            <w:tcW w:w="101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10EDB" w:rsidRPr="00B10EDB" w:rsidRDefault="00B10EDB" w:rsidP="003526C7">
            <w:pPr>
              <w:autoSpaceDE w:val="0"/>
              <w:autoSpaceDN w:val="0"/>
              <w:adjustRightInd w:val="0"/>
              <w:rPr>
                <w:bCs/>
              </w:rPr>
            </w:pPr>
            <w:r w:rsidRPr="00B10EDB">
              <w:rPr>
                <w:bCs/>
              </w:rPr>
              <w:t>с. Бессоновка, ул. Центральная (примыкает к земельному участку с кадастровым номером 58:05:0060501:368, расположенному по адресу: с. Бессоновка, ул. Центральная, 249-Б)</w:t>
            </w:r>
          </w:p>
        </w:tc>
        <w:tc>
          <w:tcPr>
            <w:tcW w:w="46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10EDB" w:rsidRPr="00B10EDB" w:rsidRDefault="00B10EDB" w:rsidP="003526C7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B10EDB">
              <w:rPr>
                <w:bCs/>
              </w:rPr>
              <w:t>30</w:t>
            </w:r>
          </w:p>
        </w:tc>
        <w:tc>
          <w:tcPr>
            <w:tcW w:w="69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10EDB" w:rsidRPr="00B10EDB" w:rsidRDefault="00B10EDB" w:rsidP="003526C7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B10EDB">
              <w:rPr>
                <w:bCs/>
              </w:rPr>
              <w:t>-</w:t>
            </w:r>
          </w:p>
        </w:tc>
        <w:tc>
          <w:tcPr>
            <w:tcW w:w="7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10EDB" w:rsidRPr="00B10EDB" w:rsidRDefault="00B10EDB" w:rsidP="003526C7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B10EDB">
              <w:rPr>
                <w:bCs/>
              </w:rPr>
              <w:t>-</w:t>
            </w:r>
          </w:p>
        </w:tc>
        <w:tc>
          <w:tcPr>
            <w:tcW w:w="71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10EDB" w:rsidRPr="00B10EDB" w:rsidRDefault="00B10EDB" w:rsidP="003526C7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B10EDB">
              <w:rPr>
                <w:bCs/>
              </w:rPr>
              <w:t>торговый павильон</w:t>
            </w:r>
          </w:p>
        </w:tc>
        <w:tc>
          <w:tcPr>
            <w:tcW w:w="103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10EDB" w:rsidRPr="00B10EDB" w:rsidRDefault="00B10EDB" w:rsidP="003526C7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B10EDB">
              <w:rPr>
                <w:bCs/>
              </w:rPr>
              <w:t>Реализация мяса и продуктов переработки мяса</w:t>
            </w:r>
          </w:p>
        </w:tc>
      </w:tr>
      <w:tr w:rsidR="00B10EDB" w:rsidRPr="00B10EDB" w:rsidTr="003526C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2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10EDB" w:rsidRPr="00B10EDB" w:rsidRDefault="00B10EDB" w:rsidP="003526C7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B10EDB">
              <w:rPr>
                <w:bCs/>
              </w:rPr>
              <w:t>5</w:t>
            </w:r>
          </w:p>
        </w:tc>
        <w:tc>
          <w:tcPr>
            <w:tcW w:w="101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10EDB" w:rsidRPr="00B10EDB" w:rsidRDefault="00B10EDB" w:rsidP="003526C7">
            <w:pPr>
              <w:autoSpaceDE w:val="0"/>
              <w:autoSpaceDN w:val="0"/>
              <w:adjustRightInd w:val="0"/>
              <w:rPr>
                <w:bCs/>
              </w:rPr>
            </w:pPr>
            <w:r w:rsidRPr="00B10EDB">
              <w:rPr>
                <w:bCs/>
              </w:rPr>
              <w:t>с. Бессоновка, ул. Центральная (примыкает к земельному участку с кадастровым номером 58:05:0060101:821)</w:t>
            </w:r>
          </w:p>
        </w:tc>
        <w:tc>
          <w:tcPr>
            <w:tcW w:w="46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10EDB" w:rsidRPr="00B10EDB" w:rsidRDefault="00B10EDB" w:rsidP="003526C7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B10EDB">
              <w:rPr>
                <w:bCs/>
              </w:rPr>
              <w:t>45</w:t>
            </w:r>
          </w:p>
        </w:tc>
        <w:tc>
          <w:tcPr>
            <w:tcW w:w="69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10EDB" w:rsidRPr="00B10EDB" w:rsidRDefault="00B10EDB" w:rsidP="003526C7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B10EDB">
              <w:rPr>
                <w:bCs/>
              </w:rPr>
              <w:t>-</w:t>
            </w:r>
          </w:p>
        </w:tc>
        <w:tc>
          <w:tcPr>
            <w:tcW w:w="7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10EDB" w:rsidRPr="00B10EDB" w:rsidRDefault="00B10EDB" w:rsidP="003526C7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B10EDB">
              <w:rPr>
                <w:bCs/>
              </w:rPr>
              <w:t>-</w:t>
            </w:r>
          </w:p>
        </w:tc>
        <w:tc>
          <w:tcPr>
            <w:tcW w:w="71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10EDB" w:rsidRPr="00B10EDB" w:rsidRDefault="00B10EDB" w:rsidP="003526C7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B10EDB">
              <w:rPr>
                <w:bCs/>
              </w:rPr>
              <w:t>торговый павильон</w:t>
            </w:r>
          </w:p>
        </w:tc>
        <w:tc>
          <w:tcPr>
            <w:tcW w:w="103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10EDB" w:rsidRPr="00B10EDB" w:rsidRDefault="00B10EDB" w:rsidP="003526C7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B10EDB">
              <w:rPr>
                <w:bCs/>
              </w:rPr>
              <w:t>Оказание услуг общественного питания</w:t>
            </w:r>
          </w:p>
        </w:tc>
      </w:tr>
      <w:tr w:rsidR="00B10EDB" w:rsidRPr="00B10EDB" w:rsidTr="003526C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2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10EDB" w:rsidRPr="00B10EDB" w:rsidRDefault="00B10EDB" w:rsidP="003526C7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B10EDB">
              <w:rPr>
                <w:bCs/>
              </w:rPr>
              <w:t>6</w:t>
            </w:r>
          </w:p>
        </w:tc>
        <w:tc>
          <w:tcPr>
            <w:tcW w:w="101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10EDB" w:rsidRPr="00B10EDB" w:rsidRDefault="00B10EDB" w:rsidP="003526C7">
            <w:pPr>
              <w:autoSpaceDE w:val="0"/>
              <w:autoSpaceDN w:val="0"/>
              <w:adjustRightInd w:val="0"/>
              <w:rPr>
                <w:bCs/>
              </w:rPr>
            </w:pPr>
            <w:r w:rsidRPr="00B10EDB">
              <w:rPr>
                <w:bCs/>
              </w:rPr>
              <w:t xml:space="preserve">с. </w:t>
            </w:r>
            <w:proofErr w:type="spellStart"/>
            <w:r w:rsidRPr="00B10EDB">
              <w:rPr>
                <w:bCs/>
              </w:rPr>
              <w:t>Ухтинка</w:t>
            </w:r>
            <w:proofErr w:type="spellEnd"/>
            <w:r w:rsidRPr="00B10EDB">
              <w:rPr>
                <w:bCs/>
              </w:rPr>
              <w:t xml:space="preserve">, ул. </w:t>
            </w:r>
            <w:proofErr w:type="spellStart"/>
            <w:r w:rsidRPr="00B10EDB">
              <w:rPr>
                <w:bCs/>
              </w:rPr>
              <w:t>Ухтинка</w:t>
            </w:r>
            <w:proofErr w:type="spellEnd"/>
            <w:r w:rsidRPr="00B10EDB">
              <w:rPr>
                <w:bCs/>
              </w:rPr>
              <w:t>, 49, в границах земельного участка с кадастровым номером 58:05:0350101:1562</w:t>
            </w:r>
          </w:p>
        </w:tc>
        <w:tc>
          <w:tcPr>
            <w:tcW w:w="46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10EDB" w:rsidRPr="00B10EDB" w:rsidRDefault="00B10EDB" w:rsidP="003526C7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B10EDB">
              <w:rPr>
                <w:bCs/>
              </w:rPr>
              <w:t>18</w:t>
            </w:r>
          </w:p>
        </w:tc>
        <w:tc>
          <w:tcPr>
            <w:tcW w:w="69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10EDB" w:rsidRPr="00B10EDB" w:rsidRDefault="00B10EDB" w:rsidP="003526C7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B10EDB">
              <w:rPr>
                <w:bCs/>
              </w:rPr>
              <w:t>-</w:t>
            </w:r>
          </w:p>
        </w:tc>
        <w:tc>
          <w:tcPr>
            <w:tcW w:w="7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10EDB" w:rsidRPr="00B10EDB" w:rsidRDefault="00B10EDB" w:rsidP="003526C7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B10EDB">
              <w:rPr>
                <w:bCs/>
              </w:rPr>
              <w:t>-</w:t>
            </w:r>
          </w:p>
        </w:tc>
        <w:tc>
          <w:tcPr>
            <w:tcW w:w="71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10EDB" w:rsidRPr="00B10EDB" w:rsidRDefault="00B10EDB" w:rsidP="003526C7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B10EDB">
              <w:rPr>
                <w:bCs/>
              </w:rPr>
              <w:t>торговый павильон</w:t>
            </w:r>
          </w:p>
        </w:tc>
        <w:tc>
          <w:tcPr>
            <w:tcW w:w="103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10EDB" w:rsidRPr="00B10EDB" w:rsidRDefault="00B10EDB" w:rsidP="003526C7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B10EDB">
              <w:rPr>
                <w:bCs/>
              </w:rPr>
              <w:t>Оказание услуг общественного  питания</w:t>
            </w:r>
          </w:p>
        </w:tc>
      </w:tr>
      <w:tr w:rsidR="00B10EDB" w:rsidRPr="00B10EDB" w:rsidTr="003526C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2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10EDB" w:rsidRPr="00B10EDB" w:rsidRDefault="00B10EDB" w:rsidP="003526C7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B10EDB">
              <w:rPr>
                <w:bCs/>
              </w:rPr>
              <w:lastRenderedPageBreak/>
              <w:t>7</w:t>
            </w:r>
          </w:p>
        </w:tc>
        <w:tc>
          <w:tcPr>
            <w:tcW w:w="101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10EDB" w:rsidRPr="00B10EDB" w:rsidRDefault="00B10EDB" w:rsidP="003526C7">
            <w:pPr>
              <w:autoSpaceDE w:val="0"/>
              <w:autoSpaceDN w:val="0"/>
              <w:adjustRightInd w:val="0"/>
              <w:rPr>
                <w:bCs/>
              </w:rPr>
            </w:pPr>
            <w:r w:rsidRPr="00B10EDB">
              <w:rPr>
                <w:bCs/>
              </w:rPr>
              <w:t xml:space="preserve">с. Бессоновка. ул. Новая (примыкает к земельному участку с кадастровым номером 58:05:0060403:379) </w:t>
            </w:r>
          </w:p>
        </w:tc>
        <w:tc>
          <w:tcPr>
            <w:tcW w:w="46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10EDB" w:rsidRPr="00B10EDB" w:rsidRDefault="00B10EDB" w:rsidP="003526C7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B10EDB">
              <w:rPr>
                <w:bCs/>
              </w:rPr>
              <w:t>36</w:t>
            </w:r>
          </w:p>
        </w:tc>
        <w:tc>
          <w:tcPr>
            <w:tcW w:w="69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10EDB" w:rsidRPr="00B10EDB" w:rsidRDefault="00B10EDB" w:rsidP="003526C7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B10EDB">
              <w:rPr>
                <w:bCs/>
              </w:rPr>
              <w:t>-</w:t>
            </w:r>
          </w:p>
        </w:tc>
        <w:tc>
          <w:tcPr>
            <w:tcW w:w="7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10EDB" w:rsidRPr="00B10EDB" w:rsidRDefault="00B10EDB" w:rsidP="003526C7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B10EDB">
              <w:rPr>
                <w:bCs/>
              </w:rPr>
              <w:t>-</w:t>
            </w:r>
          </w:p>
        </w:tc>
        <w:tc>
          <w:tcPr>
            <w:tcW w:w="71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10EDB" w:rsidRPr="00B10EDB" w:rsidRDefault="00B10EDB" w:rsidP="003526C7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B10EDB">
              <w:rPr>
                <w:bCs/>
              </w:rPr>
              <w:t>Торговый павильон</w:t>
            </w:r>
          </w:p>
        </w:tc>
        <w:tc>
          <w:tcPr>
            <w:tcW w:w="103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10EDB" w:rsidRPr="00B10EDB" w:rsidRDefault="00B10EDB" w:rsidP="003526C7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B10EDB">
              <w:rPr>
                <w:bCs/>
              </w:rPr>
              <w:t>Реализация продуктов питания</w:t>
            </w:r>
          </w:p>
        </w:tc>
      </w:tr>
      <w:tr w:rsidR="00B10EDB" w:rsidRPr="00B10EDB" w:rsidTr="003526C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2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10EDB" w:rsidRPr="00B10EDB" w:rsidRDefault="00B10EDB" w:rsidP="003526C7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B10EDB">
              <w:rPr>
                <w:bCs/>
              </w:rPr>
              <w:t>8</w:t>
            </w:r>
          </w:p>
        </w:tc>
        <w:tc>
          <w:tcPr>
            <w:tcW w:w="101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10EDB" w:rsidRPr="00B10EDB" w:rsidRDefault="00B10EDB" w:rsidP="003526C7">
            <w:pPr>
              <w:autoSpaceDE w:val="0"/>
              <w:autoSpaceDN w:val="0"/>
              <w:adjustRightInd w:val="0"/>
              <w:rPr>
                <w:bCs/>
              </w:rPr>
            </w:pPr>
            <w:r w:rsidRPr="00B10EDB">
              <w:rPr>
                <w:bCs/>
              </w:rPr>
              <w:t>с. Бессоновка, ул. Большой Колояр (примыкает к земельному участку с кадастровым номером 58:05:0060101:3481)</w:t>
            </w:r>
          </w:p>
        </w:tc>
        <w:tc>
          <w:tcPr>
            <w:tcW w:w="46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10EDB" w:rsidRPr="00B10EDB" w:rsidRDefault="00B10EDB" w:rsidP="003526C7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B10EDB">
              <w:rPr>
                <w:bCs/>
              </w:rPr>
              <w:t>9</w:t>
            </w:r>
          </w:p>
        </w:tc>
        <w:tc>
          <w:tcPr>
            <w:tcW w:w="69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10EDB" w:rsidRPr="00B10EDB" w:rsidRDefault="00B10EDB" w:rsidP="003526C7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B10EDB">
              <w:rPr>
                <w:bCs/>
              </w:rPr>
              <w:t>-</w:t>
            </w:r>
          </w:p>
        </w:tc>
        <w:tc>
          <w:tcPr>
            <w:tcW w:w="7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10EDB" w:rsidRPr="00B10EDB" w:rsidRDefault="00B10EDB" w:rsidP="003526C7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B10EDB">
              <w:rPr>
                <w:bCs/>
              </w:rPr>
              <w:t>-</w:t>
            </w:r>
          </w:p>
        </w:tc>
        <w:tc>
          <w:tcPr>
            <w:tcW w:w="71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10EDB" w:rsidRPr="00B10EDB" w:rsidRDefault="00B10EDB" w:rsidP="003526C7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B10EDB">
              <w:rPr>
                <w:bCs/>
              </w:rPr>
              <w:t>киоск</w:t>
            </w:r>
          </w:p>
        </w:tc>
        <w:tc>
          <w:tcPr>
            <w:tcW w:w="103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10EDB" w:rsidRPr="00B10EDB" w:rsidRDefault="00B10EDB" w:rsidP="003526C7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B10EDB">
              <w:rPr>
                <w:bCs/>
              </w:rPr>
              <w:t>Реализация воды в розлив</w:t>
            </w:r>
          </w:p>
        </w:tc>
      </w:tr>
      <w:tr w:rsidR="00B10EDB" w:rsidRPr="00B10EDB" w:rsidTr="003526C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2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10EDB" w:rsidRPr="00B10EDB" w:rsidRDefault="00B10EDB" w:rsidP="003526C7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B10EDB">
              <w:rPr>
                <w:bCs/>
              </w:rPr>
              <w:t>9</w:t>
            </w:r>
          </w:p>
        </w:tc>
        <w:tc>
          <w:tcPr>
            <w:tcW w:w="101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10EDB" w:rsidRPr="00B10EDB" w:rsidRDefault="00B10EDB" w:rsidP="003526C7">
            <w:pPr>
              <w:autoSpaceDE w:val="0"/>
              <w:autoSpaceDN w:val="0"/>
              <w:adjustRightInd w:val="0"/>
              <w:rPr>
                <w:bCs/>
              </w:rPr>
            </w:pPr>
            <w:r w:rsidRPr="00B10EDB">
              <w:rPr>
                <w:bCs/>
              </w:rPr>
              <w:t>с. Бессоновка, ул. Центральная (примыкает к земельному участку с кадастровым номером 58:05:0060501:368)</w:t>
            </w:r>
          </w:p>
        </w:tc>
        <w:tc>
          <w:tcPr>
            <w:tcW w:w="46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10EDB" w:rsidRPr="00B10EDB" w:rsidRDefault="00B10EDB" w:rsidP="003526C7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B10EDB">
              <w:rPr>
                <w:bCs/>
              </w:rPr>
              <w:t>36</w:t>
            </w:r>
          </w:p>
        </w:tc>
        <w:tc>
          <w:tcPr>
            <w:tcW w:w="69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10EDB" w:rsidRPr="00B10EDB" w:rsidRDefault="00B10EDB" w:rsidP="003526C7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B10EDB">
              <w:rPr>
                <w:bCs/>
              </w:rPr>
              <w:t>-</w:t>
            </w:r>
          </w:p>
        </w:tc>
        <w:tc>
          <w:tcPr>
            <w:tcW w:w="7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10EDB" w:rsidRPr="00B10EDB" w:rsidRDefault="00B10EDB" w:rsidP="003526C7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B10EDB">
              <w:rPr>
                <w:bCs/>
              </w:rPr>
              <w:t>-</w:t>
            </w:r>
          </w:p>
        </w:tc>
        <w:tc>
          <w:tcPr>
            <w:tcW w:w="71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10EDB" w:rsidRPr="00B10EDB" w:rsidRDefault="00B10EDB" w:rsidP="003526C7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B10EDB">
              <w:rPr>
                <w:bCs/>
              </w:rPr>
              <w:t>Торговый павильон</w:t>
            </w:r>
          </w:p>
        </w:tc>
        <w:tc>
          <w:tcPr>
            <w:tcW w:w="103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10EDB" w:rsidRPr="00B10EDB" w:rsidRDefault="00B10EDB" w:rsidP="003526C7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B10EDB">
              <w:rPr>
                <w:bCs/>
              </w:rPr>
              <w:t>Общественное питание</w:t>
            </w:r>
          </w:p>
        </w:tc>
      </w:tr>
      <w:tr w:rsidR="00B10EDB" w:rsidRPr="00B10EDB" w:rsidTr="003526C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2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10EDB" w:rsidRPr="00B10EDB" w:rsidRDefault="00B10EDB" w:rsidP="003526C7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B10EDB">
              <w:rPr>
                <w:bCs/>
              </w:rPr>
              <w:t>10</w:t>
            </w:r>
          </w:p>
        </w:tc>
        <w:tc>
          <w:tcPr>
            <w:tcW w:w="101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10EDB" w:rsidRPr="00B10EDB" w:rsidRDefault="00B10EDB" w:rsidP="003526C7">
            <w:pPr>
              <w:autoSpaceDE w:val="0"/>
              <w:autoSpaceDN w:val="0"/>
              <w:adjustRightInd w:val="0"/>
              <w:rPr>
                <w:bCs/>
              </w:rPr>
            </w:pPr>
            <w:r w:rsidRPr="00B10EDB">
              <w:rPr>
                <w:bCs/>
              </w:rPr>
              <w:t>с. Бессоновка, ул. Центральная (примыкает к земельному участку с кадастровым номером 58:05:0060501:368)</w:t>
            </w:r>
          </w:p>
        </w:tc>
        <w:tc>
          <w:tcPr>
            <w:tcW w:w="46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10EDB" w:rsidRPr="00B10EDB" w:rsidRDefault="00B10EDB" w:rsidP="003526C7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B10EDB">
              <w:rPr>
                <w:bCs/>
              </w:rPr>
              <w:t>18</w:t>
            </w:r>
          </w:p>
        </w:tc>
        <w:tc>
          <w:tcPr>
            <w:tcW w:w="69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10EDB" w:rsidRPr="00B10EDB" w:rsidRDefault="00B10EDB" w:rsidP="003526C7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B10EDB">
              <w:rPr>
                <w:bCs/>
              </w:rPr>
              <w:t>-</w:t>
            </w:r>
          </w:p>
        </w:tc>
        <w:tc>
          <w:tcPr>
            <w:tcW w:w="7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10EDB" w:rsidRPr="00B10EDB" w:rsidRDefault="00B10EDB" w:rsidP="003526C7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B10EDB">
              <w:rPr>
                <w:bCs/>
              </w:rPr>
              <w:t>-</w:t>
            </w:r>
          </w:p>
        </w:tc>
        <w:tc>
          <w:tcPr>
            <w:tcW w:w="71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10EDB" w:rsidRPr="00B10EDB" w:rsidRDefault="00B10EDB" w:rsidP="003526C7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B10EDB">
              <w:rPr>
                <w:bCs/>
              </w:rPr>
              <w:t>Торговый павильон</w:t>
            </w:r>
          </w:p>
        </w:tc>
        <w:tc>
          <w:tcPr>
            <w:tcW w:w="103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10EDB" w:rsidRPr="00B10EDB" w:rsidRDefault="00B10EDB" w:rsidP="003526C7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B10EDB">
              <w:rPr>
                <w:bCs/>
              </w:rPr>
              <w:t>Реализация продуктов питания</w:t>
            </w:r>
          </w:p>
        </w:tc>
      </w:tr>
      <w:tr w:rsidR="00B10EDB" w:rsidRPr="00B10EDB" w:rsidTr="003526C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2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10EDB" w:rsidRPr="00B10EDB" w:rsidRDefault="00B10EDB" w:rsidP="003526C7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B10EDB">
              <w:rPr>
                <w:bCs/>
              </w:rPr>
              <w:t>11</w:t>
            </w:r>
          </w:p>
        </w:tc>
        <w:tc>
          <w:tcPr>
            <w:tcW w:w="101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10EDB" w:rsidRPr="00B10EDB" w:rsidRDefault="00B10EDB" w:rsidP="003526C7">
            <w:pPr>
              <w:autoSpaceDE w:val="0"/>
              <w:autoSpaceDN w:val="0"/>
              <w:adjustRightInd w:val="0"/>
              <w:rPr>
                <w:bCs/>
              </w:rPr>
            </w:pPr>
            <w:r w:rsidRPr="00B10EDB">
              <w:rPr>
                <w:bCs/>
              </w:rPr>
              <w:t>с. Бессоновка, ул. Центральная (примыкает к земельному участку, расположенному по адресу: с. Бессоновка, ул. Центральная, 249-А)</w:t>
            </w:r>
          </w:p>
        </w:tc>
        <w:tc>
          <w:tcPr>
            <w:tcW w:w="46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10EDB" w:rsidRPr="00B10EDB" w:rsidRDefault="00B10EDB" w:rsidP="003526C7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B10EDB">
              <w:rPr>
                <w:bCs/>
              </w:rPr>
              <w:t>30</w:t>
            </w:r>
          </w:p>
        </w:tc>
        <w:tc>
          <w:tcPr>
            <w:tcW w:w="69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10EDB" w:rsidRPr="00B10EDB" w:rsidRDefault="00B10EDB" w:rsidP="003526C7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B10EDB">
              <w:rPr>
                <w:bCs/>
              </w:rPr>
              <w:t>-</w:t>
            </w:r>
          </w:p>
        </w:tc>
        <w:tc>
          <w:tcPr>
            <w:tcW w:w="7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10EDB" w:rsidRPr="00B10EDB" w:rsidRDefault="00B10EDB" w:rsidP="003526C7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B10EDB">
              <w:rPr>
                <w:bCs/>
              </w:rPr>
              <w:t>-</w:t>
            </w:r>
          </w:p>
        </w:tc>
        <w:tc>
          <w:tcPr>
            <w:tcW w:w="71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10EDB" w:rsidRPr="00B10EDB" w:rsidRDefault="00B10EDB" w:rsidP="003526C7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B10EDB">
              <w:rPr>
                <w:bCs/>
              </w:rPr>
              <w:t>Елочный базар</w:t>
            </w:r>
          </w:p>
        </w:tc>
        <w:tc>
          <w:tcPr>
            <w:tcW w:w="103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10EDB" w:rsidRPr="00B10EDB" w:rsidRDefault="00B10EDB" w:rsidP="003526C7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B10EDB">
              <w:rPr>
                <w:bCs/>
              </w:rPr>
              <w:t>Реализация новогодних елей</w:t>
            </w:r>
          </w:p>
        </w:tc>
      </w:tr>
      <w:tr w:rsidR="00B10EDB" w:rsidRPr="00B10EDB" w:rsidTr="003526C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2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10EDB" w:rsidRPr="00B10EDB" w:rsidRDefault="00B10EDB" w:rsidP="003526C7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B10EDB">
              <w:rPr>
                <w:bCs/>
              </w:rPr>
              <w:t>12</w:t>
            </w:r>
          </w:p>
        </w:tc>
        <w:tc>
          <w:tcPr>
            <w:tcW w:w="101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10EDB" w:rsidRPr="00B10EDB" w:rsidRDefault="00B10EDB" w:rsidP="003526C7">
            <w:pPr>
              <w:autoSpaceDE w:val="0"/>
              <w:autoSpaceDN w:val="0"/>
              <w:adjustRightInd w:val="0"/>
              <w:rPr>
                <w:bCs/>
              </w:rPr>
            </w:pPr>
            <w:r w:rsidRPr="00B10EDB">
              <w:rPr>
                <w:bCs/>
              </w:rPr>
              <w:t>с. Бессоновка, ул. Центральная</w:t>
            </w:r>
          </w:p>
        </w:tc>
        <w:tc>
          <w:tcPr>
            <w:tcW w:w="46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10EDB" w:rsidRPr="00B10EDB" w:rsidRDefault="00B10EDB" w:rsidP="003526C7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B10EDB">
              <w:rPr>
                <w:bCs/>
              </w:rPr>
              <w:t>30</w:t>
            </w:r>
          </w:p>
        </w:tc>
        <w:tc>
          <w:tcPr>
            <w:tcW w:w="69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10EDB" w:rsidRPr="00B10EDB" w:rsidRDefault="00B10EDB" w:rsidP="003526C7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B10EDB">
              <w:rPr>
                <w:bCs/>
              </w:rPr>
              <w:t>-</w:t>
            </w:r>
          </w:p>
        </w:tc>
        <w:tc>
          <w:tcPr>
            <w:tcW w:w="7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10EDB" w:rsidRPr="00B10EDB" w:rsidRDefault="00B10EDB" w:rsidP="003526C7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B10EDB">
              <w:rPr>
                <w:bCs/>
              </w:rPr>
              <w:t>58:05:0060501:1068</w:t>
            </w:r>
          </w:p>
        </w:tc>
        <w:tc>
          <w:tcPr>
            <w:tcW w:w="71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10EDB" w:rsidRPr="00B10EDB" w:rsidRDefault="00B10EDB" w:rsidP="003526C7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B10EDB">
              <w:rPr>
                <w:bCs/>
              </w:rPr>
              <w:t>Елочный базар</w:t>
            </w:r>
          </w:p>
        </w:tc>
        <w:tc>
          <w:tcPr>
            <w:tcW w:w="103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10EDB" w:rsidRPr="00B10EDB" w:rsidRDefault="00B10EDB" w:rsidP="003526C7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B10EDB">
              <w:rPr>
                <w:bCs/>
              </w:rPr>
              <w:t>Реализация новогодних елей</w:t>
            </w:r>
          </w:p>
        </w:tc>
      </w:tr>
    </w:tbl>
    <w:p w:rsidR="00B10EDB" w:rsidRPr="00B10EDB" w:rsidRDefault="00B10EDB" w:rsidP="00B10EDB">
      <w:pPr>
        <w:jc w:val="right"/>
      </w:pPr>
    </w:p>
    <w:p w:rsidR="00B10EDB" w:rsidRPr="00B10EDB" w:rsidRDefault="00B10EDB" w:rsidP="00B10EDB">
      <w:pPr>
        <w:jc w:val="right"/>
      </w:pPr>
    </w:p>
    <w:p w:rsidR="00B10EDB" w:rsidRPr="00B10EDB" w:rsidRDefault="00B10EDB" w:rsidP="00B10EDB">
      <w:pPr>
        <w:jc w:val="right"/>
      </w:pPr>
    </w:p>
    <w:p w:rsidR="00B10EDB" w:rsidRPr="00B10EDB" w:rsidRDefault="00B10EDB" w:rsidP="00B10EDB">
      <w:pPr>
        <w:jc w:val="right"/>
      </w:pPr>
    </w:p>
    <w:p w:rsidR="00B10EDB" w:rsidRPr="00B10EDB" w:rsidRDefault="00B10EDB" w:rsidP="00B10EDB">
      <w:pPr>
        <w:jc w:val="right"/>
      </w:pPr>
    </w:p>
    <w:p w:rsidR="00B10EDB" w:rsidRPr="00B10EDB" w:rsidRDefault="00B10EDB" w:rsidP="00B10EDB">
      <w:pPr>
        <w:jc w:val="right"/>
      </w:pPr>
    </w:p>
    <w:p w:rsidR="00B10EDB" w:rsidRPr="00B10EDB" w:rsidRDefault="00B10EDB" w:rsidP="00B10EDB">
      <w:pPr>
        <w:jc w:val="right"/>
      </w:pPr>
    </w:p>
    <w:p w:rsidR="00B10EDB" w:rsidRPr="00B10EDB" w:rsidRDefault="00B10EDB" w:rsidP="00B10EDB">
      <w:pPr>
        <w:jc w:val="right"/>
      </w:pPr>
    </w:p>
    <w:p w:rsidR="00B10EDB" w:rsidRPr="00B10EDB" w:rsidRDefault="00B10EDB" w:rsidP="00B10EDB">
      <w:pPr>
        <w:jc w:val="right"/>
      </w:pPr>
    </w:p>
    <w:p w:rsidR="00B10EDB" w:rsidRPr="00B10EDB" w:rsidRDefault="00B10EDB" w:rsidP="00B10EDB">
      <w:pPr>
        <w:jc w:val="right"/>
      </w:pPr>
    </w:p>
    <w:p w:rsidR="00B10EDB" w:rsidRDefault="00B10EDB" w:rsidP="00B10EDB">
      <w:pPr>
        <w:jc w:val="right"/>
        <w:rPr>
          <w:sz w:val="26"/>
          <w:szCs w:val="26"/>
        </w:rPr>
      </w:pPr>
    </w:p>
    <w:p w:rsidR="00B10EDB" w:rsidRDefault="00B10EDB" w:rsidP="00B10EDB">
      <w:pPr>
        <w:jc w:val="right"/>
        <w:rPr>
          <w:sz w:val="26"/>
          <w:szCs w:val="26"/>
        </w:rPr>
      </w:pPr>
    </w:p>
    <w:p w:rsidR="00B10EDB" w:rsidRDefault="00B10EDB" w:rsidP="00B10EDB">
      <w:pPr>
        <w:jc w:val="right"/>
        <w:rPr>
          <w:sz w:val="26"/>
          <w:szCs w:val="26"/>
        </w:rPr>
      </w:pPr>
    </w:p>
    <w:p w:rsidR="00B10EDB" w:rsidRDefault="00B10EDB" w:rsidP="00B10EDB">
      <w:pPr>
        <w:jc w:val="right"/>
        <w:rPr>
          <w:sz w:val="26"/>
          <w:szCs w:val="26"/>
        </w:rPr>
      </w:pPr>
    </w:p>
    <w:p w:rsidR="00B10EDB" w:rsidRDefault="00B10EDB" w:rsidP="00B10EDB">
      <w:pPr>
        <w:jc w:val="right"/>
        <w:rPr>
          <w:sz w:val="26"/>
          <w:szCs w:val="26"/>
        </w:rPr>
      </w:pPr>
    </w:p>
    <w:p w:rsidR="00B10EDB" w:rsidRDefault="00B10EDB" w:rsidP="00B10EDB">
      <w:pPr>
        <w:jc w:val="right"/>
        <w:rPr>
          <w:sz w:val="26"/>
          <w:szCs w:val="26"/>
        </w:rPr>
        <w:sectPr w:rsidR="00B10EDB" w:rsidSect="00195C79">
          <w:pgSz w:w="16838" w:h="11906" w:orient="landscape"/>
          <w:pgMar w:top="1701" w:right="1134" w:bottom="850" w:left="1134" w:header="709" w:footer="709" w:gutter="0"/>
          <w:cols w:space="708"/>
          <w:docGrid w:linePitch="381"/>
        </w:sectPr>
      </w:pPr>
    </w:p>
    <w:p w:rsidR="00B10EDB" w:rsidRPr="00B10EDB" w:rsidRDefault="00B10EDB" w:rsidP="00B10EDB">
      <w:pPr>
        <w:jc w:val="right"/>
      </w:pPr>
      <w:r>
        <w:rPr>
          <w:sz w:val="26"/>
          <w:szCs w:val="26"/>
        </w:rPr>
        <w:lastRenderedPageBreak/>
        <w:t xml:space="preserve">  </w:t>
      </w:r>
      <w:r w:rsidRPr="00B10EDB">
        <w:t xml:space="preserve">Приложение № 2 </w:t>
      </w:r>
    </w:p>
    <w:p w:rsidR="00B10EDB" w:rsidRPr="00B10EDB" w:rsidRDefault="00B10EDB" w:rsidP="00B10EDB">
      <w:pPr>
        <w:jc w:val="right"/>
      </w:pPr>
      <w:r w:rsidRPr="00B10EDB">
        <w:t>к постановлению администрации</w:t>
      </w:r>
    </w:p>
    <w:p w:rsidR="00B10EDB" w:rsidRPr="00B10EDB" w:rsidRDefault="00B10EDB" w:rsidP="00B10EDB">
      <w:pPr>
        <w:jc w:val="right"/>
      </w:pPr>
      <w:r w:rsidRPr="00B10EDB">
        <w:t xml:space="preserve"> Бессоновского сельсовета</w:t>
      </w:r>
    </w:p>
    <w:p w:rsidR="00B10EDB" w:rsidRPr="00B10EDB" w:rsidRDefault="00B10EDB" w:rsidP="00B10EDB">
      <w:pPr>
        <w:jc w:val="right"/>
      </w:pPr>
      <w:r w:rsidRPr="00B10EDB">
        <w:t>Бессоновского района Пензенской области</w:t>
      </w:r>
    </w:p>
    <w:p w:rsidR="00B10EDB" w:rsidRPr="00B10EDB" w:rsidRDefault="00B10EDB" w:rsidP="00B10EDB">
      <w:pPr>
        <w:jc w:val="right"/>
      </w:pPr>
      <w:r w:rsidRPr="00B10EDB">
        <w:t>№ 679 от «30» ноября 2022 г.</w:t>
      </w:r>
    </w:p>
    <w:p w:rsidR="00B10EDB" w:rsidRPr="00B10EDB" w:rsidRDefault="00B10EDB" w:rsidP="00B10EDB">
      <w:pPr>
        <w:jc w:val="center"/>
      </w:pPr>
    </w:p>
    <w:p w:rsidR="00B10EDB" w:rsidRPr="00B10EDB" w:rsidRDefault="00B10EDB" w:rsidP="00B10EDB">
      <w:pPr>
        <w:jc w:val="center"/>
        <w:rPr>
          <w:b/>
        </w:rPr>
      </w:pPr>
      <w:r w:rsidRPr="00B10EDB">
        <w:rPr>
          <w:b/>
        </w:rPr>
        <w:t xml:space="preserve">Графическая план-схема </w:t>
      </w:r>
    </w:p>
    <w:p w:rsidR="00B10EDB" w:rsidRPr="00B10EDB" w:rsidRDefault="00B10EDB" w:rsidP="00B10EDB">
      <w:pPr>
        <w:jc w:val="center"/>
        <w:rPr>
          <w:b/>
        </w:rPr>
      </w:pPr>
      <w:r w:rsidRPr="00B10EDB">
        <w:rPr>
          <w:b/>
        </w:rPr>
        <w:t>размещения нестационарных торговых объектов на территории Бессоновского сельсовета Бессоновского района Пензенской области</w:t>
      </w:r>
    </w:p>
    <w:p w:rsidR="00B10EDB" w:rsidRDefault="00B10EDB" w:rsidP="00B10EDB">
      <w:pPr>
        <w:jc w:val="center"/>
        <w:rPr>
          <w:noProof/>
        </w:rPr>
      </w:pPr>
      <w:r w:rsidRPr="00465597">
        <w:rPr>
          <w:noProof/>
        </w:rPr>
        <w:drawing>
          <wp:inline distT="0" distB="0" distL="0" distR="0">
            <wp:extent cx="5048885" cy="3490595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085" t="29932" r="24562" b="77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885" cy="3490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0EDB" w:rsidRDefault="00B10EDB" w:rsidP="00B10EDB">
      <w:pPr>
        <w:jc w:val="center"/>
        <w:rPr>
          <w:b/>
          <w:sz w:val="26"/>
          <w:szCs w:val="26"/>
        </w:rPr>
      </w:pPr>
    </w:p>
    <w:p w:rsidR="00B10EDB" w:rsidRDefault="00B10EDB" w:rsidP="00B10EDB">
      <w:pPr>
        <w:jc w:val="center"/>
        <w:rPr>
          <w:noProof/>
        </w:rPr>
      </w:pPr>
      <w:r w:rsidRPr="00465597">
        <w:rPr>
          <w:noProof/>
        </w:rPr>
        <w:drawing>
          <wp:inline distT="0" distB="0" distL="0" distR="0">
            <wp:extent cx="4977765" cy="3888105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558" t="19543" r="23045" b="108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7765" cy="3888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0EDB" w:rsidRDefault="00B10EDB" w:rsidP="00B10EDB">
      <w:pPr>
        <w:jc w:val="center"/>
        <w:rPr>
          <w:noProof/>
        </w:rPr>
      </w:pPr>
      <w:r w:rsidRPr="00465597">
        <w:rPr>
          <w:noProof/>
        </w:rPr>
        <w:lastRenderedPageBreak/>
        <w:drawing>
          <wp:inline distT="0" distB="0" distL="0" distR="0">
            <wp:extent cx="5375275" cy="4277995"/>
            <wp:effectExtent l="0" t="0" r="0" b="825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43" t="19702" r="28436" b="77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5275" cy="4277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0EDB" w:rsidRDefault="00B10EDB" w:rsidP="00B10EDB">
      <w:pPr>
        <w:jc w:val="center"/>
        <w:rPr>
          <w:noProof/>
        </w:rPr>
      </w:pPr>
    </w:p>
    <w:p w:rsidR="00B10EDB" w:rsidRDefault="00B10EDB" w:rsidP="00B10EDB">
      <w:pPr>
        <w:jc w:val="center"/>
        <w:rPr>
          <w:noProof/>
        </w:rPr>
      </w:pPr>
    </w:p>
    <w:p w:rsidR="00B10EDB" w:rsidRDefault="00B10EDB" w:rsidP="00B10EDB">
      <w:pPr>
        <w:jc w:val="center"/>
        <w:rPr>
          <w:noProof/>
        </w:rPr>
      </w:pPr>
      <w:r w:rsidRPr="00465597">
        <w:rPr>
          <w:noProof/>
        </w:rPr>
        <w:drawing>
          <wp:inline distT="0" distB="0" distL="0" distR="0">
            <wp:extent cx="6289675" cy="3959860"/>
            <wp:effectExtent l="0" t="0" r="0" b="254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151" t="19658" r="12473" b="83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9675" cy="3959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0EDB" w:rsidRDefault="00B10EDB" w:rsidP="00B10EDB">
      <w:pPr>
        <w:jc w:val="center"/>
        <w:rPr>
          <w:b/>
          <w:sz w:val="26"/>
          <w:szCs w:val="26"/>
        </w:rPr>
      </w:pPr>
    </w:p>
    <w:p w:rsidR="00B10EDB" w:rsidRDefault="00B10EDB" w:rsidP="00B10EDB">
      <w:pPr>
        <w:jc w:val="center"/>
        <w:rPr>
          <w:b/>
          <w:sz w:val="26"/>
          <w:szCs w:val="26"/>
        </w:rPr>
      </w:pPr>
    </w:p>
    <w:p w:rsidR="00B10EDB" w:rsidRDefault="00B10EDB" w:rsidP="00B10EDB">
      <w:pPr>
        <w:jc w:val="center"/>
        <w:rPr>
          <w:b/>
          <w:sz w:val="26"/>
          <w:szCs w:val="26"/>
        </w:rPr>
      </w:pPr>
    </w:p>
    <w:p w:rsidR="00B10EDB" w:rsidRDefault="00B10EDB" w:rsidP="00B10EDB">
      <w:pPr>
        <w:jc w:val="center"/>
        <w:rPr>
          <w:b/>
          <w:sz w:val="26"/>
          <w:szCs w:val="26"/>
        </w:rPr>
      </w:pPr>
    </w:p>
    <w:p w:rsidR="00B10EDB" w:rsidRDefault="00B10EDB" w:rsidP="00B10EDB">
      <w:pPr>
        <w:jc w:val="center"/>
        <w:rPr>
          <w:noProof/>
        </w:rPr>
      </w:pPr>
      <w:r w:rsidRPr="00465597">
        <w:rPr>
          <w:noProof/>
        </w:rPr>
        <w:drawing>
          <wp:inline distT="0" distB="0" distL="0" distR="0">
            <wp:extent cx="5685155" cy="3959860"/>
            <wp:effectExtent l="0" t="0" r="0" b="254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970" t="19429" r="4347" b="94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5155" cy="3959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0EDB" w:rsidRDefault="00B10EDB" w:rsidP="00B10EDB">
      <w:pPr>
        <w:jc w:val="center"/>
        <w:rPr>
          <w:noProof/>
        </w:rPr>
      </w:pPr>
    </w:p>
    <w:p w:rsidR="00B10EDB" w:rsidRDefault="00B10EDB" w:rsidP="00B10EDB">
      <w:pPr>
        <w:jc w:val="center"/>
        <w:rPr>
          <w:noProof/>
        </w:rPr>
      </w:pPr>
    </w:p>
    <w:p w:rsidR="00B10EDB" w:rsidRDefault="00B10EDB" w:rsidP="00B10EDB">
      <w:pPr>
        <w:jc w:val="center"/>
        <w:rPr>
          <w:noProof/>
        </w:rPr>
      </w:pPr>
      <w:r w:rsidRPr="003568B6">
        <w:rPr>
          <w:noProof/>
        </w:rPr>
        <w:drawing>
          <wp:inline distT="0" distB="0" distL="0" distR="0">
            <wp:extent cx="5430520" cy="3959860"/>
            <wp:effectExtent l="0" t="0" r="0" b="254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680" t="18776" r="29826" b="81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0520" cy="3959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0EDB" w:rsidRDefault="00B10EDB" w:rsidP="00B10EDB">
      <w:pPr>
        <w:jc w:val="center"/>
        <w:rPr>
          <w:noProof/>
        </w:rPr>
      </w:pPr>
    </w:p>
    <w:p w:rsidR="00B10EDB" w:rsidRDefault="00B10EDB" w:rsidP="00B10EDB">
      <w:pPr>
        <w:jc w:val="center"/>
        <w:rPr>
          <w:noProof/>
        </w:rPr>
      </w:pPr>
    </w:p>
    <w:p w:rsidR="00B10EDB" w:rsidRDefault="00B10EDB" w:rsidP="00B10EDB">
      <w:pPr>
        <w:jc w:val="center"/>
        <w:rPr>
          <w:noProof/>
        </w:rPr>
      </w:pPr>
    </w:p>
    <w:p w:rsidR="00B10EDB" w:rsidRDefault="00B10EDB" w:rsidP="00B10EDB">
      <w:pPr>
        <w:jc w:val="center"/>
        <w:rPr>
          <w:noProof/>
        </w:rPr>
      </w:pPr>
      <w:r w:rsidRPr="003568B6">
        <w:rPr>
          <w:noProof/>
        </w:rPr>
        <w:lastRenderedPageBreak/>
        <w:drawing>
          <wp:inline distT="0" distB="0" distL="0" distR="0">
            <wp:extent cx="5597525" cy="3919855"/>
            <wp:effectExtent l="0" t="0" r="3175" b="444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064" t="27151" r="25151" b="114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7525" cy="3919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0EDB" w:rsidRDefault="00B10EDB" w:rsidP="00B10EDB">
      <w:pPr>
        <w:jc w:val="center"/>
        <w:rPr>
          <w:noProof/>
        </w:rPr>
      </w:pPr>
    </w:p>
    <w:p w:rsidR="00B10EDB" w:rsidRDefault="00B10EDB" w:rsidP="00B10EDB">
      <w:pPr>
        <w:jc w:val="center"/>
        <w:rPr>
          <w:noProof/>
        </w:rPr>
      </w:pPr>
    </w:p>
    <w:p w:rsidR="00B10EDB" w:rsidRDefault="00B10EDB" w:rsidP="00B10EDB">
      <w:pPr>
        <w:jc w:val="center"/>
        <w:rPr>
          <w:noProof/>
        </w:rPr>
      </w:pPr>
    </w:p>
    <w:p w:rsidR="00B10EDB" w:rsidRPr="00361F85" w:rsidRDefault="00B10EDB" w:rsidP="00B10EDB">
      <w:pPr>
        <w:jc w:val="center"/>
        <w:rPr>
          <w:b/>
          <w:sz w:val="26"/>
          <w:szCs w:val="26"/>
        </w:rPr>
      </w:pPr>
      <w:r w:rsidRPr="003568B6">
        <w:rPr>
          <w:noProof/>
        </w:rPr>
        <w:drawing>
          <wp:inline distT="0" distB="0" distL="0" distR="0">
            <wp:extent cx="5709285" cy="3244215"/>
            <wp:effectExtent l="0" t="0" r="571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293" t="26041" r="15962" b="121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9285" cy="3244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0EDB" w:rsidRDefault="00B10EDB" w:rsidP="00DD526D">
      <w:pPr>
        <w:ind w:firstLine="567"/>
        <w:jc w:val="center"/>
      </w:pPr>
    </w:p>
    <w:p w:rsidR="00A2352C" w:rsidRPr="00A2352C" w:rsidRDefault="00A2352C" w:rsidP="00DD526D">
      <w:pPr>
        <w:ind w:firstLine="567"/>
        <w:jc w:val="center"/>
      </w:pPr>
    </w:p>
    <w:p w:rsidR="001B2E11" w:rsidRPr="001852AC" w:rsidRDefault="001B2E11" w:rsidP="001B2E11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center" w:pos="4535"/>
          <w:tab w:val="left" w:pos="4963"/>
          <w:tab w:val="left" w:pos="7545"/>
        </w:tabs>
        <w:rPr>
          <w:sz w:val="22"/>
          <w:szCs w:val="22"/>
        </w:rPr>
      </w:pPr>
      <w:r w:rsidRPr="001852AC">
        <w:rPr>
          <w:sz w:val="22"/>
          <w:szCs w:val="22"/>
        </w:rPr>
        <w:t xml:space="preserve">Редактор: </w:t>
      </w:r>
      <w:r w:rsidR="001A5AFD">
        <w:rPr>
          <w:sz w:val="22"/>
          <w:szCs w:val="22"/>
        </w:rPr>
        <w:t>Кондрашова Лариса Викторовна</w:t>
      </w:r>
      <w:r w:rsidRPr="001852AC">
        <w:rPr>
          <w:sz w:val="22"/>
          <w:szCs w:val="22"/>
        </w:rPr>
        <w:t xml:space="preserve"> </w:t>
      </w:r>
      <w:r w:rsidRPr="001852AC">
        <w:rPr>
          <w:sz w:val="22"/>
          <w:szCs w:val="22"/>
        </w:rPr>
        <w:tab/>
      </w:r>
      <w:r w:rsidRPr="001852AC">
        <w:rPr>
          <w:sz w:val="22"/>
          <w:szCs w:val="22"/>
        </w:rPr>
        <w:tab/>
      </w:r>
      <w:r w:rsidRPr="001852AC">
        <w:rPr>
          <w:sz w:val="22"/>
          <w:szCs w:val="22"/>
        </w:rPr>
        <w:tab/>
        <w:t xml:space="preserve">              тираж </w:t>
      </w:r>
      <w:r w:rsidRPr="001852AC">
        <w:rPr>
          <w:sz w:val="22"/>
          <w:szCs w:val="22"/>
          <w:u w:val="single"/>
        </w:rPr>
        <w:t>50</w:t>
      </w:r>
      <w:r w:rsidRPr="001852AC">
        <w:rPr>
          <w:sz w:val="22"/>
          <w:szCs w:val="22"/>
        </w:rPr>
        <w:t xml:space="preserve"> экз.</w:t>
      </w:r>
    </w:p>
    <w:p w:rsidR="001B2E11" w:rsidRPr="001852AC" w:rsidRDefault="001B2E11" w:rsidP="001B2E11">
      <w:pPr>
        <w:rPr>
          <w:sz w:val="22"/>
          <w:szCs w:val="22"/>
        </w:rPr>
      </w:pPr>
      <w:r w:rsidRPr="001852AC">
        <w:rPr>
          <w:sz w:val="22"/>
          <w:szCs w:val="22"/>
        </w:rPr>
        <w:t xml:space="preserve">Учредитель: Комитет местного самоуправления </w:t>
      </w:r>
    </w:p>
    <w:p w:rsidR="001B2E11" w:rsidRPr="001852AC" w:rsidRDefault="001B2E11" w:rsidP="001B2E11">
      <w:pPr>
        <w:ind w:firstLine="720"/>
        <w:rPr>
          <w:sz w:val="22"/>
          <w:szCs w:val="22"/>
        </w:rPr>
      </w:pPr>
      <w:r w:rsidRPr="001852AC">
        <w:rPr>
          <w:sz w:val="22"/>
          <w:szCs w:val="22"/>
        </w:rPr>
        <w:t xml:space="preserve">            Бессоновского сельсовета</w:t>
      </w:r>
    </w:p>
    <w:p w:rsidR="001B2E11" w:rsidRPr="001852AC" w:rsidRDefault="001B2E11" w:rsidP="001B2E11">
      <w:pPr>
        <w:jc w:val="both"/>
        <w:rPr>
          <w:b/>
        </w:rPr>
      </w:pPr>
    </w:p>
    <w:p w:rsidR="001B2E11" w:rsidRPr="001852AC" w:rsidRDefault="001B2E11" w:rsidP="001B2E11">
      <w:pPr>
        <w:rPr>
          <w:sz w:val="22"/>
          <w:szCs w:val="22"/>
        </w:rPr>
      </w:pPr>
      <w:r w:rsidRPr="001852AC">
        <w:rPr>
          <w:sz w:val="22"/>
          <w:szCs w:val="22"/>
        </w:rPr>
        <w:t>Издатель: Администрация Бессоновского сельсовета</w:t>
      </w:r>
    </w:p>
    <w:p w:rsidR="001B2E11" w:rsidRPr="001852AC" w:rsidRDefault="001B2E11" w:rsidP="001B2E11">
      <w:pPr>
        <w:rPr>
          <w:sz w:val="22"/>
          <w:szCs w:val="22"/>
        </w:rPr>
      </w:pPr>
      <w:r w:rsidRPr="001852AC">
        <w:rPr>
          <w:sz w:val="22"/>
          <w:szCs w:val="22"/>
        </w:rPr>
        <w:t xml:space="preserve">442780 с. Бессоновка, Бессоновского района, </w:t>
      </w:r>
    </w:p>
    <w:p w:rsidR="001B2E11" w:rsidRPr="001852AC" w:rsidRDefault="001B2E11" w:rsidP="001B2E11">
      <w:pPr>
        <w:rPr>
          <w:sz w:val="22"/>
          <w:szCs w:val="22"/>
        </w:rPr>
      </w:pPr>
      <w:r w:rsidRPr="001852AC">
        <w:rPr>
          <w:sz w:val="22"/>
          <w:szCs w:val="22"/>
        </w:rPr>
        <w:t xml:space="preserve">Пензенской области                        </w:t>
      </w:r>
    </w:p>
    <w:p w:rsidR="001B2E11" w:rsidRPr="001852AC" w:rsidRDefault="001B2E11" w:rsidP="00544AF4">
      <w:pPr>
        <w:jc w:val="center"/>
        <w:rPr>
          <w:sz w:val="24"/>
          <w:szCs w:val="24"/>
        </w:rPr>
      </w:pPr>
      <w:bookmarkStart w:id="1" w:name="_GoBack"/>
      <w:bookmarkEnd w:id="1"/>
      <w:r w:rsidRPr="001852AC">
        <w:rPr>
          <w:sz w:val="22"/>
          <w:szCs w:val="22"/>
        </w:rPr>
        <w:t>20</w:t>
      </w:r>
      <w:r w:rsidR="00723628">
        <w:rPr>
          <w:sz w:val="22"/>
          <w:szCs w:val="22"/>
        </w:rPr>
        <w:t>2</w:t>
      </w:r>
      <w:r w:rsidR="001A5AFD">
        <w:rPr>
          <w:sz w:val="22"/>
          <w:szCs w:val="22"/>
        </w:rPr>
        <w:t xml:space="preserve">2 </w:t>
      </w:r>
      <w:r w:rsidRPr="001852AC">
        <w:rPr>
          <w:sz w:val="22"/>
          <w:szCs w:val="22"/>
        </w:rPr>
        <w:t>г</w:t>
      </w:r>
    </w:p>
    <w:p w:rsidR="001B2E11" w:rsidRPr="001852AC" w:rsidRDefault="001B2E11" w:rsidP="001B2E11">
      <w:pPr>
        <w:framePr w:h="8332" w:hSpace="38" w:wrap="notBeside" w:vAnchor="text" w:hAnchor="page" w:x="2918" w:y="511"/>
        <w:rPr>
          <w:sz w:val="24"/>
          <w:szCs w:val="24"/>
        </w:rPr>
      </w:pPr>
    </w:p>
    <w:p w:rsidR="001B2E11" w:rsidRPr="001852AC" w:rsidRDefault="001B2E11" w:rsidP="0000026F">
      <w:pPr>
        <w:jc w:val="right"/>
        <w:rPr>
          <w:sz w:val="24"/>
          <w:szCs w:val="24"/>
        </w:rPr>
      </w:pPr>
    </w:p>
    <w:sectPr w:rsidR="001B2E11" w:rsidRPr="001852AC" w:rsidSect="00D019A8">
      <w:footerReference w:type="default" r:id="rId20"/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56726" w:rsidRDefault="00F56726">
      <w:r>
        <w:separator/>
      </w:r>
    </w:p>
  </w:endnote>
  <w:endnote w:type="continuationSeparator" w:id="0">
    <w:p w:rsidR="00F56726" w:rsidRDefault="00F567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MS Sans Serif">
    <w:altName w:val="MV Boli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19A8" w:rsidRDefault="00D019A8" w:rsidP="008E3FC2">
    <w:pPr>
      <w:pStyle w:val="aa"/>
      <w:framePr w:wrap="auto" w:vAnchor="text" w:hAnchor="margin" w:xAlign="right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 w:rsidR="00B10EDB">
      <w:rPr>
        <w:rStyle w:val="ac"/>
        <w:noProof/>
      </w:rPr>
      <w:t>17</w:t>
    </w:r>
    <w:r>
      <w:rPr>
        <w:rStyle w:val="ac"/>
      </w:rPr>
      <w:fldChar w:fldCharType="end"/>
    </w:r>
  </w:p>
  <w:p w:rsidR="00D019A8" w:rsidRDefault="00D019A8" w:rsidP="0062695A">
    <w:pPr>
      <w:pStyle w:val="aa"/>
      <w:ind w:right="360"/>
    </w:pPr>
  </w:p>
  <w:p w:rsidR="00D019A8" w:rsidRDefault="00D019A8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56726" w:rsidRDefault="00F56726">
      <w:r>
        <w:separator/>
      </w:r>
    </w:p>
  </w:footnote>
  <w:footnote w:type="continuationSeparator" w:id="0">
    <w:p w:rsidR="00F56726" w:rsidRDefault="00F567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67547D22"/>
    <w:name w:val="WW8Num3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  <w:rPr>
        <w:b w:val="0"/>
        <w:sz w:val="20"/>
        <w:szCs w:val="20"/>
      </w:rPr>
    </w:lvl>
  </w:abstractNum>
  <w:abstractNum w:abstractNumId="2" w15:restartNumberingAfterBreak="0">
    <w:nsid w:val="00000003"/>
    <w:multiLevelType w:val="multilevel"/>
    <w:tmpl w:val="00000003"/>
    <w:name w:val="WW8Num4"/>
    <w:lvl w:ilvl="0">
      <w:start w:val="1"/>
      <w:numFmt w:val="decimal"/>
      <w:pStyle w:val="10"/>
      <w:suff w:val="nothing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."/>
      <w:lvlJc w:val="left"/>
      <w:pPr>
        <w:tabs>
          <w:tab w:val="num" w:pos="0"/>
        </w:tabs>
        <w:ind w:left="0" w:firstLine="0"/>
      </w:pPr>
    </w:lvl>
    <w:lvl w:ilvl="2">
      <w:start w:val="3"/>
      <w:numFmt w:val="decimal"/>
      <w:suff w:val="nothing"/>
      <w:lvlText w:val="%3)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="Times New Roman" w:hAnsi="Times New Roman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6"/>
    <w:multiLevelType w:val="multilevel"/>
    <w:tmpl w:val="2E76C612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928"/>
        </w:tabs>
        <w:ind w:left="928" w:hanging="360"/>
      </w:pPr>
      <w:rPr>
        <w:rFonts w:ascii="Times New Roman" w:hAnsi="Times New Roman"/>
        <w:sz w:val="24"/>
        <w:szCs w:val="2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7" w15:restartNumberingAfterBreak="0">
    <w:nsid w:val="01DD2CC4"/>
    <w:multiLevelType w:val="hybridMultilevel"/>
    <w:tmpl w:val="8D684D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24421F9"/>
    <w:multiLevelType w:val="multilevel"/>
    <w:tmpl w:val="FBB6231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8166087"/>
    <w:multiLevelType w:val="multilevel"/>
    <w:tmpl w:val="B6E27F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0CAB3BEF"/>
    <w:multiLevelType w:val="hybridMultilevel"/>
    <w:tmpl w:val="78085658"/>
    <w:lvl w:ilvl="0" w:tplc="DF4E3E78">
      <w:start w:val="1"/>
      <w:numFmt w:val="decimal"/>
      <w:lvlText w:val="%1."/>
      <w:lvlJc w:val="left"/>
      <w:pPr>
        <w:ind w:left="1069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134C0848"/>
    <w:multiLevelType w:val="hybridMultilevel"/>
    <w:tmpl w:val="DB0621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6AE33D8"/>
    <w:multiLevelType w:val="hybridMultilevel"/>
    <w:tmpl w:val="864EC12C"/>
    <w:lvl w:ilvl="0" w:tplc="DF0A0FB8">
      <w:start w:val="1"/>
      <w:numFmt w:val="decimal"/>
      <w:lvlText w:val="%1."/>
      <w:lvlJc w:val="left"/>
      <w:pPr>
        <w:ind w:left="1819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2445273F"/>
    <w:multiLevelType w:val="multilevel"/>
    <w:tmpl w:val="A242688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4" w15:restartNumberingAfterBreak="0">
    <w:nsid w:val="2D402B66"/>
    <w:multiLevelType w:val="hybridMultilevel"/>
    <w:tmpl w:val="5D38B1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9F1B92"/>
    <w:multiLevelType w:val="hybridMultilevel"/>
    <w:tmpl w:val="B97C5D3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FA6039D"/>
    <w:multiLevelType w:val="hybridMultilevel"/>
    <w:tmpl w:val="7F4287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2C32A8"/>
    <w:multiLevelType w:val="hybridMultilevel"/>
    <w:tmpl w:val="B28AEDC2"/>
    <w:lvl w:ilvl="0" w:tplc="381E489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4F5E16C3"/>
    <w:multiLevelType w:val="hybridMultilevel"/>
    <w:tmpl w:val="52307A1E"/>
    <w:lvl w:ilvl="0" w:tplc="807C83D6">
      <w:start w:val="2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4FE41443"/>
    <w:multiLevelType w:val="hybridMultilevel"/>
    <w:tmpl w:val="EBFE274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533B345B"/>
    <w:multiLevelType w:val="hybridMultilevel"/>
    <w:tmpl w:val="A0E4B792"/>
    <w:lvl w:ilvl="0" w:tplc="4BC6676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3B46E17"/>
    <w:multiLevelType w:val="hybridMultilevel"/>
    <w:tmpl w:val="7698394E"/>
    <w:lvl w:ilvl="0" w:tplc="B59488AE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</w:pPr>
    </w:lvl>
    <w:lvl w:ilvl="2" w:tplc="361E925E">
      <w:numFmt w:val="none"/>
      <w:lvlText w:val=""/>
      <w:lvlJc w:val="left"/>
      <w:pPr>
        <w:tabs>
          <w:tab w:val="num" w:pos="-1057"/>
        </w:tabs>
      </w:pPr>
    </w:lvl>
    <w:lvl w:ilvl="3" w:tplc="C9F8AEF6">
      <w:numFmt w:val="none"/>
      <w:lvlText w:val=""/>
      <w:lvlJc w:val="left"/>
      <w:pPr>
        <w:tabs>
          <w:tab w:val="num" w:pos="-1057"/>
        </w:tabs>
      </w:pPr>
    </w:lvl>
    <w:lvl w:ilvl="4" w:tplc="C6F41034">
      <w:numFmt w:val="none"/>
      <w:lvlText w:val=""/>
      <w:lvlJc w:val="left"/>
      <w:pPr>
        <w:tabs>
          <w:tab w:val="num" w:pos="-1057"/>
        </w:tabs>
      </w:pPr>
    </w:lvl>
    <w:lvl w:ilvl="5" w:tplc="F6DAB4F8">
      <w:numFmt w:val="none"/>
      <w:lvlText w:val=""/>
      <w:lvlJc w:val="left"/>
      <w:pPr>
        <w:tabs>
          <w:tab w:val="num" w:pos="-1057"/>
        </w:tabs>
      </w:pPr>
    </w:lvl>
    <w:lvl w:ilvl="6" w:tplc="30EE9B68">
      <w:numFmt w:val="none"/>
      <w:lvlText w:val=""/>
      <w:lvlJc w:val="left"/>
      <w:pPr>
        <w:tabs>
          <w:tab w:val="num" w:pos="-1057"/>
        </w:tabs>
      </w:pPr>
    </w:lvl>
    <w:lvl w:ilvl="7" w:tplc="5670922A">
      <w:numFmt w:val="none"/>
      <w:lvlText w:val=""/>
      <w:lvlJc w:val="left"/>
      <w:pPr>
        <w:tabs>
          <w:tab w:val="num" w:pos="-1057"/>
        </w:tabs>
      </w:pPr>
    </w:lvl>
    <w:lvl w:ilvl="8" w:tplc="F90E1810">
      <w:numFmt w:val="none"/>
      <w:lvlText w:val=""/>
      <w:lvlJc w:val="left"/>
      <w:pPr>
        <w:tabs>
          <w:tab w:val="num" w:pos="-1057"/>
        </w:tabs>
      </w:pPr>
    </w:lvl>
  </w:abstractNum>
  <w:abstractNum w:abstractNumId="22" w15:restartNumberingAfterBreak="0">
    <w:nsid w:val="54A763A3"/>
    <w:multiLevelType w:val="multilevel"/>
    <w:tmpl w:val="795A05A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6374DBC"/>
    <w:multiLevelType w:val="multilevel"/>
    <w:tmpl w:val="F362885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B7D0775"/>
    <w:multiLevelType w:val="multilevel"/>
    <w:tmpl w:val="678A73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5C49243D"/>
    <w:multiLevelType w:val="hybridMultilevel"/>
    <w:tmpl w:val="A0E4B792"/>
    <w:lvl w:ilvl="0" w:tplc="4BC6676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6CD269B"/>
    <w:multiLevelType w:val="multilevel"/>
    <w:tmpl w:val="00000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7" w15:restartNumberingAfterBreak="0">
    <w:nsid w:val="6E4B037C"/>
    <w:multiLevelType w:val="multilevel"/>
    <w:tmpl w:val="678A73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8" w15:restartNumberingAfterBreak="0">
    <w:nsid w:val="74732211"/>
    <w:multiLevelType w:val="multilevel"/>
    <w:tmpl w:val="62582C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DCC4647"/>
    <w:multiLevelType w:val="hybridMultilevel"/>
    <w:tmpl w:val="B240EE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FD90AC7"/>
    <w:multiLevelType w:val="multilevel"/>
    <w:tmpl w:val="6C80E7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2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3"/>
  </w:num>
  <w:num w:numId="5">
    <w:abstractNumId w:val="20"/>
  </w:num>
  <w:num w:numId="6">
    <w:abstractNumId w:val="14"/>
  </w:num>
  <w:num w:numId="7">
    <w:abstractNumId w:val="10"/>
  </w:num>
  <w:num w:numId="8">
    <w:abstractNumId w:val="30"/>
  </w:num>
  <w:num w:numId="9">
    <w:abstractNumId w:val="28"/>
  </w:num>
  <w:num w:numId="10">
    <w:abstractNumId w:val="9"/>
  </w:num>
  <w:num w:numId="11">
    <w:abstractNumId w:val="22"/>
  </w:num>
  <w:num w:numId="12">
    <w:abstractNumId w:val="8"/>
  </w:num>
  <w:num w:numId="13">
    <w:abstractNumId w:val="23"/>
  </w:num>
  <w:num w:numId="14">
    <w:abstractNumId w:val="19"/>
  </w:num>
  <w:num w:numId="15">
    <w:abstractNumId w:val="1"/>
  </w:num>
  <w:num w:numId="16">
    <w:abstractNumId w:val="4"/>
  </w:num>
  <w:num w:numId="17">
    <w:abstractNumId w:val="5"/>
  </w:num>
  <w:num w:numId="18">
    <w:abstractNumId w:val="6"/>
  </w:num>
  <w:num w:numId="19">
    <w:abstractNumId w:val="11"/>
  </w:num>
  <w:num w:numId="20">
    <w:abstractNumId w:val="16"/>
  </w:num>
  <w:num w:numId="21">
    <w:abstractNumId w:val="7"/>
  </w:num>
  <w:num w:numId="22">
    <w:abstractNumId w:val="26"/>
  </w:num>
  <w:num w:numId="23">
    <w:abstractNumId w:val="25"/>
  </w:num>
  <w:num w:numId="24">
    <w:abstractNumId w:val="13"/>
  </w:num>
  <w:num w:numId="25">
    <w:abstractNumId w:val="29"/>
  </w:num>
  <w:num w:numId="26">
    <w:abstractNumId w:val="15"/>
  </w:num>
  <w:num w:numId="27">
    <w:abstractNumId w:val="17"/>
  </w:num>
  <w:num w:numId="28">
    <w:abstractNumId w:val="27"/>
  </w:num>
  <w:num w:numId="29">
    <w:abstractNumId w:val="24"/>
  </w:num>
  <w:num w:numId="30">
    <w:abstractNumId w:val="18"/>
  </w:num>
  <w:num w:numId="31">
    <w:abstractNumId w:val="1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proofState w:spelling="clean" w:grammar="clean"/>
  <w:defaultTabStop w:val="708"/>
  <w:doNotHyphenateCaps/>
  <w:drawingGridHorizontalSpacing w:val="10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6E8C"/>
    <w:rsid w:val="0000026F"/>
    <w:rsid w:val="00001BB8"/>
    <w:rsid w:val="000024CD"/>
    <w:rsid w:val="0000275D"/>
    <w:rsid w:val="00002968"/>
    <w:rsid w:val="00002D32"/>
    <w:rsid w:val="00002E80"/>
    <w:rsid w:val="000046AF"/>
    <w:rsid w:val="00005B2E"/>
    <w:rsid w:val="00007B71"/>
    <w:rsid w:val="000101D8"/>
    <w:rsid w:val="000102B5"/>
    <w:rsid w:val="0001151F"/>
    <w:rsid w:val="000116C6"/>
    <w:rsid w:val="00011901"/>
    <w:rsid w:val="00013262"/>
    <w:rsid w:val="000135E7"/>
    <w:rsid w:val="00013B29"/>
    <w:rsid w:val="00016344"/>
    <w:rsid w:val="00016699"/>
    <w:rsid w:val="00017019"/>
    <w:rsid w:val="00017351"/>
    <w:rsid w:val="00022CAF"/>
    <w:rsid w:val="000308A7"/>
    <w:rsid w:val="00030F84"/>
    <w:rsid w:val="00033928"/>
    <w:rsid w:val="000355C0"/>
    <w:rsid w:val="000368C2"/>
    <w:rsid w:val="0003736E"/>
    <w:rsid w:val="000373D0"/>
    <w:rsid w:val="00037D6C"/>
    <w:rsid w:val="0004297F"/>
    <w:rsid w:val="00042ADF"/>
    <w:rsid w:val="00043564"/>
    <w:rsid w:val="00044307"/>
    <w:rsid w:val="00044A11"/>
    <w:rsid w:val="000508B4"/>
    <w:rsid w:val="0005164B"/>
    <w:rsid w:val="00051D11"/>
    <w:rsid w:val="00054B29"/>
    <w:rsid w:val="00054DF1"/>
    <w:rsid w:val="000568D6"/>
    <w:rsid w:val="00063548"/>
    <w:rsid w:val="0006376A"/>
    <w:rsid w:val="00066B17"/>
    <w:rsid w:val="00067569"/>
    <w:rsid w:val="00067CFB"/>
    <w:rsid w:val="00075033"/>
    <w:rsid w:val="000755EA"/>
    <w:rsid w:val="00082B35"/>
    <w:rsid w:val="00082DA9"/>
    <w:rsid w:val="00083E0C"/>
    <w:rsid w:val="000859A3"/>
    <w:rsid w:val="00087ED6"/>
    <w:rsid w:val="0009003C"/>
    <w:rsid w:val="000907AE"/>
    <w:rsid w:val="00092F6A"/>
    <w:rsid w:val="0009445F"/>
    <w:rsid w:val="00095C8E"/>
    <w:rsid w:val="000A10AB"/>
    <w:rsid w:val="000A2604"/>
    <w:rsid w:val="000A2CEF"/>
    <w:rsid w:val="000A2DEA"/>
    <w:rsid w:val="000A4FEC"/>
    <w:rsid w:val="000A62C1"/>
    <w:rsid w:val="000B2975"/>
    <w:rsid w:val="000B3455"/>
    <w:rsid w:val="000B34DA"/>
    <w:rsid w:val="000B4B91"/>
    <w:rsid w:val="000B5557"/>
    <w:rsid w:val="000B6B4B"/>
    <w:rsid w:val="000B7667"/>
    <w:rsid w:val="000C181B"/>
    <w:rsid w:val="000C25DE"/>
    <w:rsid w:val="000C4138"/>
    <w:rsid w:val="000C4B18"/>
    <w:rsid w:val="000D241E"/>
    <w:rsid w:val="000D68E0"/>
    <w:rsid w:val="000D7655"/>
    <w:rsid w:val="000E0235"/>
    <w:rsid w:val="000F4FE1"/>
    <w:rsid w:val="000F60FA"/>
    <w:rsid w:val="000F6BAE"/>
    <w:rsid w:val="000F6D8B"/>
    <w:rsid w:val="000F6E48"/>
    <w:rsid w:val="000F7D6A"/>
    <w:rsid w:val="00100575"/>
    <w:rsid w:val="00103E0B"/>
    <w:rsid w:val="00104333"/>
    <w:rsid w:val="00104E6D"/>
    <w:rsid w:val="0010609E"/>
    <w:rsid w:val="001074DF"/>
    <w:rsid w:val="001079E0"/>
    <w:rsid w:val="00110943"/>
    <w:rsid w:val="001122BC"/>
    <w:rsid w:val="00113A13"/>
    <w:rsid w:val="00114227"/>
    <w:rsid w:val="001157B6"/>
    <w:rsid w:val="00115AAE"/>
    <w:rsid w:val="00115B16"/>
    <w:rsid w:val="001218E2"/>
    <w:rsid w:val="001228B2"/>
    <w:rsid w:val="00122A24"/>
    <w:rsid w:val="00122AC6"/>
    <w:rsid w:val="00126473"/>
    <w:rsid w:val="00130DC4"/>
    <w:rsid w:val="00131F9C"/>
    <w:rsid w:val="001320E8"/>
    <w:rsid w:val="00132270"/>
    <w:rsid w:val="0013279F"/>
    <w:rsid w:val="00132F66"/>
    <w:rsid w:val="00133DB0"/>
    <w:rsid w:val="00134F42"/>
    <w:rsid w:val="00135559"/>
    <w:rsid w:val="001369E4"/>
    <w:rsid w:val="00136A61"/>
    <w:rsid w:val="001377CE"/>
    <w:rsid w:val="00141B56"/>
    <w:rsid w:val="00141CAE"/>
    <w:rsid w:val="001428ED"/>
    <w:rsid w:val="00142B1E"/>
    <w:rsid w:val="00142BA4"/>
    <w:rsid w:val="00144589"/>
    <w:rsid w:val="00145812"/>
    <w:rsid w:val="00147ADB"/>
    <w:rsid w:val="00150B78"/>
    <w:rsid w:val="00152008"/>
    <w:rsid w:val="001523A4"/>
    <w:rsid w:val="0015481E"/>
    <w:rsid w:val="00154DB3"/>
    <w:rsid w:val="00155B71"/>
    <w:rsid w:val="00156DE8"/>
    <w:rsid w:val="00157E13"/>
    <w:rsid w:val="001605DC"/>
    <w:rsid w:val="00164148"/>
    <w:rsid w:val="0016671A"/>
    <w:rsid w:val="001667D5"/>
    <w:rsid w:val="0016687A"/>
    <w:rsid w:val="00173499"/>
    <w:rsid w:val="001738B9"/>
    <w:rsid w:val="001750E1"/>
    <w:rsid w:val="00175C4E"/>
    <w:rsid w:val="00176C56"/>
    <w:rsid w:val="001778E5"/>
    <w:rsid w:val="001804A4"/>
    <w:rsid w:val="0018124A"/>
    <w:rsid w:val="00182849"/>
    <w:rsid w:val="00184D53"/>
    <w:rsid w:val="001852AC"/>
    <w:rsid w:val="00185475"/>
    <w:rsid w:val="0019057B"/>
    <w:rsid w:val="00192A45"/>
    <w:rsid w:val="00192F97"/>
    <w:rsid w:val="00194247"/>
    <w:rsid w:val="00194252"/>
    <w:rsid w:val="001945A8"/>
    <w:rsid w:val="00196753"/>
    <w:rsid w:val="001A4A9A"/>
    <w:rsid w:val="001A5AFD"/>
    <w:rsid w:val="001B1D56"/>
    <w:rsid w:val="001B2E11"/>
    <w:rsid w:val="001B3FBB"/>
    <w:rsid w:val="001B58D5"/>
    <w:rsid w:val="001B5A88"/>
    <w:rsid w:val="001C0B42"/>
    <w:rsid w:val="001C1A21"/>
    <w:rsid w:val="001C2E4D"/>
    <w:rsid w:val="001C7C41"/>
    <w:rsid w:val="001D0560"/>
    <w:rsid w:val="001D30AA"/>
    <w:rsid w:val="001D3304"/>
    <w:rsid w:val="001D51C1"/>
    <w:rsid w:val="001D55A3"/>
    <w:rsid w:val="001D63FF"/>
    <w:rsid w:val="001D6A03"/>
    <w:rsid w:val="001E176B"/>
    <w:rsid w:val="001E3100"/>
    <w:rsid w:val="001E6B05"/>
    <w:rsid w:val="001F0C57"/>
    <w:rsid w:val="001F2BB6"/>
    <w:rsid w:val="001F6857"/>
    <w:rsid w:val="001F7B41"/>
    <w:rsid w:val="001F7FB6"/>
    <w:rsid w:val="0020307B"/>
    <w:rsid w:val="00203857"/>
    <w:rsid w:val="00204A5E"/>
    <w:rsid w:val="00204B81"/>
    <w:rsid w:val="00204D9A"/>
    <w:rsid w:val="00206064"/>
    <w:rsid w:val="00210A0B"/>
    <w:rsid w:val="00212F90"/>
    <w:rsid w:val="00214294"/>
    <w:rsid w:val="00215673"/>
    <w:rsid w:val="00224FD5"/>
    <w:rsid w:val="00225382"/>
    <w:rsid w:val="0022538E"/>
    <w:rsid w:val="002254C6"/>
    <w:rsid w:val="00227736"/>
    <w:rsid w:val="00231BA9"/>
    <w:rsid w:val="00233DC8"/>
    <w:rsid w:val="00235652"/>
    <w:rsid w:val="00244FBD"/>
    <w:rsid w:val="00245449"/>
    <w:rsid w:val="00252A92"/>
    <w:rsid w:val="00253180"/>
    <w:rsid w:val="002546F2"/>
    <w:rsid w:val="0025573D"/>
    <w:rsid w:val="00255D42"/>
    <w:rsid w:val="002564C4"/>
    <w:rsid w:val="0025724A"/>
    <w:rsid w:val="00260164"/>
    <w:rsid w:val="00262A54"/>
    <w:rsid w:val="0026474B"/>
    <w:rsid w:val="00265C92"/>
    <w:rsid w:val="00265FB4"/>
    <w:rsid w:val="00267312"/>
    <w:rsid w:val="00267459"/>
    <w:rsid w:val="00272799"/>
    <w:rsid w:val="00272AFA"/>
    <w:rsid w:val="00273FD5"/>
    <w:rsid w:val="00283A1B"/>
    <w:rsid w:val="00290ED3"/>
    <w:rsid w:val="002919B2"/>
    <w:rsid w:val="00293368"/>
    <w:rsid w:val="00297187"/>
    <w:rsid w:val="0029729B"/>
    <w:rsid w:val="002A0143"/>
    <w:rsid w:val="002A10A0"/>
    <w:rsid w:val="002A288E"/>
    <w:rsid w:val="002A3C54"/>
    <w:rsid w:val="002A3E3E"/>
    <w:rsid w:val="002A4708"/>
    <w:rsid w:val="002B2FEE"/>
    <w:rsid w:val="002B35E1"/>
    <w:rsid w:val="002B3761"/>
    <w:rsid w:val="002B3973"/>
    <w:rsid w:val="002B6D00"/>
    <w:rsid w:val="002B6F94"/>
    <w:rsid w:val="002B7CA3"/>
    <w:rsid w:val="002B7D00"/>
    <w:rsid w:val="002C1456"/>
    <w:rsid w:val="002C1E08"/>
    <w:rsid w:val="002C32B3"/>
    <w:rsid w:val="002C3725"/>
    <w:rsid w:val="002C4415"/>
    <w:rsid w:val="002D1808"/>
    <w:rsid w:val="002D1B07"/>
    <w:rsid w:val="002D2000"/>
    <w:rsid w:val="002D4BD0"/>
    <w:rsid w:val="002D5C6C"/>
    <w:rsid w:val="002E2111"/>
    <w:rsid w:val="002E5A4F"/>
    <w:rsid w:val="002F32EB"/>
    <w:rsid w:val="002F4683"/>
    <w:rsid w:val="002F4FC5"/>
    <w:rsid w:val="002F6D6F"/>
    <w:rsid w:val="002F6FE9"/>
    <w:rsid w:val="002F7499"/>
    <w:rsid w:val="00300725"/>
    <w:rsid w:val="00304513"/>
    <w:rsid w:val="00304C0C"/>
    <w:rsid w:val="00305F99"/>
    <w:rsid w:val="0030621E"/>
    <w:rsid w:val="003066C1"/>
    <w:rsid w:val="00306F74"/>
    <w:rsid w:val="00310AB9"/>
    <w:rsid w:val="00310E15"/>
    <w:rsid w:val="00311D0B"/>
    <w:rsid w:val="0031280D"/>
    <w:rsid w:val="00315E02"/>
    <w:rsid w:val="00321406"/>
    <w:rsid w:val="00321581"/>
    <w:rsid w:val="0032458D"/>
    <w:rsid w:val="00324709"/>
    <w:rsid w:val="00336528"/>
    <w:rsid w:val="00336D60"/>
    <w:rsid w:val="0034084E"/>
    <w:rsid w:val="00344256"/>
    <w:rsid w:val="00344A79"/>
    <w:rsid w:val="003456FE"/>
    <w:rsid w:val="00347ADA"/>
    <w:rsid w:val="00347FDB"/>
    <w:rsid w:val="00350551"/>
    <w:rsid w:val="003544C5"/>
    <w:rsid w:val="00356642"/>
    <w:rsid w:val="00357E33"/>
    <w:rsid w:val="003602DF"/>
    <w:rsid w:val="003644CF"/>
    <w:rsid w:val="00365F9D"/>
    <w:rsid w:val="00366A21"/>
    <w:rsid w:val="00371B3A"/>
    <w:rsid w:val="003734D0"/>
    <w:rsid w:val="00380843"/>
    <w:rsid w:val="00381ABB"/>
    <w:rsid w:val="00382035"/>
    <w:rsid w:val="003833DF"/>
    <w:rsid w:val="00385082"/>
    <w:rsid w:val="003852AF"/>
    <w:rsid w:val="00386818"/>
    <w:rsid w:val="00386FBD"/>
    <w:rsid w:val="00390110"/>
    <w:rsid w:val="00390B36"/>
    <w:rsid w:val="00391CBA"/>
    <w:rsid w:val="00391D7F"/>
    <w:rsid w:val="00394762"/>
    <w:rsid w:val="00394E9E"/>
    <w:rsid w:val="00394F3B"/>
    <w:rsid w:val="00395752"/>
    <w:rsid w:val="00397002"/>
    <w:rsid w:val="00397F85"/>
    <w:rsid w:val="003A6135"/>
    <w:rsid w:val="003A7BE7"/>
    <w:rsid w:val="003B259C"/>
    <w:rsid w:val="003B2ACA"/>
    <w:rsid w:val="003B716F"/>
    <w:rsid w:val="003B7E35"/>
    <w:rsid w:val="003C0491"/>
    <w:rsid w:val="003C0523"/>
    <w:rsid w:val="003C08A1"/>
    <w:rsid w:val="003C1193"/>
    <w:rsid w:val="003C2143"/>
    <w:rsid w:val="003C3084"/>
    <w:rsid w:val="003C3316"/>
    <w:rsid w:val="003C3AF8"/>
    <w:rsid w:val="003C4B51"/>
    <w:rsid w:val="003C4EBB"/>
    <w:rsid w:val="003C7110"/>
    <w:rsid w:val="003D004D"/>
    <w:rsid w:val="003D09A6"/>
    <w:rsid w:val="003D1C3E"/>
    <w:rsid w:val="003D240A"/>
    <w:rsid w:val="003D2AC4"/>
    <w:rsid w:val="003D3FDC"/>
    <w:rsid w:val="003D46C4"/>
    <w:rsid w:val="003D5C2E"/>
    <w:rsid w:val="003E2593"/>
    <w:rsid w:val="003E495D"/>
    <w:rsid w:val="003E61EF"/>
    <w:rsid w:val="003E7462"/>
    <w:rsid w:val="003F1036"/>
    <w:rsid w:val="003F1113"/>
    <w:rsid w:val="003F192B"/>
    <w:rsid w:val="003F3DCA"/>
    <w:rsid w:val="003F7877"/>
    <w:rsid w:val="004020CA"/>
    <w:rsid w:val="00402225"/>
    <w:rsid w:val="004024AC"/>
    <w:rsid w:val="00403A2B"/>
    <w:rsid w:val="00403BD9"/>
    <w:rsid w:val="004044DC"/>
    <w:rsid w:val="004054CD"/>
    <w:rsid w:val="00405DE5"/>
    <w:rsid w:val="00406C33"/>
    <w:rsid w:val="004072A3"/>
    <w:rsid w:val="004130E7"/>
    <w:rsid w:val="00416E45"/>
    <w:rsid w:val="004223FA"/>
    <w:rsid w:val="00426990"/>
    <w:rsid w:val="00430A4C"/>
    <w:rsid w:val="00432668"/>
    <w:rsid w:val="00432D29"/>
    <w:rsid w:val="00433CCC"/>
    <w:rsid w:val="00434516"/>
    <w:rsid w:val="00434808"/>
    <w:rsid w:val="004359BC"/>
    <w:rsid w:val="004412F4"/>
    <w:rsid w:val="0044283C"/>
    <w:rsid w:val="00442BA4"/>
    <w:rsid w:val="00443A35"/>
    <w:rsid w:val="00444954"/>
    <w:rsid w:val="00444FB6"/>
    <w:rsid w:val="004503B8"/>
    <w:rsid w:val="004532AE"/>
    <w:rsid w:val="0045493A"/>
    <w:rsid w:val="004628DF"/>
    <w:rsid w:val="00464DD4"/>
    <w:rsid w:val="004662F4"/>
    <w:rsid w:val="00466B90"/>
    <w:rsid w:val="00473F1C"/>
    <w:rsid w:val="004768F5"/>
    <w:rsid w:val="00483E2D"/>
    <w:rsid w:val="004851FC"/>
    <w:rsid w:val="00485C95"/>
    <w:rsid w:val="00486815"/>
    <w:rsid w:val="00494D75"/>
    <w:rsid w:val="00496AC4"/>
    <w:rsid w:val="00496F0C"/>
    <w:rsid w:val="004A0B01"/>
    <w:rsid w:val="004A25B4"/>
    <w:rsid w:val="004A2824"/>
    <w:rsid w:val="004A3E5A"/>
    <w:rsid w:val="004A6EF4"/>
    <w:rsid w:val="004B0DD2"/>
    <w:rsid w:val="004B27C0"/>
    <w:rsid w:val="004B2EEA"/>
    <w:rsid w:val="004B32B4"/>
    <w:rsid w:val="004C0289"/>
    <w:rsid w:val="004C0EDF"/>
    <w:rsid w:val="004C365E"/>
    <w:rsid w:val="004C7DE9"/>
    <w:rsid w:val="004D0FC5"/>
    <w:rsid w:val="004D1398"/>
    <w:rsid w:val="004D15BF"/>
    <w:rsid w:val="004D2A9E"/>
    <w:rsid w:val="004D30C1"/>
    <w:rsid w:val="004D432B"/>
    <w:rsid w:val="004D55F5"/>
    <w:rsid w:val="004D62C2"/>
    <w:rsid w:val="004E06EB"/>
    <w:rsid w:val="004E090C"/>
    <w:rsid w:val="004E0B15"/>
    <w:rsid w:val="004E16AF"/>
    <w:rsid w:val="004E213B"/>
    <w:rsid w:val="004E2819"/>
    <w:rsid w:val="004E37AB"/>
    <w:rsid w:val="004E3CF8"/>
    <w:rsid w:val="004E3F19"/>
    <w:rsid w:val="004E411C"/>
    <w:rsid w:val="004E50D2"/>
    <w:rsid w:val="004E5819"/>
    <w:rsid w:val="004F062D"/>
    <w:rsid w:val="004F1F0D"/>
    <w:rsid w:val="004F64C7"/>
    <w:rsid w:val="0050065E"/>
    <w:rsid w:val="00500FDE"/>
    <w:rsid w:val="005012F9"/>
    <w:rsid w:val="005017D5"/>
    <w:rsid w:val="00502A31"/>
    <w:rsid w:val="00502B2F"/>
    <w:rsid w:val="00503178"/>
    <w:rsid w:val="00506BEA"/>
    <w:rsid w:val="00513283"/>
    <w:rsid w:val="005166C3"/>
    <w:rsid w:val="00516A0A"/>
    <w:rsid w:val="00520580"/>
    <w:rsid w:val="00520AA6"/>
    <w:rsid w:val="00521AED"/>
    <w:rsid w:val="00522B93"/>
    <w:rsid w:val="005233BC"/>
    <w:rsid w:val="00523894"/>
    <w:rsid w:val="005269A2"/>
    <w:rsid w:val="005272B5"/>
    <w:rsid w:val="005315F4"/>
    <w:rsid w:val="005327A6"/>
    <w:rsid w:val="00533450"/>
    <w:rsid w:val="00533F97"/>
    <w:rsid w:val="0053407F"/>
    <w:rsid w:val="0053463E"/>
    <w:rsid w:val="00534A46"/>
    <w:rsid w:val="005350DE"/>
    <w:rsid w:val="005362D7"/>
    <w:rsid w:val="00537A64"/>
    <w:rsid w:val="00537F5A"/>
    <w:rsid w:val="00537FAD"/>
    <w:rsid w:val="0054179C"/>
    <w:rsid w:val="00541A4B"/>
    <w:rsid w:val="00542C31"/>
    <w:rsid w:val="00544622"/>
    <w:rsid w:val="00544AF4"/>
    <w:rsid w:val="00544DDC"/>
    <w:rsid w:val="00546A41"/>
    <w:rsid w:val="00546ECA"/>
    <w:rsid w:val="0055289A"/>
    <w:rsid w:val="00554397"/>
    <w:rsid w:val="005548A9"/>
    <w:rsid w:val="00557398"/>
    <w:rsid w:val="0056000F"/>
    <w:rsid w:val="005611B2"/>
    <w:rsid w:val="00561B6B"/>
    <w:rsid w:val="00562EBF"/>
    <w:rsid w:val="00563C31"/>
    <w:rsid w:val="0056534B"/>
    <w:rsid w:val="00565647"/>
    <w:rsid w:val="0056571E"/>
    <w:rsid w:val="005666B8"/>
    <w:rsid w:val="00566B37"/>
    <w:rsid w:val="00566E49"/>
    <w:rsid w:val="00570655"/>
    <w:rsid w:val="005721F7"/>
    <w:rsid w:val="005726B6"/>
    <w:rsid w:val="00572940"/>
    <w:rsid w:val="00572A61"/>
    <w:rsid w:val="005743C1"/>
    <w:rsid w:val="00575127"/>
    <w:rsid w:val="00576690"/>
    <w:rsid w:val="00576A5F"/>
    <w:rsid w:val="00580C20"/>
    <w:rsid w:val="00580F4C"/>
    <w:rsid w:val="005813F6"/>
    <w:rsid w:val="00581459"/>
    <w:rsid w:val="00582338"/>
    <w:rsid w:val="005828E9"/>
    <w:rsid w:val="00583278"/>
    <w:rsid w:val="00584C7C"/>
    <w:rsid w:val="0058579A"/>
    <w:rsid w:val="005861E1"/>
    <w:rsid w:val="0058622B"/>
    <w:rsid w:val="005909BF"/>
    <w:rsid w:val="00594552"/>
    <w:rsid w:val="0059497B"/>
    <w:rsid w:val="00594D21"/>
    <w:rsid w:val="00597356"/>
    <w:rsid w:val="005A0E9D"/>
    <w:rsid w:val="005B1E97"/>
    <w:rsid w:val="005B23D8"/>
    <w:rsid w:val="005B24BB"/>
    <w:rsid w:val="005B2FD9"/>
    <w:rsid w:val="005B3AFA"/>
    <w:rsid w:val="005B3B38"/>
    <w:rsid w:val="005B48C9"/>
    <w:rsid w:val="005B4D64"/>
    <w:rsid w:val="005B5691"/>
    <w:rsid w:val="005C42A8"/>
    <w:rsid w:val="005C43C4"/>
    <w:rsid w:val="005C52E2"/>
    <w:rsid w:val="005D5BAF"/>
    <w:rsid w:val="005D6330"/>
    <w:rsid w:val="005E03F1"/>
    <w:rsid w:val="005E5935"/>
    <w:rsid w:val="005E5B76"/>
    <w:rsid w:val="005F6F7A"/>
    <w:rsid w:val="005F7F91"/>
    <w:rsid w:val="006017E9"/>
    <w:rsid w:val="00602F3A"/>
    <w:rsid w:val="006036A8"/>
    <w:rsid w:val="006101DD"/>
    <w:rsid w:val="00612934"/>
    <w:rsid w:val="00612D68"/>
    <w:rsid w:val="00613BE3"/>
    <w:rsid w:val="00613C52"/>
    <w:rsid w:val="0061483A"/>
    <w:rsid w:val="0061535D"/>
    <w:rsid w:val="00623710"/>
    <w:rsid w:val="006247B6"/>
    <w:rsid w:val="00624E88"/>
    <w:rsid w:val="0062695A"/>
    <w:rsid w:val="00626FFF"/>
    <w:rsid w:val="00630651"/>
    <w:rsid w:val="00631B9B"/>
    <w:rsid w:val="0063283D"/>
    <w:rsid w:val="006335B7"/>
    <w:rsid w:val="00634B0A"/>
    <w:rsid w:val="00635CE8"/>
    <w:rsid w:val="00636E8C"/>
    <w:rsid w:val="00637160"/>
    <w:rsid w:val="00637E88"/>
    <w:rsid w:val="006419D9"/>
    <w:rsid w:val="00642089"/>
    <w:rsid w:val="00642D9A"/>
    <w:rsid w:val="00643B0E"/>
    <w:rsid w:val="0064492C"/>
    <w:rsid w:val="006461DB"/>
    <w:rsid w:val="0065067A"/>
    <w:rsid w:val="00650DE0"/>
    <w:rsid w:val="00650FF6"/>
    <w:rsid w:val="00651CA6"/>
    <w:rsid w:val="00652371"/>
    <w:rsid w:val="00652DCC"/>
    <w:rsid w:val="00654A3D"/>
    <w:rsid w:val="00654E3B"/>
    <w:rsid w:val="006559FA"/>
    <w:rsid w:val="00656DD9"/>
    <w:rsid w:val="00660DE1"/>
    <w:rsid w:val="006626CC"/>
    <w:rsid w:val="00665BCA"/>
    <w:rsid w:val="00667CE7"/>
    <w:rsid w:val="006719FA"/>
    <w:rsid w:val="00672CC4"/>
    <w:rsid w:val="00673A24"/>
    <w:rsid w:val="00680E32"/>
    <w:rsid w:val="006817D8"/>
    <w:rsid w:val="0068388A"/>
    <w:rsid w:val="00684891"/>
    <w:rsid w:val="0068590C"/>
    <w:rsid w:val="006864F2"/>
    <w:rsid w:val="00691498"/>
    <w:rsid w:val="00691615"/>
    <w:rsid w:val="00693A84"/>
    <w:rsid w:val="00694AE6"/>
    <w:rsid w:val="006950D5"/>
    <w:rsid w:val="00696E55"/>
    <w:rsid w:val="006A04EB"/>
    <w:rsid w:val="006A3920"/>
    <w:rsid w:val="006A3A98"/>
    <w:rsid w:val="006A3E7A"/>
    <w:rsid w:val="006A3F84"/>
    <w:rsid w:val="006A4307"/>
    <w:rsid w:val="006A4DC4"/>
    <w:rsid w:val="006A5458"/>
    <w:rsid w:val="006A5EBA"/>
    <w:rsid w:val="006A5F25"/>
    <w:rsid w:val="006A6996"/>
    <w:rsid w:val="006A79E7"/>
    <w:rsid w:val="006B02C9"/>
    <w:rsid w:val="006B38B6"/>
    <w:rsid w:val="006B4855"/>
    <w:rsid w:val="006B5E5D"/>
    <w:rsid w:val="006B77D7"/>
    <w:rsid w:val="006C2C0F"/>
    <w:rsid w:val="006D145C"/>
    <w:rsid w:val="006D1C0F"/>
    <w:rsid w:val="006D3F08"/>
    <w:rsid w:val="006D5108"/>
    <w:rsid w:val="006D5E83"/>
    <w:rsid w:val="006D6234"/>
    <w:rsid w:val="006D658E"/>
    <w:rsid w:val="006E0B78"/>
    <w:rsid w:val="006E3979"/>
    <w:rsid w:val="006E46F8"/>
    <w:rsid w:val="006E5BB2"/>
    <w:rsid w:val="006E5C28"/>
    <w:rsid w:val="006E70DD"/>
    <w:rsid w:val="006E72FE"/>
    <w:rsid w:val="006F245A"/>
    <w:rsid w:val="006F2692"/>
    <w:rsid w:val="006F2E95"/>
    <w:rsid w:val="006F38BD"/>
    <w:rsid w:val="006F414F"/>
    <w:rsid w:val="006F4CF5"/>
    <w:rsid w:val="006F502C"/>
    <w:rsid w:val="006F502E"/>
    <w:rsid w:val="006F7FF8"/>
    <w:rsid w:val="007001AB"/>
    <w:rsid w:val="00700482"/>
    <w:rsid w:val="00703D27"/>
    <w:rsid w:val="00704B22"/>
    <w:rsid w:val="00707908"/>
    <w:rsid w:val="00707F74"/>
    <w:rsid w:val="0071001A"/>
    <w:rsid w:val="00714A0D"/>
    <w:rsid w:val="00715038"/>
    <w:rsid w:val="00715815"/>
    <w:rsid w:val="00721DD6"/>
    <w:rsid w:val="00722145"/>
    <w:rsid w:val="00723421"/>
    <w:rsid w:val="00723628"/>
    <w:rsid w:val="00724A73"/>
    <w:rsid w:val="00725098"/>
    <w:rsid w:val="007257FB"/>
    <w:rsid w:val="007266F4"/>
    <w:rsid w:val="007274FE"/>
    <w:rsid w:val="00727CC7"/>
    <w:rsid w:val="00730F2B"/>
    <w:rsid w:val="00734CAB"/>
    <w:rsid w:val="00735AFC"/>
    <w:rsid w:val="00745558"/>
    <w:rsid w:val="00745852"/>
    <w:rsid w:val="00750689"/>
    <w:rsid w:val="00750AB5"/>
    <w:rsid w:val="00751640"/>
    <w:rsid w:val="00753EE3"/>
    <w:rsid w:val="00754851"/>
    <w:rsid w:val="00755122"/>
    <w:rsid w:val="00756B6B"/>
    <w:rsid w:val="00761D92"/>
    <w:rsid w:val="00763AB4"/>
    <w:rsid w:val="007644FA"/>
    <w:rsid w:val="00765D8D"/>
    <w:rsid w:val="00770EDF"/>
    <w:rsid w:val="0077541B"/>
    <w:rsid w:val="00775BE0"/>
    <w:rsid w:val="00775F33"/>
    <w:rsid w:val="00776641"/>
    <w:rsid w:val="00776CD1"/>
    <w:rsid w:val="007812B6"/>
    <w:rsid w:val="00781E7E"/>
    <w:rsid w:val="007868D6"/>
    <w:rsid w:val="00790D2D"/>
    <w:rsid w:val="007936A9"/>
    <w:rsid w:val="0079454A"/>
    <w:rsid w:val="00795C68"/>
    <w:rsid w:val="0079750F"/>
    <w:rsid w:val="00797998"/>
    <w:rsid w:val="007A3C7A"/>
    <w:rsid w:val="007A608B"/>
    <w:rsid w:val="007B7528"/>
    <w:rsid w:val="007B7D2A"/>
    <w:rsid w:val="007C11DB"/>
    <w:rsid w:val="007C1728"/>
    <w:rsid w:val="007C3C41"/>
    <w:rsid w:val="007C578D"/>
    <w:rsid w:val="007C6579"/>
    <w:rsid w:val="007D3905"/>
    <w:rsid w:val="007D3E66"/>
    <w:rsid w:val="007D54E5"/>
    <w:rsid w:val="007D5B51"/>
    <w:rsid w:val="007D60BD"/>
    <w:rsid w:val="007D614B"/>
    <w:rsid w:val="007D66B5"/>
    <w:rsid w:val="007D77ED"/>
    <w:rsid w:val="007E2525"/>
    <w:rsid w:val="007E4BFD"/>
    <w:rsid w:val="007E5F9E"/>
    <w:rsid w:val="007F242F"/>
    <w:rsid w:val="007F3176"/>
    <w:rsid w:val="00801F45"/>
    <w:rsid w:val="0080402C"/>
    <w:rsid w:val="00804391"/>
    <w:rsid w:val="0080440F"/>
    <w:rsid w:val="008047A5"/>
    <w:rsid w:val="0080653C"/>
    <w:rsid w:val="00807678"/>
    <w:rsid w:val="008079C0"/>
    <w:rsid w:val="0081040D"/>
    <w:rsid w:val="00811953"/>
    <w:rsid w:val="00811C2A"/>
    <w:rsid w:val="00814B2D"/>
    <w:rsid w:val="00817227"/>
    <w:rsid w:val="008176CB"/>
    <w:rsid w:val="008177E6"/>
    <w:rsid w:val="008179EE"/>
    <w:rsid w:val="00820245"/>
    <w:rsid w:val="00820E7B"/>
    <w:rsid w:val="008214C8"/>
    <w:rsid w:val="008219DD"/>
    <w:rsid w:val="00822CDA"/>
    <w:rsid w:val="00824289"/>
    <w:rsid w:val="008245A6"/>
    <w:rsid w:val="008249A5"/>
    <w:rsid w:val="00826238"/>
    <w:rsid w:val="00834C71"/>
    <w:rsid w:val="00835A4E"/>
    <w:rsid w:val="0083632F"/>
    <w:rsid w:val="00837309"/>
    <w:rsid w:val="0084013F"/>
    <w:rsid w:val="00840FD3"/>
    <w:rsid w:val="00845580"/>
    <w:rsid w:val="008459CD"/>
    <w:rsid w:val="00846D88"/>
    <w:rsid w:val="00850BFC"/>
    <w:rsid w:val="00851FC0"/>
    <w:rsid w:val="008527AB"/>
    <w:rsid w:val="00852E90"/>
    <w:rsid w:val="0085344C"/>
    <w:rsid w:val="00856866"/>
    <w:rsid w:val="00857446"/>
    <w:rsid w:val="008609C1"/>
    <w:rsid w:val="00860CF7"/>
    <w:rsid w:val="00865C80"/>
    <w:rsid w:val="00866E02"/>
    <w:rsid w:val="00871926"/>
    <w:rsid w:val="008723CD"/>
    <w:rsid w:val="00874AA1"/>
    <w:rsid w:val="008769E9"/>
    <w:rsid w:val="00877156"/>
    <w:rsid w:val="00880372"/>
    <w:rsid w:val="008803D6"/>
    <w:rsid w:val="00881BED"/>
    <w:rsid w:val="00881D73"/>
    <w:rsid w:val="00881FA2"/>
    <w:rsid w:val="008835B7"/>
    <w:rsid w:val="00884379"/>
    <w:rsid w:val="00885A04"/>
    <w:rsid w:val="00890078"/>
    <w:rsid w:val="00891194"/>
    <w:rsid w:val="00891ED3"/>
    <w:rsid w:val="00892A1B"/>
    <w:rsid w:val="0089321E"/>
    <w:rsid w:val="00895880"/>
    <w:rsid w:val="008A1BB5"/>
    <w:rsid w:val="008A2786"/>
    <w:rsid w:val="008A372E"/>
    <w:rsid w:val="008A3A0B"/>
    <w:rsid w:val="008A3B72"/>
    <w:rsid w:val="008A51C3"/>
    <w:rsid w:val="008A7431"/>
    <w:rsid w:val="008B0AAB"/>
    <w:rsid w:val="008B0BB5"/>
    <w:rsid w:val="008B1300"/>
    <w:rsid w:val="008B518E"/>
    <w:rsid w:val="008B7F56"/>
    <w:rsid w:val="008C04D2"/>
    <w:rsid w:val="008C0869"/>
    <w:rsid w:val="008C176F"/>
    <w:rsid w:val="008C25A5"/>
    <w:rsid w:val="008C2C83"/>
    <w:rsid w:val="008C2FBD"/>
    <w:rsid w:val="008C4747"/>
    <w:rsid w:val="008C48B8"/>
    <w:rsid w:val="008C48D3"/>
    <w:rsid w:val="008C7A51"/>
    <w:rsid w:val="008D14A6"/>
    <w:rsid w:val="008D25D6"/>
    <w:rsid w:val="008D5386"/>
    <w:rsid w:val="008D7501"/>
    <w:rsid w:val="008E052B"/>
    <w:rsid w:val="008E10C4"/>
    <w:rsid w:val="008E341A"/>
    <w:rsid w:val="008E3948"/>
    <w:rsid w:val="008E3FC2"/>
    <w:rsid w:val="008E4AFD"/>
    <w:rsid w:val="008E4ECB"/>
    <w:rsid w:val="008E6F45"/>
    <w:rsid w:val="008E739D"/>
    <w:rsid w:val="008F17B1"/>
    <w:rsid w:val="008F1DA0"/>
    <w:rsid w:val="008F2237"/>
    <w:rsid w:val="008F2606"/>
    <w:rsid w:val="008F309A"/>
    <w:rsid w:val="008F5851"/>
    <w:rsid w:val="008F5FFE"/>
    <w:rsid w:val="008F6712"/>
    <w:rsid w:val="008F790E"/>
    <w:rsid w:val="008F7F09"/>
    <w:rsid w:val="00900D2C"/>
    <w:rsid w:val="009018DD"/>
    <w:rsid w:val="00902C8D"/>
    <w:rsid w:val="00905066"/>
    <w:rsid w:val="00905161"/>
    <w:rsid w:val="009056EF"/>
    <w:rsid w:val="00905838"/>
    <w:rsid w:val="00906062"/>
    <w:rsid w:val="00913A6A"/>
    <w:rsid w:val="009158AA"/>
    <w:rsid w:val="0091735D"/>
    <w:rsid w:val="00924FC2"/>
    <w:rsid w:val="0092649C"/>
    <w:rsid w:val="009277C0"/>
    <w:rsid w:val="0093118A"/>
    <w:rsid w:val="00936E2B"/>
    <w:rsid w:val="009446D6"/>
    <w:rsid w:val="00946699"/>
    <w:rsid w:val="00946A7A"/>
    <w:rsid w:val="009538F8"/>
    <w:rsid w:val="009569E0"/>
    <w:rsid w:val="0095746F"/>
    <w:rsid w:val="00962ADE"/>
    <w:rsid w:val="00963D74"/>
    <w:rsid w:val="00966A8E"/>
    <w:rsid w:val="00966D48"/>
    <w:rsid w:val="00967BBE"/>
    <w:rsid w:val="00970859"/>
    <w:rsid w:val="00972497"/>
    <w:rsid w:val="009729BB"/>
    <w:rsid w:val="00973986"/>
    <w:rsid w:val="0098013B"/>
    <w:rsid w:val="00980675"/>
    <w:rsid w:val="00980F76"/>
    <w:rsid w:val="009832DB"/>
    <w:rsid w:val="0098475B"/>
    <w:rsid w:val="009859AE"/>
    <w:rsid w:val="0098676E"/>
    <w:rsid w:val="00992FAC"/>
    <w:rsid w:val="009946DE"/>
    <w:rsid w:val="009A1CE6"/>
    <w:rsid w:val="009A35AE"/>
    <w:rsid w:val="009A6688"/>
    <w:rsid w:val="009A69B6"/>
    <w:rsid w:val="009A6B9F"/>
    <w:rsid w:val="009B055C"/>
    <w:rsid w:val="009B0827"/>
    <w:rsid w:val="009B22DB"/>
    <w:rsid w:val="009B4B1E"/>
    <w:rsid w:val="009B646B"/>
    <w:rsid w:val="009B7806"/>
    <w:rsid w:val="009C1702"/>
    <w:rsid w:val="009C2B80"/>
    <w:rsid w:val="009C397F"/>
    <w:rsid w:val="009C3C9C"/>
    <w:rsid w:val="009C3E50"/>
    <w:rsid w:val="009C555F"/>
    <w:rsid w:val="009C76C9"/>
    <w:rsid w:val="009D0AB9"/>
    <w:rsid w:val="009D11A0"/>
    <w:rsid w:val="009D706A"/>
    <w:rsid w:val="009E0E10"/>
    <w:rsid w:val="009E11C9"/>
    <w:rsid w:val="009E3C93"/>
    <w:rsid w:val="009E75D3"/>
    <w:rsid w:val="009E797E"/>
    <w:rsid w:val="009F0E30"/>
    <w:rsid w:val="009F0FE8"/>
    <w:rsid w:val="009F28EC"/>
    <w:rsid w:val="009F5E51"/>
    <w:rsid w:val="009F5FDF"/>
    <w:rsid w:val="009F6425"/>
    <w:rsid w:val="009F6EA4"/>
    <w:rsid w:val="009F72BA"/>
    <w:rsid w:val="00A00012"/>
    <w:rsid w:val="00A000BB"/>
    <w:rsid w:val="00A014C1"/>
    <w:rsid w:val="00A02213"/>
    <w:rsid w:val="00A02515"/>
    <w:rsid w:val="00A04687"/>
    <w:rsid w:val="00A04747"/>
    <w:rsid w:val="00A0642A"/>
    <w:rsid w:val="00A0734C"/>
    <w:rsid w:val="00A1156A"/>
    <w:rsid w:val="00A20ED9"/>
    <w:rsid w:val="00A214A7"/>
    <w:rsid w:val="00A2352C"/>
    <w:rsid w:val="00A23983"/>
    <w:rsid w:val="00A25813"/>
    <w:rsid w:val="00A271FF"/>
    <w:rsid w:val="00A318C5"/>
    <w:rsid w:val="00A3259F"/>
    <w:rsid w:val="00A34C08"/>
    <w:rsid w:val="00A34F4C"/>
    <w:rsid w:val="00A35DC0"/>
    <w:rsid w:val="00A35F25"/>
    <w:rsid w:val="00A36E2B"/>
    <w:rsid w:val="00A37FD1"/>
    <w:rsid w:val="00A41485"/>
    <w:rsid w:val="00A5097C"/>
    <w:rsid w:val="00A5407A"/>
    <w:rsid w:val="00A55709"/>
    <w:rsid w:val="00A60960"/>
    <w:rsid w:val="00A61058"/>
    <w:rsid w:val="00A653F3"/>
    <w:rsid w:val="00A65979"/>
    <w:rsid w:val="00A65EAF"/>
    <w:rsid w:val="00A72384"/>
    <w:rsid w:val="00A74C13"/>
    <w:rsid w:val="00A7505D"/>
    <w:rsid w:val="00A7703B"/>
    <w:rsid w:val="00A800B9"/>
    <w:rsid w:val="00A81046"/>
    <w:rsid w:val="00A81BA3"/>
    <w:rsid w:val="00A81DD6"/>
    <w:rsid w:val="00A83B45"/>
    <w:rsid w:val="00A8568E"/>
    <w:rsid w:val="00A85698"/>
    <w:rsid w:val="00A85C41"/>
    <w:rsid w:val="00A8661A"/>
    <w:rsid w:val="00A901EF"/>
    <w:rsid w:val="00A90F72"/>
    <w:rsid w:val="00A91F41"/>
    <w:rsid w:val="00A94467"/>
    <w:rsid w:val="00A95CEC"/>
    <w:rsid w:val="00A962D1"/>
    <w:rsid w:val="00A96BA1"/>
    <w:rsid w:val="00AA0EF0"/>
    <w:rsid w:val="00AA10F4"/>
    <w:rsid w:val="00AA6B1D"/>
    <w:rsid w:val="00AA7B39"/>
    <w:rsid w:val="00AB4C3B"/>
    <w:rsid w:val="00AB632A"/>
    <w:rsid w:val="00AB7844"/>
    <w:rsid w:val="00AC449F"/>
    <w:rsid w:val="00AC55A8"/>
    <w:rsid w:val="00AC7471"/>
    <w:rsid w:val="00AD04CE"/>
    <w:rsid w:val="00AD1183"/>
    <w:rsid w:val="00AD1527"/>
    <w:rsid w:val="00AD1DD2"/>
    <w:rsid w:val="00AD59F1"/>
    <w:rsid w:val="00AD601F"/>
    <w:rsid w:val="00AE0F0F"/>
    <w:rsid w:val="00AE2F99"/>
    <w:rsid w:val="00AE5F93"/>
    <w:rsid w:val="00AE70A2"/>
    <w:rsid w:val="00AF029F"/>
    <w:rsid w:val="00AF2202"/>
    <w:rsid w:val="00AF24E2"/>
    <w:rsid w:val="00AF385D"/>
    <w:rsid w:val="00AF402E"/>
    <w:rsid w:val="00AF40B6"/>
    <w:rsid w:val="00AF561C"/>
    <w:rsid w:val="00AF7E26"/>
    <w:rsid w:val="00B00A9E"/>
    <w:rsid w:val="00B01F5A"/>
    <w:rsid w:val="00B0272D"/>
    <w:rsid w:val="00B03433"/>
    <w:rsid w:val="00B0756D"/>
    <w:rsid w:val="00B10EDB"/>
    <w:rsid w:val="00B111D6"/>
    <w:rsid w:val="00B14940"/>
    <w:rsid w:val="00B14985"/>
    <w:rsid w:val="00B165F2"/>
    <w:rsid w:val="00B1675E"/>
    <w:rsid w:val="00B167C9"/>
    <w:rsid w:val="00B16965"/>
    <w:rsid w:val="00B17DC2"/>
    <w:rsid w:val="00B22946"/>
    <w:rsid w:val="00B24079"/>
    <w:rsid w:val="00B2478C"/>
    <w:rsid w:val="00B248A1"/>
    <w:rsid w:val="00B30E7C"/>
    <w:rsid w:val="00B32A74"/>
    <w:rsid w:val="00B32BE7"/>
    <w:rsid w:val="00B32C02"/>
    <w:rsid w:val="00B33CC2"/>
    <w:rsid w:val="00B33E06"/>
    <w:rsid w:val="00B36B1E"/>
    <w:rsid w:val="00B37DC8"/>
    <w:rsid w:val="00B37FFD"/>
    <w:rsid w:val="00B40483"/>
    <w:rsid w:val="00B40987"/>
    <w:rsid w:val="00B4118F"/>
    <w:rsid w:val="00B513F3"/>
    <w:rsid w:val="00B518CF"/>
    <w:rsid w:val="00B54C01"/>
    <w:rsid w:val="00B552F4"/>
    <w:rsid w:val="00B557A2"/>
    <w:rsid w:val="00B60EE7"/>
    <w:rsid w:val="00B632B6"/>
    <w:rsid w:val="00B66B32"/>
    <w:rsid w:val="00B66FA2"/>
    <w:rsid w:val="00B678C0"/>
    <w:rsid w:val="00B748BF"/>
    <w:rsid w:val="00B7647D"/>
    <w:rsid w:val="00B7721A"/>
    <w:rsid w:val="00B80302"/>
    <w:rsid w:val="00B8094D"/>
    <w:rsid w:val="00B827AA"/>
    <w:rsid w:val="00B909AD"/>
    <w:rsid w:val="00B916D7"/>
    <w:rsid w:val="00B923B0"/>
    <w:rsid w:val="00B93098"/>
    <w:rsid w:val="00BA07F1"/>
    <w:rsid w:val="00BA12BD"/>
    <w:rsid w:val="00BA1D2D"/>
    <w:rsid w:val="00BA1D79"/>
    <w:rsid w:val="00BA3D1C"/>
    <w:rsid w:val="00BA511C"/>
    <w:rsid w:val="00BA675D"/>
    <w:rsid w:val="00BA6C09"/>
    <w:rsid w:val="00BA7E10"/>
    <w:rsid w:val="00BB18CE"/>
    <w:rsid w:val="00BB28B8"/>
    <w:rsid w:val="00BB3475"/>
    <w:rsid w:val="00BB3697"/>
    <w:rsid w:val="00BB47E6"/>
    <w:rsid w:val="00BB5784"/>
    <w:rsid w:val="00BB5E67"/>
    <w:rsid w:val="00BB7D9D"/>
    <w:rsid w:val="00BC02A8"/>
    <w:rsid w:val="00BC092B"/>
    <w:rsid w:val="00BC34ED"/>
    <w:rsid w:val="00BC5C09"/>
    <w:rsid w:val="00BC69FF"/>
    <w:rsid w:val="00BC6D62"/>
    <w:rsid w:val="00BD0574"/>
    <w:rsid w:val="00BD0698"/>
    <w:rsid w:val="00BD1D62"/>
    <w:rsid w:val="00BD46CE"/>
    <w:rsid w:val="00BD7A1D"/>
    <w:rsid w:val="00BD7E13"/>
    <w:rsid w:val="00BE1DE2"/>
    <w:rsid w:val="00BE318C"/>
    <w:rsid w:val="00BE3972"/>
    <w:rsid w:val="00BF0FE5"/>
    <w:rsid w:val="00BF1C22"/>
    <w:rsid w:val="00BF2031"/>
    <w:rsid w:val="00BF203B"/>
    <w:rsid w:val="00BF32D0"/>
    <w:rsid w:val="00BF35AA"/>
    <w:rsid w:val="00BF3DDD"/>
    <w:rsid w:val="00BF43FE"/>
    <w:rsid w:val="00BF6FC8"/>
    <w:rsid w:val="00C01018"/>
    <w:rsid w:val="00C01421"/>
    <w:rsid w:val="00C0252A"/>
    <w:rsid w:val="00C02FE4"/>
    <w:rsid w:val="00C05F89"/>
    <w:rsid w:val="00C066E5"/>
    <w:rsid w:val="00C068EC"/>
    <w:rsid w:val="00C112F2"/>
    <w:rsid w:val="00C12311"/>
    <w:rsid w:val="00C14DF9"/>
    <w:rsid w:val="00C1676A"/>
    <w:rsid w:val="00C16C2A"/>
    <w:rsid w:val="00C16DAB"/>
    <w:rsid w:val="00C20718"/>
    <w:rsid w:val="00C20E7D"/>
    <w:rsid w:val="00C22CED"/>
    <w:rsid w:val="00C239C4"/>
    <w:rsid w:val="00C31149"/>
    <w:rsid w:val="00C317D0"/>
    <w:rsid w:val="00C318F9"/>
    <w:rsid w:val="00C32473"/>
    <w:rsid w:val="00C324EC"/>
    <w:rsid w:val="00C326EB"/>
    <w:rsid w:val="00C32C35"/>
    <w:rsid w:val="00C32E04"/>
    <w:rsid w:val="00C33043"/>
    <w:rsid w:val="00C3365D"/>
    <w:rsid w:val="00C35BAA"/>
    <w:rsid w:val="00C35E8D"/>
    <w:rsid w:val="00C375ED"/>
    <w:rsid w:val="00C42D1B"/>
    <w:rsid w:val="00C4350B"/>
    <w:rsid w:val="00C453B8"/>
    <w:rsid w:val="00C4624D"/>
    <w:rsid w:val="00C50B20"/>
    <w:rsid w:val="00C515DF"/>
    <w:rsid w:val="00C5569E"/>
    <w:rsid w:val="00C55C58"/>
    <w:rsid w:val="00C56A5B"/>
    <w:rsid w:val="00C60356"/>
    <w:rsid w:val="00C60F29"/>
    <w:rsid w:val="00C617CD"/>
    <w:rsid w:val="00C62AD1"/>
    <w:rsid w:val="00C64975"/>
    <w:rsid w:val="00C64CA4"/>
    <w:rsid w:val="00C667EE"/>
    <w:rsid w:val="00C70740"/>
    <w:rsid w:val="00C70AFC"/>
    <w:rsid w:val="00C72A38"/>
    <w:rsid w:val="00C72E05"/>
    <w:rsid w:val="00C73A5A"/>
    <w:rsid w:val="00C765B5"/>
    <w:rsid w:val="00C779B1"/>
    <w:rsid w:val="00C81917"/>
    <w:rsid w:val="00C81DAF"/>
    <w:rsid w:val="00C84345"/>
    <w:rsid w:val="00C854D3"/>
    <w:rsid w:val="00C86680"/>
    <w:rsid w:val="00C902AD"/>
    <w:rsid w:val="00C90BF5"/>
    <w:rsid w:val="00C929C5"/>
    <w:rsid w:val="00C92AC3"/>
    <w:rsid w:val="00C945E2"/>
    <w:rsid w:val="00C94B42"/>
    <w:rsid w:val="00C972F6"/>
    <w:rsid w:val="00CA1DCF"/>
    <w:rsid w:val="00CA302B"/>
    <w:rsid w:val="00CA53B2"/>
    <w:rsid w:val="00CA588D"/>
    <w:rsid w:val="00CA609A"/>
    <w:rsid w:val="00CA77BA"/>
    <w:rsid w:val="00CA77C2"/>
    <w:rsid w:val="00CB2455"/>
    <w:rsid w:val="00CB3EEB"/>
    <w:rsid w:val="00CB4F2D"/>
    <w:rsid w:val="00CB5DB9"/>
    <w:rsid w:val="00CC02B1"/>
    <w:rsid w:val="00CC1F91"/>
    <w:rsid w:val="00CC2C16"/>
    <w:rsid w:val="00CC30F8"/>
    <w:rsid w:val="00CC3A07"/>
    <w:rsid w:val="00CC64DD"/>
    <w:rsid w:val="00CC7ED7"/>
    <w:rsid w:val="00CD3C56"/>
    <w:rsid w:val="00CD5D81"/>
    <w:rsid w:val="00CD6219"/>
    <w:rsid w:val="00CD68C2"/>
    <w:rsid w:val="00CD75F8"/>
    <w:rsid w:val="00CD77AE"/>
    <w:rsid w:val="00CE1E65"/>
    <w:rsid w:val="00CE4068"/>
    <w:rsid w:val="00CE577A"/>
    <w:rsid w:val="00CE7365"/>
    <w:rsid w:val="00CE76BA"/>
    <w:rsid w:val="00CE78FE"/>
    <w:rsid w:val="00CE7D24"/>
    <w:rsid w:val="00CF0EEE"/>
    <w:rsid w:val="00CF113A"/>
    <w:rsid w:val="00CF19A9"/>
    <w:rsid w:val="00CF22A8"/>
    <w:rsid w:val="00CF7A27"/>
    <w:rsid w:val="00D01688"/>
    <w:rsid w:val="00D01859"/>
    <w:rsid w:val="00D019A8"/>
    <w:rsid w:val="00D019AA"/>
    <w:rsid w:val="00D02A20"/>
    <w:rsid w:val="00D02B6A"/>
    <w:rsid w:val="00D02FEC"/>
    <w:rsid w:val="00D033E4"/>
    <w:rsid w:val="00D053FE"/>
    <w:rsid w:val="00D10C32"/>
    <w:rsid w:val="00D10EB1"/>
    <w:rsid w:val="00D12D2A"/>
    <w:rsid w:val="00D141A2"/>
    <w:rsid w:val="00D14593"/>
    <w:rsid w:val="00D15299"/>
    <w:rsid w:val="00D1711D"/>
    <w:rsid w:val="00D203A2"/>
    <w:rsid w:val="00D21982"/>
    <w:rsid w:val="00D23691"/>
    <w:rsid w:val="00D25A5E"/>
    <w:rsid w:val="00D26BC1"/>
    <w:rsid w:val="00D26E4B"/>
    <w:rsid w:val="00D31739"/>
    <w:rsid w:val="00D341D9"/>
    <w:rsid w:val="00D35B81"/>
    <w:rsid w:val="00D35D38"/>
    <w:rsid w:val="00D360A4"/>
    <w:rsid w:val="00D373BA"/>
    <w:rsid w:val="00D3747D"/>
    <w:rsid w:val="00D37985"/>
    <w:rsid w:val="00D44267"/>
    <w:rsid w:val="00D443F6"/>
    <w:rsid w:val="00D44A0C"/>
    <w:rsid w:val="00D50211"/>
    <w:rsid w:val="00D50AA8"/>
    <w:rsid w:val="00D510F4"/>
    <w:rsid w:val="00D532CB"/>
    <w:rsid w:val="00D54A52"/>
    <w:rsid w:val="00D57096"/>
    <w:rsid w:val="00D6028F"/>
    <w:rsid w:val="00D61B9B"/>
    <w:rsid w:val="00D62489"/>
    <w:rsid w:val="00D62D50"/>
    <w:rsid w:val="00D62FA2"/>
    <w:rsid w:val="00D673AE"/>
    <w:rsid w:val="00D67494"/>
    <w:rsid w:val="00D70009"/>
    <w:rsid w:val="00D70153"/>
    <w:rsid w:val="00D7103D"/>
    <w:rsid w:val="00D71EA2"/>
    <w:rsid w:val="00D71FC8"/>
    <w:rsid w:val="00D724FF"/>
    <w:rsid w:val="00D744F1"/>
    <w:rsid w:val="00D74573"/>
    <w:rsid w:val="00D75274"/>
    <w:rsid w:val="00D75426"/>
    <w:rsid w:val="00D76F4C"/>
    <w:rsid w:val="00D80D83"/>
    <w:rsid w:val="00D81075"/>
    <w:rsid w:val="00D817A4"/>
    <w:rsid w:val="00D82C13"/>
    <w:rsid w:val="00D85F68"/>
    <w:rsid w:val="00D87693"/>
    <w:rsid w:val="00D90C3B"/>
    <w:rsid w:val="00D90E01"/>
    <w:rsid w:val="00D93221"/>
    <w:rsid w:val="00D93892"/>
    <w:rsid w:val="00D9430E"/>
    <w:rsid w:val="00D945C1"/>
    <w:rsid w:val="00D96765"/>
    <w:rsid w:val="00D9729F"/>
    <w:rsid w:val="00D97336"/>
    <w:rsid w:val="00DA01B0"/>
    <w:rsid w:val="00DA0798"/>
    <w:rsid w:val="00DA2403"/>
    <w:rsid w:val="00DA34FD"/>
    <w:rsid w:val="00DA4651"/>
    <w:rsid w:val="00DA59E0"/>
    <w:rsid w:val="00DB11CE"/>
    <w:rsid w:val="00DB159F"/>
    <w:rsid w:val="00DB15F0"/>
    <w:rsid w:val="00DB6DAF"/>
    <w:rsid w:val="00DB7704"/>
    <w:rsid w:val="00DC1BF5"/>
    <w:rsid w:val="00DC375B"/>
    <w:rsid w:val="00DC386A"/>
    <w:rsid w:val="00DC4967"/>
    <w:rsid w:val="00DC7BC9"/>
    <w:rsid w:val="00DD21F1"/>
    <w:rsid w:val="00DD3929"/>
    <w:rsid w:val="00DD526D"/>
    <w:rsid w:val="00DE11BB"/>
    <w:rsid w:val="00DE151F"/>
    <w:rsid w:val="00DE2F8A"/>
    <w:rsid w:val="00DE3D30"/>
    <w:rsid w:val="00DE7070"/>
    <w:rsid w:val="00DF0F75"/>
    <w:rsid w:val="00DF3A0D"/>
    <w:rsid w:val="00DF41B2"/>
    <w:rsid w:val="00DF424E"/>
    <w:rsid w:val="00DF5C0A"/>
    <w:rsid w:val="00DF5E9B"/>
    <w:rsid w:val="00DF7073"/>
    <w:rsid w:val="00DF7534"/>
    <w:rsid w:val="00DF7884"/>
    <w:rsid w:val="00E01F47"/>
    <w:rsid w:val="00E03B1B"/>
    <w:rsid w:val="00E04967"/>
    <w:rsid w:val="00E066D2"/>
    <w:rsid w:val="00E076E6"/>
    <w:rsid w:val="00E101CD"/>
    <w:rsid w:val="00E10AFD"/>
    <w:rsid w:val="00E11067"/>
    <w:rsid w:val="00E113EA"/>
    <w:rsid w:val="00E1454E"/>
    <w:rsid w:val="00E1504D"/>
    <w:rsid w:val="00E158BC"/>
    <w:rsid w:val="00E2009B"/>
    <w:rsid w:val="00E21799"/>
    <w:rsid w:val="00E23202"/>
    <w:rsid w:val="00E3007A"/>
    <w:rsid w:val="00E31223"/>
    <w:rsid w:val="00E318FF"/>
    <w:rsid w:val="00E32073"/>
    <w:rsid w:val="00E334D7"/>
    <w:rsid w:val="00E34177"/>
    <w:rsid w:val="00E40263"/>
    <w:rsid w:val="00E448B2"/>
    <w:rsid w:val="00E46DF4"/>
    <w:rsid w:val="00E528C0"/>
    <w:rsid w:val="00E53A15"/>
    <w:rsid w:val="00E558B9"/>
    <w:rsid w:val="00E576A8"/>
    <w:rsid w:val="00E60194"/>
    <w:rsid w:val="00E617EE"/>
    <w:rsid w:val="00E6202A"/>
    <w:rsid w:val="00E63382"/>
    <w:rsid w:val="00E667A6"/>
    <w:rsid w:val="00E67037"/>
    <w:rsid w:val="00E6705A"/>
    <w:rsid w:val="00E679EF"/>
    <w:rsid w:val="00E67EA9"/>
    <w:rsid w:val="00E732BA"/>
    <w:rsid w:val="00E750A2"/>
    <w:rsid w:val="00E76D2A"/>
    <w:rsid w:val="00E773EB"/>
    <w:rsid w:val="00E804B7"/>
    <w:rsid w:val="00E812D6"/>
    <w:rsid w:val="00E829DC"/>
    <w:rsid w:val="00E90263"/>
    <w:rsid w:val="00E90378"/>
    <w:rsid w:val="00E90BB2"/>
    <w:rsid w:val="00EA0C72"/>
    <w:rsid w:val="00EA0F8F"/>
    <w:rsid w:val="00EA105E"/>
    <w:rsid w:val="00EA1839"/>
    <w:rsid w:val="00EA194D"/>
    <w:rsid w:val="00EA3876"/>
    <w:rsid w:val="00EA4C0B"/>
    <w:rsid w:val="00EA4D7F"/>
    <w:rsid w:val="00EA67F8"/>
    <w:rsid w:val="00EB12AC"/>
    <w:rsid w:val="00EB2917"/>
    <w:rsid w:val="00EB4B6B"/>
    <w:rsid w:val="00EB633B"/>
    <w:rsid w:val="00EB754C"/>
    <w:rsid w:val="00EB771C"/>
    <w:rsid w:val="00EC001B"/>
    <w:rsid w:val="00EC0397"/>
    <w:rsid w:val="00EC0537"/>
    <w:rsid w:val="00EC0AEA"/>
    <w:rsid w:val="00EC0EA7"/>
    <w:rsid w:val="00EC0EFE"/>
    <w:rsid w:val="00EC14AF"/>
    <w:rsid w:val="00EC271C"/>
    <w:rsid w:val="00EC31CA"/>
    <w:rsid w:val="00EC4046"/>
    <w:rsid w:val="00EC4F79"/>
    <w:rsid w:val="00EC55B8"/>
    <w:rsid w:val="00EC6441"/>
    <w:rsid w:val="00EC7EF7"/>
    <w:rsid w:val="00ED1995"/>
    <w:rsid w:val="00ED3B5A"/>
    <w:rsid w:val="00ED5385"/>
    <w:rsid w:val="00ED5DD9"/>
    <w:rsid w:val="00ED6CBB"/>
    <w:rsid w:val="00EE1A0A"/>
    <w:rsid w:val="00EE47ED"/>
    <w:rsid w:val="00EE4CD2"/>
    <w:rsid w:val="00EF026E"/>
    <w:rsid w:val="00EF0FBA"/>
    <w:rsid w:val="00EF14E7"/>
    <w:rsid w:val="00EF461D"/>
    <w:rsid w:val="00EF485A"/>
    <w:rsid w:val="00EF4EAA"/>
    <w:rsid w:val="00EF508E"/>
    <w:rsid w:val="00EF54A4"/>
    <w:rsid w:val="00F022F2"/>
    <w:rsid w:val="00F033E3"/>
    <w:rsid w:val="00F06AD0"/>
    <w:rsid w:val="00F073A1"/>
    <w:rsid w:val="00F12DFD"/>
    <w:rsid w:val="00F1358C"/>
    <w:rsid w:val="00F135B7"/>
    <w:rsid w:val="00F148E8"/>
    <w:rsid w:val="00F1643E"/>
    <w:rsid w:val="00F177F1"/>
    <w:rsid w:val="00F17E56"/>
    <w:rsid w:val="00F20EC3"/>
    <w:rsid w:val="00F2134C"/>
    <w:rsid w:val="00F23A47"/>
    <w:rsid w:val="00F25092"/>
    <w:rsid w:val="00F250F2"/>
    <w:rsid w:val="00F25DFB"/>
    <w:rsid w:val="00F26466"/>
    <w:rsid w:val="00F26B78"/>
    <w:rsid w:val="00F27559"/>
    <w:rsid w:val="00F3028C"/>
    <w:rsid w:val="00F30760"/>
    <w:rsid w:val="00F3077F"/>
    <w:rsid w:val="00F31375"/>
    <w:rsid w:val="00F313D8"/>
    <w:rsid w:val="00F337C1"/>
    <w:rsid w:val="00F3635C"/>
    <w:rsid w:val="00F4445D"/>
    <w:rsid w:val="00F46746"/>
    <w:rsid w:val="00F505F1"/>
    <w:rsid w:val="00F53472"/>
    <w:rsid w:val="00F538F7"/>
    <w:rsid w:val="00F55084"/>
    <w:rsid w:val="00F556DE"/>
    <w:rsid w:val="00F55A25"/>
    <w:rsid w:val="00F5653A"/>
    <w:rsid w:val="00F56726"/>
    <w:rsid w:val="00F61069"/>
    <w:rsid w:val="00F6119E"/>
    <w:rsid w:val="00F63A6C"/>
    <w:rsid w:val="00F6795E"/>
    <w:rsid w:val="00F72FEA"/>
    <w:rsid w:val="00F75E73"/>
    <w:rsid w:val="00F7640F"/>
    <w:rsid w:val="00F764CC"/>
    <w:rsid w:val="00F77246"/>
    <w:rsid w:val="00F77606"/>
    <w:rsid w:val="00F80A89"/>
    <w:rsid w:val="00F8212A"/>
    <w:rsid w:val="00F83167"/>
    <w:rsid w:val="00F83E61"/>
    <w:rsid w:val="00F83EC0"/>
    <w:rsid w:val="00F84D61"/>
    <w:rsid w:val="00F85106"/>
    <w:rsid w:val="00F85FA9"/>
    <w:rsid w:val="00F909B6"/>
    <w:rsid w:val="00F9136C"/>
    <w:rsid w:val="00F925DE"/>
    <w:rsid w:val="00F93508"/>
    <w:rsid w:val="00FA0134"/>
    <w:rsid w:val="00FA0235"/>
    <w:rsid w:val="00FA188C"/>
    <w:rsid w:val="00FA1B25"/>
    <w:rsid w:val="00FA3BF8"/>
    <w:rsid w:val="00FA5A42"/>
    <w:rsid w:val="00FA6B82"/>
    <w:rsid w:val="00FA703C"/>
    <w:rsid w:val="00FA7B31"/>
    <w:rsid w:val="00FB0A53"/>
    <w:rsid w:val="00FB2A57"/>
    <w:rsid w:val="00FB409E"/>
    <w:rsid w:val="00FB6622"/>
    <w:rsid w:val="00FC0A67"/>
    <w:rsid w:val="00FC194E"/>
    <w:rsid w:val="00FC23A7"/>
    <w:rsid w:val="00FC3759"/>
    <w:rsid w:val="00FC505C"/>
    <w:rsid w:val="00FC5900"/>
    <w:rsid w:val="00FC61F0"/>
    <w:rsid w:val="00FD04C4"/>
    <w:rsid w:val="00FD0911"/>
    <w:rsid w:val="00FD099B"/>
    <w:rsid w:val="00FD22FB"/>
    <w:rsid w:val="00FD2B6C"/>
    <w:rsid w:val="00FD5079"/>
    <w:rsid w:val="00FD5632"/>
    <w:rsid w:val="00FD5E19"/>
    <w:rsid w:val="00FD636B"/>
    <w:rsid w:val="00FE08EA"/>
    <w:rsid w:val="00FE1259"/>
    <w:rsid w:val="00FE3E75"/>
    <w:rsid w:val="00FE669A"/>
    <w:rsid w:val="00FF1C38"/>
    <w:rsid w:val="00FF237F"/>
    <w:rsid w:val="00FF2BCC"/>
    <w:rsid w:val="00FF31FF"/>
    <w:rsid w:val="00FF3F5E"/>
    <w:rsid w:val="00FF4A14"/>
    <w:rsid w:val="00FF5D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67D81BE"/>
  <w15:docId w15:val="{AA3886F2-CA8E-4554-A248-1FF5A3E0D5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nhideWhenUsed="1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0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318C"/>
    <w:pPr>
      <w:widowControl w:val="0"/>
    </w:pPr>
  </w:style>
  <w:style w:type="paragraph" w:styleId="11">
    <w:name w:val="heading 1"/>
    <w:basedOn w:val="a"/>
    <w:next w:val="a"/>
    <w:link w:val="12"/>
    <w:qFormat/>
    <w:locked/>
    <w:rsid w:val="00D817A4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0">
    <w:name w:val="heading 2"/>
    <w:basedOn w:val="11"/>
    <w:next w:val="a"/>
    <w:link w:val="21"/>
    <w:uiPriority w:val="99"/>
    <w:qFormat/>
    <w:locked/>
    <w:rsid w:val="00395752"/>
    <w:pPr>
      <w:keepNext w:val="0"/>
      <w:keepLines w:val="0"/>
      <w:autoSpaceDE w:val="0"/>
      <w:autoSpaceDN w:val="0"/>
      <w:adjustRightInd w:val="0"/>
      <w:spacing w:before="108" w:after="108"/>
      <w:jc w:val="center"/>
      <w:outlineLvl w:val="1"/>
    </w:pPr>
    <w:rPr>
      <w:rFonts w:ascii="Arial" w:hAnsi="Arial" w:cs="Arial"/>
      <w:color w:val="26282F"/>
      <w:sz w:val="24"/>
      <w:szCs w:val="24"/>
    </w:rPr>
  </w:style>
  <w:style w:type="paragraph" w:styleId="3">
    <w:name w:val="heading 3"/>
    <w:basedOn w:val="a"/>
    <w:next w:val="a"/>
    <w:link w:val="30"/>
    <w:qFormat/>
    <w:rsid w:val="00C60F2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aliases w:val="!Параграфы/Статьи документа"/>
    <w:basedOn w:val="a"/>
    <w:next w:val="a"/>
    <w:link w:val="40"/>
    <w:qFormat/>
    <w:rsid w:val="00636E8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nhideWhenUsed/>
    <w:qFormat/>
    <w:locked/>
    <w:rsid w:val="00D817A4"/>
    <w:pPr>
      <w:keepNext/>
      <w:keepLines/>
      <w:spacing w:before="200"/>
      <w:outlineLvl w:val="4"/>
    </w:pPr>
    <w:rPr>
      <w:rFonts w:ascii="Cambria" w:hAnsi="Cambria"/>
      <w:color w:val="243F60"/>
    </w:rPr>
  </w:style>
  <w:style w:type="paragraph" w:styleId="6">
    <w:name w:val="heading 6"/>
    <w:basedOn w:val="a"/>
    <w:next w:val="a"/>
    <w:link w:val="60"/>
    <w:unhideWhenUsed/>
    <w:qFormat/>
    <w:locked/>
    <w:rsid w:val="004E3F19"/>
    <w:pPr>
      <w:keepNext/>
      <w:keepLines/>
      <w:spacing w:before="200"/>
      <w:outlineLvl w:val="5"/>
    </w:pPr>
    <w:rPr>
      <w:rFonts w:ascii="Cambria" w:hAnsi="Cambria"/>
      <w:i/>
      <w:iCs/>
      <w:color w:val="243F60"/>
    </w:rPr>
  </w:style>
  <w:style w:type="paragraph" w:styleId="7">
    <w:name w:val="heading 7"/>
    <w:basedOn w:val="a"/>
    <w:next w:val="a"/>
    <w:link w:val="70"/>
    <w:unhideWhenUsed/>
    <w:qFormat/>
    <w:locked/>
    <w:rsid w:val="005272B5"/>
    <w:pPr>
      <w:widowControl/>
      <w:suppressAutoHyphens/>
      <w:spacing w:before="240" w:after="60"/>
      <w:outlineLvl w:val="6"/>
    </w:pPr>
    <w:rPr>
      <w:rFonts w:ascii="Calibri" w:hAnsi="Calibri"/>
      <w:sz w:val="24"/>
      <w:szCs w:val="24"/>
      <w:lang w:eastAsia="ar-SA"/>
    </w:rPr>
  </w:style>
  <w:style w:type="paragraph" w:styleId="8">
    <w:name w:val="heading 8"/>
    <w:basedOn w:val="13"/>
    <w:next w:val="a0"/>
    <w:link w:val="80"/>
    <w:qFormat/>
    <w:locked/>
    <w:rsid w:val="00FA0134"/>
    <w:pPr>
      <w:numPr>
        <w:ilvl w:val="7"/>
        <w:numId w:val="1"/>
      </w:numPr>
      <w:outlineLvl w:val="7"/>
    </w:pPr>
    <w:rPr>
      <w:rFonts w:eastAsia="Lucida Sans Unicode"/>
      <w:b/>
      <w:bCs/>
      <w:kern w:val="0"/>
      <w:sz w:val="21"/>
      <w:szCs w:val="21"/>
    </w:rPr>
  </w:style>
  <w:style w:type="paragraph" w:styleId="9">
    <w:name w:val="heading 9"/>
    <w:basedOn w:val="a"/>
    <w:next w:val="a"/>
    <w:link w:val="90"/>
    <w:unhideWhenUsed/>
    <w:qFormat/>
    <w:locked/>
    <w:rsid w:val="00FA0134"/>
    <w:pPr>
      <w:keepNext/>
      <w:keepLines/>
      <w:spacing w:before="200"/>
      <w:outlineLvl w:val="8"/>
    </w:pPr>
    <w:rPr>
      <w:rFonts w:ascii="Cambria" w:hAnsi="Cambria"/>
      <w:i/>
      <w:iCs/>
      <w:color w:val="40404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locked/>
    <w:rsid w:val="00D71FC8"/>
    <w:rPr>
      <w:rFonts w:ascii="Cambria" w:hAnsi="Cambria" w:cs="Cambria"/>
      <w:b/>
      <w:bCs/>
      <w:sz w:val="26"/>
      <w:szCs w:val="26"/>
    </w:rPr>
  </w:style>
  <w:style w:type="character" w:customStyle="1" w:styleId="40">
    <w:name w:val="Заголовок 4 Знак"/>
    <w:aliases w:val="!Параграфы/Статьи документа Знак"/>
    <w:basedOn w:val="a1"/>
    <w:link w:val="4"/>
    <w:locked/>
    <w:rsid w:val="00D71FC8"/>
    <w:rPr>
      <w:rFonts w:ascii="Calibri" w:hAnsi="Calibri" w:cs="Calibri"/>
      <w:b/>
      <w:bCs/>
      <w:sz w:val="28"/>
      <w:szCs w:val="28"/>
    </w:rPr>
  </w:style>
  <w:style w:type="paragraph" w:styleId="a0">
    <w:name w:val="Body Text"/>
    <w:basedOn w:val="a"/>
    <w:link w:val="a4"/>
    <w:rsid w:val="00636E8C"/>
    <w:pPr>
      <w:widowControl/>
      <w:spacing w:after="120"/>
    </w:pPr>
    <w:rPr>
      <w:sz w:val="24"/>
      <w:szCs w:val="24"/>
    </w:rPr>
  </w:style>
  <w:style w:type="character" w:customStyle="1" w:styleId="a4">
    <w:name w:val="Основной текст Знак"/>
    <w:basedOn w:val="a1"/>
    <w:link w:val="a0"/>
    <w:locked/>
    <w:rsid w:val="00D71FC8"/>
    <w:rPr>
      <w:sz w:val="20"/>
      <w:szCs w:val="20"/>
    </w:rPr>
  </w:style>
  <w:style w:type="paragraph" w:customStyle="1" w:styleId="14">
    <w:name w:val="Стиль1"/>
    <w:basedOn w:val="a"/>
    <w:rsid w:val="00636E8C"/>
    <w:pPr>
      <w:widowControl/>
      <w:tabs>
        <w:tab w:val="num" w:pos="360"/>
      </w:tabs>
      <w:autoSpaceDE w:val="0"/>
      <w:autoSpaceDN w:val="0"/>
      <w:adjustRightInd w:val="0"/>
      <w:spacing w:before="120"/>
      <w:ind w:left="-567" w:firstLine="567"/>
      <w:jc w:val="both"/>
      <w:outlineLvl w:val="5"/>
    </w:pPr>
    <w:rPr>
      <w:sz w:val="24"/>
      <w:szCs w:val="24"/>
    </w:rPr>
  </w:style>
  <w:style w:type="paragraph" w:customStyle="1" w:styleId="ConsPlusNormal">
    <w:name w:val="ConsPlusNormal"/>
    <w:link w:val="ConsPlusNormal0"/>
    <w:qFormat/>
    <w:rsid w:val="00636E8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5">
    <w:name w:val="Hyperlink"/>
    <w:basedOn w:val="a1"/>
    <w:uiPriority w:val="99"/>
    <w:rsid w:val="00636E8C"/>
    <w:rPr>
      <w:color w:val="0000FF"/>
      <w:u w:val="single"/>
    </w:rPr>
  </w:style>
  <w:style w:type="paragraph" w:styleId="a6">
    <w:name w:val="Normal (Web)"/>
    <w:aliases w:val="Обычный (Web) Знак, Знак Знак"/>
    <w:basedOn w:val="a"/>
    <w:link w:val="a7"/>
    <w:uiPriority w:val="99"/>
    <w:rsid w:val="00636E8C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ConsNonformat">
    <w:name w:val="ConsNonformat"/>
    <w:uiPriority w:val="99"/>
    <w:rsid w:val="00576690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sz w:val="16"/>
      <w:szCs w:val="16"/>
    </w:rPr>
  </w:style>
  <w:style w:type="paragraph" w:styleId="a8">
    <w:name w:val="Plain Text"/>
    <w:basedOn w:val="a"/>
    <w:link w:val="a9"/>
    <w:rsid w:val="00576690"/>
    <w:pPr>
      <w:widowControl/>
    </w:pPr>
    <w:rPr>
      <w:rFonts w:ascii="Courier New" w:hAnsi="Courier New" w:cs="Courier New"/>
    </w:rPr>
  </w:style>
  <w:style w:type="character" w:customStyle="1" w:styleId="a9">
    <w:name w:val="Текст Знак"/>
    <w:basedOn w:val="a1"/>
    <w:link w:val="a8"/>
    <w:locked/>
    <w:rsid w:val="00D71FC8"/>
    <w:rPr>
      <w:rFonts w:ascii="Courier New" w:hAnsi="Courier New" w:cs="Courier New"/>
      <w:sz w:val="20"/>
      <w:szCs w:val="20"/>
    </w:rPr>
  </w:style>
  <w:style w:type="paragraph" w:styleId="aa">
    <w:name w:val="footer"/>
    <w:basedOn w:val="a"/>
    <w:link w:val="ab"/>
    <w:uiPriority w:val="99"/>
    <w:rsid w:val="0062695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1"/>
    <w:link w:val="aa"/>
    <w:uiPriority w:val="99"/>
    <w:locked/>
    <w:rsid w:val="00D71FC8"/>
    <w:rPr>
      <w:sz w:val="20"/>
      <w:szCs w:val="20"/>
    </w:rPr>
  </w:style>
  <w:style w:type="character" w:styleId="ac">
    <w:name w:val="page number"/>
    <w:basedOn w:val="a1"/>
    <w:uiPriority w:val="99"/>
    <w:rsid w:val="0062695A"/>
  </w:style>
  <w:style w:type="paragraph" w:customStyle="1" w:styleId="text">
    <w:name w:val="text"/>
    <w:basedOn w:val="a"/>
    <w:uiPriority w:val="99"/>
    <w:rsid w:val="004E090C"/>
    <w:pPr>
      <w:widowControl/>
      <w:ind w:firstLine="567"/>
      <w:jc w:val="both"/>
    </w:pPr>
    <w:rPr>
      <w:rFonts w:ascii="Arial" w:hAnsi="Arial" w:cs="Arial"/>
      <w:sz w:val="24"/>
      <w:szCs w:val="24"/>
    </w:rPr>
  </w:style>
  <w:style w:type="paragraph" w:customStyle="1" w:styleId="article">
    <w:name w:val="article"/>
    <w:basedOn w:val="a"/>
    <w:uiPriority w:val="99"/>
    <w:rsid w:val="004E090C"/>
    <w:pPr>
      <w:widowControl/>
      <w:ind w:firstLine="567"/>
      <w:jc w:val="both"/>
    </w:pPr>
    <w:rPr>
      <w:rFonts w:ascii="Arial" w:hAnsi="Arial" w:cs="Arial"/>
      <w:sz w:val="26"/>
      <w:szCs w:val="26"/>
    </w:rPr>
  </w:style>
  <w:style w:type="paragraph" w:customStyle="1" w:styleId="15">
    <w:name w:val="Знак Знак Знак1 Знак Знак Знак Знак"/>
    <w:basedOn w:val="a"/>
    <w:uiPriority w:val="99"/>
    <w:rsid w:val="00594D21"/>
    <w:pPr>
      <w:tabs>
        <w:tab w:val="num" w:pos="360"/>
      </w:tabs>
      <w:adjustRightInd w:val="0"/>
      <w:spacing w:after="160" w:line="240" w:lineRule="exact"/>
      <w:jc w:val="center"/>
    </w:pPr>
    <w:rPr>
      <w:b/>
      <w:bCs/>
      <w:i/>
      <w:iCs/>
      <w:sz w:val="28"/>
      <w:szCs w:val="28"/>
      <w:lang w:val="en-GB" w:eastAsia="en-US"/>
    </w:rPr>
  </w:style>
  <w:style w:type="paragraph" w:styleId="ad">
    <w:name w:val="Balloon Text"/>
    <w:basedOn w:val="a"/>
    <w:link w:val="ae"/>
    <w:uiPriority w:val="99"/>
    <w:rsid w:val="00E558B9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1"/>
    <w:link w:val="ad"/>
    <w:uiPriority w:val="99"/>
    <w:locked/>
    <w:rsid w:val="00D71FC8"/>
    <w:rPr>
      <w:sz w:val="2"/>
      <w:szCs w:val="2"/>
    </w:rPr>
  </w:style>
  <w:style w:type="paragraph" w:customStyle="1" w:styleId="ConsPlusCell">
    <w:name w:val="ConsPlusCell"/>
    <w:rsid w:val="002F4FC5"/>
    <w:pPr>
      <w:autoSpaceDE w:val="0"/>
      <w:autoSpaceDN w:val="0"/>
      <w:adjustRightInd w:val="0"/>
    </w:pPr>
    <w:rPr>
      <w:sz w:val="28"/>
      <w:szCs w:val="28"/>
    </w:rPr>
  </w:style>
  <w:style w:type="paragraph" w:customStyle="1" w:styleId="af">
    <w:name w:val="Знак"/>
    <w:basedOn w:val="a"/>
    <w:rsid w:val="00416E45"/>
    <w:pPr>
      <w:adjustRightInd w:val="0"/>
      <w:spacing w:after="160" w:line="240" w:lineRule="exact"/>
      <w:jc w:val="right"/>
    </w:pPr>
    <w:rPr>
      <w:lang w:val="en-GB" w:eastAsia="en-US"/>
    </w:rPr>
  </w:style>
  <w:style w:type="character" w:customStyle="1" w:styleId="12">
    <w:name w:val="Заголовок 1 Знак"/>
    <w:basedOn w:val="a1"/>
    <w:link w:val="11"/>
    <w:rsid w:val="00D817A4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50">
    <w:name w:val="Заголовок 5 Знак"/>
    <w:basedOn w:val="a1"/>
    <w:link w:val="5"/>
    <w:rsid w:val="00D817A4"/>
    <w:rPr>
      <w:rFonts w:ascii="Cambria" w:eastAsia="Times New Roman" w:hAnsi="Cambria" w:cs="Times New Roman"/>
      <w:color w:val="243F60"/>
      <w:sz w:val="20"/>
      <w:szCs w:val="20"/>
    </w:rPr>
  </w:style>
  <w:style w:type="paragraph" w:customStyle="1" w:styleId="ConsNormal">
    <w:name w:val="ConsNormal"/>
    <w:link w:val="ConsNormal0"/>
    <w:rsid w:val="00D817A4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16"/>
      <w:szCs w:val="16"/>
    </w:rPr>
  </w:style>
  <w:style w:type="paragraph" w:customStyle="1" w:styleId="ConsPlusTitle">
    <w:name w:val="ConsPlusTitle"/>
    <w:rsid w:val="00D817A4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styleId="af0">
    <w:name w:val="Body Text Indent"/>
    <w:basedOn w:val="a"/>
    <w:link w:val="af1"/>
    <w:rsid w:val="00D817A4"/>
    <w:pPr>
      <w:widowControl/>
      <w:spacing w:after="120"/>
      <w:ind w:left="283"/>
    </w:pPr>
    <w:rPr>
      <w:sz w:val="24"/>
      <w:szCs w:val="24"/>
    </w:rPr>
  </w:style>
  <w:style w:type="character" w:customStyle="1" w:styleId="af1">
    <w:name w:val="Основной текст с отступом Знак"/>
    <w:basedOn w:val="a1"/>
    <w:link w:val="af0"/>
    <w:rsid w:val="00D817A4"/>
    <w:rPr>
      <w:sz w:val="24"/>
      <w:szCs w:val="24"/>
    </w:rPr>
  </w:style>
  <w:style w:type="paragraph" w:customStyle="1" w:styleId="af2">
    <w:name w:val="Таблицы (моноширинный)"/>
    <w:basedOn w:val="a"/>
    <w:next w:val="a"/>
    <w:rsid w:val="00D817A4"/>
    <w:pPr>
      <w:autoSpaceDE w:val="0"/>
      <w:autoSpaceDN w:val="0"/>
      <w:adjustRightInd w:val="0"/>
      <w:jc w:val="both"/>
    </w:pPr>
    <w:rPr>
      <w:rFonts w:ascii="Courier New" w:hAnsi="Courier New" w:cs="Courier New"/>
      <w:sz w:val="24"/>
      <w:szCs w:val="24"/>
    </w:rPr>
  </w:style>
  <w:style w:type="character" w:customStyle="1" w:styleId="af3">
    <w:name w:val="Гипертекстовая ссылка"/>
    <w:basedOn w:val="a1"/>
    <w:uiPriority w:val="99"/>
    <w:rsid w:val="00D817A4"/>
    <w:rPr>
      <w:b/>
      <w:bCs/>
      <w:color w:val="008000"/>
    </w:rPr>
  </w:style>
  <w:style w:type="character" w:customStyle="1" w:styleId="af4">
    <w:name w:val="Цветовое выделение"/>
    <w:rsid w:val="00D817A4"/>
    <w:rPr>
      <w:b/>
      <w:bCs/>
      <w:color w:val="26282F"/>
    </w:rPr>
  </w:style>
  <w:style w:type="paragraph" w:styleId="af5">
    <w:name w:val="footnote text"/>
    <w:basedOn w:val="a"/>
    <w:link w:val="af6"/>
    <w:rsid w:val="00F8212A"/>
    <w:pPr>
      <w:widowControl/>
    </w:pPr>
    <w:rPr>
      <w:rFonts w:ascii="Calibri" w:hAnsi="Calibri" w:cs="Calibri"/>
      <w:lang w:eastAsia="en-US"/>
    </w:rPr>
  </w:style>
  <w:style w:type="character" w:customStyle="1" w:styleId="af6">
    <w:name w:val="Текст сноски Знак"/>
    <w:basedOn w:val="a1"/>
    <w:link w:val="af5"/>
    <w:rsid w:val="00F8212A"/>
    <w:rPr>
      <w:rFonts w:ascii="Calibri" w:hAnsi="Calibri" w:cs="Calibri"/>
      <w:sz w:val="20"/>
      <w:szCs w:val="20"/>
      <w:lang w:eastAsia="en-US"/>
    </w:rPr>
  </w:style>
  <w:style w:type="character" w:styleId="af7">
    <w:name w:val="footnote reference"/>
    <w:basedOn w:val="a1"/>
    <w:uiPriority w:val="99"/>
    <w:rsid w:val="00F8212A"/>
    <w:rPr>
      <w:rFonts w:cs="Times New Roman"/>
      <w:vertAlign w:val="superscript"/>
    </w:rPr>
  </w:style>
  <w:style w:type="paragraph" w:customStyle="1" w:styleId="ConsPlusNonformat">
    <w:name w:val="ConsPlusNonformat"/>
    <w:rsid w:val="00F8212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table" w:styleId="af8">
    <w:name w:val="Table Grid"/>
    <w:basedOn w:val="a2"/>
    <w:uiPriority w:val="39"/>
    <w:locked/>
    <w:rsid w:val="00B909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W8Num3z0">
    <w:name w:val="WW8Num3z0"/>
    <w:rsid w:val="00561B6B"/>
    <w:rPr>
      <w:b w:val="0"/>
      <w:sz w:val="28"/>
    </w:rPr>
  </w:style>
  <w:style w:type="character" w:customStyle="1" w:styleId="16">
    <w:name w:val="Основной шрифт абзаца1"/>
    <w:rsid w:val="00561B6B"/>
  </w:style>
  <w:style w:type="character" w:customStyle="1" w:styleId="af9">
    <w:name w:val="Символ сноски"/>
    <w:rsid w:val="00561B6B"/>
  </w:style>
  <w:style w:type="character" w:customStyle="1" w:styleId="afa">
    <w:name w:val="Символы концевой сноски"/>
    <w:rsid w:val="00561B6B"/>
  </w:style>
  <w:style w:type="paragraph" w:customStyle="1" w:styleId="13">
    <w:name w:val="Заголовок1"/>
    <w:basedOn w:val="a"/>
    <w:next w:val="a0"/>
    <w:uiPriority w:val="99"/>
    <w:rsid w:val="00561B6B"/>
    <w:pPr>
      <w:keepNext/>
      <w:widowControl/>
      <w:suppressAutoHyphens/>
      <w:spacing w:before="240" w:after="120"/>
    </w:pPr>
    <w:rPr>
      <w:rFonts w:ascii="Arial" w:eastAsia="Arial Unicode MS" w:hAnsi="Arial" w:cs="Mangal"/>
      <w:kern w:val="1"/>
      <w:sz w:val="28"/>
      <w:szCs w:val="28"/>
      <w:lang w:eastAsia="ar-SA"/>
    </w:rPr>
  </w:style>
  <w:style w:type="paragraph" w:styleId="afb">
    <w:name w:val="Title"/>
    <w:basedOn w:val="13"/>
    <w:next w:val="afc"/>
    <w:link w:val="afd"/>
    <w:qFormat/>
    <w:locked/>
    <w:rsid w:val="00561B6B"/>
  </w:style>
  <w:style w:type="character" w:customStyle="1" w:styleId="afd">
    <w:name w:val="Заголовок Знак"/>
    <w:basedOn w:val="a1"/>
    <w:link w:val="afb"/>
    <w:rsid w:val="00561B6B"/>
    <w:rPr>
      <w:rFonts w:ascii="Arial" w:eastAsia="Arial Unicode MS" w:hAnsi="Arial" w:cs="Mangal"/>
      <w:kern w:val="1"/>
      <w:sz w:val="28"/>
      <w:szCs w:val="28"/>
      <w:lang w:eastAsia="ar-SA"/>
    </w:rPr>
  </w:style>
  <w:style w:type="paragraph" w:styleId="afc">
    <w:name w:val="Subtitle"/>
    <w:basedOn w:val="13"/>
    <w:next w:val="a0"/>
    <w:link w:val="afe"/>
    <w:qFormat/>
    <w:locked/>
    <w:rsid w:val="00561B6B"/>
    <w:pPr>
      <w:jc w:val="center"/>
    </w:pPr>
    <w:rPr>
      <w:i/>
      <w:iCs/>
    </w:rPr>
  </w:style>
  <w:style w:type="character" w:customStyle="1" w:styleId="afe">
    <w:name w:val="Подзаголовок Знак"/>
    <w:basedOn w:val="a1"/>
    <w:link w:val="afc"/>
    <w:rsid w:val="00561B6B"/>
    <w:rPr>
      <w:rFonts w:ascii="Arial" w:eastAsia="Arial Unicode MS" w:hAnsi="Arial" w:cs="Mangal"/>
      <w:i/>
      <w:iCs/>
      <w:kern w:val="1"/>
      <w:sz w:val="28"/>
      <w:szCs w:val="28"/>
      <w:lang w:eastAsia="ar-SA"/>
    </w:rPr>
  </w:style>
  <w:style w:type="paragraph" w:styleId="aff">
    <w:name w:val="List"/>
    <w:basedOn w:val="a0"/>
    <w:rsid w:val="00561B6B"/>
    <w:pPr>
      <w:suppressAutoHyphens/>
    </w:pPr>
    <w:rPr>
      <w:rFonts w:cs="Mangal"/>
      <w:kern w:val="1"/>
      <w:sz w:val="28"/>
      <w:szCs w:val="28"/>
      <w:lang w:eastAsia="ar-SA"/>
    </w:rPr>
  </w:style>
  <w:style w:type="paragraph" w:customStyle="1" w:styleId="17">
    <w:name w:val="Название1"/>
    <w:basedOn w:val="a"/>
    <w:rsid w:val="00561B6B"/>
    <w:pPr>
      <w:widowControl/>
      <w:suppressLineNumbers/>
      <w:suppressAutoHyphens/>
      <w:spacing w:before="120" w:after="120"/>
    </w:pPr>
    <w:rPr>
      <w:rFonts w:cs="Mangal"/>
      <w:i/>
      <w:iCs/>
      <w:kern w:val="1"/>
      <w:sz w:val="24"/>
      <w:szCs w:val="24"/>
      <w:lang w:eastAsia="ar-SA"/>
    </w:rPr>
  </w:style>
  <w:style w:type="paragraph" w:customStyle="1" w:styleId="18">
    <w:name w:val="Указатель1"/>
    <w:basedOn w:val="a"/>
    <w:rsid w:val="00561B6B"/>
    <w:pPr>
      <w:widowControl/>
      <w:suppressLineNumbers/>
      <w:suppressAutoHyphens/>
    </w:pPr>
    <w:rPr>
      <w:rFonts w:cs="Mangal"/>
      <w:kern w:val="1"/>
      <w:sz w:val="28"/>
      <w:szCs w:val="28"/>
      <w:lang w:eastAsia="ar-SA"/>
    </w:rPr>
  </w:style>
  <w:style w:type="paragraph" w:customStyle="1" w:styleId="aff0">
    <w:name w:val="Содержимое таблицы"/>
    <w:basedOn w:val="a"/>
    <w:rsid w:val="00561B6B"/>
    <w:pPr>
      <w:widowControl/>
      <w:suppressLineNumbers/>
      <w:suppressAutoHyphens/>
    </w:pPr>
    <w:rPr>
      <w:kern w:val="1"/>
      <w:sz w:val="28"/>
      <w:szCs w:val="28"/>
      <w:lang w:eastAsia="ar-SA"/>
    </w:rPr>
  </w:style>
  <w:style w:type="paragraph" w:customStyle="1" w:styleId="aff1">
    <w:name w:val="Заголовок таблицы"/>
    <w:basedOn w:val="aff0"/>
    <w:rsid w:val="00561B6B"/>
    <w:pPr>
      <w:jc w:val="center"/>
    </w:pPr>
    <w:rPr>
      <w:b/>
      <w:bCs/>
    </w:rPr>
  </w:style>
  <w:style w:type="character" w:styleId="aff2">
    <w:name w:val="FollowedHyperlink"/>
    <w:basedOn w:val="a1"/>
    <w:uiPriority w:val="99"/>
    <w:unhideWhenUsed/>
    <w:rsid w:val="00561B6B"/>
    <w:rPr>
      <w:color w:val="800080"/>
      <w:u w:val="single"/>
    </w:rPr>
  </w:style>
  <w:style w:type="paragraph" w:customStyle="1" w:styleId="font5">
    <w:name w:val="font5"/>
    <w:basedOn w:val="a"/>
    <w:rsid w:val="00561B6B"/>
    <w:pPr>
      <w:widowControl/>
      <w:spacing w:before="100" w:beforeAutospacing="1" w:after="100" w:afterAutospacing="1"/>
    </w:pPr>
    <w:rPr>
      <w:rFonts w:ascii="Arial" w:hAnsi="Arial" w:cs="Arial"/>
    </w:rPr>
  </w:style>
  <w:style w:type="paragraph" w:customStyle="1" w:styleId="font6">
    <w:name w:val="font6"/>
    <w:basedOn w:val="a"/>
    <w:rsid w:val="00561B6B"/>
    <w:pPr>
      <w:widowControl/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font7">
    <w:name w:val="font7"/>
    <w:basedOn w:val="a"/>
    <w:rsid w:val="00561B6B"/>
    <w:pPr>
      <w:widowControl/>
      <w:spacing w:before="100" w:beforeAutospacing="1" w:after="100" w:afterAutospacing="1"/>
    </w:pPr>
    <w:rPr>
      <w:rFonts w:ascii="Arial CYR" w:hAnsi="Arial CYR" w:cs="Arial CYR"/>
    </w:rPr>
  </w:style>
  <w:style w:type="paragraph" w:customStyle="1" w:styleId="font8">
    <w:name w:val="font8"/>
    <w:basedOn w:val="a"/>
    <w:rsid w:val="00561B6B"/>
    <w:pPr>
      <w:widowControl/>
      <w:spacing w:before="100" w:beforeAutospacing="1" w:after="100" w:afterAutospacing="1"/>
    </w:pPr>
    <w:rPr>
      <w:rFonts w:ascii="Arial CYR" w:hAnsi="Arial CYR" w:cs="Arial CYR"/>
      <w:b/>
      <w:bCs/>
    </w:rPr>
  </w:style>
  <w:style w:type="paragraph" w:customStyle="1" w:styleId="xl64">
    <w:name w:val="xl64"/>
    <w:basedOn w:val="a"/>
    <w:rsid w:val="00561B6B"/>
    <w:pPr>
      <w:widowControl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65">
    <w:name w:val="xl65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66">
    <w:name w:val="xl66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67">
    <w:name w:val="xl67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68">
    <w:name w:val="xl68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69">
    <w:name w:val="xl69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70">
    <w:name w:val="xl70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71">
    <w:name w:val="xl71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72">
    <w:name w:val="xl72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73">
    <w:name w:val="xl73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b/>
      <w:bCs/>
      <w:i/>
      <w:iCs/>
      <w:sz w:val="24"/>
      <w:szCs w:val="24"/>
    </w:rPr>
  </w:style>
  <w:style w:type="paragraph" w:customStyle="1" w:styleId="xl74">
    <w:name w:val="xl74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75">
    <w:name w:val="xl75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6">
    <w:name w:val="xl76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77">
    <w:name w:val="xl77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8">
    <w:name w:val="xl78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79">
    <w:name w:val="xl79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0">
    <w:name w:val="xl80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Arial CYR" w:hAnsi="Arial CYR" w:cs="Arial CYR"/>
      <w:b/>
      <w:bCs/>
      <w:i/>
      <w:iCs/>
      <w:sz w:val="24"/>
      <w:szCs w:val="24"/>
    </w:rPr>
  </w:style>
  <w:style w:type="paragraph" w:customStyle="1" w:styleId="xl81">
    <w:name w:val="xl81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82">
    <w:name w:val="xl82"/>
    <w:basedOn w:val="a"/>
    <w:rsid w:val="00561B6B"/>
    <w:pPr>
      <w:widowControl/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83">
    <w:name w:val="xl83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4">
    <w:name w:val="xl84"/>
    <w:basedOn w:val="a"/>
    <w:rsid w:val="00561B6B"/>
    <w:pPr>
      <w:widowControl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85">
    <w:name w:val="xl85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86">
    <w:name w:val="xl86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i/>
      <w:iCs/>
      <w:sz w:val="24"/>
      <w:szCs w:val="24"/>
    </w:rPr>
  </w:style>
  <w:style w:type="paragraph" w:customStyle="1" w:styleId="xl87">
    <w:name w:val="xl87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88">
    <w:name w:val="xl88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89">
    <w:name w:val="xl89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i/>
      <w:iCs/>
      <w:sz w:val="24"/>
      <w:szCs w:val="24"/>
    </w:rPr>
  </w:style>
  <w:style w:type="paragraph" w:customStyle="1" w:styleId="xl90">
    <w:name w:val="xl90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91">
    <w:name w:val="xl91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92">
    <w:name w:val="xl92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93">
    <w:name w:val="xl93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94">
    <w:name w:val="xl94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95">
    <w:name w:val="xl95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96">
    <w:name w:val="xl96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97">
    <w:name w:val="xl97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98">
    <w:name w:val="xl98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99">
    <w:name w:val="xl99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100">
    <w:name w:val="xl100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101">
    <w:name w:val="xl101"/>
    <w:basedOn w:val="a"/>
    <w:rsid w:val="00561B6B"/>
    <w:pPr>
      <w:widowControl/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102">
    <w:name w:val="xl102"/>
    <w:basedOn w:val="a"/>
    <w:rsid w:val="00561B6B"/>
    <w:pPr>
      <w:widowControl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03">
    <w:name w:val="xl103"/>
    <w:basedOn w:val="a"/>
    <w:rsid w:val="00561B6B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xl104">
    <w:name w:val="xl104"/>
    <w:basedOn w:val="a"/>
    <w:rsid w:val="00561B6B"/>
    <w:pPr>
      <w:widowControl/>
      <w:spacing w:before="100" w:beforeAutospacing="1" w:after="100" w:afterAutospacing="1"/>
    </w:pPr>
    <w:rPr>
      <w:sz w:val="16"/>
      <w:szCs w:val="16"/>
    </w:rPr>
  </w:style>
  <w:style w:type="paragraph" w:customStyle="1" w:styleId="xl105">
    <w:name w:val="xl105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106">
    <w:name w:val="xl106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07">
    <w:name w:val="xl107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08">
    <w:name w:val="xl108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i/>
      <w:iCs/>
      <w:sz w:val="24"/>
      <w:szCs w:val="24"/>
    </w:rPr>
  </w:style>
  <w:style w:type="paragraph" w:customStyle="1" w:styleId="xl109">
    <w:name w:val="xl109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110">
    <w:name w:val="xl110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111">
    <w:name w:val="xl111"/>
    <w:basedOn w:val="a"/>
    <w:rsid w:val="00561B6B"/>
    <w:pPr>
      <w:widowControl/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112">
    <w:name w:val="xl112"/>
    <w:basedOn w:val="a"/>
    <w:rsid w:val="00561B6B"/>
    <w:pPr>
      <w:widowControl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13">
    <w:name w:val="xl113"/>
    <w:basedOn w:val="a"/>
    <w:rsid w:val="00561B6B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xl114">
    <w:name w:val="xl114"/>
    <w:basedOn w:val="a"/>
    <w:rsid w:val="00561B6B"/>
    <w:pPr>
      <w:widowControl/>
      <w:spacing w:before="100" w:beforeAutospacing="1" w:after="100" w:afterAutospacing="1"/>
    </w:pPr>
    <w:rPr>
      <w:sz w:val="16"/>
      <w:szCs w:val="16"/>
    </w:rPr>
  </w:style>
  <w:style w:type="paragraph" w:customStyle="1" w:styleId="xl63">
    <w:name w:val="xl63"/>
    <w:basedOn w:val="a"/>
    <w:rsid w:val="00561B6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b/>
      <w:bCs/>
      <w:sz w:val="16"/>
      <w:szCs w:val="16"/>
    </w:rPr>
  </w:style>
  <w:style w:type="paragraph" w:styleId="31">
    <w:name w:val="Body Text 3"/>
    <w:basedOn w:val="a"/>
    <w:link w:val="32"/>
    <w:uiPriority w:val="99"/>
    <w:unhideWhenUsed/>
    <w:rsid w:val="00E679EF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1"/>
    <w:link w:val="31"/>
    <w:uiPriority w:val="99"/>
    <w:rsid w:val="00E679EF"/>
    <w:rPr>
      <w:sz w:val="16"/>
      <w:szCs w:val="16"/>
    </w:rPr>
  </w:style>
  <w:style w:type="character" w:customStyle="1" w:styleId="19">
    <w:name w:val="Заголовок №1_"/>
    <w:link w:val="1a"/>
    <w:locked/>
    <w:rsid w:val="0032458D"/>
    <w:rPr>
      <w:b/>
      <w:bCs/>
      <w:sz w:val="26"/>
      <w:szCs w:val="26"/>
      <w:shd w:val="clear" w:color="auto" w:fill="FFFFFF"/>
    </w:rPr>
  </w:style>
  <w:style w:type="paragraph" w:customStyle="1" w:styleId="1a">
    <w:name w:val="Заголовок №1"/>
    <w:basedOn w:val="a"/>
    <w:link w:val="19"/>
    <w:rsid w:val="0032458D"/>
    <w:pPr>
      <w:widowControl/>
      <w:shd w:val="clear" w:color="auto" w:fill="FFFFFF"/>
      <w:spacing w:before="600" w:line="322" w:lineRule="exact"/>
      <w:outlineLvl w:val="0"/>
    </w:pPr>
    <w:rPr>
      <w:b/>
      <w:bCs/>
      <w:sz w:val="26"/>
      <w:szCs w:val="26"/>
    </w:rPr>
  </w:style>
  <w:style w:type="paragraph" w:styleId="aff3">
    <w:name w:val="header"/>
    <w:basedOn w:val="a"/>
    <w:link w:val="aff4"/>
    <w:uiPriority w:val="99"/>
    <w:rsid w:val="00BC69FF"/>
    <w:pPr>
      <w:tabs>
        <w:tab w:val="center" w:pos="4153"/>
        <w:tab w:val="right" w:pos="8306"/>
      </w:tabs>
    </w:pPr>
  </w:style>
  <w:style w:type="character" w:customStyle="1" w:styleId="aff4">
    <w:name w:val="Верхний колонтитул Знак"/>
    <w:basedOn w:val="a1"/>
    <w:link w:val="aff3"/>
    <w:uiPriority w:val="99"/>
    <w:rsid w:val="00BC69FF"/>
    <w:rPr>
      <w:sz w:val="20"/>
      <w:szCs w:val="20"/>
    </w:rPr>
  </w:style>
  <w:style w:type="character" w:customStyle="1" w:styleId="aff5">
    <w:name w:val="Основной текст_"/>
    <w:link w:val="1b"/>
    <w:rsid w:val="00BC69FF"/>
    <w:rPr>
      <w:spacing w:val="-7"/>
      <w:sz w:val="26"/>
      <w:szCs w:val="26"/>
      <w:shd w:val="clear" w:color="auto" w:fill="FFFFFF"/>
      <w:lang w:val="en-GB"/>
    </w:rPr>
  </w:style>
  <w:style w:type="paragraph" w:customStyle="1" w:styleId="1b">
    <w:name w:val="Основной текст1"/>
    <w:basedOn w:val="a"/>
    <w:link w:val="aff5"/>
    <w:rsid w:val="00BC69FF"/>
    <w:pPr>
      <w:shd w:val="clear" w:color="auto" w:fill="FFFFFF"/>
      <w:spacing w:before="600" w:line="472" w:lineRule="exact"/>
      <w:jc w:val="both"/>
    </w:pPr>
    <w:rPr>
      <w:spacing w:val="-7"/>
      <w:sz w:val="26"/>
      <w:szCs w:val="26"/>
      <w:lang w:val="en-GB"/>
    </w:rPr>
  </w:style>
  <w:style w:type="paragraph" w:customStyle="1" w:styleId="Style3">
    <w:name w:val="Style3"/>
    <w:basedOn w:val="a"/>
    <w:uiPriority w:val="99"/>
    <w:rsid w:val="00CF7A27"/>
    <w:pPr>
      <w:autoSpaceDE w:val="0"/>
      <w:autoSpaceDN w:val="0"/>
      <w:adjustRightInd w:val="0"/>
      <w:spacing w:line="320" w:lineRule="exact"/>
      <w:ind w:hanging="259"/>
    </w:pPr>
    <w:rPr>
      <w:rFonts w:ascii="Constantia" w:hAnsi="Constantia"/>
      <w:sz w:val="24"/>
      <w:szCs w:val="24"/>
    </w:rPr>
  </w:style>
  <w:style w:type="paragraph" w:customStyle="1" w:styleId="Style5">
    <w:name w:val="Style5"/>
    <w:basedOn w:val="a"/>
    <w:uiPriority w:val="99"/>
    <w:rsid w:val="00CF7A27"/>
    <w:pPr>
      <w:autoSpaceDE w:val="0"/>
      <w:autoSpaceDN w:val="0"/>
      <w:adjustRightInd w:val="0"/>
      <w:spacing w:line="302" w:lineRule="exact"/>
      <w:jc w:val="center"/>
    </w:pPr>
    <w:rPr>
      <w:rFonts w:ascii="Constantia" w:hAnsi="Constantia"/>
      <w:sz w:val="24"/>
      <w:szCs w:val="24"/>
    </w:rPr>
  </w:style>
  <w:style w:type="paragraph" w:customStyle="1" w:styleId="Style6">
    <w:name w:val="Style6"/>
    <w:basedOn w:val="a"/>
    <w:uiPriority w:val="99"/>
    <w:rsid w:val="00CF7A27"/>
    <w:pPr>
      <w:autoSpaceDE w:val="0"/>
      <w:autoSpaceDN w:val="0"/>
      <w:adjustRightInd w:val="0"/>
      <w:spacing w:line="317" w:lineRule="exact"/>
      <w:ind w:hanging="281"/>
    </w:pPr>
    <w:rPr>
      <w:rFonts w:ascii="Constantia" w:hAnsi="Constantia"/>
      <w:sz w:val="24"/>
      <w:szCs w:val="24"/>
    </w:rPr>
  </w:style>
  <w:style w:type="paragraph" w:customStyle="1" w:styleId="Style13">
    <w:name w:val="Style13"/>
    <w:basedOn w:val="a"/>
    <w:uiPriority w:val="99"/>
    <w:rsid w:val="00CF7A27"/>
    <w:pPr>
      <w:autoSpaceDE w:val="0"/>
      <w:autoSpaceDN w:val="0"/>
      <w:adjustRightInd w:val="0"/>
      <w:spacing w:line="310" w:lineRule="exact"/>
      <w:jc w:val="right"/>
    </w:pPr>
    <w:rPr>
      <w:rFonts w:ascii="Constantia" w:hAnsi="Constantia"/>
      <w:sz w:val="24"/>
      <w:szCs w:val="24"/>
    </w:rPr>
  </w:style>
  <w:style w:type="paragraph" w:customStyle="1" w:styleId="Style20">
    <w:name w:val="Style20"/>
    <w:basedOn w:val="a"/>
    <w:uiPriority w:val="99"/>
    <w:rsid w:val="00CF7A27"/>
    <w:pPr>
      <w:autoSpaceDE w:val="0"/>
      <w:autoSpaceDN w:val="0"/>
      <w:adjustRightInd w:val="0"/>
      <w:jc w:val="both"/>
    </w:pPr>
    <w:rPr>
      <w:rFonts w:ascii="Constantia" w:hAnsi="Constantia"/>
      <w:sz w:val="24"/>
      <w:szCs w:val="24"/>
    </w:rPr>
  </w:style>
  <w:style w:type="paragraph" w:customStyle="1" w:styleId="Style23">
    <w:name w:val="Style23"/>
    <w:basedOn w:val="a"/>
    <w:uiPriority w:val="99"/>
    <w:rsid w:val="00CF7A27"/>
    <w:pPr>
      <w:autoSpaceDE w:val="0"/>
      <w:autoSpaceDN w:val="0"/>
      <w:adjustRightInd w:val="0"/>
      <w:spacing w:line="324" w:lineRule="exact"/>
      <w:ind w:hanging="540"/>
    </w:pPr>
    <w:rPr>
      <w:rFonts w:ascii="Constantia" w:hAnsi="Constantia"/>
      <w:sz w:val="24"/>
      <w:szCs w:val="24"/>
    </w:rPr>
  </w:style>
  <w:style w:type="paragraph" w:customStyle="1" w:styleId="Style24">
    <w:name w:val="Style24"/>
    <w:basedOn w:val="a"/>
    <w:uiPriority w:val="99"/>
    <w:rsid w:val="00CF7A27"/>
    <w:pPr>
      <w:autoSpaceDE w:val="0"/>
      <w:autoSpaceDN w:val="0"/>
      <w:adjustRightInd w:val="0"/>
      <w:spacing w:line="335" w:lineRule="exact"/>
      <w:ind w:firstLine="720"/>
      <w:jc w:val="both"/>
    </w:pPr>
    <w:rPr>
      <w:rFonts w:ascii="Constantia" w:hAnsi="Constantia"/>
      <w:sz w:val="24"/>
      <w:szCs w:val="24"/>
    </w:rPr>
  </w:style>
  <w:style w:type="paragraph" w:customStyle="1" w:styleId="Style26">
    <w:name w:val="Style26"/>
    <w:basedOn w:val="a"/>
    <w:uiPriority w:val="99"/>
    <w:rsid w:val="00CF7A27"/>
    <w:pPr>
      <w:autoSpaceDE w:val="0"/>
      <w:autoSpaceDN w:val="0"/>
      <w:adjustRightInd w:val="0"/>
      <w:spacing w:line="410" w:lineRule="exact"/>
      <w:jc w:val="center"/>
    </w:pPr>
    <w:rPr>
      <w:rFonts w:ascii="Constantia" w:hAnsi="Constantia"/>
      <w:sz w:val="24"/>
      <w:szCs w:val="24"/>
    </w:rPr>
  </w:style>
  <w:style w:type="paragraph" w:customStyle="1" w:styleId="Style27">
    <w:name w:val="Style27"/>
    <w:basedOn w:val="a"/>
    <w:uiPriority w:val="99"/>
    <w:rsid w:val="00CF7A27"/>
    <w:pPr>
      <w:autoSpaceDE w:val="0"/>
      <w:autoSpaceDN w:val="0"/>
      <w:adjustRightInd w:val="0"/>
    </w:pPr>
    <w:rPr>
      <w:rFonts w:ascii="Constantia" w:hAnsi="Constantia"/>
      <w:sz w:val="24"/>
      <w:szCs w:val="24"/>
    </w:rPr>
  </w:style>
  <w:style w:type="paragraph" w:customStyle="1" w:styleId="Style31">
    <w:name w:val="Style31"/>
    <w:basedOn w:val="a"/>
    <w:uiPriority w:val="99"/>
    <w:rsid w:val="00CF7A27"/>
    <w:pPr>
      <w:autoSpaceDE w:val="0"/>
      <w:autoSpaceDN w:val="0"/>
      <w:adjustRightInd w:val="0"/>
      <w:jc w:val="center"/>
    </w:pPr>
    <w:rPr>
      <w:rFonts w:ascii="Constantia" w:hAnsi="Constantia"/>
      <w:sz w:val="24"/>
      <w:szCs w:val="24"/>
    </w:rPr>
  </w:style>
  <w:style w:type="paragraph" w:customStyle="1" w:styleId="Style32">
    <w:name w:val="Style32"/>
    <w:basedOn w:val="a"/>
    <w:uiPriority w:val="99"/>
    <w:rsid w:val="00CF7A27"/>
    <w:pPr>
      <w:autoSpaceDE w:val="0"/>
      <w:autoSpaceDN w:val="0"/>
      <w:adjustRightInd w:val="0"/>
      <w:spacing w:line="324" w:lineRule="exact"/>
      <w:ind w:firstLine="706"/>
      <w:jc w:val="both"/>
    </w:pPr>
    <w:rPr>
      <w:rFonts w:ascii="Constantia" w:hAnsi="Constantia"/>
      <w:sz w:val="24"/>
      <w:szCs w:val="24"/>
    </w:rPr>
  </w:style>
  <w:style w:type="character" w:customStyle="1" w:styleId="FontStyle39">
    <w:name w:val="Font Style39"/>
    <w:basedOn w:val="a1"/>
    <w:uiPriority w:val="99"/>
    <w:rsid w:val="00CF7A27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40">
    <w:name w:val="Font Style40"/>
    <w:basedOn w:val="a1"/>
    <w:uiPriority w:val="99"/>
    <w:rsid w:val="00CF7A27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42">
    <w:name w:val="Font Style42"/>
    <w:basedOn w:val="a1"/>
    <w:uiPriority w:val="99"/>
    <w:rsid w:val="00CF7A27"/>
    <w:rPr>
      <w:rFonts w:ascii="Times New Roman" w:hAnsi="Times New Roman" w:cs="Times New Roman" w:hint="default"/>
      <w:b/>
      <w:bCs/>
      <w:i/>
      <w:iCs/>
      <w:sz w:val="26"/>
      <w:szCs w:val="26"/>
    </w:rPr>
  </w:style>
  <w:style w:type="character" w:customStyle="1" w:styleId="FontStyle43">
    <w:name w:val="Font Style43"/>
    <w:basedOn w:val="a1"/>
    <w:uiPriority w:val="99"/>
    <w:rsid w:val="00CF7A27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44">
    <w:name w:val="Font Style44"/>
    <w:basedOn w:val="a1"/>
    <w:uiPriority w:val="99"/>
    <w:rsid w:val="00CF7A27"/>
    <w:rPr>
      <w:rFonts w:ascii="Times New Roman" w:hAnsi="Times New Roman" w:cs="Times New Roman" w:hint="default"/>
      <w:sz w:val="26"/>
      <w:szCs w:val="26"/>
    </w:rPr>
  </w:style>
  <w:style w:type="character" w:customStyle="1" w:styleId="FontStyle45">
    <w:name w:val="Font Style45"/>
    <w:basedOn w:val="a1"/>
    <w:uiPriority w:val="99"/>
    <w:rsid w:val="00CF7A27"/>
    <w:rPr>
      <w:rFonts w:ascii="Times New Roman" w:hAnsi="Times New Roman" w:cs="Times New Roman" w:hint="default"/>
      <w:b/>
      <w:bCs/>
      <w:i/>
      <w:iCs/>
      <w:sz w:val="34"/>
      <w:szCs w:val="34"/>
    </w:rPr>
  </w:style>
  <w:style w:type="character" w:customStyle="1" w:styleId="FontStyle48">
    <w:name w:val="Font Style48"/>
    <w:basedOn w:val="a1"/>
    <w:uiPriority w:val="99"/>
    <w:rsid w:val="00CF7A27"/>
    <w:rPr>
      <w:rFonts w:ascii="Times New Roman" w:hAnsi="Times New Roman" w:cs="Times New Roman" w:hint="default"/>
      <w:b/>
      <w:bCs/>
      <w:sz w:val="34"/>
      <w:szCs w:val="34"/>
    </w:rPr>
  </w:style>
  <w:style w:type="character" w:customStyle="1" w:styleId="FontStyle49">
    <w:name w:val="Font Style49"/>
    <w:basedOn w:val="a1"/>
    <w:uiPriority w:val="99"/>
    <w:rsid w:val="00CF7A27"/>
    <w:rPr>
      <w:rFonts w:ascii="Times New Roman" w:hAnsi="Times New Roman" w:cs="Times New Roman" w:hint="default"/>
      <w:b/>
      <w:bCs/>
      <w:spacing w:val="70"/>
      <w:sz w:val="26"/>
      <w:szCs w:val="26"/>
    </w:rPr>
  </w:style>
  <w:style w:type="character" w:styleId="aff6">
    <w:name w:val="Strong"/>
    <w:basedOn w:val="a1"/>
    <w:uiPriority w:val="22"/>
    <w:qFormat/>
    <w:locked/>
    <w:rsid w:val="00A96BA1"/>
    <w:rPr>
      <w:b/>
      <w:bCs/>
    </w:rPr>
  </w:style>
  <w:style w:type="numbering" w:customStyle="1" w:styleId="1c">
    <w:name w:val="Нет списка1"/>
    <w:next w:val="a3"/>
    <w:semiHidden/>
    <w:unhideWhenUsed/>
    <w:rsid w:val="00AD1527"/>
  </w:style>
  <w:style w:type="paragraph" w:customStyle="1" w:styleId="font9">
    <w:name w:val="font9"/>
    <w:basedOn w:val="a"/>
    <w:rsid w:val="00AD1527"/>
    <w:pPr>
      <w:widowControl/>
      <w:spacing w:before="100" w:beforeAutospacing="1" w:after="100" w:afterAutospacing="1"/>
    </w:pPr>
    <w:rPr>
      <w:rFonts w:ascii="Arial CYR" w:hAnsi="Arial CYR" w:cs="Arial CYR"/>
      <w:b/>
      <w:bCs/>
    </w:rPr>
  </w:style>
  <w:style w:type="paragraph" w:customStyle="1" w:styleId="xl115">
    <w:name w:val="xl115"/>
    <w:basedOn w:val="a"/>
    <w:rsid w:val="00AD1527"/>
    <w:pPr>
      <w:widowControl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16">
    <w:name w:val="xl116"/>
    <w:basedOn w:val="a"/>
    <w:rsid w:val="00AD1527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xl117">
    <w:name w:val="xl117"/>
    <w:basedOn w:val="a"/>
    <w:rsid w:val="00AD1527"/>
    <w:pPr>
      <w:widowControl/>
      <w:spacing w:before="100" w:beforeAutospacing="1" w:after="100" w:afterAutospacing="1"/>
    </w:pPr>
    <w:rPr>
      <w:sz w:val="16"/>
      <w:szCs w:val="16"/>
    </w:rPr>
  </w:style>
  <w:style w:type="paragraph" w:styleId="aff7">
    <w:name w:val="List Paragraph"/>
    <w:basedOn w:val="a"/>
    <w:uiPriority w:val="34"/>
    <w:qFormat/>
    <w:rsid w:val="00BE318C"/>
    <w:pPr>
      <w:ind w:left="720"/>
      <w:contextualSpacing/>
    </w:pPr>
  </w:style>
  <w:style w:type="paragraph" w:styleId="33">
    <w:name w:val="Body Text Indent 3"/>
    <w:basedOn w:val="a"/>
    <w:link w:val="34"/>
    <w:semiHidden/>
    <w:unhideWhenUsed/>
    <w:rsid w:val="00E773E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1"/>
    <w:link w:val="33"/>
    <w:semiHidden/>
    <w:rsid w:val="00E773EB"/>
    <w:rPr>
      <w:sz w:val="16"/>
      <w:szCs w:val="16"/>
    </w:rPr>
  </w:style>
  <w:style w:type="character" w:customStyle="1" w:styleId="21">
    <w:name w:val="Заголовок 2 Знак"/>
    <w:basedOn w:val="a1"/>
    <w:link w:val="20"/>
    <w:uiPriority w:val="99"/>
    <w:rsid w:val="00395752"/>
    <w:rPr>
      <w:rFonts w:ascii="Arial" w:hAnsi="Arial" w:cs="Arial"/>
      <w:b/>
      <w:bCs/>
      <w:color w:val="26282F"/>
      <w:sz w:val="24"/>
      <w:szCs w:val="24"/>
    </w:rPr>
  </w:style>
  <w:style w:type="numbering" w:customStyle="1" w:styleId="22">
    <w:name w:val="Нет списка2"/>
    <w:next w:val="a3"/>
    <w:semiHidden/>
    <w:unhideWhenUsed/>
    <w:rsid w:val="00395752"/>
  </w:style>
  <w:style w:type="paragraph" w:customStyle="1" w:styleId="Title">
    <w:name w:val="Title!Название НПА"/>
    <w:basedOn w:val="a"/>
    <w:rsid w:val="00395752"/>
    <w:pPr>
      <w:autoSpaceDE w:val="0"/>
      <w:autoSpaceDN w:val="0"/>
      <w:adjustRightInd w:val="0"/>
      <w:spacing w:before="240" w:after="60"/>
      <w:ind w:firstLine="567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customStyle="1" w:styleId="aff8">
    <w:name w:val="Нормальный (таблица)"/>
    <w:basedOn w:val="a"/>
    <w:next w:val="a"/>
    <w:uiPriority w:val="99"/>
    <w:rsid w:val="00395752"/>
    <w:pPr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aff9">
    <w:name w:val="Прижатый влево"/>
    <w:basedOn w:val="a"/>
    <w:next w:val="a"/>
    <w:uiPriority w:val="99"/>
    <w:rsid w:val="00FA0134"/>
    <w:pPr>
      <w:widowControl/>
      <w:autoSpaceDE w:val="0"/>
      <w:autoSpaceDN w:val="0"/>
      <w:adjustRightInd w:val="0"/>
    </w:pPr>
    <w:rPr>
      <w:rFonts w:ascii="Arial" w:hAnsi="Arial"/>
    </w:rPr>
  </w:style>
  <w:style w:type="character" w:customStyle="1" w:styleId="90">
    <w:name w:val="Заголовок 9 Знак"/>
    <w:basedOn w:val="a1"/>
    <w:link w:val="9"/>
    <w:rsid w:val="00FA0134"/>
    <w:rPr>
      <w:rFonts w:ascii="Cambria" w:eastAsia="Times New Roman" w:hAnsi="Cambria" w:cs="Times New Roman"/>
      <w:i/>
      <w:iCs/>
      <w:color w:val="404040"/>
      <w:sz w:val="20"/>
      <w:szCs w:val="20"/>
    </w:rPr>
  </w:style>
  <w:style w:type="character" w:customStyle="1" w:styleId="80">
    <w:name w:val="Заголовок 8 Знак"/>
    <w:basedOn w:val="a1"/>
    <w:link w:val="8"/>
    <w:rsid w:val="00FA0134"/>
    <w:rPr>
      <w:rFonts w:ascii="Arial" w:eastAsia="Lucida Sans Unicode" w:hAnsi="Arial" w:cs="Mangal"/>
      <w:b/>
      <w:bCs/>
      <w:sz w:val="21"/>
      <w:szCs w:val="21"/>
      <w:lang w:eastAsia="ar-SA"/>
    </w:rPr>
  </w:style>
  <w:style w:type="numbering" w:customStyle="1" w:styleId="35">
    <w:name w:val="Нет списка3"/>
    <w:next w:val="a3"/>
    <w:semiHidden/>
    <w:unhideWhenUsed/>
    <w:rsid w:val="00FA0134"/>
  </w:style>
  <w:style w:type="character" w:customStyle="1" w:styleId="WW8Num4z1">
    <w:name w:val="WW8Num4z1"/>
    <w:rsid w:val="00FA0134"/>
    <w:rPr>
      <w:sz w:val="24"/>
      <w:szCs w:val="24"/>
    </w:rPr>
  </w:style>
  <w:style w:type="character" w:customStyle="1" w:styleId="WW8Num5z1">
    <w:name w:val="WW8Num5z1"/>
    <w:rsid w:val="00FA0134"/>
    <w:rPr>
      <w:rFonts w:ascii="Times New Roman" w:hAnsi="Times New Roman"/>
      <w:sz w:val="24"/>
      <w:szCs w:val="24"/>
    </w:rPr>
  </w:style>
  <w:style w:type="character" w:customStyle="1" w:styleId="WW8Num6z1">
    <w:name w:val="WW8Num6z1"/>
    <w:rsid w:val="00FA0134"/>
    <w:rPr>
      <w:rFonts w:ascii="Times New Roman" w:hAnsi="Times New Roman"/>
      <w:sz w:val="24"/>
      <w:szCs w:val="24"/>
    </w:rPr>
  </w:style>
  <w:style w:type="character" w:customStyle="1" w:styleId="WW8Num7z0">
    <w:name w:val="WW8Num7z0"/>
    <w:rsid w:val="00FA0134"/>
    <w:rPr>
      <w:rFonts w:ascii="Symbol" w:hAnsi="Symbol" w:cs="OpenSymbol"/>
    </w:rPr>
  </w:style>
  <w:style w:type="character" w:customStyle="1" w:styleId="Absatz-Standardschriftart">
    <w:name w:val="Absatz-Standardschriftart"/>
    <w:rsid w:val="00FA0134"/>
  </w:style>
  <w:style w:type="character" w:customStyle="1" w:styleId="WW8Num8z0">
    <w:name w:val="WW8Num8z0"/>
    <w:rsid w:val="00FA0134"/>
    <w:rPr>
      <w:rFonts w:ascii="Symbol" w:hAnsi="Symbol" w:cs="OpenSymbol"/>
    </w:rPr>
  </w:style>
  <w:style w:type="character" w:customStyle="1" w:styleId="WW-Absatz-Standardschriftart">
    <w:name w:val="WW-Absatz-Standardschriftart"/>
    <w:rsid w:val="00FA0134"/>
  </w:style>
  <w:style w:type="character" w:customStyle="1" w:styleId="WW-Absatz-Standardschriftart1">
    <w:name w:val="WW-Absatz-Standardschriftart1"/>
    <w:rsid w:val="00FA0134"/>
  </w:style>
  <w:style w:type="character" w:customStyle="1" w:styleId="WW-Absatz-Standardschriftart11">
    <w:name w:val="WW-Absatz-Standardschriftart11"/>
    <w:rsid w:val="00FA0134"/>
  </w:style>
  <w:style w:type="character" w:customStyle="1" w:styleId="WW-Absatz-Standardschriftart111">
    <w:name w:val="WW-Absatz-Standardschriftart111"/>
    <w:rsid w:val="00FA0134"/>
  </w:style>
  <w:style w:type="character" w:customStyle="1" w:styleId="WW-Absatz-Standardschriftart1111">
    <w:name w:val="WW-Absatz-Standardschriftart1111"/>
    <w:rsid w:val="00FA0134"/>
  </w:style>
  <w:style w:type="character" w:customStyle="1" w:styleId="WW-Absatz-Standardschriftart11111">
    <w:name w:val="WW-Absatz-Standardschriftart11111"/>
    <w:rsid w:val="00FA0134"/>
  </w:style>
  <w:style w:type="character" w:customStyle="1" w:styleId="WW-Absatz-Standardschriftart111111">
    <w:name w:val="WW-Absatz-Standardschriftart111111"/>
    <w:rsid w:val="00FA0134"/>
  </w:style>
  <w:style w:type="character" w:customStyle="1" w:styleId="WW-Absatz-Standardschriftart1111111">
    <w:name w:val="WW-Absatz-Standardschriftart1111111"/>
    <w:rsid w:val="00FA0134"/>
  </w:style>
  <w:style w:type="character" w:customStyle="1" w:styleId="WW-Absatz-Standardschriftart11111111">
    <w:name w:val="WW-Absatz-Standardschriftart11111111"/>
    <w:rsid w:val="00FA0134"/>
  </w:style>
  <w:style w:type="character" w:customStyle="1" w:styleId="WW-Absatz-Standardschriftart111111111">
    <w:name w:val="WW-Absatz-Standardschriftart111111111"/>
    <w:rsid w:val="00FA0134"/>
  </w:style>
  <w:style w:type="character" w:customStyle="1" w:styleId="WW-Absatz-Standardschriftart1111111111">
    <w:name w:val="WW-Absatz-Standardschriftart1111111111"/>
    <w:rsid w:val="00FA0134"/>
  </w:style>
  <w:style w:type="character" w:customStyle="1" w:styleId="WW-Absatz-Standardschriftart11111111111">
    <w:name w:val="WW-Absatz-Standardschriftart11111111111"/>
    <w:rsid w:val="00FA0134"/>
  </w:style>
  <w:style w:type="character" w:customStyle="1" w:styleId="WW-Absatz-Standardschriftart111111111111">
    <w:name w:val="WW-Absatz-Standardschriftart111111111111"/>
    <w:rsid w:val="00FA0134"/>
  </w:style>
  <w:style w:type="character" w:customStyle="1" w:styleId="WW-Absatz-Standardschriftart1111111111111">
    <w:name w:val="WW-Absatz-Standardschriftart1111111111111"/>
    <w:rsid w:val="00FA0134"/>
  </w:style>
  <w:style w:type="character" w:customStyle="1" w:styleId="WW-Absatz-Standardschriftart11111111111111">
    <w:name w:val="WW-Absatz-Standardschriftart11111111111111"/>
    <w:rsid w:val="00FA0134"/>
  </w:style>
  <w:style w:type="character" w:customStyle="1" w:styleId="WW-Absatz-Standardschriftart111111111111111">
    <w:name w:val="WW-Absatz-Standardschriftart111111111111111"/>
    <w:rsid w:val="00FA0134"/>
  </w:style>
  <w:style w:type="character" w:customStyle="1" w:styleId="affa">
    <w:name w:val="Символ нумерации"/>
    <w:rsid w:val="00FA0134"/>
    <w:rPr>
      <w:rFonts w:ascii="Times New Roman" w:hAnsi="Times New Roman"/>
      <w:sz w:val="24"/>
      <w:szCs w:val="24"/>
    </w:rPr>
  </w:style>
  <w:style w:type="character" w:customStyle="1" w:styleId="affb">
    <w:name w:val="Маркеры списка"/>
    <w:rsid w:val="00FA0134"/>
    <w:rPr>
      <w:rFonts w:ascii="OpenSymbol" w:eastAsia="OpenSymbol" w:hAnsi="OpenSymbol" w:cs="OpenSymbol"/>
    </w:rPr>
  </w:style>
  <w:style w:type="paragraph" w:customStyle="1" w:styleId="1d">
    <w:name w:val="Цитата1"/>
    <w:basedOn w:val="a"/>
    <w:rsid w:val="00FA0134"/>
    <w:pPr>
      <w:widowControl/>
      <w:suppressAutoHyphens/>
      <w:ind w:left="567" w:right="-1333" w:firstLine="851"/>
      <w:jc w:val="both"/>
    </w:pPr>
    <w:rPr>
      <w:sz w:val="28"/>
      <w:szCs w:val="28"/>
      <w:lang w:eastAsia="ar-SA"/>
    </w:rPr>
  </w:style>
  <w:style w:type="paragraph" w:customStyle="1" w:styleId="affc">
    <w:name w:val="Стиль"/>
    <w:rsid w:val="00FA0134"/>
    <w:pPr>
      <w:suppressAutoHyphens/>
      <w:ind w:firstLine="720"/>
      <w:jc w:val="both"/>
    </w:pPr>
    <w:rPr>
      <w:rFonts w:ascii="Arial" w:eastAsia="Arial" w:hAnsi="Arial"/>
      <w:lang w:eastAsia="ar-SA"/>
    </w:rPr>
  </w:style>
  <w:style w:type="paragraph" w:customStyle="1" w:styleId="2">
    <w:name w:val="Стиль2"/>
    <w:basedOn w:val="14"/>
    <w:rsid w:val="00FA0134"/>
    <w:pPr>
      <w:numPr>
        <w:ilvl w:val="6"/>
        <w:numId w:val="1"/>
      </w:numPr>
      <w:suppressAutoHyphens/>
      <w:autoSpaceDN/>
      <w:adjustRightInd/>
      <w:spacing w:before="60"/>
      <w:outlineLvl w:val="6"/>
    </w:pPr>
    <w:rPr>
      <w:rFonts w:cs="Arial"/>
      <w:sz w:val="28"/>
      <w:szCs w:val="18"/>
      <w:lang w:eastAsia="ar-SA"/>
    </w:rPr>
  </w:style>
  <w:style w:type="paragraph" w:customStyle="1" w:styleId="10">
    <w:name w:val="Заголовок 10"/>
    <w:basedOn w:val="13"/>
    <w:next w:val="a0"/>
    <w:rsid w:val="00FA0134"/>
    <w:pPr>
      <w:numPr>
        <w:numId w:val="2"/>
      </w:numPr>
    </w:pPr>
    <w:rPr>
      <w:rFonts w:eastAsia="Lucida Sans Unicode"/>
      <w:b/>
      <w:bCs/>
      <w:kern w:val="0"/>
      <w:sz w:val="21"/>
      <w:szCs w:val="21"/>
    </w:rPr>
  </w:style>
  <w:style w:type="paragraph" w:styleId="affd">
    <w:name w:val="No Spacing"/>
    <w:uiPriority w:val="99"/>
    <w:qFormat/>
    <w:rsid w:val="000859A3"/>
    <w:rPr>
      <w:rFonts w:ascii="Calibri" w:eastAsia="Calibri" w:hAnsi="Calibri"/>
      <w:sz w:val="22"/>
      <w:szCs w:val="22"/>
      <w:lang w:eastAsia="en-US"/>
    </w:rPr>
  </w:style>
  <w:style w:type="character" w:customStyle="1" w:styleId="affe">
    <w:name w:val="Продолжение ссылки"/>
    <w:basedOn w:val="af3"/>
    <w:uiPriority w:val="99"/>
    <w:rsid w:val="00DF3A0D"/>
    <w:rPr>
      <w:b/>
      <w:bCs/>
      <w:color w:val="106BBE"/>
    </w:rPr>
  </w:style>
  <w:style w:type="paragraph" w:styleId="23">
    <w:name w:val="Body Text 2"/>
    <w:basedOn w:val="a"/>
    <w:link w:val="24"/>
    <w:unhideWhenUsed/>
    <w:rsid w:val="008527AB"/>
    <w:pPr>
      <w:spacing w:after="120" w:line="480" w:lineRule="auto"/>
    </w:pPr>
  </w:style>
  <w:style w:type="character" w:customStyle="1" w:styleId="24">
    <w:name w:val="Основной текст 2 Знак"/>
    <w:basedOn w:val="a1"/>
    <w:link w:val="23"/>
    <w:rsid w:val="008527AB"/>
    <w:rPr>
      <w:sz w:val="20"/>
      <w:szCs w:val="20"/>
    </w:rPr>
  </w:style>
  <w:style w:type="character" w:customStyle="1" w:styleId="25">
    <w:name w:val="Основной текст (2)_"/>
    <w:basedOn w:val="a1"/>
    <w:link w:val="210"/>
    <w:locked/>
    <w:rsid w:val="00871926"/>
    <w:rPr>
      <w:b/>
      <w:bCs/>
      <w:shd w:val="clear" w:color="auto" w:fill="FFFFFF"/>
    </w:rPr>
  </w:style>
  <w:style w:type="character" w:customStyle="1" w:styleId="36">
    <w:name w:val="Основной текст (3)_"/>
    <w:basedOn w:val="a1"/>
    <w:link w:val="37"/>
    <w:locked/>
    <w:rsid w:val="00871926"/>
    <w:rPr>
      <w:shd w:val="clear" w:color="auto" w:fill="FFFFFF"/>
    </w:rPr>
  </w:style>
  <w:style w:type="character" w:customStyle="1" w:styleId="41">
    <w:name w:val="Основной текст (4)_"/>
    <w:basedOn w:val="a1"/>
    <w:link w:val="410"/>
    <w:uiPriority w:val="99"/>
    <w:locked/>
    <w:rsid w:val="00871926"/>
    <w:rPr>
      <w:i/>
      <w:iCs/>
      <w:sz w:val="19"/>
      <w:szCs w:val="19"/>
      <w:shd w:val="clear" w:color="auto" w:fill="FFFFFF"/>
    </w:rPr>
  </w:style>
  <w:style w:type="character" w:customStyle="1" w:styleId="61">
    <w:name w:val="Основной текст (6)_"/>
    <w:basedOn w:val="a1"/>
    <w:link w:val="610"/>
    <w:locked/>
    <w:rsid w:val="00871926"/>
    <w:rPr>
      <w:b/>
      <w:bCs/>
      <w:spacing w:val="10"/>
      <w:shd w:val="clear" w:color="auto" w:fill="FFFFFF"/>
    </w:rPr>
  </w:style>
  <w:style w:type="character" w:customStyle="1" w:styleId="71">
    <w:name w:val="Основной текст (7)_"/>
    <w:basedOn w:val="a1"/>
    <w:link w:val="72"/>
    <w:locked/>
    <w:rsid w:val="00871926"/>
    <w:rPr>
      <w:i/>
      <w:iCs/>
      <w:sz w:val="23"/>
      <w:szCs w:val="23"/>
      <w:shd w:val="clear" w:color="auto" w:fill="FFFFFF"/>
    </w:rPr>
  </w:style>
  <w:style w:type="character" w:customStyle="1" w:styleId="713pt">
    <w:name w:val="Основной текст (7) + 13 pt"/>
    <w:aliases w:val="Не курсив"/>
    <w:basedOn w:val="71"/>
    <w:uiPriority w:val="99"/>
    <w:rsid w:val="00871926"/>
    <w:rPr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/>
    </w:rPr>
  </w:style>
  <w:style w:type="character" w:customStyle="1" w:styleId="73">
    <w:name w:val="Основной текст (7) + Не курсив"/>
    <w:basedOn w:val="71"/>
    <w:uiPriority w:val="99"/>
    <w:rsid w:val="00871926"/>
    <w:rPr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 w:eastAsia="ru-RU"/>
    </w:rPr>
  </w:style>
  <w:style w:type="character" w:customStyle="1" w:styleId="110">
    <w:name w:val="Основной текст + 11"/>
    <w:aliases w:val="5 pt6,Курсив3"/>
    <w:basedOn w:val="a1"/>
    <w:uiPriority w:val="99"/>
    <w:rsid w:val="00871926"/>
    <w:rPr>
      <w:rFonts w:ascii="Times New Roman" w:hAnsi="Times New Roman" w:cs="Times New Roman"/>
      <w:i/>
      <w:iCs/>
      <w:color w:val="000000"/>
      <w:spacing w:val="0"/>
      <w:w w:val="100"/>
      <w:position w:val="0"/>
      <w:sz w:val="23"/>
      <w:szCs w:val="23"/>
      <w:u w:val="none"/>
      <w:lang w:val="ru-RU" w:eastAsia="ru-RU"/>
    </w:rPr>
  </w:style>
  <w:style w:type="character" w:customStyle="1" w:styleId="111">
    <w:name w:val="Основной текст + 111"/>
    <w:aliases w:val="5 pt5"/>
    <w:basedOn w:val="a1"/>
    <w:uiPriority w:val="99"/>
    <w:rsid w:val="00871926"/>
    <w:rPr>
      <w:rFonts w:ascii="Times New Roman" w:hAnsi="Times New Roman" w:cs="Times New Roman"/>
      <w:color w:val="000000"/>
      <w:spacing w:val="0"/>
      <w:w w:val="100"/>
      <w:position w:val="0"/>
      <w:sz w:val="23"/>
      <w:szCs w:val="23"/>
      <w:u w:val="none"/>
      <w:lang w:val="ru-RU" w:eastAsia="ru-RU"/>
    </w:rPr>
  </w:style>
  <w:style w:type="character" w:customStyle="1" w:styleId="4Calibri">
    <w:name w:val="Основной текст (4) + Calibri"/>
    <w:aliases w:val="Не курсив3"/>
    <w:basedOn w:val="41"/>
    <w:uiPriority w:val="99"/>
    <w:rsid w:val="00871926"/>
    <w:rPr>
      <w:rFonts w:ascii="Calibri" w:hAnsi="Calibri" w:cs="Calibri"/>
      <w:i/>
      <w:iCs/>
      <w:color w:val="000000"/>
      <w:spacing w:val="0"/>
      <w:w w:val="100"/>
      <w:position w:val="0"/>
      <w:sz w:val="19"/>
      <w:szCs w:val="19"/>
      <w:shd w:val="clear" w:color="auto" w:fill="FFFFFF"/>
      <w:lang w:val="ru-RU" w:eastAsia="ru-RU"/>
    </w:rPr>
  </w:style>
  <w:style w:type="character" w:customStyle="1" w:styleId="140">
    <w:name w:val="Основной текст (14)_"/>
    <w:basedOn w:val="a1"/>
    <w:link w:val="141"/>
    <w:uiPriority w:val="99"/>
    <w:locked/>
    <w:rsid w:val="00871926"/>
    <w:rPr>
      <w:b/>
      <w:bCs/>
      <w:i/>
      <w:iCs/>
      <w:sz w:val="23"/>
      <w:szCs w:val="23"/>
      <w:shd w:val="clear" w:color="auto" w:fill="FFFFFF"/>
    </w:rPr>
  </w:style>
  <w:style w:type="character" w:customStyle="1" w:styleId="1412pt">
    <w:name w:val="Основной текст (14) + 12 pt"/>
    <w:aliases w:val="Не курсив1,Интервал 0 pt2"/>
    <w:basedOn w:val="140"/>
    <w:uiPriority w:val="99"/>
    <w:rsid w:val="00871926"/>
    <w:rPr>
      <w:b/>
      <w:bCs/>
      <w:i/>
      <w:iCs/>
      <w:color w:val="000000"/>
      <w:spacing w:val="10"/>
      <w:w w:val="100"/>
      <w:position w:val="0"/>
      <w:sz w:val="24"/>
      <w:szCs w:val="24"/>
      <w:shd w:val="clear" w:color="auto" w:fill="FFFFFF"/>
      <w:lang w:val="ru-RU" w:eastAsia="ru-RU"/>
    </w:rPr>
  </w:style>
  <w:style w:type="paragraph" w:customStyle="1" w:styleId="210">
    <w:name w:val="Основной текст (2)1"/>
    <w:basedOn w:val="a"/>
    <w:link w:val="25"/>
    <w:uiPriority w:val="99"/>
    <w:rsid w:val="00871926"/>
    <w:pPr>
      <w:shd w:val="clear" w:color="auto" w:fill="FFFFFF"/>
      <w:spacing w:after="60" w:line="240" w:lineRule="atLeast"/>
      <w:jc w:val="right"/>
    </w:pPr>
    <w:rPr>
      <w:b/>
      <w:bCs/>
      <w:sz w:val="22"/>
      <w:szCs w:val="22"/>
    </w:rPr>
  </w:style>
  <w:style w:type="paragraph" w:customStyle="1" w:styleId="37">
    <w:name w:val="Основной текст (3)"/>
    <w:basedOn w:val="a"/>
    <w:link w:val="36"/>
    <w:rsid w:val="00871926"/>
    <w:pPr>
      <w:shd w:val="clear" w:color="auto" w:fill="FFFFFF"/>
      <w:spacing w:before="60" w:after="300" w:line="240" w:lineRule="atLeast"/>
      <w:jc w:val="right"/>
    </w:pPr>
    <w:rPr>
      <w:sz w:val="22"/>
      <w:szCs w:val="22"/>
    </w:rPr>
  </w:style>
  <w:style w:type="paragraph" w:customStyle="1" w:styleId="410">
    <w:name w:val="Основной текст (4)1"/>
    <w:basedOn w:val="a"/>
    <w:link w:val="41"/>
    <w:uiPriority w:val="99"/>
    <w:rsid w:val="00871926"/>
    <w:pPr>
      <w:shd w:val="clear" w:color="auto" w:fill="FFFFFF"/>
      <w:spacing w:before="300" w:after="60" w:line="240" w:lineRule="atLeast"/>
      <w:jc w:val="right"/>
    </w:pPr>
    <w:rPr>
      <w:i/>
      <w:iCs/>
      <w:sz w:val="19"/>
      <w:szCs w:val="19"/>
    </w:rPr>
  </w:style>
  <w:style w:type="paragraph" w:customStyle="1" w:styleId="610">
    <w:name w:val="Основной текст (6)1"/>
    <w:basedOn w:val="a"/>
    <w:link w:val="61"/>
    <w:uiPriority w:val="99"/>
    <w:rsid w:val="00871926"/>
    <w:pPr>
      <w:shd w:val="clear" w:color="auto" w:fill="FFFFFF"/>
      <w:spacing w:before="300" w:line="317" w:lineRule="exact"/>
      <w:jc w:val="center"/>
    </w:pPr>
    <w:rPr>
      <w:b/>
      <w:bCs/>
      <w:spacing w:val="10"/>
      <w:sz w:val="22"/>
      <w:szCs w:val="22"/>
    </w:rPr>
  </w:style>
  <w:style w:type="paragraph" w:customStyle="1" w:styleId="72">
    <w:name w:val="Основной текст (7)"/>
    <w:basedOn w:val="a"/>
    <w:link w:val="71"/>
    <w:rsid w:val="00871926"/>
    <w:pPr>
      <w:shd w:val="clear" w:color="auto" w:fill="FFFFFF"/>
      <w:spacing w:line="322" w:lineRule="exact"/>
      <w:jc w:val="both"/>
    </w:pPr>
    <w:rPr>
      <w:i/>
      <w:iCs/>
      <w:sz w:val="23"/>
      <w:szCs w:val="23"/>
    </w:rPr>
  </w:style>
  <w:style w:type="paragraph" w:customStyle="1" w:styleId="141">
    <w:name w:val="Основной текст (14)"/>
    <w:basedOn w:val="a"/>
    <w:link w:val="140"/>
    <w:uiPriority w:val="99"/>
    <w:rsid w:val="00871926"/>
    <w:pPr>
      <w:shd w:val="clear" w:color="auto" w:fill="FFFFFF"/>
      <w:spacing w:line="312" w:lineRule="exact"/>
      <w:jc w:val="center"/>
    </w:pPr>
    <w:rPr>
      <w:b/>
      <w:bCs/>
      <w:i/>
      <w:iCs/>
      <w:sz w:val="23"/>
      <w:szCs w:val="23"/>
    </w:rPr>
  </w:style>
  <w:style w:type="paragraph" w:customStyle="1" w:styleId="62">
    <w:name w:val="Основной текст (6)"/>
    <w:basedOn w:val="a"/>
    <w:rsid w:val="009F0E30"/>
    <w:pPr>
      <w:shd w:val="clear" w:color="auto" w:fill="FFFFFF"/>
      <w:spacing w:before="300" w:line="317" w:lineRule="exact"/>
      <w:jc w:val="center"/>
    </w:pPr>
    <w:rPr>
      <w:b/>
      <w:bCs/>
      <w:spacing w:val="10"/>
    </w:rPr>
  </w:style>
  <w:style w:type="character" w:customStyle="1" w:styleId="81">
    <w:name w:val="Основной текст (8)_"/>
    <w:basedOn w:val="a1"/>
    <w:link w:val="82"/>
    <w:rsid w:val="009F0E30"/>
    <w:rPr>
      <w:sz w:val="15"/>
      <w:szCs w:val="15"/>
      <w:shd w:val="clear" w:color="auto" w:fill="FFFFFF"/>
    </w:rPr>
  </w:style>
  <w:style w:type="character" w:customStyle="1" w:styleId="91">
    <w:name w:val="Основной текст (9)_"/>
    <w:basedOn w:val="a1"/>
    <w:link w:val="92"/>
    <w:rsid w:val="009F0E30"/>
    <w:rPr>
      <w:sz w:val="19"/>
      <w:szCs w:val="19"/>
      <w:shd w:val="clear" w:color="auto" w:fill="FFFFFF"/>
    </w:rPr>
  </w:style>
  <w:style w:type="character" w:customStyle="1" w:styleId="100">
    <w:name w:val="Основной текст (10)_"/>
    <w:basedOn w:val="a1"/>
    <w:link w:val="101"/>
    <w:rsid w:val="009F0E30"/>
    <w:rPr>
      <w:b/>
      <w:bCs/>
      <w:shd w:val="clear" w:color="auto" w:fill="FFFFFF"/>
    </w:rPr>
  </w:style>
  <w:style w:type="character" w:customStyle="1" w:styleId="112">
    <w:name w:val="Основной текст (11)_"/>
    <w:basedOn w:val="a1"/>
    <w:link w:val="113"/>
    <w:rsid w:val="009F0E30"/>
    <w:rPr>
      <w:sz w:val="19"/>
      <w:szCs w:val="19"/>
      <w:shd w:val="clear" w:color="auto" w:fill="FFFFFF"/>
    </w:rPr>
  </w:style>
  <w:style w:type="character" w:customStyle="1" w:styleId="1111pt">
    <w:name w:val="Основной текст (11) + 11 pt"/>
    <w:basedOn w:val="112"/>
    <w:rsid w:val="009F0E30"/>
    <w:rPr>
      <w:rFonts w:ascii="Courier New" w:eastAsia="Courier New" w:hAnsi="Courier New" w:cs="Courier New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customStyle="1" w:styleId="82">
    <w:name w:val="Основной текст (8)"/>
    <w:basedOn w:val="a"/>
    <w:link w:val="81"/>
    <w:rsid w:val="009F0E30"/>
    <w:pPr>
      <w:shd w:val="clear" w:color="auto" w:fill="FFFFFF"/>
      <w:spacing w:before="60" w:after="660" w:line="0" w:lineRule="atLeast"/>
    </w:pPr>
    <w:rPr>
      <w:sz w:val="15"/>
      <w:szCs w:val="15"/>
    </w:rPr>
  </w:style>
  <w:style w:type="paragraph" w:customStyle="1" w:styleId="92">
    <w:name w:val="Основной текст (9)"/>
    <w:basedOn w:val="a"/>
    <w:link w:val="91"/>
    <w:rsid w:val="009F0E30"/>
    <w:pPr>
      <w:shd w:val="clear" w:color="auto" w:fill="FFFFFF"/>
      <w:spacing w:before="900" w:after="60" w:line="0" w:lineRule="atLeast"/>
      <w:jc w:val="center"/>
    </w:pPr>
    <w:rPr>
      <w:sz w:val="19"/>
      <w:szCs w:val="19"/>
    </w:rPr>
  </w:style>
  <w:style w:type="paragraph" w:customStyle="1" w:styleId="101">
    <w:name w:val="Основной текст (10)"/>
    <w:basedOn w:val="a"/>
    <w:link w:val="100"/>
    <w:rsid w:val="009F0E30"/>
    <w:pPr>
      <w:shd w:val="clear" w:color="auto" w:fill="FFFFFF"/>
      <w:spacing w:before="60" w:after="300" w:line="274" w:lineRule="exact"/>
      <w:jc w:val="center"/>
    </w:pPr>
    <w:rPr>
      <w:b/>
      <w:bCs/>
      <w:sz w:val="22"/>
      <w:szCs w:val="22"/>
    </w:rPr>
  </w:style>
  <w:style w:type="paragraph" w:customStyle="1" w:styleId="113">
    <w:name w:val="Основной текст (11)"/>
    <w:basedOn w:val="a"/>
    <w:link w:val="112"/>
    <w:rsid w:val="009F0E30"/>
    <w:pPr>
      <w:shd w:val="clear" w:color="auto" w:fill="FFFFFF"/>
      <w:spacing w:before="660" w:after="300" w:line="0" w:lineRule="atLeast"/>
      <w:jc w:val="both"/>
    </w:pPr>
    <w:rPr>
      <w:sz w:val="19"/>
      <w:szCs w:val="19"/>
    </w:rPr>
  </w:style>
  <w:style w:type="character" w:customStyle="1" w:styleId="afff">
    <w:name w:val="Подпись к таблице_"/>
    <w:basedOn w:val="a1"/>
    <w:link w:val="afff0"/>
    <w:rsid w:val="009F0E30"/>
    <w:rPr>
      <w:sz w:val="19"/>
      <w:szCs w:val="19"/>
      <w:shd w:val="clear" w:color="auto" w:fill="FFFFFF"/>
    </w:rPr>
  </w:style>
  <w:style w:type="character" w:customStyle="1" w:styleId="CourierNew95pt">
    <w:name w:val="Основной текст + Courier New;9;5 pt"/>
    <w:basedOn w:val="aff5"/>
    <w:rsid w:val="009F0E30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paragraph" w:customStyle="1" w:styleId="afff0">
    <w:name w:val="Подпись к таблице"/>
    <w:basedOn w:val="a"/>
    <w:link w:val="afff"/>
    <w:rsid w:val="009F0E30"/>
    <w:pPr>
      <w:shd w:val="clear" w:color="auto" w:fill="FFFFFF"/>
      <w:spacing w:line="226" w:lineRule="exact"/>
      <w:jc w:val="both"/>
    </w:pPr>
    <w:rPr>
      <w:sz w:val="19"/>
      <w:szCs w:val="19"/>
    </w:rPr>
  </w:style>
  <w:style w:type="paragraph" w:customStyle="1" w:styleId="afff1">
    <w:name w:val="Комментарий"/>
    <w:basedOn w:val="a"/>
    <w:next w:val="a"/>
    <w:uiPriority w:val="99"/>
    <w:rsid w:val="004A3E5A"/>
    <w:pPr>
      <w:autoSpaceDE w:val="0"/>
      <w:autoSpaceDN w:val="0"/>
      <w:adjustRightInd w:val="0"/>
      <w:spacing w:before="75"/>
      <w:ind w:left="170"/>
      <w:jc w:val="both"/>
    </w:pPr>
    <w:rPr>
      <w:rFonts w:ascii="Arial" w:hAnsi="Arial"/>
      <w:color w:val="353842"/>
      <w:sz w:val="24"/>
      <w:szCs w:val="24"/>
      <w:shd w:val="clear" w:color="auto" w:fill="F0F0F0"/>
    </w:rPr>
  </w:style>
  <w:style w:type="character" w:styleId="afff2">
    <w:name w:val="line number"/>
    <w:rsid w:val="006F2692"/>
  </w:style>
  <w:style w:type="paragraph" w:customStyle="1" w:styleId="rtejustify">
    <w:name w:val="rtejustify"/>
    <w:basedOn w:val="a"/>
    <w:rsid w:val="005233BC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CharChar">
    <w:name w:val="Char Char"/>
    <w:basedOn w:val="a"/>
    <w:rsid w:val="00727CC7"/>
    <w:pPr>
      <w:widowControl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ff3">
    <w:name w:val="Содержимое врезки"/>
    <w:basedOn w:val="a0"/>
    <w:uiPriority w:val="99"/>
    <w:rsid w:val="00D23691"/>
    <w:pPr>
      <w:suppressAutoHyphens/>
    </w:pPr>
    <w:rPr>
      <w:sz w:val="28"/>
      <w:szCs w:val="28"/>
      <w:lang w:eastAsia="ar-SA"/>
    </w:rPr>
  </w:style>
  <w:style w:type="paragraph" w:customStyle="1" w:styleId="afff4">
    <w:name w:val="Основное меню"/>
    <w:basedOn w:val="a"/>
    <w:next w:val="a"/>
    <w:uiPriority w:val="99"/>
    <w:rsid w:val="00D23691"/>
    <w:pPr>
      <w:autoSpaceDE w:val="0"/>
      <w:autoSpaceDN w:val="0"/>
      <w:adjustRightInd w:val="0"/>
      <w:ind w:firstLine="720"/>
      <w:jc w:val="both"/>
    </w:pPr>
    <w:rPr>
      <w:rFonts w:ascii="Verdana" w:hAnsi="Verdana" w:cs="Verdana"/>
      <w:sz w:val="22"/>
      <w:szCs w:val="22"/>
    </w:rPr>
  </w:style>
  <w:style w:type="paragraph" w:customStyle="1" w:styleId="afff5">
    <w:name w:val="Заголовок статьи"/>
    <w:basedOn w:val="a"/>
    <w:next w:val="a"/>
    <w:uiPriority w:val="99"/>
    <w:rsid w:val="00D23691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fff6">
    <w:name w:val="Интерактивный заголовок"/>
    <w:basedOn w:val="13"/>
    <w:next w:val="a"/>
    <w:uiPriority w:val="99"/>
    <w:rsid w:val="00D23691"/>
    <w:pPr>
      <w:keepNext w:val="0"/>
      <w:widowControl w:val="0"/>
      <w:suppressAutoHyphens w:val="0"/>
      <w:autoSpaceDE w:val="0"/>
      <w:autoSpaceDN w:val="0"/>
      <w:adjustRightInd w:val="0"/>
      <w:spacing w:before="0" w:after="0"/>
      <w:ind w:firstLine="720"/>
      <w:jc w:val="both"/>
    </w:pPr>
    <w:rPr>
      <w:rFonts w:ascii="Verdana" w:eastAsia="Times New Roman" w:hAnsi="Verdana" w:cs="Verdana"/>
      <w:b/>
      <w:bCs/>
      <w:color w:val="C0C0C0"/>
      <w:kern w:val="0"/>
      <w:sz w:val="22"/>
      <w:szCs w:val="22"/>
      <w:u w:val="single"/>
      <w:lang w:eastAsia="ru-RU"/>
    </w:rPr>
  </w:style>
  <w:style w:type="paragraph" w:customStyle="1" w:styleId="afff7">
    <w:name w:val="Текст (лев. подпись)"/>
    <w:basedOn w:val="a"/>
    <w:next w:val="a"/>
    <w:uiPriority w:val="99"/>
    <w:rsid w:val="00D23691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afff8">
    <w:name w:val="Колонтитул (левый)"/>
    <w:basedOn w:val="afff7"/>
    <w:next w:val="a"/>
    <w:uiPriority w:val="99"/>
    <w:rsid w:val="00D23691"/>
    <w:rPr>
      <w:sz w:val="14"/>
      <w:szCs w:val="14"/>
    </w:rPr>
  </w:style>
  <w:style w:type="paragraph" w:customStyle="1" w:styleId="afff9">
    <w:name w:val="Текст (прав. подпись)"/>
    <w:basedOn w:val="a"/>
    <w:next w:val="a"/>
    <w:uiPriority w:val="99"/>
    <w:rsid w:val="00D23691"/>
    <w:pPr>
      <w:autoSpaceDE w:val="0"/>
      <w:autoSpaceDN w:val="0"/>
      <w:adjustRightInd w:val="0"/>
      <w:jc w:val="right"/>
    </w:pPr>
    <w:rPr>
      <w:rFonts w:ascii="Arial" w:hAnsi="Arial" w:cs="Arial"/>
    </w:rPr>
  </w:style>
  <w:style w:type="paragraph" w:customStyle="1" w:styleId="afffa">
    <w:name w:val="Колонтитул (правый)"/>
    <w:basedOn w:val="afff9"/>
    <w:next w:val="a"/>
    <w:uiPriority w:val="99"/>
    <w:rsid w:val="00D23691"/>
    <w:rPr>
      <w:sz w:val="14"/>
      <w:szCs w:val="14"/>
    </w:rPr>
  </w:style>
  <w:style w:type="paragraph" w:customStyle="1" w:styleId="afffb">
    <w:name w:val="Комментарий пользователя"/>
    <w:basedOn w:val="afff1"/>
    <w:next w:val="a"/>
    <w:uiPriority w:val="99"/>
    <w:rsid w:val="00D23691"/>
    <w:pPr>
      <w:spacing w:before="0"/>
      <w:jc w:val="left"/>
    </w:pPr>
    <w:rPr>
      <w:rFonts w:cs="Arial"/>
      <w:i/>
      <w:iCs/>
      <w:color w:val="000080"/>
      <w:sz w:val="20"/>
      <w:szCs w:val="20"/>
      <w:shd w:val="clear" w:color="auto" w:fill="auto"/>
    </w:rPr>
  </w:style>
  <w:style w:type="character" w:customStyle="1" w:styleId="afffc">
    <w:name w:val="Найденные слова"/>
    <w:uiPriority w:val="99"/>
    <w:rsid w:val="00D23691"/>
  </w:style>
  <w:style w:type="character" w:customStyle="1" w:styleId="afffd">
    <w:name w:val="Не вступил в силу"/>
    <w:uiPriority w:val="99"/>
    <w:rsid w:val="00D23691"/>
    <w:rPr>
      <w:b/>
      <w:bCs/>
      <w:color w:val="008080"/>
      <w:sz w:val="20"/>
      <w:szCs w:val="20"/>
    </w:rPr>
  </w:style>
  <w:style w:type="paragraph" w:customStyle="1" w:styleId="afffe">
    <w:name w:val="Объект"/>
    <w:basedOn w:val="a"/>
    <w:next w:val="a"/>
    <w:uiPriority w:val="99"/>
    <w:rsid w:val="00D23691"/>
    <w:pPr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customStyle="1" w:styleId="affff">
    <w:name w:val="Оглавление"/>
    <w:basedOn w:val="af2"/>
    <w:next w:val="a"/>
    <w:uiPriority w:val="99"/>
    <w:rsid w:val="00D23691"/>
    <w:pPr>
      <w:ind w:left="140"/>
    </w:pPr>
    <w:rPr>
      <w:sz w:val="20"/>
      <w:szCs w:val="20"/>
    </w:rPr>
  </w:style>
  <w:style w:type="paragraph" w:customStyle="1" w:styleId="affff0">
    <w:name w:val="Переменная часть"/>
    <w:basedOn w:val="afff4"/>
    <w:next w:val="a"/>
    <w:uiPriority w:val="99"/>
    <w:rsid w:val="00D23691"/>
    <w:rPr>
      <w:sz w:val="18"/>
      <w:szCs w:val="18"/>
    </w:rPr>
  </w:style>
  <w:style w:type="paragraph" w:customStyle="1" w:styleId="affff1">
    <w:name w:val="Постоянная часть"/>
    <w:basedOn w:val="afff4"/>
    <w:next w:val="a"/>
    <w:uiPriority w:val="99"/>
    <w:rsid w:val="00D23691"/>
    <w:rPr>
      <w:sz w:val="20"/>
      <w:szCs w:val="20"/>
    </w:rPr>
  </w:style>
  <w:style w:type="paragraph" w:customStyle="1" w:styleId="affff2">
    <w:name w:val="Словарная статья"/>
    <w:basedOn w:val="a"/>
    <w:next w:val="a"/>
    <w:uiPriority w:val="99"/>
    <w:rsid w:val="00D23691"/>
    <w:pPr>
      <w:autoSpaceDE w:val="0"/>
      <w:autoSpaceDN w:val="0"/>
      <w:adjustRightInd w:val="0"/>
      <w:ind w:right="118"/>
      <w:jc w:val="both"/>
    </w:pPr>
    <w:rPr>
      <w:rFonts w:ascii="Arial" w:hAnsi="Arial" w:cs="Arial"/>
    </w:rPr>
  </w:style>
  <w:style w:type="paragraph" w:customStyle="1" w:styleId="affff3">
    <w:name w:val="Текст (справка)"/>
    <w:basedOn w:val="a"/>
    <w:next w:val="a"/>
    <w:uiPriority w:val="99"/>
    <w:rsid w:val="00D23691"/>
    <w:pPr>
      <w:autoSpaceDE w:val="0"/>
      <w:autoSpaceDN w:val="0"/>
      <w:adjustRightInd w:val="0"/>
      <w:ind w:left="170" w:right="170"/>
    </w:pPr>
    <w:rPr>
      <w:rFonts w:ascii="Arial" w:hAnsi="Arial" w:cs="Arial"/>
    </w:rPr>
  </w:style>
  <w:style w:type="character" w:customStyle="1" w:styleId="affff4">
    <w:name w:val="Утратил силу"/>
    <w:uiPriority w:val="99"/>
    <w:rsid w:val="00D23691"/>
    <w:rPr>
      <w:b/>
      <w:bCs/>
      <w:strike/>
      <w:color w:val="808000"/>
      <w:sz w:val="20"/>
      <w:szCs w:val="20"/>
    </w:rPr>
  </w:style>
  <w:style w:type="paragraph" w:customStyle="1" w:styleId="1">
    <w:name w:val="Знак Знак Знак1 Знак Знак Знак"/>
    <w:basedOn w:val="a"/>
    <w:uiPriority w:val="99"/>
    <w:rsid w:val="00D23691"/>
    <w:pPr>
      <w:numPr>
        <w:numId w:val="3"/>
      </w:numPr>
      <w:adjustRightInd w:val="0"/>
      <w:spacing w:after="160" w:line="240" w:lineRule="exact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table" w:customStyle="1" w:styleId="1e">
    <w:name w:val="Сетка таблицы1"/>
    <w:basedOn w:val="a2"/>
    <w:next w:val="af8"/>
    <w:uiPriority w:val="99"/>
    <w:locked/>
    <w:rsid w:val="00D23691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5">
    <w:name w:val="Знак Знак Знак Знак Знак"/>
    <w:basedOn w:val="a"/>
    <w:uiPriority w:val="99"/>
    <w:rsid w:val="00D23691"/>
    <w:pPr>
      <w:tabs>
        <w:tab w:val="num" w:pos="720"/>
      </w:tabs>
      <w:adjustRightInd w:val="0"/>
      <w:spacing w:after="160" w:line="240" w:lineRule="exact"/>
      <w:ind w:left="72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affff6">
    <w:name w:val="Знак Знак"/>
    <w:basedOn w:val="a"/>
    <w:uiPriority w:val="99"/>
    <w:rsid w:val="00D236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1f">
    <w:name w:val="Без интервала1"/>
    <w:uiPriority w:val="99"/>
    <w:rsid w:val="00D23691"/>
    <w:rPr>
      <w:rFonts w:ascii="Calibri" w:hAnsi="Calibri" w:cs="Calibri"/>
    </w:rPr>
  </w:style>
  <w:style w:type="paragraph" w:customStyle="1" w:styleId="affff7">
    <w:name w:val="Знак Знак Знак"/>
    <w:basedOn w:val="a"/>
    <w:uiPriority w:val="99"/>
    <w:rsid w:val="00D236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1f0">
    <w:name w:val="Знак Знак Знак1"/>
    <w:basedOn w:val="a"/>
    <w:uiPriority w:val="99"/>
    <w:rsid w:val="00D236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6">
    <w:name w:val="Знак Знак Знак2"/>
    <w:basedOn w:val="a"/>
    <w:uiPriority w:val="99"/>
    <w:rsid w:val="00D23691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1f1">
    <w:name w:val="Знак Знак Знак Знак Знак1"/>
    <w:basedOn w:val="a"/>
    <w:uiPriority w:val="99"/>
    <w:rsid w:val="00D236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7">
    <w:name w:val="Знак Знак Знак Знак Знак2"/>
    <w:basedOn w:val="a"/>
    <w:uiPriority w:val="99"/>
    <w:rsid w:val="00D236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Cell">
    <w:name w:val="ConsCell"/>
    <w:uiPriority w:val="99"/>
    <w:rsid w:val="00D2369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1f2">
    <w:name w:val="Знак Знак1"/>
    <w:basedOn w:val="a"/>
    <w:uiPriority w:val="99"/>
    <w:rsid w:val="00D236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f8">
    <w:name w:val="Знак Знак Знак Знак Знак Знак"/>
    <w:basedOn w:val="a"/>
    <w:uiPriority w:val="99"/>
    <w:rsid w:val="00D236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FontStyle11">
    <w:name w:val="Font Style11"/>
    <w:uiPriority w:val="99"/>
    <w:rsid w:val="00D23691"/>
    <w:rPr>
      <w:rFonts w:ascii="Times New Roman" w:hAnsi="Times New Roman" w:cs="Times New Roman"/>
      <w:sz w:val="26"/>
      <w:szCs w:val="26"/>
    </w:rPr>
  </w:style>
  <w:style w:type="paragraph" w:customStyle="1" w:styleId="1f3">
    <w:name w:val="Абзац списка1"/>
    <w:basedOn w:val="a"/>
    <w:rsid w:val="00D23691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f9">
    <w:name w:val="Обычный (паспорт)"/>
    <w:basedOn w:val="a"/>
    <w:rsid w:val="00D23691"/>
    <w:pPr>
      <w:widowControl/>
      <w:spacing w:before="120"/>
      <w:jc w:val="both"/>
    </w:pPr>
    <w:rPr>
      <w:rFonts w:eastAsia="Calibri"/>
      <w:sz w:val="28"/>
      <w:szCs w:val="28"/>
    </w:rPr>
  </w:style>
  <w:style w:type="paragraph" w:customStyle="1" w:styleId="affffa">
    <w:name w:val="Жирный (паспорт)"/>
    <w:basedOn w:val="a"/>
    <w:rsid w:val="00D23691"/>
    <w:pPr>
      <w:widowControl/>
      <w:spacing w:before="120"/>
      <w:jc w:val="both"/>
    </w:pPr>
    <w:rPr>
      <w:rFonts w:eastAsia="Calibri"/>
      <w:b/>
      <w:sz w:val="28"/>
      <w:szCs w:val="28"/>
    </w:rPr>
  </w:style>
  <w:style w:type="table" w:customStyle="1" w:styleId="1f4">
    <w:name w:val="Светлая заливка1"/>
    <w:basedOn w:val="a2"/>
    <w:uiPriority w:val="60"/>
    <w:rsid w:val="00D23691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styleId="28">
    <w:name w:val="Body Text Indent 2"/>
    <w:basedOn w:val="a"/>
    <w:link w:val="29"/>
    <w:semiHidden/>
    <w:unhideWhenUsed/>
    <w:rsid w:val="001D63FF"/>
    <w:pPr>
      <w:spacing w:after="120" w:line="480" w:lineRule="auto"/>
      <w:ind w:left="283"/>
    </w:pPr>
  </w:style>
  <w:style w:type="character" w:customStyle="1" w:styleId="29">
    <w:name w:val="Основной текст с отступом 2 Знак"/>
    <w:basedOn w:val="a1"/>
    <w:link w:val="28"/>
    <w:semiHidden/>
    <w:rsid w:val="001D63FF"/>
    <w:rPr>
      <w:sz w:val="20"/>
      <w:szCs w:val="20"/>
    </w:rPr>
  </w:style>
  <w:style w:type="paragraph" w:styleId="affffb">
    <w:name w:val="Date"/>
    <w:basedOn w:val="a"/>
    <w:next w:val="a"/>
    <w:link w:val="affffc"/>
    <w:rsid w:val="001D63FF"/>
    <w:pPr>
      <w:widowControl/>
    </w:pPr>
    <w:rPr>
      <w:sz w:val="24"/>
      <w:szCs w:val="24"/>
    </w:rPr>
  </w:style>
  <w:style w:type="character" w:customStyle="1" w:styleId="affffc">
    <w:name w:val="Дата Знак"/>
    <w:basedOn w:val="a1"/>
    <w:link w:val="affffb"/>
    <w:rsid w:val="001D63FF"/>
    <w:rPr>
      <w:sz w:val="24"/>
      <w:szCs w:val="24"/>
    </w:rPr>
  </w:style>
  <w:style w:type="paragraph" w:customStyle="1" w:styleId="formattexttopleveltext">
    <w:name w:val="formattext topleveltext"/>
    <w:basedOn w:val="a"/>
    <w:rsid w:val="001D63FF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1"/>
    <w:rsid w:val="001D63FF"/>
  </w:style>
  <w:style w:type="paragraph" w:customStyle="1" w:styleId="consnonformat0">
    <w:name w:val="consnonformat"/>
    <w:basedOn w:val="a"/>
    <w:rsid w:val="00EE47ED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consnormal1">
    <w:name w:val="consnormal"/>
    <w:basedOn w:val="a"/>
    <w:rsid w:val="00EE47ED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1f5">
    <w:name w:val="Знак Знак Знак1 Знак Знак Знак Знак Знак Знак Знак"/>
    <w:basedOn w:val="a"/>
    <w:rsid w:val="00BF2031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211">
    <w:name w:val="Основной текст с отступом 21"/>
    <w:basedOn w:val="a"/>
    <w:rsid w:val="00BF2031"/>
    <w:pPr>
      <w:ind w:firstLine="709"/>
      <w:jc w:val="both"/>
    </w:pPr>
    <w:rPr>
      <w:spacing w:val="-8"/>
      <w:sz w:val="28"/>
    </w:rPr>
  </w:style>
  <w:style w:type="character" w:customStyle="1" w:styleId="ConsNormal0">
    <w:name w:val="ConsNormal Знак"/>
    <w:basedOn w:val="a1"/>
    <w:link w:val="ConsNormal"/>
    <w:rsid w:val="00BF2031"/>
    <w:rPr>
      <w:rFonts w:ascii="Arial" w:hAnsi="Arial" w:cs="Arial"/>
      <w:sz w:val="16"/>
      <w:szCs w:val="16"/>
      <w:lang w:val="ru-RU" w:eastAsia="ru-RU" w:bidi="ar-SA"/>
    </w:rPr>
  </w:style>
  <w:style w:type="paragraph" w:customStyle="1" w:styleId="ConsTitle">
    <w:name w:val="ConsTitle"/>
    <w:rsid w:val="00BF2031"/>
    <w:pPr>
      <w:suppressAutoHyphens/>
      <w:autoSpaceDE w:val="0"/>
      <w:ind w:right="19772"/>
    </w:pPr>
    <w:rPr>
      <w:rFonts w:ascii="Arial" w:hAnsi="Arial" w:cs="Arial"/>
      <w:b/>
      <w:bCs/>
      <w:lang w:eastAsia="zh-CN"/>
    </w:rPr>
  </w:style>
  <w:style w:type="character" w:customStyle="1" w:styleId="60">
    <w:name w:val="Заголовок 6 Знак"/>
    <w:basedOn w:val="a1"/>
    <w:link w:val="6"/>
    <w:rsid w:val="004E3F19"/>
    <w:rPr>
      <w:rFonts w:ascii="Cambria" w:eastAsia="Times New Roman" w:hAnsi="Cambria" w:cs="Times New Roman"/>
      <w:i/>
      <w:iCs/>
      <w:color w:val="243F60"/>
      <w:sz w:val="20"/>
      <w:szCs w:val="20"/>
    </w:rPr>
  </w:style>
  <w:style w:type="paragraph" w:customStyle="1" w:styleId="affffd">
    <w:name w:val="Таблица"/>
    <w:basedOn w:val="a"/>
    <w:next w:val="a"/>
    <w:qFormat/>
    <w:rsid w:val="00570655"/>
    <w:rPr>
      <w:rFonts w:eastAsia="Calibri"/>
      <w:sz w:val="24"/>
      <w:szCs w:val="22"/>
      <w:lang w:eastAsia="en-US"/>
    </w:rPr>
  </w:style>
  <w:style w:type="character" w:customStyle="1" w:styleId="3pt">
    <w:name w:val="Основной текст + Интервал 3 pt"/>
    <w:basedOn w:val="aff5"/>
    <w:rsid w:val="00E829DC"/>
    <w:rPr>
      <w:rFonts w:ascii="Times New Roman" w:eastAsia="Times New Roman" w:hAnsi="Times New Roman" w:cs="Times New Roman"/>
      <w:spacing w:val="60"/>
      <w:sz w:val="27"/>
      <w:szCs w:val="27"/>
      <w:shd w:val="clear" w:color="auto" w:fill="FFFFFF"/>
      <w:lang w:val="en-GB"/>
    </w:rPr>
  </w:style>
  <w:style w:type="character" w:customStyle="1" w:styleId="affffe">
    <w:name w:val="Колонтитул_"/>
    <w:basedOn w:val="a1"/>
    <w:link w:val="afffff"/>
    <w:rsid w:val="00E829DC"/>
    <w:rPr>
      <w:sz w:val="20"/>
      <w:szCs w:val="20"/>
      <w:shd w:val="clear" w:color="auto" w:fill="FFFFFF"/>
    </w:rPr>
  </w:style>
  <w:style w:type="character" w:customStyle="1" w:styleId="afffff0">
    <w:name w:val="Колонтитул + Полужирный"/>
    <w:basedOn w:val="affffe"/>
    <w:rsid w:val="00E829DC"/>
    <w:rPr>
      <w:b/>
      <w:bCs/>
      <w:sz w:val="20"/>
      <w:szCs w:val="20"/>
      <w:shd w:val="clear" w:color="auto" w:fill="FFFFFF"/>
    </w:rPr>
  </w:style>
  <w:style w:type="character" w:customStyle="1" w:styleId="afffff1">
    <w:name w:val="Основной текст + Полужирный"/>
    <w:basedOn w:val="aff5"/>
    <w:rsid w:val="00E829DC"/>
    <w:rPr>
      <w:rFonts w:ascii="Times New Roman" w:eastAsia="Times New Roman" w:hAnsi="Times New Roman" w:cs="Times New Roman"/>
      <w:b/>
      <w:bCs/>
      <w:spacing w:val="-7"/>
      <w:sz w:val="27"/>
      <w:szCs w:val="27"/>
      <w:shd w:val="clear" w:color="auto" w:fill="FFFFFF"/>
      <w:lang w:val="en-GB"/>
    </w:rPr>
  </w:style>
  <w:style w:type="character" w:customStyle="1" w:styleId="afffff2">
    <w:name w:val="Подпись к картинке_"/>
    <w:basedOn w:val="a1"/>
    <w:link w:val="afffff3"/>
    <w:rsid w:val="00E829DC"/>
    <w:rPr>
      <w:rFonts w:ascii="Tahoma" w:eastAsia="Tahoma" w:hAnsi="Tahoma" w:cs="Tahoma"/>
      <w:sz w:val="15"/>
      <w:szCs w:val="15"/>
      <w:shd w:val="clear" w:color="auto" w:fill="FFFFFF"/>
    </w:rPr>
  </w:style>
  <w:style w:type="paragraph" w:customStyle="1" w:styleId="2a">
    <w:name w:val="Основной текст2"/>
    <w:basedOn w:val="a"/>
    <w:rsid w:val="00E829DC"/>
    <w:pPr>
      <w:widowControl/>
      <w:shd w:val="clear" w:color="auto" w:fill="FFFFFF"/>
      <w:spacing w:line="317" w:lineRule="exact"/>
      <w:jc w:val="both"/>
    </w:pPr>
    <w:rPr>
      <w:sz w:val="27"/>
      <w:szCs w:val="27"/>
    </w:rPr>
  </w:style>
  <w:style w:type="paragraph" w:customStyle="1" w:styleId="afffff">
    <w:name w:val="Колонтитул"/>
    <w:basedOn w:val="a"/>
    <w:link w:val="affffe"/>
    <w:rsid w:val="00E829DC"/>
    <w:pPr>
      <w:widowControl/>
      <w:shd w:val="clear" w:color="auto" w:fill="FFFFFF"/>
    </w:pPr>
  </w:style>
  <w:style w:type="paragraph" w:customStyle="1" w:styleId="afffff3">
    <w:name w:val="Подпись к картинке"/>
    <w:basedOn w:val="a"/>
    <w:link w:val="afffff2"/>
    <w:rsid w:val="00E829DC"/>
    <w:pPr>
      <w:widowControl/>
      <w:shd w:val="clear" w:color="auto" w:fill="FFFFFF"/>
      <w:spacing w:line="0" w:lineRule="atLeast"/>
    </w:pPr>
    <w:rPr>
      <w:rFonts w:ascii="Tahoma" w:eastAsia="Tahoma" w:hAnsi="Tahoma" w:cs="Tahoma"/>
      <w:sz w:val="15"/>
      <w:szCs w:val="15"/>
    </w:rPr>
  </w:style>
  <w:style w:type="character" w:customStyle="1" w:styleId="1pt">
    <w:name w:val="Основной текст + Интервал 1 pt"/>
    <w:basedOn w:val="aff5"/>
    <w:rsid w:val="00D053FE"/>
    <w:rPr>
      <w:rFonts w:ascii="Book Antiqua" w:eastAsia="Book Antiqua" w:hAnsi="Book Antiqua" w:cs="Book Antiqua"/>
      <w:spacing w:val="20"/>
      <w:sz w:val="25"/>
      <w:szCs w:val="25"/>
      <w:shd w:val="clear" w:color="auto" w:fill="FFFFFF"/>
      <w:lang w:val="en-GB"/>
    </w:rPr>
  </w:style>
  <w:style w:type="character" w:customStyle="1" w:styleId="tx1">
    <w:name w:val="tx1"/>
    <w:basedOn w:val="a1"/>
    <w:uiPriority w:val="99"/>
    <w:rsid w:val="001F7B41"/>
    <w:rPr>
      <w:b/>
      <w:bCs/>
    </w:rPr>
  </w:style>
  <w:style w:type="paragraph" w:customStyle="1" w:styleId="1f6">
    <w:name w:val="Обычный1"/>
    <w:rsid w:val="00D7103D"/>
    <w:rPr>
      <w:snapToGrid w:val="0"/>
      <w:sz w:val="24"/>
    </w:rPr>
  </w:style>
  <w:style w:type="character" w:customStyle="1" w:styleId="wmi-callto">
    <w:name w:val="wmi-callto"/>
    <w:basedOn w:val="a1"/>
    <w:rsid w:val="00D7103D"/>
  </w:style>
  <w:style w:type="paragraph" w:customStyle="1" w:styleId="2b">
    <w:name w:val="Обычный2"/>
    <w:rsid w:val="00EC0397"/>
    <w:pPr>
      <w:suppressAutoHyphens/>
    </w:pPr>
    <w:rPr>
      <w:rFonts w:eastAsia="Arial"/>
      <w:sz w:val="24"/>
      <w:lang w:eastAsia="ar-SA"/>
    </w:rPr>
  </w:style>
  <w:style w:type="paragraph" w:customStyle="1" w:styleId="38">
    <w:name w:val="Обычный3"/>
    <w:rsid w:val="00544AF4"/>
    <w:pPr>
      <w:suppressAutoHyphens/>
    </w:pPr>
    <w:rPr>
      <w:rFonts w:eastAsia="Arial"/>
      <w:sz w:val="24"/>
      <w:lang w:eastAsia="ar-SA"/>
    </w:rPr>
  </w:style>
  <w:style w:type="numbering" w:customStyle="1" w:styleId="114">
    <w:name w:val="Нет списка11"/>
    <w:next w:val="a3"/>
    <w:semiHidden/>
    <w:rsid w:val="00D033E4"/>
  </w:style>
  <w:style w:type="numbering" w:customStyle="1" w:styleId="212">
    <w:name w:val="Нет списка21"/>
    <w:next w:val="a3"/>
    <w:semiHidden/>
    <w:rsid w:val="00D033E4"/>
  </w:style>
  <w:style w:type="numbering" w:customStyle="1" w:styleId="1110">
    <w:name w:val="Нет списка111"/>
    <w:next w:val="a3"/>
    <w:semiHidden/>
    <w:rsid w:val="00D033E4"/>
  </w:style>
  <w:style w:type="numbering" w:customStyle="1" w:styleId="120">
    <w:name w:val="Нет списка12"/>
    <w:next w:val="a3"/>
    <w:semiHidden/>
    <w:rsid w:val="00D033E4"/>
  </w:style>
  <w:style w:type="numbering" w:customStyle="1" w:styleId="220">
    <w:name w:val="Нет списка22"/>
    <w:next w:val="a3"/>
    <w:semiHidden/>
    <w:rsid w:val="00D033E4"/>
  </w:style>
  <w:style w:type="numbering" w:customStyle="1" w:styleId="1120">
    <w:name w:val="Нет списка112"/>
    <w:next w:val="a3"/>
    <w:semiHidden/>
    <w:rsid w:val="00D033E4"/>
  </w:style>
  <w:style w:type="numbering" w:customStyle="1" w:styleId="42">
    <w:name w:val="Нет списка4"/>
    <w:next w:val="a3"/>
    <w:semiHidden/>
    <w:rsid w:val="00D033E4"/>
  </w:style>
  <w:style w:type="numbering" w:customStyle="1" w:styleId="130">
    <w:name w:val="Нет списка13"/>
    <w:next w:val="a3"/>
    <w:semiHidden/>
    <w:rsid w:val="00D033E4"/>
  </w:style>
  <w:style w:type="paragraph" w:customStyle="1" w:styleId="-style">
    <w:name w:val="Цыганов-style"/>
    <w:basedOn w:val="a"/>
    <w:link w:val="-style0"/>
    <w:autoRedefine/>
    <w:rsid w:val="00385082"/>
    <w:pPr>
      <w:autoSpaceDE w:val="0"/>
      <w:autoSpaceDN w:val="0"/>
      <w:adjustRightInd w:val="0"/>
      <w:spacing w:line="360" w:lineRule="auto"/>
      <w:ind w:left="284" w:right="141"/>
      <w:jc w:val="center"/>
    </w:pPr>
    <w:rPr>
      <w:b/>
      <w:sz w:val="28"/>
      <w:szCs w:val="28"/>
    </w:rPr>
  </w:style>
  <w:style w:type="character" w:customStyle="1" w:styleId="-style0">
    <w:name w:val="Цыганов-style Знак"/>
    <w:link w:val="-style"/>
    <w:rsid w:val="00385082"/>
    <w:rPr>
      <w:b/>
      <w:sz w:val="28"/>
      <w:szCs w:val="28"/>
    </w:rPr>
  </w:style>
  <w:style w:type="numbering" w:customStyle="1" w:styleId="51">
    <w:name w:val="Нет списка5"/>
    <w:next w:val="a3"/>
    <w:semiHidden/>
    <w:rsid w:val="009F72BA"/>
  </w:style>
  <w:style w:type="numbering" w:customStyle="1" w:styleId="142">
    <w:name w:val="Нет списка14"/>
    <w:next w:val="a3"/>
    <w:semiHidden/>
    <w:rsid w:val="009F72BA"/>
  </w:style>
  <w:style w:type="paragraph" w:customStyle="1" w:styleId="Default">
    <w:name w:val="Default"/>
    <w:rsid w:val="009F72BA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70">
    <w:name w:val="Заголовок 7 Знак"/>
    <w:basedOn w:val="a1"/>
    <w:link w:val="7"/>
    <w:rsid w:val="005272B5"/>
    <w:rPr>
      <w:rFonts w:ascii="Calibri" w:hAnsi="Calibri"/>
      <w:sz w:val="24"/>
      <w:szCs w:val="24"/>
      <w:lang w:eastAsia="ar-SA"/>
    </w:rPr>
  </w:style>
  <w:style w:type="numbering" w:customStyle="1" w:styleId="63">
    <w:name w:val="Нет списка6"/>
    <w:next w:val="a3"/>
    <w:uiPriority w:val="99"/>
    <w:semiHidden/>
    <w:unhideWhenUsed/>
    <w:rsid w:val="005272B5"/>
  </w:style>
  <w:style w:type="table" w:customStyle="1" w:styleId="2c">
    <w:name w:val="Сетка таблицы2"/>
    <w:basedOn w:val="a2"/>
    <w:next w:val="af8"/>
    <w:uiPriority w:val="99"/>
    <w:locked/>
    <w:rsid w:val="005272B5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0">
    <w:name w:val="Нет списка15"/>
    <w:next w:val="a3"/>
    <w:uiPriority w:val="99"/>
    <w:semiHidden/>
    <w:unhideWhenUsed/>
    <w:rsid w:val="005272B5"/>
  </w:style>
  <w:style w:type="paragraph" w:customStyle="1" w:styleId="2d">
    <w:name w:val="Абзац списка2"/>
    <w:basedOn w:val="a"/>
    <w:rsid w:val="005272B5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table" w:styleId="afffff4">
    <w:name w:val="Light Shading"/>
    <w:basedOn w:val="a2"/>
    <w:uiPriority w:val="60"/>
    <w:rsid w:val="005272B5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character" w:styleId="afffff5">
    <w:name w:val="Emphasis"/>
    <w:qFormat/>
    <w:locked/>
    <w:rsid w:val="005272B5"/>
    <w:rPr>
      <w:i/>
      <w:iCs/>
    </w:rPr>
  </w:style>
  <w:style w:type="paragraph" w:customStyle="1" w:styleId="2e">
    <w:name w:val="2"/>
    <w:basedOn w:val="a"/>
    <w:next w:val="a"/>
    <w:link w:val="afffff6"/>
    <w:qFormat/>
    <w:rsid w:val="005272B5"/>
    <w:pPr>
      <w:widowControl/>
      <w:suppressAutoHyphens/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eastAsia="ar-SA"/>
    </w:rPr>
  </w:style>
  <w:style w:type="character" w:customStyle="1" w:styleId="afffff6">
    <w:name w:val="Название Знак"/>
    <w:link w:val="2e"/>
    <w:rsid w:val="005272B5"/>
    <w:rPr>
      <w:rFonts w:ascii="Cambria" w:hAnsi="Cambria"/>
      <w:b/>
      <w:bCs/>
      <w:kern w:val="28"/>
      <w:sz w:val="32"/>
      <w:szCs w:val="32"/>
      <w:lang w:eastAsia="ar-SA"/>
    </w:rPr>
  </w:style>
  <w:style w:type="numbering" w:customStyle="1" w:styleId="74">
    <w:name w:val="Нет списка7"/>
    <w:next w:val="a3"/>
    <w:uiPriority w:val="99"/>
    <w:semiHidden/>
    <w:unhideWhenUsed/>
    <w:rsid w:val="005272B5"/>
  </w:style>
  <w:style w:type="table" w:customStyle="1" w:styleId="39">
    <w:name w:val="Сетка таблицы3"/>
    <w:basedOn w:val="a2"/>
    <w:next w:val="af8"/>
    <w:uiPriority w:val="99"/>
    <w:locked/>
    <w:rsid w:val="005272B5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60">
    <w:name w:val="Нет списка16"/>
    <w:next w:val="a3"/>
    <w:uiPriority w:val="99"/>
    <w:semiHidden/>
    <w:unhideWhenUsed/>
    <w:rsid w:val="005272B5"/>
  </w:style>
  <w:style w:type="numbering" w:customStyle="1" w:styleId="83">
    <w:name w:val="Нет списка8"/>
    <w:next w:val="a3"/>
    <w:uiPriority w:val="99"/>
    <w:semiHidden/>
    <w:unhideWhenUsed/>
    <w:rsid w:val="00204A5E"/>
  </w:style>
  <w:style w:type="table" w:customStyle="1" w:styleId="43">
    <w:name w:val="Сетка таблицы4"/>
    <w:basedOn w:val="a2"/>
    <w:next w:val="af8"/>
    <w:uiPriority w:val="99"/>
    <w:locked/>
    <w:rsid w:val="00204A5E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70">
    <w:name w:val="Нет списка17"/>
    <w:next w:val="a3"/>
    <w:uiPriority w:val="99"/>
    <w:semiHidden/>
    <w:unhideWhenUsed/>
    <w:rsid w:val="00204A5E"/>
  </w:style>
  <w:style w:type="numbering" w:customStyle="1" w:styleId="93">
    <w:name w:val="Нет списка9"/>
    <w:next w:val="a3"/>
    <w:uiPriority w:val="99"/>
    <w:semiHidden/>
    <w:unhideWhenUsed/>
    <w:rsid w:val="00E076E6"/>
  </w:style>
  <w:style w:type="paragraph" w:customStyle="1" w:styleId="102">
    <w:name w:val="Текст 10(таблица)"/>
    <w:basedOn w:val="a"/>
    <w:rsid w:val="00E076E6"/>
    <w:pPr>
      <w:widowControl/>
      <w:jc w:val="both"/>
    </w:pPr>
    <w:rPr>
      <w:szCs w:val="24"/>
      <w:lang w:val="en-US"/>
    </w:rPr>
  </w:style>
  <w:style w:type="numbering" w:customStyle="1" w:styleId="180">
    <w:name w:val="Нет списка18"/>
    <w:next w:val="a3"/>
    <w:uiPriority w:val="99"/>
    <w:semiHidden/>
    <w:unhideWhenUsed/>
    <w:rsid w:val="00E076E6"/>
  </w:style>
  <w:style w:type="paragraph" w:customStyle="1" w:styleId="msonormal0">
    <w:name w:val="msonormal"/>
    <w:basedOn w:val="a"/>
    <w:rsid w:val="00E076E6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1f7">
    <w:name w:val="Основной текст Знак1"/>
    <w:basedOn w:val="a1"/>
    <w:uiPriority w:val="99"/>
    <w:semiHidden/>
    <w:rsid w:val="00E076E6"/>
    <w:rPr>
      <w:rFonts w:ascii="Times New Roman" w:eastAsia="Times New Roman" w:hAnsi="Times New Roman" w:cs="Times New Roman" w:hint="default"/>
      <w:sz w:val="28"/>
      <w:szCs w:val="28"/>
      <w:lang w:eastAsia="ru-RU"/>
    </w:rPr>
  </w:style>
  <w:style w:type="character" w:customStyle="1" w:styleId="213">
    <w:name w:val="Основной текст 2 Знак1"/>
    <w:basedOn w:val="a1"/>
    <w:uiPriority w:val="99"/>
    <w:semiHidden/>
    <w:rsid w:val="00E076E6"/>
    <w:rPr>
      <w:rFonts w:ascii="Times New Roman" w:eastAsia="Times New Roman" w:hAnsi="Times New Roman" w:cs="Times New Roman" w:hint="default"/>
      <w:sz w:val="28"/>
      <w:szCs w:val="28"/>
      <w:lang w:eastAsia="ru-RU"/>
    </w:rPr>
  </w:style>
  <w:style w:type="numbering" w:customStyle="1" w:styleId="230">
    <w:name w:val="Нет списка23"/>
    <w:next w:val="a3"/>
    <w:uiPriority w:val="99"/>
    <w:semiHidden/>
    <w:unhideWhenUsed/>
    <w:rsid w:val="00E076E6"/>
  </w:style>
  <w:style w:type="numbering" w:customStyle="1" w:styleId="1130">
    <w:name w:val="Нет списка113"/>
    <w:next w:val="a3"/>
    <w:uiPriority w:val="99"/>
    <w:semiHidden/>
    <w:unhideWhenUsed/>
    <w:rsid w:val="00E076E6"/>
  </w:style>
  <w:style w:type="character" w:customStyle="1" w:styleId="ConsPlusNormal0">
    <w:name w:val="ConsPlusNormal Знак"/>
    <w:link w:val="ConsPlusNormal"/>
    <w:locked/>
    <w:rsid w:val="00204D9A"/>
    <w:rPr>
      <w:rFonts w:ascii="Arial" w:hAnsi="Arial" w:cs="Arial"/>
    </w:rPr>
  </w:style>
  <w:style w:type="numbering" w:customStyle="1" w:styleId="103">
    <w:name w:val="Нет списка10"/>
    <w:next w:val="a3"/>
    <w:semiHidden/>
    <w:rsid w:val="009158AA"/>
  </w:style>
  <w:style w:type="numbering" w:customStyle="1" w:styleId="190">
    <w:name w:val="Нет списка19"/>
    <w:next w:val="a3"/>
    <w:semiHidden/>
    <w:rsid w:val="009158AA"/>
  </w:style>
  <w:style w:type="paragraph" w:customStyle="1" w:styleId="1f8">
    <w:name w:val="1"/>
    <w:basedOn w:val="afb"/>
    <w:next w:val="afc"/>
    <w:qFormat/>
    <w:rsid w:val="009158AA"/>
  </w:style>
  <w:style w:type="table" w:customStyle="1" w:styleId="52">
    <w:name w:val="Сетка таблицы5"/>
    <w:basedOn w:val="a2"/>
    <w:next w:val="af8"/>
    <w:uiPriority w:val="39"/>
    <w:rsid w:val="00F538F7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a">
    <w:name w:val="3"/>
    <w:basedOn w:val="afb"/>
    <w:next w:val="afc"/>
    <w:qFormat/>
    <w:rsid w:val="00F5653A"/>
  </w:style>
  <w:style w:type="paragraph" w:customStyle="1" w:styleId="2f">
    <w:name w:val="Основной текст (2)"/>
    <w:basedOn w:val="a"/>
    <w:rsid w:val="009E3C93"/>
    <w:pPr>
      <w:widowControl/>
      <w:shd w:val="clear" w:color="auto" w:fill="FFFFFF"/>
      <w:spacing w:line="254" w:lineRule="exact"/>
      <w:jc w:val="both"/>
    </w:pPr>
    <w:rPr>
      <w:sz w:val="22"/>
      <w:szCs w:val="22"/>
    </w:rPr>
  </w:style>
  <w:style w:type="character" w:customStyle="1" w:styleId="a7">
    <w:name w:val="Обычный (веб) Знак"/>
    <w:aliases w:val="Обычный (Web) Знак Знак, Знак Знак Знак"/>
    <w:basedOn w:val="a1"/>
    <w:link w:val="a6"/>
    <w:uiPriority w:val="99"/>
    <w:rsid w:val="00D82C13"/>
    <w:rPr>
      <w:sz w:val="24"/>
      <w:szCs w:val="24"/>
    </w:rPr>
  </w:style>
  <w:style w:type="paragraph" w:customStyle="1" w:styleId="bodytext">
    <w:name w:val="bodytext"/>
    <w:basedOn w:val="a"/>
    <w:rsid w:val="00F1358C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3b">
    <w:name w:val="Заголовок №3_"/>
    <w:basedOn w:val="a1"/>
    <w:link w:val="3c"/>
    <w:rsid w:val="002B3973"/>
    <w:rPr>
      <w:b/>
      <w:bCs/>
      <w:sz w:val="26"/>
      <w:szCs w:val="26"/>
      <w:shd w:val="clear" w:color="auto" w:fill="FFFFFF"/>
    </w:rPr>
  </w:style>
  <w:style w:type="paragraph" w:customStyle="1" w:styleId="3c">
    <w:name w:val="Заголовок №3"/>
    <w:basedOn w:val="a"/>
    <w:link w:val="3b"/>
    <w:rsid w:val="002B3973"/>
    <w:pPr>
      <w:shd w:val="clear" w:color="auto" w:fill="FFFFFF"/>
      <w:spacing w:line="322" w:lineRule="exact"/>
      <w:jc w:val="center"/>
      <w:outlineLvl w:val="2"/>
    </w:pPr>
    <w:rPr>
      <w:b/>
      <w:bCs/>
      <w:sz w:val="26"/>
      <w:szCs w:val="26"/>
    </w:rPr>
  </w:style>
  <w:style w:type="numbering" w:customStyle="1" w:styleId="200">
    <w:name w:val="Нет списка20"/>
    <w:next w:val="a3"/>
    <w:uiPriority w:val="99"/>
    <w:semiHidden/>
    <w:unhideWhenUsed/>
    <w:rsid w:val="00D019A8"/>
  </w:style>
  <w:style w:type="table" w:customStyle="1" w:styleId="64">
    <w:name w:val="Сетка таблицы6"/>
    <w:basedOn w:val="a2"/>
    <w:next w:val="af8"/>
    <w:uiPriority w:val="39"/>
    <w:rsid w:val="00D019A8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118">
    <w:name w:val="xl118"/>
    <w:basedOn w:val="a"/>
    <w:rsid w:val="00D019A8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/>
      <w:sz w:val="16"/>
      <w:szCs w:val="16"/>
    </w:rPr>
  </w:style>
  <w:style w:type="paragraph" w:customStyle="1" w:styleId="xl119">
    <w:name w:val="xl119"/>
    <w:basedOn w:val="a"/>
    <w:rsid w:val="00D019A8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/>
      <w:sz w:val="16"/>
      <w:szCs w:val="16"/>
    </w:rPr>
  </w:style>
  <w:style w:type="paragraph" w:customStyle="1" w:styleId="xl120">
    <w:name w:val="xl120"/>
    <w:basedOn w:val="a"/>
    <w:rsid w:val="00D019A8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/>
      <w:sz w:val="16"/>
      <w:szCs w:val="16"/>
    </w:rPr>
  </w:style>
  <w:style w:type="paragraph" w:customStyle="1" w:styleId="xl121">
    <w:name w:val="xl121"/>
    <w:basedOn w:val="a"/>
    <w:rsid w:val="00D019A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/>
      <w:sz w:val="16"/>
      <w:szCs w:val="16"/>
    </w:rPr>
  </w:style>
  <w:style w:type="paragraph" w:customStyle="1" w:styleId="xl122">
    <w:name w:val="xl122"/>
    <w:basedOn w:val="a"/>
    <w:rsid w:val="00D019A8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/>
      <w:sz w:val="16"/>
      <w:szCs w:val="16"/>
    </w:rPr>
  </w:style>
  <w:style w:type="paragraph" w:customStyle="1" w:styleId="xl123">
    <w:name w:val="xl123"/>
    <w:basedOn w:val="a"/>
    <w:rsid w:val="00D019A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24">
    <w:name w:val="xl124"/>
    <w:basedOn w:val="a"/>
    <w:rsid w:val="00D019A8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25">
    <w:name w:val="xl125"/>
    <w:basedOn w:val="a"/>
    <w:rsid w:val="00D019A8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MS Sans Serif" w:hAnsi="MS Sans Serif"/>
      <w:b/>
      <w:bCs/>
      <w:sz w:val="17"/>
      <w:szCs w:val="17"/>
    </w:rPr>
  </w:style>
  <w:style w:type="paragraph" w:customStyle="1" w:styleId="xl126">
    <w:name w:val="xl126"/>
    <w:basedOn w:val="a"/>
    <w:rsid w:val="00D019A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 CYR" w:hAnsi="Arial CYR"/>
      <w:sz w:val="16"/>
      <w:szCs w:val="16"/>
    </w:rPr>
  </w:style>
  <w:style w:type="paragraph" w:customStyle="1" w:styleId="xl127">
    <w:name w:val="xl127"/>
    <w:basedOn w:val="a"/>
    <w:rsid w:val="00D019A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128">
    <w:name w:val="xl128"/>
    <w:basedOn w:val="a"/>
    <w:rsid w:val="00D019A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129">
    <w:name w:val="xl129"/>
    <w:basedOn w:val="a"/>
    <w:rsid w:val="00D019A8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 CYR" w:hAnsi="Arial CYR"/>
      <w:sz w:val="16"/>
      <w:szCs w:val="16"/>
    </w:rPr>
  </w:style>
  <w:style w:type="paragraph" w:customStyle="1" w:styleId="xl130">
    <w:name w:val="xl130"/>
    <w:basedOn w:val="a"/>
    <w:rsid w:val="00D019A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 CYR" w:hAnsi="Arial CYR"/>
      <w:sz w:val="16"/>
      <w:szCs w:val="16"/>
    </w:rPr>
  </w:style>
  <w:style w:type="paragraph" w:customStyle="1" w:styleId="xl131">
    <w:name w:val="xl131"/>
    <w:basedOn w:val="a"/>
    <w:rsid w:val="00D019A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4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5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1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8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5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5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5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76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8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63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0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15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34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7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03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8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82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0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4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0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82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1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49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6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0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89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3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48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0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7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8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74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5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7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86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1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3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2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2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37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8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8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2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72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2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7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49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6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8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5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7333200.0" TargetMode="External"/><Relationship Id="rId13" Type="http://schemas.openxmlformats.org/officeDocument/2006/relationships/image" Target="media/image2.png"/><Relationship Id="rId18" Type="http://schemas.openxmlformats.org/officeDocument/2006/relationships/image" Target="media/image7.pn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1.png"/><Relationship Id="rId17" Type="http://schemas.openxmlformats.org/officeDocument/2006/relationships/image" Target="media/image6.png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garantF1://21803867.0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10" Type="http://schemas.openxmlformats.org/officeDocument/2006/relationships/hyperlink" Target="garantF1://17333200.0" TargetMode="External"/><Relationship Id="rId19" Type="http://schemas.openxmlformats.org/officeDocument/2006/relationships/image" Target="media/image8.png"/><Relationship Id="rId4" Type="http://schemas.openxmlformats.org/officeDocument/2006/relationships/settings" Target="settings.xml"/><Relationship Id="rId9" Type="http://schemas.openxmlformats.org/officeDocument/2006/relationships/hyperlink" Target="garantF1://17333200.0" TargetMode="External"/><Relationship Id="rId14" Type="http://schemas.openxmlformats.org/officeDocument/2006/relationships/image" Target="media/image3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2C0649-5B29-49D5-A533-DD45A74C7A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21</Pages>
  <Words>6803</Words>
  <Characters>38782</Characters>
  <Application>Microsoft Office Word</Application>
  <DocSecurity>0</DocSecurity>
  <Lines>323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</vt:lpstr>
    </vt:vector>
  </TitlesOfParts>
  <Company>Правительство</Company>
  <LinksUpToDate>false</LinksUpToDate>
  <CharactersWithSpaces>45495</CharactersWithSpaces>
  <SharedDoc>false</SharedDoc>
  <HLinks>
    <vt:vector size="12" baseType="variant">
      <vt:variant>
        <vt:i4>4456455</vt:i4>
      </vt:variant>
      <vt:variant>
        <vt:i4>3</vt:i4>
      </vt:variant>
      <vt:variant>
        <vt:i4>0</vt:i4>
      </vt:variant>
      <vt:variant>
        <vt:i4>5</vt:i4>
      </vt:variant>
      <vt:variant>
        <vt:lpwstr>garantf1://12054874.4002/</vt:lpwstr>
      </vt:variant>
      <vt:variant>
        <vt:lpwstr/>
      </vt:variant>
      <vt:variant>
        <vt:i4>5046273</vt:i4>
      </vt:variant>
      <vt:variant>
        <vt:i4>0</vt:i4>
      </vt:variant>
      <vt:variant>
        <vt:i4>0</vt:i4>
      </vt:variant>
      <vt:variant>
        <vt:i4>5</vt:i4>
      </vt:variant>
      <vt:variant>
        <vt:lpwstr>garantf1://12054874.3912/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kozlova</dc:creator>
  <cp:keywords/>
  <dc:description/>
  <cp:lastModifiedBy>Лариса</cp:lastModifiedBy>
  <cp:revision>7</cp:revision>
  <cp:lastPrinted>2022-10-12T07:14:00Z</cp:lastPrinted>
  <dcterms:created xsi:type="dcterms:W3CDTF">2022-11-14T11:36:00Z</dcterms:created>
  <dcterms:modified xsi:type="dcterms:W3CDTF">2022-11-30T06:21:00Z</dcterms:modified>
</cp:coreProperties>
</file>