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26EB" w:rsidRPr="001852AC" w:rsidRDefault="00C326EB" w:rsidP="005B48C9">
      <w:pPr>
        <w:pBdr>
          <w:bottom w:val="single" w:sz="12" w:space="1" w:color="auto"/>
        </w:pBdr>
        <w:jc w:val="both"/>
      </w:pPr>
      <w:r w:rsidRPr="001852AC">
        <w:t>№</w:t>
      </w:r>
      <w:r w:rsidR="00EF4EAA" w:rsidRPr="001852AC">
        <w:t xml:space="preserve"> </w:t>
      </w:r>
      <w:r w:rsidR="00E65F15">
        <w:t>2</w:t>
      </w:r>
      <w:r w:rsidR="00292283">
        <w:t>7</w:t>
      </w:r>
      <w:r w:rsidR="00D053FE" w:rsidRPr="001852AC">
        <w:t xml:space="preserve">    </w:t>
      </w:r>
      <w:r w:rsidR="00292283">
        <w:t>13</w:t>
      </w:r>
      <w:r w:rsidR="0066662C">
        <w:t>.1</w:t>
      </w:r>
      <w:r w:rsidR="00292283">
        <w:t>2</w:t>
      </w:r>
      <w:r w:rsidR="00973986">
        <w:t>.20</w:t>
      </w:r>
      <w:r w:rsidR="008723CD">
        <w:t>2</w:t>
      </w:r>
      <w:r w:rsidR="00F25092">
        <w:t>1</w:t>
      </w:r>
      <w:r w:rsidRPr="001852AC">
        <w:t xml:space="preserve"> г.                                           с. Бессоновка                                           "Бесплатно"</w:t>
      </w:r>
    </w:p>
    <w:p w:rsidR="00C326EB" w:rsidRPr="001852AC" w:rsidRDefault="00C326EB" w:rsidP="005B48C9">
      <w:pPr>
        <w:jc w:val="both"/>
      </w:pPr>
    </w:p>
    <w:p w:rsidR="00E679EF" w:rsidRPr="001852AC" w:rsidRDefault="00E679EF" w:rsidP="00E679EF">
      <w:pPr>
        <w:jc w:val="center"/>
        <w:rPr>
          <w:b/>
          <w:i/>
          <w:spacing w:val="40"/>
        </w:rPr>
      </w:pPr>
      <w:r w:rsidRPr="001852AC">
        <w:rPr>
          <w:b/>
          <w:i/>
          <w:spacing w:val="40"/>
        </w:rPr>
        <w:t>СЕЛЬСКИЕ ВЕДОМОСТИ</w:t>
      </w:r>
    </w:p>
    <w:p w:rsidR="00E679EF" w:rsidRPr="001852AC" w:rsidRDefault="00E679EF" w:rsidP="00E679EF">
      <w:pPr>
        <w:jc w:val="center"/>
        <w:rPr>
          <w:i/>
        </w:rPr>
      </w:pPr>
    </w:p>
    <w:p w:rsidR="00BA3B29" w:rsidRDefault="00E679EF" w:rsidP="008F4C96">
      <w:pPr>
        <w:jc w:val="center"/>
        <w:rPr>
          <w:b/>
        </w:rPr>
      </w:pPr>
      <w:r w:rsidRPr="001852AC">
        <w:t xml:space="preserve">Информационный бюллетень Комитета местного самоуправления Бессоновского сельсовета Бессоновского района </w:t>
      </w:r>
    </w:p>
    <w:p w:rsidR="007E365E" w:rsidRPr="000A7A0E" w:rsidRDefault="007E365E" w:rsidP="00622799">
      <w:pPr>
        <w:widowControl/>
        <w:jc w:val="center"/>
        <w:rPr>
          <w:b/>
          <w:sz w:val="22"/>
          <w:szCs w:val="22"/>
        </w:rPr>
      </w:pPr>
    </w:p>
    <w:p w:rsidR="00AC6C35" w:rsidRPr="000A7A0E" w:rsidRDefault="007E365E" w:rsidP="000A7A0E">
      <w:pPr>
        <w:widowControl/>
        <w:suppressAutoHyphens/>
        <w:snapToGrid w:val="0"/>
        <w:jc w:val="center"/>
        <w:rPr>
          <w:b/>
          <w:kern w:val="1"/>
          <w:sz w:val="22"/>
          <w:szCs w:val="22"/>
          <w:lang w:eastAsia="ar-SA"/>
        </w:rPr>
      </w:pPr>
      <w:r w:rsidRPr="000A7A0E">
        <w:rPr>
          <w:b/>
          <w:kern w:val="1"/>
          <w:sz w:val="22"/>
          <w:szCs w:val="22"/>
          <w:lang w:eastAsia="ar-SA"/>
        </w:rPr>
        <w:t xml:space="preserve">     </w:t>
      </w:r>
    </w:p>
    <w:tbl>
      <w:tblPr>
        <w:tblW w:w="9356" w:type="dxa"/>
        <w:tblLayout w:type="fixed"/>
        <w:tblCellMar>
          <w:left w:w="0" w:type="dxa"/>
          <w:right w:w="0" w:type="dxa"/>
        </w:tblCellMar>
        <w:tblLook w:val="01E0" w:firstRow="1" w:lastRow="1" w:firstColumn="1" w:lastColumn="1" w:noHBand="0" w:noVBand="0"/>
      </w:tblPr>
      <w:tblGrid>
        <w:gridCol w:w="9356"/>
      </w:tblGrid>
      <w:tr w:rsidR="00AC6C35" w:rsidRPr="00AC6C35" w:rsidTr="00140675">
        <w:tc>
          <w:tcPr>
            <w:tcW w:w="9356" w:type="dxa"/>
          </w:tcPr>
          <w:p w:rsidR="00AC6C35" w:rsidRPr="00AC6C35" w:rsidRDefault="00AC6C35" w:rsidP="00AC6C35">
            <w:pPr>
              <w:widowControl/>
              <w:jc w:val="center"/>
              <w:rPr>
                <w:b/>
              </w:rPr>
            </w:pPr>
            <w:r w:rsidRPr="00AC6C35">
              <w:rPr>
                <w:b/>
              </w:rPr>
              <w:t>АДМИНИСТРАЦИЯ  БЕССОНОВСКОГО СЕЛЬСОВЕТА</w:t>
            </w:r>
          </w:p>
        </w:tc>
      </w:tr>
      <w:tr w:rsidR="00AC6C35" w:rsidRPr="00AC6C35" w:rsidTr="00140675">
        <w:trPr>
          <w:trHeight w:val="397"/>
        </w:trPr>
        <w:tc>
          <w:tcPr>
            <w:tcW w:w="9356" w:type="dxa"/>
          </w:tcPr>
          <w:p w:rsidR="00AC6C35" w:rsidRPr="00AC6C35" w:rsidRDefault="00AC6C35" w:rsidP="00AC6C35">
            <w:pPr>
              <w:keepNext/>
              <w:widowControl/>
              <w:jc w:val="center"/>
              <w:outlineLvl w:val="2"/>
              <w:rPr>
                <w:b/>
              </w:rPr>
            </w:pPr>
            <w:r w:rsidRPr="00AC6C35">
              <w:rPr>
                <w:b/>
              </w:rPr>
              <w:t>БЕССОНОВСКОГО РАЙОНА ПЕНЗЕНСКОЙ ОБЛАСТИ</w:t>
            </w:r>
          </w:p>
        </w:tc>
      </w:tr>
      <w:tr w:rsidR="00AC6C35" w:rsidRPr="00AC6C35" w:rsidTr="00140675">
        <w:tc>
          <w:tcPr>
            <w:tcW w:w="9356" w:type="dxa"/>
          </w:tcPr>
          <w:p w:rsidR="00AC6C35" w:rsidRPr="00AC6C35" w:rsidRDefault="00AC6C35" w:rsidP="00AC6C35">
            <w:pPr>
              <w:keepNext/>
              <w:widowControl/>
              <w:jc w:val="center"/>
              <w:outlineLvl w:val="2"/>
              <w:rPr>
                <w:b/>
              </w:rPr>
            </w:pPr>
          </w:p>
        </w:tc>
      </w:tr>
      <w:tr w:rsidR="00AC6C35" w:rsidRPr="00AC6C35" w:rsidTr="00140675">
        <w:trPr>
          <w:trHeight w:val="340"/>
        </w:trPr>
        <w:tc>
          <w:tcPr>
            <w:tcW w:w="9356" w:type="dxa"/>
            <w:vAlign w:val="center"/>
          </w:tcPr>
          <w:p w:rsidR="00AC6C35" w:rsidRPr="00AC6C35" w:rsidRDefault="00AC6C35" w:rsidP="00AC6C35">
            <w:pPr>
              <w:keepNext/>
              <w:widowControl/>
              <w:jc w:val="center"/>
              <w:outlineLvl w:val="2"/>
              <w:rPr>
                <w:b/>
              </w:rPr>
            </w:pPr>
            <w:r w:rsidRPr="00AC6C35">
              <w:rPr>
                <w:b/>
              </w:rPr>
              <w:t>ПОСТАНОВЛЕНИЕ</w:t>
            </w:r>
          </w:p>
        </w:tc>
      </w:tr>
      <w:tr w:rsidR="00AC6C35" w:rsidRPr="00AC6C35" w:rsidTr="00140675">
        <w:trPr>
          <w:trHeight w:val="340"/>
        </w:trPr>
        <w:tc>
          <w:tcPr>
            <w:tcW w:w="9356" w:type="dxa"/>
            <w:vAlign w:val="center"/>
          </w:tcPr>
          <w:p w:rsidR="00AC6C35" w:rsidRPr="00AC6C35" w:rsidRDefault="00AC6C35" w:rsidP="00AC6C35">
            <w:pPr>
              <w:keepNext/>
              <w:widowControl/>
              <w:jc w:val="center"/>
              <w:outlineLvl w:val="2"/>
              <w:rPr>
                <w:b/>
              </w:rPr>
            </w:pPr>
          </w:p>
          <w:p w:rsidR="00AC6C35" w:rsidRPr="00AC6C35" w:rsidRDefault="00AC6C35" w:rsidP="00AC6C35">
            <w:pPr>
              <w:widowControl/>
            </w:pPr>
          </w:p>
          <w:p w:rsidR="00AC6C35" w:rsidRPr="00AC6C35" w:rsidRDefault="00AC6C35" w:rsidP="00AC6C35">
            <w:pPr>
              <w:widowControl/>
            </w:pPr>
          </w:p>
          <w:tbl>
            <w:tblPr>
              <w:tblpPr w:leftFromText="180" w:rightFromText="180" w:vertAnchor="text" w:horzAnchor="margin" w:tblpXSpec="center" w:tblpY="-391"/>
              <w:tblOverlap w:val="never"/>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AC6C35" w:rsidRPr="00AC6C35" w:rsidTr="00140675">
              <w:tc>
                <w:tcPr>
                  <w:tcW w:w="284" w:type="dxa"/>
                  <w:vAlign w:val="bottom"/>
                </w:tcPr>
                <w:p w:rsidR="00AC6C35" w:rsidRPr="00AC6C35" w:rsidRDefault="00AC6C35" w:rsidP="00AC6C35">
                  <w:pPr>
                    <w:widowControl/>
                  </w:pPr>
                  <w:r w:rsidRPr="00AC6C35">
                    <w:t>от</w:t>
                  </w:r>
                </w:p>
              </w:tc>
              <w:tc>
                <w:tcPr>
                  <w:tcW w:w="2835" w:type="dxa"/>
                  <w:tcBorders>
                    <w:top w:val="nil"/>
                    <w:left w:val="nil"/>
                    <w:bottom w:val="single" w:sz="6" w:space="0" w:color="auto"/>
                    <w:right w:val="nil"/>
                  </w:tcBorders>
                </w:tcPr>
                <w:p w:rsidR="00AC6C35" w:rsidRPr="00AC6C35" w:rsidRDefault="00AC6C35" w:rsidP="00AC6C35">
                  <w:pPr>
                    <w:widowControl/>
                    <w:jc w:val="center"/>
                  </w:pPr>
                  <w:r w:rsidRPr="00AC6C35">
                    <w:t xml:space="preserve"> 10 декабря 2021 г.</w:t>
                  </w:r>
                </w:p>
              </w:tc>
              <w:tc>
                <w:tcPr>
                  <w:tcW w:w="397" w:type="dxa"/>
                  <w:vAlign w:val="bottom"/>
                </w:tcPr>
                <w:p w:rsidR="00AC6C35" w:rsidRPr="00AC6C35" w:rsidRDefault="00AC6C35" w:rsidP="00AC6C35">
                  <w:pPr>
                    <w:widowControl/>
                    <w:jc w:val="center"/>
                  </w:pPr>
                  <w:r w:rsidRPr="00AC6C35">
                    <w:t>№</w:t>
                  </w:r>
                </w:p>
              </w:tc>
              <w:tc>
                <w:tcPr>
                  <w:tcW w:w="1134" w:type="dxa"/>
                  <w:tcBorders>
                    <w:top w:val="nil"/>
                    <w:left w:val="nil"/>
                    <w:bottom w:val="single" w:sz="6" w:space="0" w:color="auto"/>
                    <w:right w:val="nil"/>
                  </w:tcBorders>
                </w:tcPr>
                <w:p w:rsidR="00AC6C35" w:rsidRPr="00AC6C35" w:rsidRDefault="00AC6C35" w:rsidP="00AC6C35">
                  <w:pPr>
                    <w:widowControl/>
                    <w:jc w:val="center"/>
                  </w:pPr>
                  <w:r w:rsidRPr="00AC6C35">
                    <w:t>546</w:t>
                  </w:r>
                </w:p>
              </w:tc>
            </w:tr>
            <w:tr w:rsidR="00AC6C35" w:rsidRPr="00AC6C35" w:rsidTr="00140675">
              <w:tc>
                <w:tcPr>
                  <w:tcW w:w="4650" w:type="dxa"/>
                  <w:gridSpan w:val="4"/>
                </w:tcPr>
                <w:p w:rsidR="00AC6C35" w:rsidRPr="00AC6C35" w:rsidRDefault="00AC6C35" w:rsidP="00AC6C35">
                  <w:pPr>
                    <w:widowControl/>
                    <w:jc w:val="center"/>
                  </w:pPr>
                  <w:r w:rsidRPr="00AC6C35">
                    <w:t>с. Бессоновка</w:t>
                  </w:r>
                </w:p>
              </w:tc>
            </w:tr>
          </w:tbl>
          <w:p w:rsidR="00AC6C35" w:rsidRPr="00AC6C35" w:rsidRDefault="00AC6C35" w:rsidP="00AC6C35">
            <w:pPr>
              <w:widowControl/>
            </w:pPr>
          </w:p>
          <w:p w:rsidR="00AC6C35" w:rsidRPr="00AC6C35" w:rsidRDefault="00AC6C35" w:rsidP="00AC6C35">
            <w:pPr>
              <w:widowControl/>
            </w:pPr>
          </w:p>
        </w:tc>
      </w:tr>
      <w:tr w:rsidR="00AC6C35" w:rsidRPr="00AC6C35" w:rsidTr="00140675">
        <w:trPr>
          <w:trHeight w:val="340"/>
        </w:trPr>
        <w:tc>
          <w:tcPr>
            <w:tcW w:w="9356" w:type="dxa"/>
            <w:vAlign w:val="center"/>
          </w:tcPr>
          <w:p w:rsidR="00AC6C35" w:rsidRPr="00AC6C35" w:rsidRDefault="00AC6C35" w:rsidP="00AC6C35">
            <w:pPr>
              <w:widowControl/>
              <w:jc w:val="center"/>
            </w:pPr>
            <w:r w:rsidRPr="00AC6C35">
              <w:rPr>
                <w:b/>
              </w:rPr>
              <w:t>Об утверждении краткосрочного плана реализации региональной программы капитального ремонта общего имущества в многоквартирных домах, расположенных на территории Бессоновского сельсовета Бессоновского района Пензенской области на 2021-2023 гг.</w:t>
            </w:r>
          </w:p>
        </w:tc>
      </w:tr>
      <w:tr w:rsidR="00AC6C35" w:rsidRPr="00AC6C35" w:rsidTr="00140675">
        <w:trPr>
          <w:trHeight w:val="340"/>
        </w:trPr>
        <w:tc>
          <w:tcPr>
            <w:tcW w:w="9356" w:type="dxa"/>
            <w:vAlign w:val="center"/>
          </w:tcPr>
          <w:p w:rsidR="00AC6C35" w:rsidRPr="00AC6C35" w:rsidRDefault="00AC6C35" w:rsidP="00AC6C35">
            <w:pPr>
              <w:widowControl/>
              <w:jc w:val="center"/>
              <w:rPr>
                <w:b/>
              </w:rPr>
            </w:pPr>
          </w:p>
        </w:tc>
      </w:tr>
    </w:tbl>
    <w:p w:rsidR="00AC6C35" w:rsidRPr="00AC6C35" w:rsidRDefault="00AC6C35" w:rsidP="00AC6C35">
      <w:pPr>
        <w:widowControl/>
      </w:pPr>
    </w:p>
    <w:p w:rsidR="00AC6C35" w:rsidRPr="00AC6C35" w:rsidRDefault="00AC6C35" w:rsidP="00AC6C35">
      <w:pPr>
        <w:widowControl/>
        <w:autoSpaceDE w:val="0"/>
        <w:autoSpaceDN w:val="0"/>
        <w:adjustRightInd w:val="0"/>
        <w:ind w:firstLine="720"/>
        <w:jc w:val="both"/>
      </w:pPr>
      <w:r w:rsidRPr="00AC6C35">
        <w:t xml:space="preserve">В соответствии с ч.7 ст.168 Жилищного кодекса РФ, в целях реализации региональной программой капитального ремонта общего имущества в многоквартирных домах, расположенных на территории Пензенской области, утвержденной постановлением Правительства Пензенской области от 19.02.2014 г. № 95-пП (с последующими изменениями и дополнениями) (далее – Программа), администрация Бессоновского сельсовета </w:t>
      </w:r>
      <w:r w:rsidRPr="00AC6C35">
        <w:rPr>
          <w:b/>
          <w:spacing w:val="60"/>
        </w:rPr>
        <w:t>постановляет</w:t>
      </w:r>
      <w:r w:rsidRPr="00AC6C35">
        <w:t>:</w:t>
      </w:r>
    </w:p>
    <w:p w:rsidR="00AC6C35" w:rsidRPr="00AC6C35" w:rsidRDefault="00AC6C35" w:rsidP="00AC6C35">
      <w:pPr>
        <w:widowControl/>
        <w:jc w:val="both"/>
      </w:pPr>
    </w:p>
    <w:p w:rsidR="00AC6C35" w:rsidRPr="00AC6C35" w:rsidRDefault="00AC6C35" w:rsidP="00AC6C35">
      <w:pPr>
        <w:widowControl/>
        <w:jc w:val="both"/>
      </w:pPr>
    </w:p>
    <w:p w:rsidR="00AC6C35" w:rsidRPr="00AC6C35" w:rsidRDefault="00AC6C35" w:rsidP="00AC6C35">
      <w:pPr>
        <w:widowControl/>
        <w:ind w:firstLine="709"/>
        <w:jc w:val="both"/>
      </w:pPr>
      <w:r w:rsidRPr="00AC6C35">
        <w:t>1.   Утвердить краткосрочный план реализации региональной программы капитального ремонта общего имущества в многоквартирных домах, расположенных на территории Бессоновского сельсовета Бессоновского района Пензенской области на 2021-2023 гг., согласно приложению № 1 к настоящему постановлению.</w:t>
      </w:r>
    </w:p>
    <w:p w:rsidR="00AC6C35" w:rsidRPr="00AC6C35" w:rsidRDefault="00AC6C35" w:rsidP="00AC6C35">
      <w:pPr>
        <w:widowControl/>
        <w:ind w:firstLine="709"/>
        <w:jc w:val="both"/>
      </w:pPr>
      <w:r w:rsidRPr="00AC6C35">
        <w:t>2. Утвердить Перечень многоквартирных домов, которые включены в краткосрочный план реализации региональной программы капитального ремонта общего имущества в многоквартирных домах, расположенных на территории Бессоновского сельсовета Бессоновского района Пензенской области на 2021-2023 гг., согласно приложению № 2 к настоящему постановлению.</w:t>
      </w:r>
    </w:p>
    <w:p w:rsidR="00AC6C35" w:rsidRPr="00AC6C35" w:rsidRDefault="00AC6C35" w:rsidP="00AC6C35">
      <w:pPr>
        <w:widowControl/>
        <w:ind w:firstLine="709"/>
        <w:jc w:val="both"/>
      </w:pPr>
      <w:r w:rsidRPr="00AC6C35">
        <w:t>3. Утвердить Реестр многоквартирных домов, которые включены в краткосрочный план реализации региональной программы капитального ремонта общего имущества в многоквартирных домах, расположенных на территории Бессоновского сельсовета Бессоновского района Пензенской области на 2021-2023 гг. по видам ремонта, согласно приложению № 3 к настоящему постановлению.</w:t>
      </w:r>
    </w:p>
    <w:p w:rsidR="00AC6C35" w:rsidRPr="00AC6C35" w:rsidRDefault="00AC6C35" w:rsidP="00AC6C35">
      <w:pPr>
        <w:widowControl/>
        <w:ind w:firstLine="709"/>
        <w:jc w:val="both"/>
      </w:pPr>
      <w:r w:rsidRPr="00AC6C35">
        <w:t>4. Признать утратившим силу постановление администрации Бессоновского сельсовета Бессоновского района Пензенской области № 328 от 30.09.2021 г. «Об утверждении краткосрочного плана реализации региональной программы капитального ремонта общего имущества в многоквартирных домах, расположенных на территории Бессоновского сельсовета Бессоновского района Пензенской области на 2021-2022 гг.».</w:t>
      </w:r>
    </w:p>
    <w:p w:rsidR="00AC6C35" w:rsidRPr="00AC6C35" w:rsidRDefault="00AC6C35" w:rsidP="00AC6C35">
      <w:pPr>
        <w:widowControl/>
        <w:ind w:right="57" w:firstLine="709"/>
        <w:jc w:val="both"/>
      </w:pPr>
      <w:r w:rsidRPr="00AC6C35">
        <w:t>5. Настоящее постановление опубликовать в информационном бюллетене «Сельские ведомости» и разместить на официальном сайте администрации Бессоновского сельсовета в информационно-телекоммуникационной сети «Интернет».</w:t>
      </w:r>
    </w:p>
    <w:p w:rsidR="00AC6C35" w:rsidRPr="00AC6C35" w:rsidRDefault="00AC6C35" w:rsidP="00AC6C35">
      <w:pPr>
        <w:widowControl/>
        <w:ind w:firstLine="709"/>
        <w:jc w:val="both"/>
      </w:pPr>
      <w:r w:rsidRPr="00AC6C35">
        <w:t>6.   Контроль за исполнением настоящего постановления оставляю за собой.</w:t>
      </w:r>
    </w:p>
    <w:p w:rsidR="00AC6C35" w:rsidRPr="00AC6C35" w:rsidRDefault="00AC6C35" w:rsidP="00AC6C35">
      <w:pPr>
        <w:widowControl/>
        <w:jc w:val="both"/>
      </w:pPr>
    </w:p>
    <w:p w:rsidR="00AC6C35" w:rsidRPr="00AC6C35" w:rsidRDefault="00AC6C35" w:rsidP="00AC6C35">
      <w:pPr>
        <w:widowControl/>
        <w:jc w:val="both"/>
      </w:pPr>
    </w:p>
    <w:p w:rsidR="00AC6C35" w:rsidRPr="00AC6C35" w:rsidRDefault="00AC6C35" w:rsidP="00AC6C35">
      <w:pPr>
        <w:widowControl/>
        <w:jc w:val="both"/>
      </w:pPr>
    </w:p>
    <w:p w:rsidR="00AC6C35" w:rsidRPr="00AC6C35" w:rsidRDefault="00AC6C35" w:rsidP="00AC6C35">
      <w:pPr>
        <w:widowControl/>
        <w:jc w:val="both"/>
      </w:pPr>
    </w:p>
    <w:p w:rsidR="00AC6C35" w:rsidRPr="00AC6C35" w:rsidRDefault="00AC6C35" w:rsidP="00AC6C35">
      <w:pPr>
        <w:widowControl/>
        <w:jc w:val="both"/>
      </w:pPr>
    </w:p>
    <w:p w:rsidR="00AC6C35" w:rsidRPr="00AC6C35" w:rsidRDefault="00AC6C35" w:rsidP="00AC6C35">
      <w:pPr>
        <w:widowControl/>
        <w:jc w:val="both"/>
      </w:pPr>
    </w:p>
    <w:p w:rsidR="00AC6C35" w:rsidRPr="00AC6C35" w:rsidRDefault="00AC6C35" w:rsidP="00AC6C35">
      <w:pPr>
        <w:widowControl/>
        <w:jc w:val="both"/>
      </w:pPr>
    </w:p>
    <w:p w:rsidR="00AC6C35" w:rsidRPr="00AC6C35" w:rsidRDefault="00AC6C35" w:rsidP="00AC6C35">
      <w:pPr>
        <w:widowControl/>
        <w:jc w:val="both"/>
        <w:rPr>
          <w:b/>
        </w:rPr>
      </w:pPr>
      <w:r w:rsidRPr="00AC6C35">
        <w:rPr>
          <w:b/>
        </w:rPr>
        <w:t xml:space="preserve">Глава администрации </w:t>
      </w:r>
    </w:p>
    <w:p w:rsidR="00AC6C35" w:rsidRPr="00AC6C35" w:rsidRDefault="00AC6C35" w:rsidP="00AC6C35">
      <w:pPr>
        <w:widowControl/>
        <w:jc w:val="both"/>
        <w:rPr>
          <w:b/>
        </w:rPr>
      </w:pPr>
      <w:r w:rsidRPr="00AC6C35">
        <w:rPr>
          <w:b/>
        </w:rPr>
        <w:t>Бессоновского сельсовета                                                    С. А. Твердунов</w:t>
      </w:r>
    </w:p>
    <w:p w:rsidR="00AC6C35" w:rsidRPr="00AC6C35" w:rsidRDefault="00AC6C35" w:rsidP="00AC6C35">
      <w:pPr>
        <w:widowControl/>
        <w:jc w:val="both"/>
        <w:rPr>
          <w:b/>
          <w:sz w:val="28"/>
          <w:szCs w:val="28"/>
        </w:rPr>
      </w:pPr>
    </w:p>
    <w:p w:rsidR="00AC6C35" w:rsidRDefault="00AC6C35" w:rsidP="00AC6C35">
      <w:pPr>
        <w:widowControl/>
        <w:jc w:val="both"/>
        <w:rPr>
          <w:b/>
          <w:sz w:val="28"/>
          <w:szCs w:val="28"/>
        </w:rPr>
        <w:sectPr w:rsidR="00AC6C35" w:rsidSect="00AC6C35">
          <w:pgSz w:w="11906" w:h="16838"/>
          <w:pgMar w:top="1134" w:right="850" w:bottom="1134" w:left="1701" w:header="709" w:footer="709" w:gutter="0"/>
          <w:cols w:space="708"/>
          <w:docGrid w:linePitch="381"/>
        </w:sectPr>
      </w:pPr>
    </w:p>
    <w:p w:rsidR="00AC6C35" w:rsidRPr="00AC6C35" w:rsidRDefault="00AC6C35" w:rsidP="00AC6C35">
      <w:pPr>
        <w:widowControl/>
        <w:jc w:val="right"/>
      </w:pPr>
      <w:r w:rsidRPr="00AC6C35">
        <w:lastRenderedPageBreak/>
        <w:t>Приложение № 1</w:t>
      </w:r>
    </w:p>
    <w:p w:rsidR="00AC6C35" w:rsidRPr="00AC6C35" w:rsidRDefault="00AC6C35" w:rsidP="00AC6C35">
      <w:pPr>
        <w:widowControl/>
        <w:jc w:val="right"/>
      </w:pPr>
      <w:r w:rsidRPr="00AC6C35">
        <w:t>к постановлению администрации</w:t>
      </w:r>
    </w:p>
    <w:p w:rsidR="00AC6C35" w:rsidRPr="00AC6C35" w:rsidRDefault="00AC6C35" w:rsidP="00AC6C35">
      <w:pPr>
        <w:widowControl/>
        <w:jc w:val="right"/>
      </w:pPr>
      <w:r w:rsidRPr="00AC6C35">
        <w:t>Бессоновского сельсовета</w:t>
      </w:r>
    </w:p>
    <w:p w:rsidR="00AC6C35" w:rsidRPr="00AC6C35" w:rsidRDefault="00AC6C35" w:rsidP="00AC6C35">
      <w:pPr>
        <w:widowControl/>
        <w:jc w:val="right"/>
      </w:pPr>
      <w:r w:rsidRPr="00AC6C35">
        <w:t>Бессоновского района</w:t>
      </w:r>
    </w:p>
    <w:p w:rsidR="00AC6C35" w:rsidRPr="00AC6C35" w:rsidRDefault="00AC6C35" w:rsidP="00AC6C35">
      <w:pPr>
        <w:widowControl/>
        <w:jc w:val="right"/>
      </w:pPr>
      <w:r w:rsidRPr="00AC6C35">
        <w:t>Пензенской области</w:t>
      </w:r>
    </w:p>
    <w:p w:rsidR="00AC6C35" w:rsidRPr="00AC6C35" w:rsidRDefault="00AC6C35" w:rsidP="00AC6C35">
      <w:pPr>
        <w:widowControl/>
        <w:jc w:val="right"/>
      </w:pPr>
      <w:r w:rsidRPr="00AC6C35">
        <w:t>№ 546 от «10» декабря 2021 г.</w:t>
      </w:r>
    </w:p>
    <w:p w:rsidR="00AC6C35" w:rsidRPr="00AC6C35" w:rsidRDefault="00AC6C35" w:rsidP="00AC6C35">
      <w:pPr>
        <w:widowControl/>
        <w:jc w:val="right"/>
      </w:pPr>
    </w:p>
    <w:p w:rsidR="00AC6C35" w:rsidRPr="00AC6C35" w:rsidRDefault="00AC6C35" w:rsidP="00AC6C35">
      <w:pPr>
        <w:widowControl/>
        <w:jc w:val="right"/>
      </w:pPr>
    </w:p>
    <w:p w:rsidR="00AC6C35" w:rsidRPr="00AC6C35" w:rsidRDefault="00AC6C35" w:rsidP="00AC6C35">
      <w:pPr>
        <w:widowControl/>
        <w:jc w:val="right"/>
      </w:pPr>
    </w:p>
    <w:p w:rsidR="00AC6C35" w:rsidRPr="00AC6C35" w:rsidRDefault="00AC6C35" w:rsidP="00AC6C35">
      <w:pPr>
        <w:widowControl/>
        <w:jc w:val="center"/>
        <w:rPr>
          <w:b/>
        </w:rPr>
      </w:pPr>
      <w:r w:rsidRPr="00AC6C35">
        <w:rPr>
          <w:b/>
        </w:rPr>
        <w:t xml:space="preserve">Краткосрочный план реализации </w:t>
      </w:r>
    </w:p>
    <w:p w:rsidR="00AC6C35" w:rsidRPr="00AC6C35" w:rsidRDefault="00AC6C35" w:rsidP="00AC6C35">
      <w:pPr>
        <w:widowControl/>
        <w:jc w:val="center"/>
        <w:rPr>
          <w:b/>
        </w:rPr>
      </w:pPr>
      <w:r w:rsidRPr="00AC6C35">
        <w:rPr>
          <w:b/>
        </w:rPr>
        <w:t xml:space="preserve">программы капитального ремонта общего имущества в многоквартирных домах, расположенных на территории Бессоновского сельсовета Бессоновского района Пензенской области на 2021-2023 </w:t>
      </w:r>
      <w:proofErr w:type="spellStart"/>
      <w:r w:rsidRPr="00AC6C35">
        <w:rPr>
          <w:b/>
        </w:rPr>
        <w:t>г.г</w:t>
      </w:r>
      <w:proofErr w:type="spellEnd"/>
      <w:r w:rsidRPr="00AC6C35">
        <w:rPr>
          <w:b/>
        </w:rPr>
        <w:t>.</w:t>
      </w:r>
    </w:p>
    <w:p w:rsidR="00AC6C35" w:rsidRPr="00AC6C35" w:rsidRDefault="00AC6C35" w:rsidP="00AC6C35">
      <w:pPr>
        <w:widowControl/>
        <w:jc w:val="both"/>
      </w:pPr>
    </w:p>
    <w:p w:rsidR="00AC6C35" w:rsidRPr="00AC6C35" w:rsidRDefault="00AC6C35" w:rsidP="00AC6C35">
      <w:pPr>
        <w:widowControl/>
        <w:jc w:val="both"/>
      </w:pPr>
    </w:p>
    <w:p w:rsidR="00AC6C35" w:rsidRPr="00AC6C35" w:rsidRDefault="00AC6C35" w:rsidP="00AC6C35">
      <w:pPr>
        <w:widowControl/>
        <w:jc w:val="center"/>
      </w:pPr>
      <w:r w:rsidRPr="00AC6C35">
        <w:t xml:space="preserve">Паспорт </w:t>
      </w:r>
    </w:p>
    <w:p w:rsidR="00AC6C35" w:rsidRPr="00AC6C35" w:rsidRDefault="00AC6C35" w:rsidP="00AC6C35">
      <w:pPr>
        <w:widowControl/>
        <w:jc w:val="center"/>
      </w:pPr>
      <w:r w:rsidRPr="00AC6C35">
        <w:t xml:space="preserve">краткосрочного плана </w:t>
      </w:r>
      <w:proofErr w:type="gramStart"/>
      <w:r w:rsidRPr="00AC6C35">
        <w:t>реализации  программы</w:t>
      </w:r>
      <w:proofErr w:type="gramEnd"/>
      <w:r w:rsidRPr="00AC6C35">
        <w:t xml:space="preserve"> капитального ремонта общего имущества в многоквартирных домах, расположенных на территории Бессоновского сельсовета Бессоновского района Пензенской области на 2021-2023 </w:t>
      </w:r>
      <w:proofErr w:type="spellStart"/>
      <w:r w:rsidRPr="00AC6C35">
        <w:t>г.г</w:t>
      </w:r>
      <w:proofErr w:type="spellEnd"/>
      <w:r w:rsidRPr="00AC6C35">
        <w:t>.</w:t>
      </w:r>
    </w:p>
    <w:p w:rsidR="00AC6C35" w:rsidRPr="00AC6C35" w:rsidRDefault="00AC6C35" w:rsidP="00AC6C35">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7"/>
        <w:gridCol w:w="6588"/>
      </w:tblGrid>
      <w:tr w:rsidR="00AC6C35" w:rsidRPr="00AC6C35" w:rsidTr="00140675">
        <w:trPr>
          <w:trHeight w:val="1641"/>
        </w:trPr>
        <w:tc>
          <w:tcPr>
            <w:tcW w:w="2802" w:type="dxa"/>
          </w:tcPr>
          <w:p w:rsidR="00AC6C35" w:rsidRPr="00AC6C35" w:rsidRDefault="00AC6C35" w:rsidP="00AC6C35">
            <w:pPr>
              <w:widowControl/>
              <w:jc w:val="center"/>
            </w:pPr>
            <w:r w:rsidRPr="00AC6C35">
              <w:t>Наименование краткосрочного плана</w:t>
            </w:r>
          </w:p>
        </w:tc>
        <w:tc>
          <w:tcPr>
            <w:tcW w:w="6769" w:type="dxa"/>
          </w:tcPr>
          <w:p w:rsidR="00AC6C35" w:rsidRPr="00AC6C35" w:rsidRDefault="00AC6C35" w:rsidP="00AC6C35">
            <w:pPr>
              <w:widowControl/>
              <w:ind w:left="33"/>
              <w:jc w:val="both"/>
            </w:pPr>
            <w:r w:rsidRPr="00AC6C35">
              <w:t xml:space="preserve">- Краткосрочный план реализации программы капитального ремонта общего имущества в многоквартирных домах, расположенных на территории Бессоновского сельсовета Бессоновского района Пензенской области на 2021-2023 </w:t>
            </w:r>
            <w:proofErr w:type="spellStart"/>
            <w:r w:rsidRPr="00AC6C35">
              <w:t>г.г</w:t>
            </w:r>
            <w:proofErr w:type="spellEnd"/>
            <w:r w:rsidRPr="00AC6C35">
              <w:t>.</w:t>
            </w:r>
          </w:p>
        </w:tc>
      </w:tr>
      <w:tr w:rsidR="00AC6C35" w:rsidRPr="00AC6C35" w:rsidTr="00140675">
        <w:tc>
          <w:tcPr>
            <w:tcW w:w="2802" w:type="dxa"/>
          </w:tcPr>
          <w:p w:rsidR="00AC6C35" w:rsidRPr="00AC6C35" w:rsidRDefault="00AC6C35" w:rsidP="00AC6C35">
            <w:pPr>
              <w:widowControl/>
              <w:jc w:val="center"/>
            </w:pPr>
            <w:r w:rsidRPr="00AC6C35">
              <w:t>Основание  разработки краткосрочного плана</w:t>
            </w:r>
          </w:p>
        </w:tc>
        <w:tc>
          <w:tcPr>
            <w:tcW w:w="6769" w:type="dxa"/>
          </w:tcPr>
          <w:p w:rsidR="00AC6C35" w:rsidRPr="00AC6C35" w:rsidRDefault="00AC6C35" w:rsidP="00AC6C35">
            <w:pPr>
              <w:widowControl/>
              <w:ind w:left="33" w:firstLine="142"/>
              <w:jc w:val="both"/>
            </w:pPr>
            <w:r w:rsidRPr="00AC6C35">
              <w:t xml:space="preserve">- Жилищный кодекс РФ </w:t>
            </w:r>
          </w:p>
          <w:p w:rsidR="00AC6C35" w:rsidRPr="00AC6C35" w:rsidRDefault="00AC6C35" w:rsidP="00AC6C35">
            <w:pPr>
              <w:widowControl/>
              <w:ind w:left="33" w:firstLine="142"/>
              <w:jc w:val="both"/>
            </w:pPr>
            <w:r w:rsidRPr="00AC6C35">
              <w:t>- Региональная программа капитального ремонта общего имущества в многоквартирных домах, расположенных на территории Пензенской области, утвержденной постановлением Правительства Пензенской области от 19.02.2014 г. № 95-пП (с последующими изменениями и дополнениями)</w:t>
            </w:r>
          </w:p>
        </w:tc>
      </w:tr>
      <w:tr w:rsidR="00AC6C35" w:rsidRPr="00AC6C35" w:rsidTr="00140675">
        <w:tc>
          <w:tcPr>
            <w:tcW w:w="2802" w:type="dxa"/>
          </w:tcPr>
          <w:p w:rsidR="00AC6C35" w:rsidRPr="00AC6C35" w:rsidRDefault="00AC6C35" w:rsidP="00AC6C35">
            <w:pPr>
              <w:widowControl/>
              <w:jc w:val="center"/>
            </w:pPr>
            <w:r w:rsidRPr="00AC6C35">
              <w:t>Разработчик краткосрочного плана</w:t>
            </w:r>
          </w:p>
        </w:tc>
        <w:tc>
          <w:tcPr>
            <w:tcW w:w="6769" w:type="dxa"/>
          </w:tcPr>
          <w:p w:rsidR="00AC6C35" w:rsidRPr="00AC6C35" w:rsidRDefault="00AC6C35" w:rsidP="00AC6C35">
            <w:pPr>
              <w:widowControl/>
              <w:ind w:left="33"/>
              <w:jc w:val="both"/>
            </w:pPr>
            <w:r w:rsidRPr="00AC6C35">
              <w:t>- Администрация Бессоновского сельсовета Бессоновского района Пензенской области</w:t>
            </w:r>
          </w:p>
        </w:tc>
      </w:tr>
      <w:tr w:rsidR="00AC6C35" w:rsidRPr="00AC6C35" w:rsidTr="00140675">
        <w:tc>
          <w:tcPr>
            <w:tcW w:w="2802" w:type="dxa"/>
          </w:tcPr>
          <w:p w:rsidR="00AC6C35" w:rsidRPr="00AC6C35" w:rsidRDefault="00AC6C35" w:rsidP="00AC6C35">
            <w:pPr>
              <w:widowControl/>
              <w:jc w:val="center"/>
            </w:pPr>
            <w:r w:rsidRPr="00AC6C35">
              <w:t>Участники</w:t>
            </w:r>
          </w:p>
        </w:tc>
        <w:tc>
          <w:tcPr>
            <w:tcW w:w="6769" w:type="dxa"/>
          </w:tcPr>
          <w:p w:rsidR="00AC6C35" w:rsidRPr="00AC6C35" w:rsidRDefault="00AC6C35" w:rsidP="00AC6C35">
            <w:pPr>
              <w:widowControl/>
              <w:ind w:left="33"/>
              <w:jc w:val="both"/>
            </w:pPr>
            <w:r w:rsidRPr="00AC6C35">
              <w:t>- Региональный фонд капитального ремонта многоквартирных домов Пензенской области</w:t>
            </w:r>
          </w:p>
          <w:p w:rsidR="00AC6C35" w:rsidRPr="00AC6C35" w:rsidRDefault="00AC6C35" w:rsidP="00AC6C35">
            <w:pPr>
              <w:widowControl/>
              <w:ind w:left="33"/>
              <w:jc w:val="both"/>
            </w:pPr>
            <w:r w:rsidRPr="00AC6C35">
              <w:t>-Администрация Бессоновского сельсовета Бессоновского района Пензенской области</w:t>
            </w:r>
          </w:p>
        </w:tc>
      </w:tr>
      <w:tr w:rsidR="00AC6C35" w:rsidRPr="00AC6C35" w:rsidTr="00140675">
        <w:tc>
          <w:tcPr>
            <w:tcW w:w="2802" w:type="dxa"/>
          </w:tcPr>
          <w:p w:rsidR="00AC6C35" w:rsidRPr="00AC6C35" w:rsidRDefault="00AC6C35" w:rsidP="00AC6C35">
            <w:pPr>
              <w:widowControl/>
              <w:jc w:val="center"/>
            </w:pPr>
            <w:r w:rsidRPr="00AC6C35">
              <w:t>Цели и задачи краткосрочного плана</w:t>
            </w:r>
          </w:p>
        </w:tc>
        <w:tc>
          <w:tcPr>
            <w:tcW w:w="6769" w:type="dxa"/>
          </w:tcPr>
          <w:p w:rsidR="00AC6C35" w:rsidRPr="00AC6C35" w:rsidRDefault="00AC6C35" w:rsidP="00AC6C35">
            <w:pPr>
              <w:widowControl/>
              <w:ind w:left="33"/>
              <w:jc w:val="both"/>
            </w:pPr>
            <w:r w:rsidRPr="00AC6C35">
              <w:t>Цели:</w:t>
            </w:r>
          </w:p>
          <w:p w:rsidR="00AC6C35" w:rsidRPr="00AC6C35" w:rsidRDefault="00AC6C35" w:rsidP="00AC6C35">
            <w:pPr>
              <w:widowControl/>
              <w:ind w:left="33"/>
              <w:jc w:val="both"/>
            </w:pPr>
            <w:r w:rsidRPr="00AC6C35">
              <w:t>- создание безопасных и благоприятных условий проживания граждан;</w:t>
            </w:r>
          </w:p>
          <w:p w:rsidR="00AC6C35" w:rsidRPr="00AC6C35" w:rsidRDefault="00AC6C35" w:rsidP="00AC6C35">
            <w:pPr>
              <w:widowControl/>
              <w:ind w:left="33"/>
              <w:jc w:val="both"/>
            </w:pPr>
            <w:r w:rsidRPr="00AC6C35">
              <w:t>- повышение качества услуг, предоставляемых населению;</w:t>
            </w:r>
          </w:p>
          <w:p w:rsidR="00AC6C35" w:rsidRPr="00AC6C35" w:rsidRDefault="00AC6C35" w:rsidP="00AC6C35">
            <w:pPr>
              <w:widowControl/>
              <w:ind w:left="33"/>
              <w:jc w:val="both"/>
            </w:pPr>
            <w:r w:rsidRPr="00AC6C35">
              <w:t>Задачи:</w:t>
            </w:r>
          </w:p>
          <w:p w:rsidR="00AC6C35" w:rsidRPr="00AC6C35" w:rsidRDefault="00AC6C35" w:rsidP="00AC6C35">
            <w:pPr>
              <w:widowControl/>
              <w:ind w:left="33"/>
              <w:jc w:val="both"/>
            </w:pPr>
            <w:r w:rsidRPr="00AC6C35">
              <w:t>- организация проведения капитального ремонта общего имущества в многоквартирных домах;</w:t>
            </w:r>
          </w:p>
          <w:p w:rsidR="00AC6C35" w:rsidRPr="00AC6C35" w:rsidRDefault="00AC6C35" w:rsidP="00AC6C35">
            <w:pPr>
              <w:widowControl/>
              <w:ind w:left="33"/>
              <w:jc w:val="both"/>
            </w:pPr>
            <w:r w:rsidRPr="00AC6C35">
              <w:t>- проведение активной информационно-разъяснительной работы с населением;</w:t>
            </w:r>
          </w:p>
          <w:p w:rsidR="00AC6C35" w:rsidRPr="00AC6C35" w:rsidRDefault="00AC6C35" w:rsidP="00AC6C35">
            <w:pPr>
              <w:widowControl/>
              <w:ind w:left="33"/>
              <w:jc w:val="both"/>
            </w:pPr>
            <w:r w:rsidRPr="00AC6C35">
              <w:t>- разработка и соблюдение прозрачных и публичных процедур отбора участников программы;</w:t>
            </w:r>
          </w:p>
          <w:p w:rsidR="00AC6C35" w:rsidRPr="00AC6C35" w:rsidRDefault="00AC6C35" w:rsidP="00AC6C35">
            <w:pPr>
              <w:widowControl/>
              <w:ind w:left="33"/>
              <w:jc w:val="both"/>
            </w:pPr>
            <w:r w:rsidRPr="00AC6C35">
              <w:t>- обеспечение высокой степени готовности собственников помещений в многоквартирных домах к проведению капитального ремонта;</w:t>
            </w:r>
          </w:p>
          <w:p w:rsidR="00AC6C35" w:rsidRPr="00AC6C35" w:rsidRDefault="00AC6C35" w:rsidP="00AC6C35">
            <w:pPr>
              <w:widowControl/>
              <w:ind w:left="33"/>
              <w:jc w:val="both"/>
            </w:pPr>
            <w:r w:rsidRPr="00AC6C35">
              <w:t>- использование эффективных технических решений и комплексности при проведении капительного ремонта общего имущества.</w:t>
            </w:r>
          </w:p>
        </w:tc>
      </w:tr>
      <w:tr w:rsidR="00AC6C35" w:rsidRPr="00AC6C35" w:rsidTr="00140675">
        <w:tc>
          <w:tcPr>
            <w:tcW w:w="2802" w:type="dxa"/>
          </w:tcPr>
          <w:p w:rsidR="00AC6C35" w:rsidRPr="00AC6C35" w:rsidRDefault="00AC6C35" w:rsidP="00AC6C35">
            <w:pPr>
              <w:widowControl/>
              <w:jc w:val="center"/>
            </w:pPr>
            <w:r w:rsidRPr="00AC6C35">
              <w:t>Планируемый показатель выполнения краткосрочного плана</w:t>
            </w:r>
          </w:p>
          <w:p w:rsidR="00AC6C35" w:rsidRPr="00AC6C35" w:rsidRDefault="00AC6C35" w:rsidP="00AC6C35">
            <w:pPr>
              <w:widowControl/>
              <w:jc w:val="center"/>
            </w:pPr>
          </w:p>
        </w:tc>
        <w:tc>
          <w:tcPr>
            <w:tcW w:w="6769" w:type="dxa"/>
          </w:tcPr>
          <w:p w:rsidR="00AC6C35" w:rsidRPr="00AC6C35" w:rsidRDefault="00AC6C35" w:rsidP="00AC6C35">
            <w:pPr>
              <w:widowControl/>
              <w:ind w:left="33"/>
              <w:jc w:val="both"/>
            </w:pPr>
            <w:r w:rsidRPr="00AC6C35">
              <w:t xml:space="preserve">- капитальный ремонт общего имущества в 2-х многоквартирных домах общей площадью  2 018,7 </w:t>
            </w:r>
            <w:proofErr w:type="spellStart"/>
            <w:r w:rsidRPr="00AC6C35">
              <w:t>кв.м</w:t>
            </w:r>
            <w:proofErr w:type="spellEnd"/>
            <w:r w:rsidRPr="00AC6C35">
              <w:t>.</w:t>
            </w:r>
          </w:p>
        </w:tc>
      </w:tr>
      <w:tr w:rsidR="00AC6C35" w:rsidRPr="00AC6C35" w:rsidTr="00140675">
        <w:tc>
          <w:tcPr>
            <w:tcW w:w="2802" w:type="dxa"/>
          </w:tcPr>
          <w:p w:rsidR="00AC6C35" w:rsidRPr="00AC6C35" w:rsidRDefault="00AC6C35" w:rsidP="00AC6C35">
            <w:pPr>
              <w:widowControl/>
              <w:jc w:val="center"/>
            </w:pPr>
            <w:r w:rsidRPr="00AC6C35">
              <w:t>Срок реализации краткосрочного плана</w:t>
            </w:r>
          </w:p>
          <w:p w:rsidR="00AC6C35" w:rsidRPr="00AC6C35" w:rsidRDefault="00AC6C35" w:rsidP="00AC6C35">
            <w:pPr>
              <w:widowControl/>
              <w:jc w:val="center"/>
            </w:pPr>
          </w:p>
        </w:tc>
        <w:tc>
          <w:tcPr>
            <w:tcW w:w="6769" w:type="dxa"/>
          </w:tcPr>
          <w:p w:rsidR="00AC6C35" w:rsidRPr="00AC6C35" w:rsidRDefault="00AC6C35" w:rsidP="00AC6C35">
            <w:pPr>
              <w:widowControl/>
              <w:ind w:left="33"/>
              <w:jc w:val="both"/>
            </w:pPr>
            <w:r w:rsidRPr="00AC6C35">
              <w:t xml:space="preserve">2021-2022 </w:t>
            </w:r>
            <w:proofErr w:type="spellStart"/>
            <w:r w:rsidRPr="00AC6C35">
              <w:t>г.г</w:t>
            </w:r>
            <w:proofErr w:type="spellEnd"/>
            <w:r w:rsidRPr="00AC6C35">
              <w:t>.</w:t>
            </w:r>
          </w:p>
        </w:tc>
      </w:tr>
      <w:tr w:rsidR="00AC6C35" w:rsidRPr="00AC6C35" w:rsidTr="00140675">
        <w:tc>
          <w:tcPr>
            <w:tcW w:w="2802" w:type="dxa"/>
          </w:tcPr>
          <w:p w:rsidR="00AC6C35" w:rsidRPr="00AC6C35" w:rsidRDefault="00AC6C35" w:rsidP="00AC6C35">
            <w:pPr>
              <w:widowControl/>
              <w:jc w:val="center"/>
            </w:pPr>
            <w:r w:rsidRPr="00AC6C35">
              <w:t>Ресурсное обеспечение краткосрочного плана</w:t>
            </w:r>
          </w:p>
        </w:tc>
        <w:tc>
          <w:tcPr>
            <w:tcW w:w="6769" w:type="dxa"/>
          </w:tcPr>
          <w:p w:rsidR="00AC6C35" w:rsidRPr="00AC6C35" w:rsidRDefault="00AC6C35" w:rsidP="00AC6C35">
            <w:pPr>
              <w:widowControl/>
              <w:ind w:left="33"/>
              <w:jc w:val="both"/>
            </w:pPr>
            <w:r w:rsidRPr="00AC6C35">
              <w:t>- объем финансирования для реализации краткосрочного плана за счет средств фонда капитального ремонта составляет 12 452 741,4 руб.</w:t>
            </w:r>
          </w:p>
        </w:tc>
      </w:tr>
    </w:tbl>
    <w:p w:rsidR="00AC6C35" w:rsidRPr="00AC6C35" w:rsidRDefault="00AC6C35" w:rsidP="00AC6C35">
      <w:pPr>
        <w:widowControl/>
        <w:jc w:val="both"/>
      </w:pPr>
    </w:p>
    <w:p w:rsidR="00AC6C35" w:rsidRPr="00AC6C35" w:rsidRDefault="00AC6C35" w:rsidP="00AC6C35">
      <w:pPr>
        <w:widowControl/>
        <w:jc w:val="both"/>
      </w:pPr>
    </w:p>
    <w:p w:rsidR="00AC6C35" w:rsidRPr="00AC6C35" w:rsidRDefault="00AC6C35" w:rsidP="00CB2F1A">
      <w:pPr>
        <w:widowControl/>
        <w:numPr>
          <w:ilvl w:val="0"/>
          <w:numId w:val="8"/>
        </w:numPr>
        <w:ind w:left="0" w:firstLine="0"/>
        <w:jc w:val="center"/>
      </w:pPr>
      <w:r w:rsidRPr="00AC6C35">
        <w:lastRenderedPageBreak/>
        <w:t>Характеристика проблем, на решение которых направлен краткосрочный план</w:t>
      </w:r>
    </w:p>
    <w:p w:rsidR="00AC6C35" w:rsidRPr="00AC6C35" w:rsidRDefault="00AC6C35" w:rsidP="00AC6C35">
      <w:pPr>
        <w:widowControl/>
        <w:ind w:firstLine="709"/>
        <w:jc w:val="both"/>
      </w:pPr>
      <w:r w:rsidRPr="00AC6C35">
        <w:t xml:space="preserve">В состав жилищного фонда, находящегося на территории Бессоновского сельсовета Бессоновского района Пензенской области, значительную долю занимают жилые дома, построенные индустриальным способом в 1960-1970 </w:t>
      </w:r>
      <w:proofErr w:type="spellStart"/>
      <w:r w:rsidRPr="00AC6C35">
        <w:t>г.г</w:t>
      </w:r>
      <w:proofErr w:type="spellEnd"/>
      <w:r w:rsidRPr="00AC6C35">
        <w:t xml:space="preserve">., и многолетнее </w:t>
      </w:r>
      <w:proofErr w:type="spellStart"/>
      <w:r w:rsidRPr="00AC6C35">
        <w:t>недофинсирование</w:t>
      </w:r>
      <w:proofErr w:type="spellEnd"/>
      <w:r w:rsidRPr="00AC6C35">
        <w:t xml:space="preserve"> мероприятий по ремонту жилищного фонда привело к его повышенному износу, ресурсной неэффективности и аварийности.</w:t>
      </w:r>
    </w:p>
    <w:p w:rsidR="00AC6C35" w:rsidRPr="00AC6C35" w:rsidRDefault="00AC6C35" w:rsidP="00AC6C35">
      <w:pPr>
        <w:widowControl/>
        <w:ind w:firstLine="709"/>
        <w:jc w:val="both"/>
      </w:pPr>
      <w:r w:rsidRPr="00AC6C35">
        <w:t>Капитальный ремонт общего имущества собственников помещений в многоквартирных домах производиться с целью устранения неисправностей всех изношенных элементов, восстановления или замены их на более долговечные и экономичные, улучшающие эксплуатационные показатели ремонтируемых зданий (ВСН 58-88 (р)).</w:t>
      </w:r>
    </w:p>
    <w:p w:rsidR="00AC6C35" w:rsidRPr="00AC6C35" w:rsidRDefault="00AC6C35" w:rsidP="00AC6C35">
      <w:pPr>
        <w:widowControl/>
        <w:ind w:firstLine="709"/>
        <w:jc w:val="both"/>
      </w:pPr>
      <w:r w:rsidRPr="00AC6C35">
        <w:t xml:space="preserve">Краткосрочный план разработан в соответствии с положениями Жилищного кодекса РФ, региональной программой капитального ремонта общего имущества в многоквартирных домах в Пензенской области, утвержденной постановлением Правительства Пензенской области от 19.02.2014 г. № 95-пП (с последующими изменениями и дополнениями) и направлен на проведение капитального ремонта общего имущества в многоквартирных домах Бессоновского сельсовета Бессоновского района Пензенской области на 2021-2023 </w:t>
      </w:r>
      <w:proofErr w:type="spellStart"/>
      <w:r w:rsidRPr="00AC6C35">
        <w:t>г.г</w:t>
      </w:r>
      <w:proofErr w:type="spellEnd"/>
      <w:r w:rsidRPr="00AC6C35">
        <w:t>.</w:t>
      </w:r>
    </w:p>
    <w:p w:rsidR="00AC6C35" w:rsidRPr="00AC6C35" w:rsidRDefault="00AC6C35" w:rsidP="00AC6C35">
      <w:pPr>
        <w:widowControl/>
        <w:ind w:firstLine="709"/>
        <w:jc w:val="both"/>
      </w:pPr>
    </w:p>
    <w:p w:rsidR="00AC6C35" w:rsidRPr="00AC6C35" w:rsidRDefault="00AC6C35" w:rsidP="00CB2F1A">
      <w:pPr>
        <w:widowControl/>
        <w:numPr>
          <w:ilvl w:val="0"/>
          <w:numId w:val="8"/>
        </w:numPr>
        <w:jc w:val="center"/>
      </w:pPr>
      <w:r w:rsidRPr="00AC6C35">
        <w:t>Цели и задачи краткосрочного плана</w:t>
      </w:r>
    </w:p>
    <w:p w:rsidR="00AC6C35" w:rsidRPr="00AC6C35" w:rsidRDefault="00AC6C35" w:rsidP="00AC6C35">
      <w:pPr>
        <w:widowControl/>
        <w:ind w:firstLine="709"/>
        <w:jc w:val="both"/>
      </w:pPr>
      <w:r w:rsidRPr="00AC6C35">
        <w:t>Основными целями краткосрочного плана являются:</w:t>
      </w:r>
    </w:p>
    <w:p w:rsidR="00AC6C35" w:rsidRPr="00AC6C35" w:rsidRDefault="00AC6C35" w:rsidP="00AC6C35">
      <w:pPr>
        <w:widowControl/>
        <w:ind w:firstLine="709"/>
        <w:jc w:val="both"/>
      </w:pPr>
      <w:r w:rsidRPr="00AC6C35">
        <w:t>- создание безопасных и благоприятных условий проживания граждан;</w:t>
      </w:r>
    </w:p>
    <w:p w:rsidR="00AC6C35" w:rsidRPr="00AC6C35" w:rsidRDefault="00AC6C35" w:rsidP="00AC6C35">
      <w:pPr>
        <w:widowControl/>
        <w:ind w:firstLine="709"/>
        <w:jc w:val="both"/>
      </w:pPr>
      <w:r w:rsidRPr="00AC6C35">
        <w:t>- повышение качества услуг, предоставляемых населению.</w:t>
      </w:r>
    </w:p>
    <w:p w:rsidR="00AC6C35" w:rsidRPr="00AC6C35" w:rsidRDefault="00AC6C35" w:rsidP="00AC6C35">
      <w:pPr>
        <w:widowControl/>
        <w:ind w:firstLine="709"/>
        <w:jc w:val="both"/>
      </w:pPr>
      <w:r w:rsidRPr="00AC6C35">
        <w:t>Для достижения целей краткосрочного плана предусматривается решение следующих задач:</w:t>
      </w:r>
    </w:p>
    <w:p w:rsidR="00AC6C35" w:rsidRPr="00AC6C35" w:rsidRDefault="00AC6C35" w:rsidP="00AC6C35">
      <w:pPr>
        <w:widowControl/>
        <w:ind w:firstLine="709"/>
        <w:jc w:val="both"/>
      </w:pPr>
      <w:r w:rsidRPr="00AC6C35">
        <w:t>- организация проведения капитального ремонта общего имущества в многоквартирных домах;</w:t>
      </w:r>
    </w:p>
    <w:p w:rsidR="00AC6C35" w:rsidRPr="00AC6C35" w:rsidRDefault="00AC6C35" w:rsidP="00AC6C35">
      <w:pPr>
        <w:widowControl/>
        <w:ind w:firstLine="709"/>
        <w:jc w:val="both"/>
      </w:pPr>
      <w:r w:rsidRPr="00AC6C35">
        <w:t>- проведение активной информационно-разъяснительной работы с населением;</w:t>
      </w:r>
    </w:p>
    <w:p w:rsidR="00AC6C35" w:rsidRPr="00AC6C35" w:rsidRDefault="00AC6C35" w:rsidP="00AC6C35">
      <w:pPr>
        <w:widowControl/>
        <w:ind w:firstLine="709"/>
        <w:jc w:val="both"/>
      </w:pPr>
      <w:r w:rsidRPr="00AC6C35">
        <w:t>- разработка и соблюдение прозрачных и публичных процедур отбора участников программы;</w:t>
      </w:r>
    </w:p>
    <w:p w:rsidR="00AC6C35" w:rsidRPr="00AC6C35" w:rsidRDefault="00AC6C35" w:rsidP="00AC6C35">
      <w:pPr>
        <w:widowControl/>
        <w:ind w:firstLine="709"/>
        <w:jc w:val="both"/>
      </w:pPr>
      <w:r w:rsidRPr="00AC6C35">
        <w:t xml:space="preserve">- обеспечение высокой степени готовности собственников </w:t>
      </w:r>
      <w:proofErr w:type="gramStart"/>
      <w:r w:rsidRPr="00AC6C35">
        <w:t>помещений  в</w:t>
      </w:r>
      <w:proofErr w:type="gramEnd"/>
      <w:r w:rsidRPr="00AC6C35">
        <w:t xml:space="preserve"> многоквартирных домах к проведению капитального ремонта;</w:t>
      </w:r>
    </w:p>
    <w:p w:rsidR="00AC6C35" w:rsidRPr="00AC6C35" w:rsidRDefault="00AC6C35" w:rsidP="00AC6C35">
      <w:pPr>
        <w:widowControl/>
        <w:ind w:firstLine="709"/>
        <w:jc w:val="both"/>
      </w:pPr>
      <w:r w:rsidRPr="00AC6C35">
        <w:t>- использование эффективных технических решений и комплексности при проведении капительного ремонта общего имущества.</w:t>
      </w:r>
    </w:p>
    <w:p w:rsidR="00AC6C35" w:rsidRPr="00AC6C35" w:rsidRDefault="00AC6C35" w:rsidP="00AC6C35">
      <w:pPr>
        <w:widowControl/>
        <w:ind w:firstLine="709"/>
        <w:jc w:val="both"/>
      </w:pPr>
    </w:p>
    <w:p w:rsidR="00AC6C35" w:rsidRPr="00AC6C35" w:rsidRDefault="00AC6C35" w:rsidP="00CB2F1A">
      <w:pPr>
        <w:widowControl/>
        <w:numPr>
          <w:ilvl w:val="0"/>
          <w:numId w:val="8"/>
        </w:numPr>
        <w:jc w:val="center"/>
      </w:pPr>
      <w:r w:rsidRPr="00AC6C35">
        <w:t>Перечень мероприятий краткосрочного плана</w:t>
      </w:r>
    </w:p>
    <w:p w:rsidR="00AC6C35" w:rsidRPr="00AC6C35" w:rsidRDefault="00AC6C35" w:rsidP="00AC6C35">
      <w:pPr>
        <w:widowControl/>
        <w:ind w:firstLine="709"/>
        <w:jc w:val="both"/>
      </w:pPr>
      <w:r w:rsidRPr="00AC6C35">
        <w:t>В рамках настоящего краткосрочного плана проводятся следующие виды работ по капитальному ремонту общего имущества в многоквартирных домах:</w:t>
      </w:r>
    </w:p>
    <w:p w:rsidR="00AC6C35" w:rsidRPr="00AC6C35" w:rsidRDefault="00AC6C35" w:rsidP="00AC6C35">
      <w:pPr>
        <w:widowControl/>
        <w:ind w:firstLine="709"/>
        <w:jc w:val="both"/>
      </w:pPr>
      <w:r w:rsidRPr="00AC6C35">
        <w:t>- ремонт крыш;</w:t>
      </w:r>
    </w:p>
    <w:p w:rsidR="00AC6C35" w:rsidRPr="00AC6C35" w:rsidRDefault="00AC6C35" w:rsidP="00AC6C35">
      <w:pPr>
        <w:widowControl/>
        <w:ind w:firstLine="709"/>
        <w:jc w:val="both"/>
      </w:pPr>
      <w:r w:rsidRPr="00AC6C35">
        <w:t>- ремонт и утепление фасадов.</w:t>
      </w:r>
    </w:p>
    <w:p w:rsidR="00AC6C35" w:rsidRPr="00AC6C35" w:rsidRDefault="00AC6C35" w:rsidP="00AC6C35">
      <w:pPr>
        <w:widowControl/>
        <w:ind w:firstLine="709"/>
        <w:jc w:val="both"/>
      </w:pPr>
    </w:p>
    <w:p w:rsidR="00AC6C35" w:rsidRPr="00AC6C35" w:rsidRDefault="00AC6C35" w:rsidP="00CB2F1A">
      <w:pPr>
        <w:widowControl/>
        <w:numPr>
          <w:ilvl w:val="0"/>
          <w:numId w:val="8"/>
        </w:numPr>
        <w:ind w:left="0" w:firstLine="0"/>
        <w:jc w:val="center"/>
      </w:pPr>
      <w:r w:rsidRPr="00AC6C35">
        <w:t>Ресурсное обеспечение и обоснование объема финансирования краткосрочного плана</w:t>
      </w:r>
    </w:p>
    <w:p w:rsidR="00AC6C35" w:rsidRPr="00AC6C35" w:rsidRDefault="00AC6C35" w:rsidP="00AC6C35">
      <w:pPr>
        <w:widowControl/>
        <w:ind w:firstLine="709"/>
        <w:jc w:val="both"/>
      </w:pPr>
      <w:r w:rsidRPr="00AC6C35">
        <w:t>Общий объем финансирования в рамках реализации краткосрочного плана за счет средств фонда капитального ремонта составляет 12 452 741,4 руб.</w:t>
      </w:r>
    </w:p>
    <w:p w:rsidR="00AC6C35" w:rsidRPr="00AC6C35" w:rsidRDefault="00AC6C35" w:rsidP="00AC6C35">
      <w:pPr>
        <w:widowControl/>
        <w:ind w:firstLine="709"/>
        <w:jc w:val="both"/>
      </w:pPr>
      <w:r w:rsidRPr="00AC6C35">
        <w:t>Объем средств финансирования проведения капитального ремонта общего имущества в многоквартирных домах определен в соответствии с дефектными ведомостями и сметами, утвержденными на общих собраниях собственников помещений в многоквартирных домах.</w:t>
      </w:r>
    </w:p>
    <w:p w:rsidR="00AC6C35" w:rsidRPr="00AC6C35" w:rsidRDefault="00AC6C35" w:rsidP="00AC6C35">
      <w:pPr>
        <w:widowControl/>
        <w:ind w:firstLine="709"/>
        <w:jc w:val="both"/>
      </w:pPr>
    </w:p>
    <w:p w:rsidR="00AC6C35" w:rsidRPr="00AC6C35" w:rsidRDefault="00AC6C35" w:rsidP="00CB2F1A">
      <w:pPr>
        <w:widowControl/>
        <w:numPr>
          <w:ilvl w:val="0"/>
          <w:numId w:val="8"/>
        </w:numPr>
        <w:ind w:left="0" w:firstLine="0"/>
        <w:jc w:val="center"/>
      </w:pPr>
      <w:r w:rsidRPr="00AC6C35">
        <w:t>Планируемые показатели выполнения краткосрочного плана</w:t>
      </w:r>
    </w:p>
    <w:p w:rsidR="00AC6C35" w:rsidRPr="00AC6C35" w:rsidRDefault="00AC6C35" w:rsidP="00AC6C35">
      <w:pPr>
        <w:widowControl/>
        <w:ind w:firstLine="709"/>
        <w:jc w:val="both"/>
      </w:pPr>
      <w:r w:rsidRPr="00AC6C35">
        <w:t xml:space="preserve">Реализация краткосрочного плана должна обеспечить проведение капитального ремонта общего имущества в 2-х многоквартирных домах общей площадью 2 018,7 </w:t>
      </w:r>
      <w:proofErr w:type="spellStart"/>
      <w:r w:rsidRPr="00AC6C35">
        <w:t>кв.м</w:t>
      </w:r>
      <w:proofErr w:type="spellEnd"/>
      <w:r w:rsidRPr="00AC6C35">
        <w:t>.</w:t>
      </w:r>
    </w:p>
    <w:p w:rsidR="00AC6C35" w:rsidRPr="00AC6C35" w:rsidRDefault="00AC6C35" w:rsidP="00AC6C35">
      <w:pPr>
        <w:widowControl/>
        <w:ind w:firstLine="709"/>
        <w:jc w:val="both"/>
      </w:pPr>
    </w:p>
    <w:p w:rsidR="00AC6C35" w:rsidRPr="00AC6C35" w:rsidRDefault="00AC6C35" w:rsidP="00AC6C35">
      <w:pPr>
        <w:widowControl/>
        <w:ind w:firstLine="709"/>
        <w:jc w:val="both"/>
        <w:rPr>
          <w:sz w:val="28"/>
          <w:szCs w:val="28"/>
        </w:rPr>
      </w:pPr>
    </w:p>
    <w:p w:rsidR="00AC6C35" w:rsidRDefault="00AC6C35" w:rsidP="00AC6C35">
      <w:pPr>
        <w:widowControl/>
        <w:ind w:firstLine="709"/>
        <w:jc w:val="both"/>
        <w:rPr>
          <w:sz w:val="28"/>
          <w:szCs w:val="28"/>
        </w:rPr>
      </w:pPr>
    </w:p>
    <w:p w:rsidR="00AC6C35" w:rsidRDefault="00AC6C35">
      <w:pPr>
        <w:widowControl/>
        <w:rPr>
          <w:sz w:val="28"/>
          <w:szCs w:val="28"/>
        </w:rPr>
        <w:sectPr w:rsidR="00AC6C35" w:rsidSect="00AC6C35">
          <w:footerReference w:type="default" r:id="rId8"/>
          <w:pgSz w:w="11906" w:h="16838"/>
          <w:pgMar w:top="851" w:right="1418" w:bottom="709" w:left="1133" w:header="709" w:footer="709" w:gutter="0"/>
          <w:cols w:space="708"/>
          <w:docGrid w:linePitch="360"/>
        </w:sectPr>
      </w:pPr>
    </w:p>
    <w:p w:rsidR="00AC6C35" w:rsidRPr="00AC6C35" w:rsidRDefault="00AC6C35" w:rsidP="00AC6C35">
      <w:pPr>
        <w:widowControl/>
        <w:jc w:val="right"/>
      </w:pPr>
      <w:r w:rsidRPr="00AC6C35">
        <w:lastRenderedPageBreak/>
        <w:t>Приложение № 2</w:t>
      </w:r>
    </w:p>
    <w:p w:rsidR="00AC6C35" w:rsidRPr="00AC6C35" w:rsidRDefault="00AC6C35" w:rsidP="00AC6C35">
      <w:pPr>
        <w:widowControl/>
        <w:jc w:val="right"/>
      </w:pPr>
      <w:r w:rsidRPr="00AC6C35">
        <w:t>к постановлению администрации</w:t>
      </w:r>
    </w:p>
    <w:p w:rsidR="00AC6C35" w:rsidRPr="00AC6C35" w:rsidRDefault="00AC6C35" w:rsidP="00AC6C35">
      <w:pPr>
        <w:widowControl/>
        <w:jc w:val="right"/>
      </w:pPr>
      <w:r w:rsidRPr="00AC6C35">
        <w:t>Бессоновского сельсовета</w:t>
      </w:r>
    </w:p>
    <w:p w:rsidR="00AC6C35" w:rsidRPr="00AC6C35" w:rsidRDefault="00AC6C35" w:rsidP="00AC6C35">
      <w:pPr>
        <w:widowControl/>
        <w:jc w:val="right"/>
      </w:pPr>
      <w:r w:rsidRPr="00AC6C35">
        <w:t>Бессоновского района</w:t>
      </w:r>
    </w:p>
    <w:p w:rsidR="00AC6C35" w:rsidRPr="00AC6C35" w:rsidRDefault="00AC6C35" w:rsidP="00AC6C35">
      <w:pPr>
        <w:widowControl/>
        <w:jc w:val="right"/>
      </w:pPr>
      <w:r w:rsidRPr="00AC6C35">
        <w:t>Пензенской области</w:t>
      </w:r>
    </w:p>
    <w:p w:rsidR="00AC6C35" w:rsidRPr="00AC6C35" w:rsidRDefault="00AC6C35" w:rsidP="00AC6C35">
      <w:pPr>
        <w:widowControl/>
        <w:jc w:val="right"/>
      </w:pPr>
      <w:r w:rsidRPr="00AC6C35">
        <w:t>№ 546 от «10» декабря 2021 г.</w:t>
      </w:r>
    </w:p>
    <w:p w:rsidR="00AC6C35" w:rsidRPr="00AC6C35" w:rsidRDefault="00AC6C35" w:rsidP="00AC6C35">
      <w:pPr>
        <w:widowControl/>
        <w:ind w:firstLine="709"/>
        <w:jc w:val="right"/>
      </w:pPr>
    </w:p>
    <w:p w:rsidR="00AC6C35" w:rsidRPr="00AC6C35" w:rsidRDefault="00AC6C35" w:rsidP="00AC6C35">
      <w:pPr>
        <w:widowControl/>
      </w:pPr>
    </w:p>
    <w:p w:rsidR="00AC6C35" w:rsidRPr="00AC6C35" w:rsidRDefault="00AC6C35" w:rsidP="00AC6C35">
      <w:pPr>
        <w:widowControl/>
        <w:ind w:firstLine="709"/>
        <w:jc w:val="center"/>
      </w:pPr>
      <w:r w:rsidRPr="00AC6C35">
        <w:t xml:space="preserve">Перечень многоквартирных домов, которые включены в краткосрочный план реализации региональной программы капитального ремонта общего имущества в многоквартирных домах, расположенных на территории Бессоновского сельсовета Бессоновского района Пензенской области на 2021-2023 </w:t>
      </w:r>
      <w:proofErr w:type="spellStart"/>
      <w:r w:rsidRPr="00AC6C35">
        <w:t>г.г</w:t>
      </w:r>
      <w:proofErr w:type="spellEnd"/>
      <w:r w:rsidRPr="00AC6C35">
        <w:t>.</w:t>
      </w:r>
    </w:p>
    <w:p w:rsidR="00AC6C35" w:rsidRPr="00AC6C35" w:rsidRDefault="00AC6C35" w:rsidP="00AC6C35">
      <w:pPr>
        <w:widowControl/>
        <w:ind w:firstLine="709"/>
        <w:jc w:val="center"/>
      </w:pPr>
    </w:p>
    <w:tbl>
      <w:tblPr>
        <w:tblW w:w="14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90"/>
        <w:gridCol w:w="1879"/>
        <w:gridCol w:w="1471"/>
        <w:gridCol w:w="658"/>
        <w:gridCol w:w="501"/>
        <w:gridCol w:w="1009"/>
        <w:gridCol w:w="883"/>
        <w:gridCol w:w="1261"/>
        <w:gridCol w:w="882"/>
        <w:gridCol w:w="993"/>
        <w:gridCol w:w="850"/>
        <w:gridCol w:w="851"/>
        <w:gridCol w:w="567"/>
        <w:gridCol w:w="850"/>
        <w:gridCol w:w="1134"/>
        <w:gridCol w:w="567"/>
      </w:tblGrid>
      <w:tr w:rsidR="00AC6C35" w:rsidRPr="00AC6C35" w:rsidTr="00140675">
        <w:trPr>
          <w:trHeight w:val="268"/>
        </w:trPr>
        <w:tc>
          <w:tcPr>
            <w:tcW w:w="590" w:type="dxa"/>
            <w:vMerge w:val="restart"/>
          </w:tcPr>
          <w:p w:rsidR="00AC6C35" w:rsidRPr="00AC6C35" w:rsidRDefault="00AC6C35" w:rsidP="00AC6C35">
            <w:pPr>
              <w:autoSpaceDE w:val="0"/>
              <w:autoSpaceDN w:val="0"/>
              <w:jc w:val="center"/>
            </w:pPr>
            <w:r w:rsidRPr="00AC6C35">
              <w:t>N п/п</w:t>
            </w:r>
          </w:p>
        </w:tc>
        <w:tc>
          <w:tcPr>
            <w:tcW w:w="1879" w:type="dxa"/>
            <w:vMerge w:val="restart"/>
          </w:tcPr>
          <w:p w:rsidR="00AC6C35" w:rsidRPr="00AC6C35" w:rsidRDefault="00AC6C35" w:rsidP="00AC6C35">
            <w:pPr>
              <w:autoSpaceDE w:val="0"/>
              <w:autoSpaceDN w:val="0"/>
              <w:jc w:val="center"/>
            </w:pPr>
            <w:r w:rsidRPr="00AC6C35">
              <w:t>Адрес МКД</w:t>
            </w:r>
          </w:p>
        </w:tc>
        <w:tc>
          <w:tcPr>
            <w:tcW w:w="1471" w:type="dxa"/>
            <w:vMerge w:val="restart"/>
          </w:tcPr>
          <w:p w:rsidR="00AC6C35" w:rsidRPr="00AC6C35" w:rsidRDefault="00AC6C35" w:rsidP="00AC6C35">
            <w:pPr>
              <w:autoSpaceDE w:val="0"/>
              <w:autoSpaceDN w:val="0"/>
              <w:jc w:val="center"/>
            </w:pPr>
            <w:r w:rsidRPr="00AC6C35">
              <w:t>Способ формирования фонда капитального ремонта</w:t>
            </w:r>
          </w:p>
        </w:tc>
        <w:tc>
          <w:tcPr>
            <w:tcW w:w="658" w:type="dxa"/>
            <w:vMerge w:val="restart"/>
          </w:tcPr>
          <w:p w:rsidR="00AC6C35" w:rsidRPr="00AC6C35" w:rsidRDefault="00AC6C35" w:rsidP="00AC6C35">
            <w:pPr>
              <w:autoSpaceDE w:val="0"/>
              <w:autoSpaceDN w:val="0"/>
              <w:jc w:val="center"/>
            </w:pPr>
            <w:r w:rsidRPr="00AC6C35">
              <w:t>Год ввода в эксплуатацию</w:t>
            </w:r>
          </w:p>
        </w:tc>
        <w:tc>
          <w:tcPr>
            <w:tcW w:w="501" w:type="dxa"/>
            <w:vMerge w:val="restart"/>
          </w:tcPr>
          <w:p w:rsidR="00AC6C35" w:rsidRPr="00AC6C35" w:rsidRDefault="00AC6C35" w:rsidP="00AC6C35">
            <w:pPr>
              <w:autoSpaceDE w:val="0"/>
              <w:autoSpaceDN w:val="0"/>
              <w:jc w:val="center"/>
            </w:pPr>
            <w:r w:rsidRPr="00AC6C35">
              <w:t>Количество этажей</w:t>
            </w:r>
          </w:p>
        </w:tc>
        <w:tc>
          <w:tcPr>
            <w:tcW w:w="1009" w:type="dxa"/>
            <w:vMerge w:val="restart"/>
          </w:tcPr>
          <w:p w:rsidR="00AC6C35" w:rsidRPr="00AC6C35" w:rsidRDefault="00AC6C35" w:rsidP="00AC6C35">
            <w:pPr>
              <w:autoSpaceDE w:val="0"/>
              <w:autoSpaceDN w:val="0"/>
              <w:jc w:val="center"/>
            </w:pPr>
            <w:r w:rsidRPr="00AC6C35">
              <w:t>общая площадь МКД, всего</w:t>
            </w:r>
          </w:p>
        </w:tc>
        <w:tc>
          <w:tcPr>
            <w:tcW w:w="2144" w:type="dxa"/>
            <w:gridSpan w:val="2"/>
          </w:tcPr>
          <w:p w:rsidR="00AC6C35" w:rsidRPr="00AC6C35" w:rsidRDefault="00AC6C35" w:rsidP="00AC6C35">
            <w:pPr>
              <w:autoSpaceDE w:val="0"/>
              <w:autoSpaceDN w:val="0"/>
              <w:jc w:val="center"/>
            </w:pPr>
            <w:r w:rsidRPr="00AC6C35">
              <w:t>Площадь помещений МКД:</w:t>
            </w:r>
          </w:p>
        </w:tc>
        <w:tc>
          <w:tcPr>
            <w:tcW w:w="882" w:type="dxa"/>
            <w:vMerge w:val="restart"/>
          </w:tcPr>
          <w:p w:rsidR="00AC6C35" w:rsidRPr="00AC6C35" w:rsidRDefault="00AC6C35" w:rsidP="00AC6C35">
            <w:pPr>
              <w:autoSpaceDE w:val="0"/>
              <w:autoSpaceDN w:val="0"/>
              <w:jc w:val="center"/>
            </w:pPr>
            <w:r w:rsidRPr="00AC6C35">
              <w:t>Количество жителей, зарегистрированных в МКД на дату утверждения краткосрочного плана</w:t>
            </w:r>
          </w:p>
        </w:tc>
        <w:tc>
          <w:tcPr>
            <w:tcW w:w="5245" w:type="dxa"/>
            <w:gridSpan w:val="6"/>
          </w:tcPr>
          <w:p w:rsidR="00AC6C35" w:rsidRPr="00AC6C35" w:rsidRDefault="00AC6C35" w:rsidP="00AC6C35">
            <w:pPr>
              <w:autoSpaceDE w:val="0"/>
              <w:autoSpaceDN w:val="0"/>
              <w:jc w:val="center"/>
            </w:pPr>
            <w:r w:rsidRPr="00AC6C35">
              <w:t>Стоимость капитального ремонта</w:t>
            </w:r>
          </w:p>
        </w:tc>
        <w:tc>
          <w:tcPr>
            <w:tcW w:w="567" w:type="dxa"/>
            <w:vMerge w:val="restart"/>
          </w:tcPr>
          <w:p w:rsidR="00AC6C35" w:rsidRPr="00AC6C35" w:rsidRDefault="00AC6C35" w:rsidP="00AC6C35">
            <w:pPr>
              <w:autoSpaceDE w:val="0"/>
              <w:autoSpaceDN w:val="0"/>
              <w:jc w:val="center"/>
              <w:rPr>
                <w:rFonts w:ascii="Calibri" w:hAnsi="Calibri" w:cs="Calibri"/>
              </w:rPr>
            </w:pPr>
            <w:r w:rsidRPr="00AC6C35">
              <w:t>Плановая дата завершения работ</w:t>
            </w:r>
          </w:p>
        </w:tc>
      </w:tr>
      <w:tr w:rsidR="00AC6C35" w:rsidRPr="00AC6C35" w:rsidTr="00140675">
        <w:trPr>
          <w:trHeight w:val="143"/>
        </w:trPr>
        <w:tc>
          <w:tcPr>
            <w:tcW w:w="590" w:type="dxa"/>
            <w:vMerge/>
          </w:tcPr>
          <w:p w:rsidR="00AC6C35" w:rsidRPr="00AC6C35" w:rsidRDefault="00AC6C35" w:rsidP="00AC6C35">
            <w:pPr>
              <w:autoSpaceDE w:val="0"/>
              <w:autoSpaceDN w:val="0"/>
              <w:jc w:val="center"/>
            </w:pPr>
          </w:p>
        </w:tc>
        <w:tc>
          <w:tcPr>
            <w:tcW w:w="1879" w:type="dxa"/>
            <w:vMerge/>
          </w:tcPr>
          <w:p w:rsidR="00AC6C35" w:rsidRPr="00AC6C35" w:rsidRDefault="00AC6C35" w:rsidP="00AC6C35">
            <w:pPr>
              <w:autoSpaceDE w:val="0"/>
              <w:autoSpaceDN w:val="0"/>
              <w:jc w:val="center"/>
            </w:pPr>
          </w:p>
        </w:tc>
        <w:tc>
          <w:tcPr>
            <w:tcW w:w="1471" w:type="dxa"/>
            <w:vMerge/>
          </w:tcPr>
          <w:p w:rsidR="00AC6C35" w:rsidRPr="00AC6C35" w:rsidRDefault="00AC6C35" w:rsidP="00AC6C35">
            <w:pPr>
              <w:autoSpaceDE w:val="0"/>
              <w:autoSpaceDN w:val="0"/>
              <w:jc w:val="center"/>
            </w:pPr>
          </w:p>
        </w:tc>
        <w:tc>
          <w:tcPr>
            <w:tcW w:w="658" w:type="dxa"/>
            <w:vMerge/>
          </w:tcPr>
          <w:p w:rsidR="00AC6C35" w:rsidRPr="00AC6C35" w:rsidRDefault="00AC6C35" w:rsidP="00AC6C35">
            <w:pPr>
              <w:autoSpaceDE w:val="0"/>
              <w:autoSpaceDN w:val="0"/>
              <w:jc w:val="center"/>
            </w:pPr>
          </w:p>
        </w:tc>
        <w:tc>
          <w:tcPr>
            <w:tcW w:w="501" w:type="dxa"/>
            <w:vMerge/>
          </w:tcPr>
          <w:p w:rsidR="00AC6C35" w:rsidRPr="00AC6C35" w:rsidRDefault="00AC6C35" w:rsidP="00AC6C35">
            <w:pPr>
              <w:autoSpaceDE w:val="0"/>
              <w:autoSpaceDN w:val="0"/>
              <w:jc w:val="center"/>
            </w:pPr>
          </w:p>
        </w:tc>
        <w:tc>
          <w:tcPr>
            <w:tcW w:w="1009" w:type="dxa"/>
            <w:vMerge/>
          </w:tcPr>
          <w:p w:rsidR="00AC6C35" w:rsidRPr="00AC6C35" w:rsidRDefault="00AC6C35" w:rsidP="00AC6C35">
            <w:pPr>
              <w:autoSpaceDE w:val="0"/>
              <w:autoSpaceDN w:val="0"/>
              <w:jc w:val="center"/>
            </w:pPr>
          </w:p>
        </w:tc>
        <w:tc>
          <w:tcPr>
            <w:tcW w:w="883" w:type="dxa"/>
          </w:tcPr>
          <w:p w:rsidR="00AC6C35" w:rsidRPr="00AC6C35" w:rsidRDefault="00AC6C35" w:rsidP="00AC6C35">
            <w:pPr>
              <w:autoSpaceDE w:val="0"/>
              <w:autoSpaceDN w:val="0"/>
              <w:jc w:val="center"/>
            </w:pPr>
            <w:r w:rsidRPr="00AC6C35">
              <w:t>всего:</w:t>
            </w:r>
          </w:p>
        </w:tc>
        <w:tc>
          <w:tcPr>
            <w:tcW w:w="1261" w:type="dxa"/>
          </w:tcPr>
          <w:p w:rsidR="00AC6C35" w:rsidRPr="00AC6C35" w:rsidRDefault="00AC6C35" w:rsidP="00AC6C35">
            <w:pPr>
              <w:autoSpaceDE w:val="0"/>
              <w:autoSpaceDN w:val="0"/>
              <w:jc w:val="center"/>
            </w:pPr>
            <w:r w:rsidRPr="00AC6C35">
              <w:t>в том числе жилых помещений, находящихся в собственности граждан</w:t>
            </w:r>
          </w:p>
        </w:tc>
        <w:tc>
          <w:tcPr>
            <w:tcW w:w="882" w:type="dxa"/>
            <w:vMerge/>
          </w:tcPr>
          <w:p w:rsidR="00AC6C35" w:rsidRPr="00AC6C35" w:rsidRDefault="00AC6C35" w:rsidP="00AC6C35">
            <w:pPr>
              <w:autoSpaceDE w:val="0"/>
              <w:autoSpaceDN w:val="0"/>
              <w:jc w:val="center"/>
            </w:pPr>
          </w:p>
        </w:tc>
        <w:tc>
          <w:tcPr>
            <w:tcW w:w="993" w:type="dxa"/>
          </w:tcPr>
          <w:p w:rsidR="00AC6C35" w:rsidRPr="00AC6C35" w:rsidRDefault="00AC6C35" w:rsidP="00AC6C35">
            <w:pPr>
              <w:widowControl/>
            </w:pPr>
          </w:p>
        </w:tc>
        <w:tc>
          <w:tcPr>
            <w:tcW w:w="850" w:type="dxa"/>
          </w:tcPr>
          <w:p w:rsidR="00AC6C35" w:rsidRPr="00AC6C35" w:rsidRDefault="00AC6C35" w:rsidP="00AC6C35">
            <w:pPr>
              <w:autoSpaceDE w:val="0"/>
              <w:autoSpaceDN w:val="0"/>
              <w:jc w:val="center"/>
            </w:pPr>
            <w:r w:rsidRPr="00AC6C35">
              <w:t>за счет средств Фонда</w:t>
            </w:r>
          </w:p>
        </w:tc>
        <w:tc>
          <w:tcPr>
            <w:tcW w:w="851" w:type="dxa"/>
          </w:tcPr>
          <w:p w:rsidR="00AC6C35" w:rsidRPr="00AC6C35" w:rsidRDefault="00AC6C35" w:rsidP="00AC6C35">
            <w:pPr>
              <w:autoSpaceDE w:val="0"/>
              <w:autoSpaceDN w:val="0"/>
              <w:jc w:val="center"/>
            </w:pPr>
            <w:r w:rsidRPr="00AC6C35">
              <w:t>за счет средств бюджета субъекта Российской Федерации</w:t>
            </w:r>
          </w:p>
        </w:tc>
        <w:tc>
          <w:tcPr>
            <w:tcW w:w="567" w:type="dxa"/>
          </w:tcPr>
          <w:p w:rsidR="00AC6C35" w:rsidRPr="00AC6C35" w:rsidRDefault="00AC6C35" w:rsidP="00AC6C35">
            <w:pPr>
              <w:autoSpaceDE w:val="0"/>
              <w:autoSpaceDN w:val="0"/>
              <w:jc w:val="center"/>
            </w:pPr>
            <w:r w:rsidRPr="00AC6C35">
              <w:t>за счет средств местного бюджета</w:t>
            </w:r>
          </w:p>
        </w:tc>
        <w:tc>
          <w:tcPr>
            <w:tcW w:w="850" w:type="dxa"/>
          </w:tcPr>
          <w:p w:rsidR="00AC6C35" w:rsidRPr="00AC6C35" w:rsidRDefault="00AC6C35" w:rsidP="00AC6C35">
            <w:pPr>
              <w:autoSpaceDE w:val="0"/>
              <w:autoSpaceDN w:val="0"/>
              <w:jc w:val="center"/>
            </w:pPr>
            <w:r w:rsidRPr="00AC6C35">
              <w:t>за счет иных источников</w:t>
            </w:r>
          </w:p>
        </w:tc>
        <w:tc>
          <w:tcPr>
            <w:tcW w:w="1134" w:type="dxa"/>
          </w:tcPr>
          <w:p w:rsidR="00AC6C35" w:rsidRPr="00AC6C35" w:rsidRDefault="00AC6C35" w:rsidP="00AC6C35">
            <w:pPr>
              <w:autoSpaceDE w:val="0"/>
              <w:autoSpaceDN w:val="0"/>
              <w:jc w:val="center"/>
            </w:pPr>
            <w:r w:rsidRPr="00AC6C35">
              <w:t>за счет средств собственников помещений в МКД</w:t>
            </w:r>
          </w:p>
        </w:tc>
        <w:tc>
          <w:tcPr>
            <w:tcW w:w="567" w:type="dxa"/>
            <w:vMerge/>
          </w:tcPr>
          <w:p w:rsidR="00AC6C35" w:rsidRPr="00AC6C35" w:rsidRDefault="00AC6C35" w:rsidP="00AC6C35">
            <w:pPr>
              <w:autoSpaceDE w:val="0"/>
              <w:autoSpaceDN w:val="0"/>
              <w:jc w:val="center"/>
            </w:pPr>
          </w:p>
        </w:tc>
      </w:tr>
      <w:tr w:rsidR="00AC6C35" w:rsidRPr="00AC6C35" w:rsidTr="00140675">
        <w:trPr>
          <w:trHeight w:val="143"/>
        </w:trPr>
        <w:tc>
          <w:tcPr>
            <w:tcW w:w="590" w:type="dxa"/>
            <w:vMerge/>
          </w:tcPr>
          <w:p w:rsidR="00AC6C35" w:rsidRPr="00AC6C35" w:rsidRDefault="00AC6C35" w:rsidP="00AC6C35">
            <w:pPr>
              <w:autoSpaceDE w:val="0"/>
              <w:autoSpaceDN w:val="0"/>
              <w:jc w:val="center"/>
            </w:pPr>
          </w:p>
        </w:tc>
        <w:tc>
          <w:tcPr>
            <w:tcW w:w="1879" w:type="dxa"/>
            <w:vMerge/>
          </w:tcPr>
          <w:p w:rsidR="00AC6C35" w:rsidRPr="00AC6C35" w:rsidRDefault="00AC6C35" w:rsidP="00AC6C35">
            <w:pPr>
              <w:autoSpaceDE w:val="0"/>
              <w:autoSpaceDN w:val="0"/>
              <w:jc w:val="center"/>
            </w:pPr>
          </w:p>
        </w:tc>
        <w:tc>
          <w:tcPr>
            <w:tcW w:w="1471" w:type="dxa"/>
            <w:vMerge/>
          </w:tcPr>
          <w:p w:rsidR="00AC6C35" w:rsidRPr="00AC6C35" w:rsidRDefault="00AC6C35" w:rsidP="00AC6C35">
            <w:pPr>
              <w:autoSpaceDE w:val="0"/>
              <w:autoSpaceDN w:val="0"/>
              <w:jc w:val="center"/>
            </w:pPr>
          </w:p>
        </w:tc>
        <w:tc>
          <w:tcPr>
            <w:tcW w:w="658" w:type="dxa"/>
            <w:vMerge/>
          </w:tcPr>
          <w:p w:rsidR="00AC6C35" w:rsidRPr="00AC6C35" w:rsidRDefault="00AC6C35" w:rsidP="00AC6C35">
            <w:pPr>
              <w:autoSpaceDE w:val="0"/>
              <w:autoSpaceDN w:val="0"/>
              <w:jc w:val="center"/>
            </w:pPr>
          </w:p>
        </w:tc>
        <w:tc>
          <w:tcPr>
            <w:tcW w:w="501" w:type="dxa"/>
            <w:vMerge/>
          </w:tcPr>
          <w:p w:rsidR="00AC6C35" w:rsidRPr="00AC6C35" w:rsidRDefault="00AC6C35" w:rsidP="00AC6C35">
            <w:pPr>
              <w:autoSpaceDE w:val="0"/>
              <w:autoSpaceDN w:val="0"/>
              <w:jc w:val="center"/>
            </w:pPr>
          </w:p>
        </w:tc>
        <w:tc>
          <w:tcPr>
            <w:tcW w:w="1009" w:type="dxa"/>
          </w:tcPr>
          <w:p w:rsidR="00AC6C35" w:rsidRPr="00AC6C35" w:rsidRDefault="00AC6C35" w:rsidP="00AC6C35">
            <w:pPr>
              <w:autoSpaceDE w:val="0"/>
              <w:autoSpaceDN w:val="0"/>
              <w:jc w:val="center"/>
            </w:pPr>
            <w:r w:rsidRPr="00AC6C35">
              <w:t>кв. м</w:t>
            </w:r>
          </w:p>
        </w:tc>
        <w:tc>
          <w:tcPr>
            <w:tcW w:w="883" w:type="dxa"/>
          </w:tcPr>
          <w:p w:rsidR="00AC6C35" w:rsidRPr="00AC6C35" w:rsidRDefault="00AC6C35" w:rsidP="00AC6C35">
            <w:pPr>
              <w:autoSpaceDE w:val="0"/>
              <w:autoSpaceDN w:val="0"/>
              <w:jc w:val="center"/>
            </w:pPr>
            <w:r w:rsidRPr="00AC6C35">
              <w:t>кв. м</w:t>
            </w:r>
          </w:p>
        </w:tc>
        <w:tc>
          <w:tcPr>
            <w:tcW w:w="1261" w:type="dxa"/>
          </w:tcPr>
          <w:p w:rsidR="00AC6C35" w:rsidRPr="00AC6C35" w:rsidRDefault="00AC6C35" w:rsidP="00AC6C35">
            <w:pPr>
              <w:autoSpaceDE w:val="0"/>
              <w:autoSpaceDN w:val="0"/>
              <w:jc w:val="center"/>
            </w:pPr>
            <w:r w:rsidRPr="00AC6C35">
              <w:t>кв. м</w:t>
            </w:r>
          </w:p>
        </w:tc>
        <w:tc>
          <w:tcPr>
            <w:tcW w:w="882" w:type="dxa"/>
          </w:tcPr>
          <w:p w:rsidR="00AC6C35" w:rsidRPr="00AC6C35" w:rsidRDefault="00AC6C35" w:rsidP="00AC6C35">
            <w:pPr>
              <w:autoSpaceDE w:val="0"/>
              <w:autoSpaceDN w:val="0"/>
              <w:jc w:val="center"/>
            </w:pPr>
            <w:r w:rsidRPr="00AC6C35">
              <w:t>чел.</w:t>
            </w:r>
          </w:p>
        </w:tc>
        <w:tc>
          <w:tcPr>
            <w:tcW w:w="993" w:type="dxa"/>
          </w:tcPr>
          <w:p w:rsidR="00AC6C35" w:rsidRPr="00AC6C35" w:rsidRDefault="00AC6C35" w:rsidP="00AC6C35">
            <w:pPr>
              <w:autoSpaceDE w:val="0"/>
              <w:autoSpaceDN w:val="0"/>
              <w:rPr>
                <w:rFonts w:ascii="Calibri" w:hAnsi="Calibri" w:cs="Calibri"/>
              </w:rPr>
            </w:pPr>
          </w:p>
        </w:tc>
        <w:tc>
          <w:tcPr>
            <w:tcW w:w="850" w:type="dxa"/>
          </w:tcPr>
          <w:p w:rsidR="00AC6C35" w:rsidRPr="00AC6C35" w:rsidRDefault="00AC6C35" w:rsidP="00AC6C35">
            <w:pPr>
              <w:autoSpaceDE w:val="0"/>
              <w:autoSpaceDN w:val="0"/>
              <w:jc w:val="center"/>
            </w:pPr>
            <w:r w:rsidRPr="00AC6C35">
              <w:t>руб.</w:t>
            </w:r>
          </w:p>
        </w:tc>
        <w:tc>
          <w:tcPr>
            <w:tcW w:w="851" w:type="dxa"/>
          </w:tcPr>
          <w:p w:rsidR="00AC6C35" w:rsidRPr="00AC6C35" w:rsidRDefault="00AC6C35" w:rsidP="00AC6C35">
            <w:pPr>
              <w:autoSpaceDE w:val="0"/>
              <w:autoSpaceDN w:val="0"/>
              <w:jc w:val="center"/>
            </w:pPr>
            <w:r w:rsidRPr="00AC6C35">
              <w:t>руб.</w:t>
            </w:r>
          </w:p>
        </w:tc>
        <w:tc>
          <w:tcPr>
            <w:tcW w:w="567" w:type="dxa"/>
          </w:tcPr>
          <w:p w:rsidR="00AC6C35" w:rsidRPr="00AC6C35" w:rsidRDefault="00AC6C35" w:rsidP="00AC6C35">
            <w:pPr>
              <w:autoSpaceDE w:val="0"/>
              <w:autoSpaceDN w:val="0"/>
              <w:jc w:val="center"/>
            </w:pPr>
            <w:r w:rsidRPr="00AC6C35">
              <w:t>руб.</w:t>
            </w:r>
          </w:p>
        </w:tc>
        <w:tc>
          <w:tcPr>
            <w:tcW w:w="850" w:type="dxa"/>
          </w:tcPr>
          <w:p w:rsidR="00AC6C35" w:rsidRPr="00AC6C35" w:rsidRDefault="00AC6C35" w:rsidP="00AC6C35">
            <w:pPr>
              <w:autoSpaceDE w:val="0"/>
              <w:autoSpaceDN w:val="0"/>
              <w:jc w:val="center"/>
            </w:pPr>
            <w:r w:rsidRPr="00AC6C35">
              <w:t>руб.</w:t>
            </w:r>
          </w:p>
        </w:tc>
        <w:tc>
          <w:tcPr>
            <w:tcW w:w="1134" w:type="dxa"/>
          </w:tcPr>
          <w:p w:rsidR="00AC6C35" w:rsidRPr="00AC6C35" w:rsidRDefault="00AC6C35" w:rsidP="00AC6C35">
            <w:pPr>
              <w:autoSpaceDE w:val="0"/>
              <w:autoSpaceDN w:val="0"/>
              <w:jc w:val="center"/>
            </w:pPr>
            <w:r w:rsidRPr="00AC6C35">
              <w:t>руб.</w:t>
            </w:r>
          </w:p>
        </w:tc>
        <w:tc>
          <w:tcPr>
            <w:tcW w:w="567" w:type="dxa"/>
          </w:tcPr>
          <w:p w:rsidR="00AC6C35" w:rsidRPr="00AC6C35" w:rsidRDefault="00AC6C35" w:rsidP="00AC6C35">
            <w:pPr>
              <w:autoSpaceDE w:val="0"/>
              <w:autoSpaceDN w:val="0"/>
              <w:jc w:val="center"/>
            </w:pPr>
          </w:p>
        </w:tc>
      </w:tr>
      <w:tr w:rsidR="00AC6C35" w:rsidRPr="00AC6C35" w:rsidTr="00140675">
        <w:trPr>
          <w:trHeight w:val="268"/>
        </w:trPr>
        <w:tc>
          <w:tcPr>
            <w:tcW w:w="590" w:type="dxa"/>
          </w:tcPr>
          <w:p w:rsidR="00AC6C35" w:rsidRPr="00AC6C35" w:rsidRDefault="00AC6C35" w:rsidP="00AC6C35">
            <w:pPr>
              <w:autoSpaceDE w:val="0"/>
              <w:autoSpaceDN w:val="0"/>
              <w:jc w:val="center"/>
            </w:pPr>
            <w:r w:rsidRPr="00AC6C35">
              <w:t>1</w:t>
            </w:r>
          </w:p>
        </w:tc>
        <w:tc>
          <w:tcPr>
            <w:tcW w:w="1879" w:type="dxa"/>
          </w:tcPr>
          <w:p w:rsidR="00AC6C35" w:rsidRPr="00AC6C35" w:rsidRDefault="00AC6C35" w:rsidP="00AC6C35">
            <w:pPr>
              <w:autoSpaceDE w:val="0"/>
              <w:autoSpaceDN w:val="0"/>
              <w:jc w:val="center"/>
            </w:pPr>
            <w:r w:rsidRPr="00AC6C35">
              <w:t>2</w:t>
            </w:r>
          </w:p>
        </w:tc>
        <w:tc>
          <w:tcPr>
            <w:tcW w:w="1471" w:type="dxa"/>
          </w:tcPr>
          <w:p w:rsidR="00AC6C35" w:rsidRPr="00AC6C35" w:rsidRDefault="00AC6C35" w:rsidP="00AC6C35">
            <w:pPr>
              <w:autoSpaceDE w:val="0"/>
              <w:autoSpaceDN w:val="0"/>
              <w:jc w:val="center"/>
            </w:pPr>
            <w:r w:rsidRPr="00AC6C35">
              <w:t>3</w:t>
            </w:r>
          </w:p>
        </w:tc>
        <w:tc>
          <w:tcPr>
            <w:tcW w:w="658" w:type="dxa"/>
          </w:tcPr>
          <w:p w:rsidR="00AC6C35" w:rsidRPr="00AC6C35" w:rsidRDefault="00AC6C35" w:rsidP="00AC6C35">
            <w:pPr>
              <w:autoSpaceDE w:val="0"/>
              <w:autoSpaceDN w:val="0"/>
              <w:jc w:val="center"/>
            </w:pPr>
            <w:r w:rsidRPr="00AC6C35">
              <w:t>4</w:t>
            </w:r>
          </w:p>
        </w:tc>
        <w:tc>
          <w:tcPr>
            <w:tcW w:w="501" w:type="dxa"/>
          </w:tcPr>
          <w:p w:rsidR="00AC6C35" w:rsidRPr="00AC6C35" w:rsidRDefault="00AC6C35" w:rsidP="00AC6C35">
            <w:pPr>
              <w:autoSpaceDE w:val="0"/>
              <w:autoSpaceDN w:val="0"/>
              <w:jc w:val="center"/>
            </w:pPr>
            <w:r w:rsidRPr="00AC6C35">
              <w:t>5</w:t>
            </w:r>
          </w:p>
        </w:tc>
        <w:tc>
          <w:tcPr>
            <w:tcW w:w="1009" w:type="dxa"/>
          </w:tcPr>
          <w:p w:rsidR="00AC6C35" w:rsidRPr="00AC6C35" w:rsidRDefault="00AC6C35" w:rsidP="00AC6C35">
            <w:pPr>
              <w:autoSpaceDE w:val="0"/>
              <w:autoSpaceDN w:val="0"/>
              <w:jc w:val="center"/>
            </w:pPr>
            <w:r w:rsidRPr="00AC6C35">
              <w:t>6</w:t>
            </w:r>
          </w:p>
        </w:tc>
        <w:tc>
          <w:tcPr>
            <w:tcW w:w="883" w:type="dxa"/>
          </w:tcPr>
          <w:p w:rsidR="00AC6C35" w:rsidRPr="00AC6C35" w:rsidRDefault="00AC6C35" w:rsidP="00AC6C35">
            <w:pPr>
              <w:autoSpaceDE w:val="0"/>
              <w:autoSpaceDN w:val="0"/>
              <w:jc w:val="center"/>
            </w:pPr>
            <w:r w:rsidRPr="00AC6C35">
              <w:t>7</w:t>
            </w:r>
          </w:p>
        </w:tc>
        <w:tc>
          <w:tcPr>
            <w:tcW w:w="1261" w:type="dxa"/>
          </w:tcPr>
          <w:p w:rsidR="00AC6C35" w:rsidRPr="00AC6C35" w:rsidRDefault="00AC6C35" w:rsidP="00AC6C35">
            <w:pPr>
              <w:autoSpaceDE w:val="0"/>
              <w:autoSpaceDN w:val="0"/>
              <w:jc w:val="center"/>
            </w:pPr>
            <w:r w:rsidRPr="00AC6C35">
              <w:t>8</w:t>
            </w:r>
          </w:p>
        </w:tc>
        <w:tc>
          <w:tcPr>
            <w:tcW w:w="882" w:type="dxa"/>
          </w:tcPr>
          <w:p w:rsidR="00AC6C35" w:rsidRPr="00AC6C35" w:rsidRDefault="00AC6C35" w:rsidP="00AC6C35">
            <w:pPr>
              <w:autoSpaceDE w:val="0"/>
              <w:autoSpaceDN w:val="0"/>
              <w:jc w:val="center"/>
            </w:pPr>
            <w:r w:rsidRPr="00AC6C35">
              <w:t>9</w:t>
            </w:r>
          </w:p>
        </w:tc>
        <w:tc>
          <w:tcPr>
            <w:tcW w:w="993" w:type="dxa"/>
          </w:tcPr>
          <w:p w:rsidR="00AC6C35" w:rsidRPr="00AC6C35" w:rsidRDefault="00AC6C35" w:rsidP="00AC6C35">
            <w:pPr>
              <w:autoSpaceDE w:val="0"/>
              <w:autoSpaceDN w:val="0"/>
              <w:jc w:val="center"/>
            </w:pPr>
            <w:r w:rsidRPr="00AC6C35">
              <w:t>10</w:t>
            </w:r>
          </w:p>
        </w:tc>
        <w:tc>
          <w:tcPr>
            <w:tcW w:w="850" w:type="dxa"/>
          </w:tcPr>
          <w:p w:rsidR="00AC6C35" w:rsidRPr="00AC6C35" w:rsidRDefault="00AC6C35" w:rsidP="00AC6C35">
            <w:pPr>
              <w:autoSpaceDE w:val="0"/>
              <w:autoSpaceDN w:val="0"/>
              <w:jc w:val="center"/>
            </w:pPr>
            <w:r w:rsidRPr="00AC6C35">
              <w:t>11</w:t>
            </w:r>
          </w:p>
        </w:tc>
        <w:tc>
          <w:tcPr>
            <w:tcW w:w="851" w:type="dxa"/>
          </w:tcPr>
          <w:p w:rsidR="00AC6C35" w:rsidRPr="00AC6C35" w:rsidRDefault="00AC6C35" w:rsidP="00AC6C35">
            <w:pPr>
              <w:autoSpaceDE w:val="0"/>
              <w:autoSpaceDN w:val="0"/>
              <w:jc w:val="center"/>
            </w:pPr>
            <w:r w:rsidRPr="00AC6C35">
              <w:t>12</w:t>
            </w:r>
          </w:p>
        </w:tc>
        <w:tc>
          <w:tcPr>
            <w:tcW w:w="567" w:type="dxa"/>
          </w:tcPr>
          <w:p w:rsidR="00AC6C35" w:rsidRPr="00AC6C35" w:rsidRDefault="00AC6C35" w:rsidP="00AC6C35">
            <w:pPr>
              <w:autoSpaceDE w:val="0"/>
              <w:autoSpaceDN w:val="0"/>
              <w:jc w:val="center"/>
            </w:pPr>
            <w:r w:rsidRPr="00AC6C35">
              <w:t>13</w:t>
            </w:r>
          </w:p>
        </w:tc>
        <w:tc>
          <w:tcPr>
            <w:tcW w:w="850" w:type="dxa"/>
          </w:tcPr>
          <w:p w:rsidR="00AC6C35" w:rsidRPr="00AC6C35" w:rsidRDefault="00AC6C35" w:rsidP="00AC6C35">
            <w:pPr>
              <w:autoSpaceDE w:val="0"/>
              <w:autoSpaceDN w:val="0"/>
              <w:jc w:val="center"/>
            </w:pPr>
            <w:r w:rsidRPr="00AC6C35">
              <w:t>14</w:t>
            </w:r>
          </w:p>
        </w:tc>
        <w:tc>
          <w:tcPr>
            <w:tcW w:w="1134" w:type="dxa"/>
          </w:tcPr>
          <w:p w:rsidR="00AC6C35" w:rsidRPr="00AC6C35" w:rsidRDefault="00AC6C35" w:rsidP="00AC6C35">
            <w:pPr>
              <w:autoSpaceDE w:val="0"/>
              <w:autoSpaceDN w:val="0"/>
              <w:jc w:val="center"/>
            </w:pPr>
            <w:r w:rsidRPr="00AC6C35">
              <w:t>15</w:t>
            </w:r>
          </w:p>
        </w:tc>
        <w:tc>
          <w:tcPr>
            <w:tcW w:w="567" w:type="dxa"/>
          </w:tcPr>
          <w:p w:rsidR="00AC6C35" w:rsidRPr="00AC6C35" w:rsidRDefault="00AC6C35" w:rsidP="00AC6C35">
            <w:pPr>
              <w:autoSpaceDE w:val="0"/>
              <w:autoSpaceDN w:val="0"/>
              <w:jc w:val="center"/>
            </w:pPr>
            <w:r w:rsidRPr="00AC6C35">
              <w:t>16</w:t>
            </w:r>
          </w:p>
        </w:tc>
      </w:tr>
      <w:tr w:rsidR="00AC6C35" w:rsidRPr="00AC6C35" w:rsidTr="00140675">
        <w:trPr>
          <w:trHeight w:val="399"/>
        </w:trPr>
        <w:tc>
          <w:tcPr>
            <w:tcW w:w="2469" w:type="dxa"/>
            <w:gridSpan w:val="2"/>
          </w:tcPr>
          <w:p w:rsidR="00AC6C35" w:rsidRPr="00AC6C35" w:rsidRDefault="00AC6C35" w:rsidP="00AC6C35">
            <w:pPr>
              <w:autoSpaceDE w:val="0"/>
              <w:autoSpaceDN w:val="0"/>
              <w:jc w:val="center"/>
            </w:pPr>
            <w:r w:rsidRPr="00AC6C35">
              <w:t xml:space="preserve">Итого по </w:t>
            </w:r>
            <w:proofErr w:type="spellStart"/>
            <w:r w:rsidRPr="00AC6C35">
              <w:t>Бессоновскому</w:t>
            </w:r>
            <w:proofErr w:type="spellEnd"/>
            <w:r w:rsidRPr="00AC6C35">
              <w:t xml:space="preserve"> сельсовету:</w:t>
            </w:r>
          </w:p>
        </w:tc>
        <w:tc>
          <w:tcPr>
            <w:tcW w:w="1471" w:type="dxa"/>
          </w:tcPr>
          <w:p w:rsidR="00AC6C35" w:rsidRPr="00AC6C35" w:rsidRDefault="00AC6C35" w:rsidP="00AC6C35">
            <w:pPr>
              <w:autoSpaceDE w:val="0"/>
              <w:autoSpaceDN w:val="0"/>
              <w:jc w:val="center"/>
            </w:pPr>
            <w:r w:rsidRPr="00AC6C35">
              <w:t>х</w:t>
            </w:r>
          </w:p>
        </w:tc>
        <w:tc>
          <w:tcPr>
            <w:tcW w:w="658" w:type="dxa"/>
          </w:tcPr>
          <w:p w:rsidR="00AC6C35" w:rsidRPr="00AC6C35" w:rsidRDefault="00AC6C35" w:rsidP="00AC6C35">
            <w:pPr>
              <w:autoSpaceDE w:val="0"/>
              <w:autoSpaceDN w:val="0"/>
              <w:jc w:val="center"/>
            </w:pPr>
            <w:r w:rsidRPr="00AC6C35">
              <w:t>х</w:t>
            </w:r>
          </w:p>
        </w:tc>
        <w:tc>
          <w:tcPr>
            <w:tcW w:w="501" w:type="dxa"/>
          </w:tcPr>
          <w:p w:rsidR="00AC6C35" w:rsidRPr="00AC6C35" w:rsidRDefault="00AC6C35" w:rsidP="00AC6C35">
            <w:pPr>
              <w:autoSpaceDE w:val="0"/>
              <w:autoSpaceDN w:val="0"/>
              <w:jc w:val="center"/>
            </w:pPr>
            <w:r w:rsidRPr="00AC6C35">
              <w:t>х</w:t>
            </w:r>
          </w:p>
        </w:tc>
        <w:tc>
          <w:tcPr>
            <w:tcW w:w="1009" w:type="dxa"/>
          </w:tcPr>
          <w:p w:rsidR="00AC6C35" w:rsidRPr="00AC6C35" w:rsidRDefault="00AC6C35" w:rsidP="00AC6C35">
            <w:pPr>
              <w:autoSpaceDE w:val="0"/>
              <w:autoSpaceDN w:val="0"/>
              <w:jc w:val="center"/>
            </w:pPr>
            <w:r w:rsidRPr="00AC6C35">
              <w:t>2018,7</w:t>
            </w:r>
          </w:p>
        </w:tc>
        <w:tc>
          <w:tcPr>
            <w:tcW w:w="883" w:type="dxa"/>
          </w:tcPr>
          <w:p w:rsidR="00AC6C35" w:rsidRPr="00AC6C35" w:rsidRDefault="00AC6C35" w:rsidP="00AC6C35">
            <w:pPr>
              <w:autoSpaceDE w:val="0"/>
              <w:autoSpaceDN w:val="0"/>
              <w:jc w:val="center"/>
            </w:pPr>
            <w:r w:rsidRPr="00AC6C35">
              <w:t>1930,3</w:t>
            </w:r>
          </w:p>
        </w:tc>
        <w:tc>
          <w:tcPr>
            <w:tcW w:w="1261" w:type="dxa"/>
          </w:tcPr>
          <w:p w:rsidR="00AC6C35" w:rsidRPr="00AC6C35" w:rsidRDefault="00AC6C35" w:rsidP="00AC6C35">
            <w:pPr>
              <w:autoSpaceDE w:val="0"/>
              <w:autoSpaceDN w:val="0"/>
              <w:jc w:val="center"/>
            </w:pPr>
            <w:r w:rsidRPr="00AC6C35">
              <w:t>1930,3</w:t>
            </w:r>
          </w:p>
        </w:tc>
        <w:tc>
          <w:tcPr>
            <w:tcW w:w="882" w:type="dxa"/>
          </w:tcPr>
          <w:p w:rsidR="00AC6C35" w:rsidRPr="00AC6C35" w:rsidRDefault="00AC6C35" w:rsidP="00AC6C35">
            <w:pPr>
              <w:autoSpaceDE w:val="0"/>
              <w:autoSpaceDN w:val="0"/>
              <w:jc w:val="center"/>
            </w:pPr>
            <w:r w:rsidRPr="00AC6C35">
              <w:t>122</w:t>
            </w:r>
          </w:p>
        </w:tc>
        <w:tc>
          <w:tcPr>
            <w:tcW w:w="993" w:type="dxa"/>
          </w:tcPr>
          <w:p w:rsidR="00AC6C35" w:rsidRPr="00AC6C35" w:rsidRDefault="00AC6C35" w:rsidP="00AC6C35">
            <w:pPr>
              <w:autoSpaceDE w:val="0"/>
              <w:autoSpaceDN w:val="0"/>
              <w:jc w:val="center"/>
            </w:pPr>
            <w:r w:rsidRPr="00AC6C35">
              <w:t>12 452 741,4</w:t>
            </w:r>
          </w:p>
        </w:tc>
        <w:tc>
          <w:tcPr>
            <w:tcW w:w="850" w:type="dxa"/>
          </w:tcPr>
          <w:p w:rsidR="00AC6C35" w:rsidRPr="00AC6C35" w:rsidRDefault="00AC6C35" w:rsidP="00AC6C35">
            <w:pPr>
              <w:autoSpaceDE w:val="0"/>
              <w:autoSpaceDN w:val="0"/>
              <w:jc w:val="center"/>
            </w:pPr>
            <w:r w:rsidRPr="00AC6C35">
              <w:t>0,00</w:t>
            </w:r>
          </w:p>
        </w:tc>
        <w:tc>
          <w:tcPr>
            <w:tcW w:w="851" w:type="dxa"/>
          </w:tcPr>
          <w:p w:rsidR="00AC6C35" w:rsidRPr="00AC6C35" w:rsidRDefault="00AC6C35" w:rsidP="00AC6C35">
            <w:pPr>
              <w:autoSpaceDE w:val="0"/>
              <w:autoSpaceDN w:val="0"/>
              <w:jc w:val="center"/>
            </w:pPr>
            <w:r w:rsidRPr="00AC6C35">
              <w:t>0,00</w:t>
            </w:r>
          </w:p>
        </w:tc>
        <w:tc>
          <w:tcPr>
            <w:tcW w:w="567" w:type="dxa"/>
          </w:tcPr>
          <w:p w:rsidR="00AC6C35" w:rsidRPr="00AC6C35" w:rsidRDefault="00AC6C35" w:rsidP="00AC6C35">
            <w:pPr>
              <w:autoSpaceDE w:val="0"/>
              <w:autoSpaceDN w:val="0"/>
              <w:jc w:val="center"/>
            </w:pPr>
            <w:r w:rsidRPr="00AC6C35">
              <w:t>0,00</w:t>
            </w:r>
          </w:p>
        </w:tc>
        <w:tc>
          <w:tcPr>
            <w:tcW w:w="850" w:type="dxa"/>
          </w:tcPr>
          <w:p w:rsidR="00AC6C35" w:rsidRPr="00AC6C35" w:rsidRDefault="00AC6C35" w:rsidP="00AC6C35">
            <w:pPr>
              <w:autoSpaceDE w:val="0"/>
              <w:autoSpaceDN w:val="0"/>
              <w:jc w:val="center"/>
            </w:pPr>
            <w:r w:rsidRPr="00AC6C35">
              <w:t>0,00</w:t>
            </w:r>
          </w:p>
        </w:tc>
        <w:tc>
          <w:tcPr>
            <w:tcW w:w="1134" w:type="dxa"/>
          </w:tcPr>
          <w:p w:rsidR="00AC6C35" w:rsidRPr="00AC6C35" w:rsidRDefault="00AC6C35" w:rsidP="00AC6C35">
            <w:pPr>
              <w:autoSpaceDE w:val="0"/>
              <w:autoSpaceDN w:val="0"/>
              <w:jc w:val="center"/>
            </w:pPr>
            <w:r w:rsidRPr="00AC6C35">
              <w:t>12 452 741,4</w:t>
            </w:r>
          </w:p>
        </w:tc>
        <w:tc>
          <w:tcPr>
            <w:tcW w:w="567" w:type="dxa"/>
          </w:tcPr>
          <w:p w:rsidR="00AC6C35" w:rsidRPr="00AC6C35" w:rsidRDefault="00AC6C35" w:rsidP="00AC6C35">
            <w:pPr>
              <w:autoSpaceDE w:val="0"/>
              <w:autoSpaceDN w:val="0"/>
              <w:jc w:val="center"/>
            </w:pPr>
            <w:r w:rsidRPr="00AC6C35">
              <w:t>х</w:t>
            </w:r>
          </w:p>
        </w:tc>
      </w:tr>
      <w:tr w:rsidR="00AC6C35" w:rsidRPr="00AC6C35" w:rsidTr="00140675">
        <w:trPr>
          <w:trHeight w:val="651"/>
        </w:trPr>
        <w:tc>
          <w:tcPr>
            <w:tcW w:w="590" w:type="dxa"/>
          </w:tcPr>
          <w:p w:rsidR="00AC6C35" w:rsidRPr="00AC6C35" w:rsidRDefault="00AC6C35" w:rsidP="00AC6C35">
            <w:pPr>
              <w:autoSpaceDE w:val="0"/>
              <w:autoSpaceDN w:val="0"/>
              <w:jc w:val="center"/>
            </w:pPr>
            <w:r w:rsidRPr="00AC6C35">
              <w:t>6</w:t>
            </w:r>
          </w:p>
        </w:tc>
        <w:tc>
          <w:tcPr>
            <w:tcW w:w="1879" w:type="dxa"/>
          </w:tcPr>
          <w:p w:rsidR="00AC6C35" w:rsidRPr="00AC6C35" w:rsidRDefault="00AC6C35" w:rsidP="00AC6C35">
            <w:pPr>
              <w:autoSpaceDE w:val="0"/>
              <w:autoSpaceDN w:val="0"/>
              <w:jc w:val="center"/>
            </w:pPr>
            <w:r w:rsidRPr="00AC6C35">
              <w:t>с. Бессоновка, ул. Пристанционная, д. 14</w:t>
            </w:r>
          </w:p>
        </w:tc>
        <w:tc>
          <w:tcPr>
            <w:tcW w:w="1471" w:type="dxa"/>
          </w:tcPr>
          <w:p w:rsidR="00AC6C35" w:rsidRPr="00AC6C35" w:rsidRDefault="00AC6C35" w:rsidP="00AC6C35">
            <w:pPr>
              <w:autoSpaceDE w:val="0"/>
              <w:autoSpaceDN w:val="0"/>
              <w:jc w:val="center"/>
            </w:pPr>
            <w:r w:rsidRPr="00AC6C35">
              <w:t>Счет регионального оператора (общий счет)</w:t>
            </w:r>
          </w:p>
        </w:tc>
        <w:tc>
          <w:tcPr>
            <w:tcW w:w="658" w:type="dxa"/>
          </w:tcPr>
          <w:p w:rsidR="00AC6C35" w:rsidRPr="00AC6C35" w:rsidRDefault="00AC6C35" w:rsidP="00AC6C35">
            <w:pPr>
              <w:autoSpaceDE w:val="0"/>
              <w:autoSpaceDN w:val="0"/>
              <w:jc w:val="center"/>
            </w:pPr>
            <w:r w:rsidRPr="00AC6C35">
              <w:t>1972</w:t>
            </w:r>
          </w:p>
        </w:tc>
        <w:tc>
          <w:tcPr>
            <w:tcW w:w="501" w:type="dxa"/>
          </w:tcPr>
          <w:p w:rsidR="00AC6C35" w:rsidRPr="00AC6C35" w:rsidRDefault="00AC6C35" w:rsidP="00AC6C35">
            <w:pPr>
              <w:autoSpaceDE w:val="0"/>
              <w:autoSpaceDN w:val="0"/>
              <w:jc w:val="center"/>
            </w:pPr>
            <w:r w:rsidRPr="00AC6C35">
              <w:t>2</w:t>
            </w:r>
          </w:p>
        </w:tc>
        <w:tc>
          <w:tcPr>
            <w:tcW w:w="1009" w:type="dxa"/>
          </w:tcPr>
          <w:p w:rsidR="00AC6C35" w:rsidRPr="00AC6C35" w:rsidRDefault="00AC6C35" w:rsidP="00AC6C35">
            <w:pPr>
              <w:autoSpaceDE w:val="0"/>
              <w:autoSpaceDN w:val="0"/>
              <w:jc w:val="center"/>
            </w:pPr>
            <w:r w:rsidRPr="00AC6C35">
              <w:t>1059,7</w:t>
            </w:r>
          </w:p>
        </w:tc>
        <w:tc>
          <w:tcPr>
            <w:tcW w:w="883" w:type="dxa"/>
          </w:tcPr>
          <w:p w:rsidR="00AC6C35" w:rsidRPr="00AC6C35" w:rsidRDefault="00AC6C35" w:rsidP="00AC6C35">
            <w:pPr>
              <w:autoSpaceDE w:val="0"/>
              <w:autoSpaceDN w:val="0"/>
              <w:jc w:val="center"/>
            </w:pPr>
            <w:r w:rsidRPr="00AC6C35">
              <w:t>971,3</w:t>
            </w:r>
          </w:p>
        </w:tc>
        <w:tc>
          <w:tcPr>
            <w:tcW w:w="1261" w:type="dxa"/>
          </w:tcPr>
          <w:p w:rsidR="00AC6C35" w:rsidRPr="00AC6C35" w:rsidRDefault="00AC6C35" w:rsidP="00AC6C35">
            <w:pPr>
              <w:autoSpaceDE w:val="0"/>
              <w:autoSpaceDN w:val="0"/>
              <w:jc w:val="center"/>
            </w:pPr>
            <w:r w:rsidRPr="00AC6C35">
              <w:t>971,3</w:t>
            </w:r>
          </w:p>
        </w:tc>
        <w:tc>
          <w:tcPr>
            <w:tcW w:w="882" w:type="dxa"/>
          </w:tcPr>
          <w:p w:rsidR="00AC6C35" w:rsidRPr="00AC6C35" w:rsidRDefault="00AC6C35" w:rsidP="00AC6C35">
            <w:pPr>
              <w:autoSpaceDE w:val="0"/>
              <w:autoSpaceDN w:val="0"/>
              <w:jc w:val="center"/>
            </w:pPr>
            <w:r w:rsidRPr="00AC6C35">
              <w:t>58</w:t>
            </w:r>
          </w:p>
        </w:tc>
        <w:tc>
          <w:tcPr>
            <w:tcW w:w="993" w:type="dxa"/>
          </w:tcPr>
          <w:p w:rsidR="00AC6C35" w:rsidRPr="00AC6C35" w:rsidRDefault="00AC6C35" w:rsidP="00AC6C35">
            <w:pPr>
              <w:autoSpaceDE w:val="0"/>
              <w:autoSpaceDN w:val="0"/>
              <w:jc w:val="center"/>
            </w:pPr>
            <w:r w:rsidRPr="00AC6C35">
              <w:t>8 442 203,4</w:t>
            </w:r>
          </w:p>
        </w:tc>
        <w:tc>
          <w:tcPr>
            <w:tcW w:w="850" w:type="dxa"/>
          </w:tcPr>
          <w:p w:rsidR="00AC6C35" w:rsidRPr="00AC6C35" w:rsidRDefault="00AC6C35" w:rsidP="00AC6C35">
            <w:pPr>
              <w:autoSpaceDE w:val="0"/>
              <w:autoSpaceDN w:val="0"/>
              <w:jc w:val="center"/>
            </w:pPr>
            <w:r w:rsidRPr="00AC6C35">
              <w:t>0,00</w:t>
            </w:r>
          </w:p>
        </w:tc>
        <w:tc>
          <w:tcPr>
            <w:tcW w:w="851" w:type="dxa"/>
          </w:tcPr>
          <w:p w:rsidR="00AC6C35" w:rsidRPr="00AC6C35" w:rsidRDefault="00AC6C35" w:rsidP="00AC6C35">
            <w:pPr>
              <w:autoSpaceDE w:val="0"/>
              <w:autoSpaceDN w:val="0"/>
              <w:jc w:val="center"/>
            </w:pPr>
            <w:r w:rsidRPr="00AC6C35">
              <w:t>0,00</w:t>
            </w:r>
          </w:p>
        </w:tc>
        <w:tc>
          <w:tcPr>
            <w:tcW w:w="567" w:type="dxa"/>
          </w:tcPr>
          <w:p w:rsidR="00AC6C35" w:rsidRPr="00AC6C35" w:rsidRDefault="00AC6C35" w:rsidP="00AC6C35">
            <w:pPr>
              <w:autoSpaceDE w:val="0"/>
              <w:autoSpaceDN w:val="0"/>
              <w:jc w:val="center"/>
            </w:pPr>
            <w:r w:rsidRPr="00AC6C35">
              <w:t>0,00</w:t>
            </w:r>
          </w:p>
        </w:tc>
        <w:tc>
          <w:tcPr>
            <w:tcW w:w="850" w:type="dxa"/>
          </w:tcPr>
          <w:p w:rsidR="00AC6C35" w:rsidRPr="00AC6C35" w:rsidRDefault="00AC6C35" w:rsidP="00AC6C35">
            <w:pPr>
              <w:autoSpaceDE w:val="0"/>
              <w:autoSpaceDN w:val="0"/>
              <w:jc w:val="center"/>
            </w:pPr>
            <w:r w:rsidRPr="00AC6C35">
              <w:t>0,00</w:t>
            </w:r>
          </w:p>
        </w:tc>
        <w:tc>
          <w:tcPr>
            <w:tcW w:w="1134" w:type="dxa"/>
          </w:tcPr>
          <w:p w:rsidR="00AC6C35" w:rsidRPr="00AC6C35" w:rsidRDefault="00AC6C35" w:rsidP="00AC6C35">
            <w:pPr>
              <w:autoSpaceDE w:val="0"/>
              <w:autoSpaceDN w:val="0"/>
              <w:jc w:val="center"/>
            </w:pPr>
            <w:r w:rsidRPr="00AC6C35">
              <w:t>8 442 203,4</w:t>
            </w:r>
          </w:p>
        </w:tc>
        <w:tc>
          <w:tcPr>
            <w:tcW w:w="567" w:type="dxa"/>
          </w:tcPr>
          <w:p w:rsidR="00AC6C35" w:rsidRPr="00AC6C35" w:rsidRDefault="00AC6C35" w:rsidP="00AC6C35">
            <w:pPr>
              <w:autoSpaceDE w:val="0"/>
              <w:autoSpaceDN w:val="0"/>
              <w:jc w:val="center"/>
            </w:pPr>
            <w:r w:rsidRPr="00AC6C35">
              <w:t>2022</w:t>
            </w:r>
          </w:p>
        </w:tc>
      </w:tr>
      <w:tr w:rsidR="00AC6C35" w:rsidRPr="00AC6C35" w:rsidTr="00140675">
        <w:trPr>
          <w:trHeight w:val="268"/>
        </w:trPr>
        <w:tc>
          <w:tcPr>
            <w:tcW w:w="590" w:type="dxa"/>
          </w:tcPr>
          <w:p w:rsidR="00AC6C35" w:rsidRPr="00AC6C35" w:rsidRDefault="00AC6C35" w:rsidP="00AC6C35">
            <w:pPr>
              <w:autoSpaceDE w:val="0"/>
              <w:autoSpaceDN w:val="0"/>
              <w:jc w:val="center"/>
            </w:pPr>
            <w:r w:rsidRPr="00AC6C35">
              <w:t>7</w:t>
            </w:r>
          </w:p>
        </w:tc>
        <w:tc>
          <w:tcPr>
            <w:tcW w:w="1879" w:type="dxa"/>
          </w:tcPr>
          <w:p w:rsidR="00AC6C35" w:rsidRPr="00AC6C35" w:rsidRDefault="00AC6C35" w:rsidP="00AC6C35">
            <w:pPr>
              <w:autoSpaceDE w:val="0"/>
              <w:autoSpaceDN w:val="0"/>
              <w:jc w:val="center"/>
            </w:pPr>
            <w:r w:rsidRPr="00AC6C35">
              <w:t xml:space="preserve">с. Бессоновка, ул. </w:t>
            </w:r>
            <w:r w:rsidRPr="00AC6C35">
              <w:lastRenderedPageBreak/>
              <w:t>Кирова, д. 41</w:t>
            </w:r>
          </w:p>
        </w:tc>
        <w:tc>
          <w:tcPr>
            <w:tcW w:w="1471" w:type="dxa"/>
          </w:tcPr>
          <w:p w:rsidR="00AC6C35" w:rsidRPr="00AC6C35" w:rsidRDefault="00AC6C35" w:rsidP="00AC6C35">
            <w:pPr>
              <w:autoSpaceDE w:val="0"/>
              <w:autoSpaceDN w:val="0"/>
              <w:jc w:val="center"/>
            </w:pPr>
            <w:r w:rsidRPr="00AC6C35">
              <w:lastRenderedPageBreak/>
              <w:t xml:space="preserve">Счет </w:t>
            </w:r>
            <w:r w:rsidRPr="00AC6C35">
              <w:lastRenderedPageBreak/>
              <w:t>регионального оператора (общий счет)</w:t>
            </w:r>
          </w:p>
        </w:tc>
        <w:tc>
          <w:tcPr>
            <w:tcW w:w="658" w:type="dxa"/>
          </w:tcPr>
          <w:p w:rsidR="00AC6C35" w:rsidRPr="00AC6C35" w:rsidRDefault="00AC6C35" w:rsidP="00AC6C35">
            <w:pPr>
              <w:autoSpaceDE w:val="0"/>
              <w:autoSpaceDN w:val="0"/>
              <w:jc w:val="center"/>
            </w:pPr>
            <w:r w:rsidRPr="00AC6C35">
              <w:lastRenderedPageBreak/>
              <w:t>1984</w:t>
            </w:r>
          </w:p>
        </w:tc>
        <w:tc>
          <w:tcPr>
            <w:tcW w:w="501" w:type="dxa"/>
          </w:tcPr>
          <w:p w:rsidR="00AC6C35" w:rsidRPr="00AC6C35" w:rsidRDefault="00AC6C35" w:rsidP="00AC6C35">
            <w:pPr>
              <w:autoSpaceDE w:val="0"/>
              <w:autoSpaceDN w:val="0"/>
              <w:jc w:val="center"/>
            </w:pPr>
            <w:r w:rsidRPr="00AC6C35">
              <w:t>2</w:t>
            </w:r>
          </w:p>
        </w:tc>
        <w:tc>
          <w:tcPr>
            <w:tcW w:w="1009" w:type="dxa"/>
          </w:tcPr>
          <w:p w:rsidR="00AC6C35" w:rsidRPr="00AC6C35" w:rsidRDefault="00AC6C35" w:rsidP="00AC6C35">
            <w:pPr>
              <w:autoSpaceDE w:val="0"/>
              <w:autoSpaceDN w:val="0"/>
              <w:jc w:val="center"/>
            </w:pPr>
            <w:r w:rsidRPr="00AC6C35">
              <w:t>959,0</w:t>
            </w:r>
          </w:p>
        </w:tc>
        <w:tc>
          <w:tcPr>
            <w:tcW w:w="883" w:type="dxa"/>
          </w:tcPr>
          <w:p w:rsidR="00AC6C35" w:rsidRPr="00AC6C35" w:rsidRDefault="00AC6C35" w:rsidP="00AC6C35">
            <w:pPr>
              <w:autoSpaceDE w:val="0"/>
              <w:autoSpaceDN w:val="0"/>
              <w:jc w:val="center"/>
            </w:pPr>
            <w:r w:rsidRPr="00AC6C35">
              <w:t>959,0</w:t>
            </w:r>
          </w:p>
        </w:tc>
        <w:tc>
          <w:tcPr>
            <w:tcW w:w="1261" w:type="dxa"/>
          </w:tcPr>
          <w:p w:rsidR="00AC6C35" w:rsidRPr="00AC6C35" w:rsidRDefault="00AC6C35" w:rsidP="00AC6C35">
            <w:pPr>
              <w:autoSpaceDE w:val="0"/>
              <w:autoSpaceDN w:val="0"/>
              <w:jc w:val="center"/>
            </w:pPr>
            <w:r w:rsidRPr="00AC6C35">
              <w:t>959,0</w:t>
            </w:r>
          </w:p>
        </w:tc>
        <w:tc>
          <w:tcPr>
            <w:tcW w:w="882" w:type="dxa"/>
          </w:tcPr>
          <w:p w:rsidR="00AC6C35" w:rsidRPr="00AC6C35" w:rsidRDefault="00AC6C35" w:rsidP="00AC6C35">
            <w:pPr>
              <w:autoSpaceDE w:val="0"/>
              <w:autoSpaceDN w:val="0"/>
              <w:jc w:val="center"/>
            </w:pPr>
            <w:r w:rsidRPr="00AC6C35">
              <w:t>64</w:t>
            </w:r>
          </w:p>
        </w:tc>
        <w:tc>
          <w:tcPr>
            <w:tcW w:w="993" w:type="dxa"/>
          </w:tcPr>
          <w:p w:rsidR="00AC6C35" w:rsidRPr="00AC6C35" w:rsidRDefault="00AC6C35" w:rsidP="00AC6C35">
            <w:pPr>
              <w:autoSpaceDE w:val="0"/>
              <w:autoSpaceDN w:val="0"/>
              <w:jc w:val="center"/>
            </w:pPr>
            <w:r w:rsidRPr="00AC6C35">
              <w:t>4 010 538,</w:t>
            </w:r>
            <w:r w:rsidRPr="00AC6C35">
              <w:lastRenderedPageBreak/>
              <w:t>0</w:t>
            </w:r>
          </w:p>
        </w:tc>
        <w:tc>
          <w:tcPr>
            <w:tcW w:w="850" w:type="dxa"/>
          </w:tcPr>
          <w:p w:rsidR="00AC6C35" w:rsidRPr="00AC6C35" w:rsidRDefault="00AC6C35" w:rsidP="00AC6C35">
            <w:pPr>
              <w:autoSpaceDE w:val="0"/>
              <w:autoSpaceDN w:val="0"/>
              <w:jc w:val="center"/>
            </w:pPr>
            <w:r w:rsidRPr="00AC6C35">
              <w:lastRenderedPageBreak/>
              <w:t>0,00</w:t>
            </w:r>
          </w:p>
        </w:tc>
        <w:tc>
          <w:tcPr>
            <w:tcW w:w="851" w:type="dxa"/>
          </w:tcPr>
          <w:p w:rsidR="00AC6C35" w:rsidRPr="00AC6C35" w:rsidRDefault="00AC6C35" w:rsidP="00AC6C35">
            <w:pPr>
              <w:autoSpaceDE w:val="0"/>
              <w:autoSpaceDN w:val="0"/>
              <w:jc w:val="center"/>
            </w:pPr>
            <w:r w:rsidRPr="00AC6C35">
              <w:t>0,00</w:t>
            </w:r>
          </w:p>
        </w:tc>
        <w:tc>
          <w:tcPr>
            <w:tcW w:w="567" w:type="dxa"/>
          </w:tcPr>
          <w:p w:rsidR="00AC6C35" w:rsidRPr="00AC6C35" w:rsidRDefault="00AC6C35" w:rsidP="00AC6C35">
            <w:pPr>
              <w:autoSpaceDE w:val="0"/>
              <w:autoSpaceDN w:val="0"/>
              <w:jc w:val="center"/>
            </w:pPr>
            <w:r w:rsidRPr="00AC6C35">
              <w:t>0,00</w:t>
            </w:r>
          </w:p>
        </w:tc>
        <w:tc>
          <w:tcPr>
            <w:tcW w:w="850" w:type="dxa"/>
          </w:tcPr>
          <w:p w:rsidR="00AC6C35" w:rsidRPr="00AC6C35" w:rsidRDefault="00AC6C35" w:rsidP="00AC6C35">
            <w:pPr>
              <w:autoSpaceDE w:val="0"/>
              <w:autoSpaceDN w:val="0"/>
              <w:jc w:val="center"/>
            </w:pPr>
            <w:r w:rsidRPr="00AC6C35">
              <w:t>0,00</w:t>
            </w:r>
          </w:p>
        </w:tc>
        <w:tc>
          <w:tcPr>
            <w:tcW w:w="1134" w:type="dxa"/>
          </w:tcPr>
          <w:p w:rsidR="00AC6C35" w:rsidRPr="00AC6C35" w:rsidRDefault="00AC6C35" w:rsidP="00AC6C35">
            <w:pPr>
              <w:autoSpaceDE w:val="0"/>
              <w:autoSpaceDN w:val="0"/>
              <w:jc w:val="center"/>
            </w:pPr>
            <w:r w:rsidRPr="00AC6C35">
              <w:t>4 010 538,0</w:t>
            </w:r>
          </w:p>
        </w:tc>
        <w:tc>
          <w:tcPr>
            <w:tcW w:w="567" w:type="dxa"/>
          </w:tcPr>
          <w:p w:rsidR="00AC6C35" w:rsidRPr="00AC6C35" w:rsidRDefault="00AC6C35" w:rsidP="00AC6C35">
            <w:pPr>
              <w:autoSpaceDE w:val="0"/>
              <w:autoSpaceDN w:val="0"/>
              <w:jc w:val="center"/>
            </w:pPr>
            <w:r w:rsidRPr="00AC6C35">
              <w:t>2022</w:t>
            </w:r>
          </w:p>
        </w:tc>
      </w:tr>
    </w:tbl>
    <w:p w:rsidR="00AC6C35" w:rsidRPr="00AC6C35" w:rsidRDefault="00AC6C35" w:rsidP="00AC6C35">
      <w:pPr>
        <w:widowControl/>
        <w:jc w:val="right"/>
      </w:pPr>
      <w:r w:rsidRPr="00AC6C35">
        <w:lastRenderedPageBreak/>
        <w:t>Приложение № 3</w:t>
      </w:r>
    </w:p>
    <w:p w:rsidR="00AC6C35" w:rsidRPr="00AC6C35" w:rsidRDefault="00AC6C35" w:rsidP="00AC6C35">
      <w:pPr>
        <w:widowControl/>
        <w:jc w:val="right"/>
      </w:pPr>
      <w:r w:rsidRPr="00AC6C35">
        <w:t>к постановлению администрации</w:t>
      </w:r>
    </w:p>
    <w:p w:rsidR="00AC6C35" w:rsidRPr="00AC6C35" w:rsidRDefault="00AC6C35" w:rsidP="00AC6C35">
      <w:pPr>
        <w:widowControl/>
        <w:jc w:val="right"/>
      </w:pPr>
      <w:r w:rsidRPr="00AC6C35">
        <w:t>Бессоновского сельсовета</w:t>
      </w:r>
    </w:p>
    <w:p w:rsidR="00AC6C35" w:rsidRPr="00AC6C35" w:rsidRDefault="00AC6C35" w:rsidP="00AC6C35">
      <w:pPr>
        <w:widowControl/>
        <w:jc w:val="right"/>
      </w:pPr>
      <w:r w:rsidRPr="00AC6C35">
        <w:t>Бессоновского района</w:t>
      </w:r>
    </w:p>
    <w:p w:rsidR="00AC6C35" w:rsidRPr="00AC6C35" w:rsidRDefault="00AC6C35" w:rsidP="00AC6C35">
      <w:pPr>
        <w:widowControl/>
        <w:jc w:val="right"/>
      </w:pPr>
      <w:r w:rsidRPr="00AC6C35">
        <w:t>Пензенской области</w:t>
      </w:r>
    </w:p>
    <w:p w:rsidR="00AC6C35" w:rsidRPr="00AC6C35" w:rsidRDefault="00AC6C35" w:rsidP="00AC6C35">
      <w:pPr>
        <w:widowControl/>
        <w:jc w:val="right"/>
        <w:rPr>
          <w:u w:val="single"/>
        </w:rPr>
      </w:pPr>
      <w:r w:rsidRPr="00AC6C35">
        <w:t>№ 546 от «10» декабря 2021 г.</w:t>
      </w:r>
    </w:p>
    <w:p w:rsidR="00AC6C35" w:rsidRPr="00AC6C35" w:rsidRDefault="00AC6C35" w:rsidP="00AC6C35">
      <w:pPr>
        <w:widowControl/>
        <w:jc w:val="right"/>
        <w:rPr>
          <w:u w:val="single"/>
        </w:rPr>
      </w:pPr>
    </w:p>
    <w:p w:rsidR="00AC6C35" w:rsidRPr="00AC6C35" w:rsidRDefault="00AC6C35" w:rsidP="00AC6C35">
      <w:pPr>
        <w:widowControl/>
        <w:jc w:val="right"/>
      </w:pPr>
    </w:p>
    <w:p w:rsidR="00AC6C35" w:rsidRPr="00AC6C35" w:rsidRDefault="00AC6C35" w:rsidP="00AC6C35">
      <w:pPr>
        <w:widowControl/>
        <w:ind w:firstLine="709"/>
        <w:jc w:val="center"/>
      </w:pPr>
      <w:r w:rsidRPr="00AC6C35">
        <w:t>Реестр многоквартирных домов, которые включены в краткосрочный план реализации региональной программы капитального ремонта общего имущества в многоквартирных домах, расположенных на территории Бессоновского сельсовета Бессоновского района Пензенской области на 2021-2023 гг. по видам ремонта</w:t>
      </w:r>
    </w:p>
    <w:p w:rsidR="00AC6C35" w:rsidRPr="00AC6C35" w:rsidRDefault="00AC6C35" w:rsidP="00AC6C35">
      <w:pPr>
        <w:widowControl/>
        <w:jc w:val="both"/>
      </w:pPr>
    </w:p>
    <w:tbl>
      <w:tblPr>
        <w:tblW w:w="14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2211"/>
        <w:gridCol w:w="1984"/>
        <w:gridCol w:w="1814"/>
        <w:gridCol w:w="1757"/>
        <w:gridCol w:w="1871"/>
        <w:gridCol w:w="1454"/>
        <w:gridCol w:w="1559"/>
        <w:gridCol w:w="1276"/>
      </w:tblGrid>
      <w:tr w:rsidR="00AC6C35" w:rsidRPr="00AC6C35" w:rsidTr="00140675">
        <w:tc>
          <w:tcPr>
            <w:tcW w:w="737" w:type="dxa"/>
            <w:vMerge w:val="restart"/>
            <w:vAlign w:val="center"/>
          </w:tcPr>
          <w:p w:rsidR="00AC6C35" w:rsidRPr="00AC6C35" w:rsidRDefault="00AC6C35" w:rsidP="00AC6C35">
            <w:pPr>
              <w:autoSpaceDE w:val="0"/>
              <w:autoSpaceDN w:val="0"/>
              <w:jc w:val="center"/>
            </w:pPr>
            <w:r w:rsidRPr="00AC6C35">
              <w:t>N п/п</w:t>
            </w:r>
          </w:p>
        </w:tc>
        <w:tc>
          <w:tcPr>
            <w:tcW w:w="2211" w:type="dxa"/>
            <w:vMerge w:val="restart"/>
            <w:vAlign w:val="center"/>
          </w:tcPr>
          <w:p w:rsidR="00AC6C35" w:rsidRPr="00AC6C35" w:rsidRDefault="00AC6C35" w:rsidP="00AC6C35">
            <w:pPr>
              <w:autoSpaceDE w:val="0"/>
              <w:autoSpaceDN w:val="0"/>
              <w:jc w:val="center"/>
            </w:pPr>
            <w:r w:rsidRPr="00AC6C35">
              <w:t>Адрес МКД</w:t>
            </w:r>
          </w:p>
        </w:tc>
        <w:tc>
          <w:tcPr>
            <w:tcW w:w="1984" w:type="dxa"/>
            <w:vMerge w:val="restart"/>
            <w:vAlign w:val="center"/>
          </w:tcPr>
          <w:p w:rsidR="00AC6C35" w:rsidRPr="00AC6C35" w:rsidRDefault="00AC6C35" w:rsidP="00AC6C35">
            <w:pPr>
              <w:autoSpaceDE w:val="0"/>
              <w:autoSpaceDN w:val="0"/>
              <w:jc w:val="center"/>
            </w:pPr>
            <w:r w:rsidRPr="00AC6C35">
              <w:t>Объем финансирования услуг и (или) работ по капитальному ремонту многоквартирных домов</w:t>
            </w:r>
          </w:p>
        </w:tc>
        <w:tc>
          <w:tcPr>
            <w:tcW w:w="9731" w:type="dxa"/>
            <w:gridSpan w:val="6"/>
            <w:vAlign w:val="center"/>
          </w:tcPr>
          <w:p w:rsidR="00AC6C35" w:rsidRPr="00AC6C35" w:rsidRDefault="00AC6C35" w:rsidP="00AC6C35">
            <w:pPr>
              <w:autoSpaceDE w:val="0"/>
              <w:autoSpaceDN w:val="0"/>
              <w:jc w:val="center"/>
            </w:pPr>
            <w:r w:rsidRPr="00AC6C35">
              <w:t xml:space="preserve">виды, установленные </w:t>
            </w:r>
            <w:hyperlink r:id="rId9" w:history="1">
              <w:r w:rsidRPr="00AC6C35">
                <w:t>ч. 1 ст. 166</w:t>
              </w:r>
            </w:hyperlink>
            <w:r w:rsidRPr="00AC6C35">
              <w:t xml:space="preserve"> Жилищного кодекса РФ</w:t>
            </w:r>
          </w:p>
        </w:tc>
      </w:tr>
      <w:tr w:rsidR="00AC6C35" w:rsidRPr="00AC6C35" w:rsidTr="00140675">
        <w:tc>
          <w:tcPr>
            <w:tcW w:w="737" w:type="dxa"/>
            <w:vMerge/>
          </w:tcPr>
          <w:p w:rsidR="00AC6C35" w:rsidRPr="00AC6C35" w:rsidRDefault="00AC6C35" w:rsidP="00AC6C35">
            <w:pPr>
              <w:widowControl/>
            </w:pPr>
          </w:p>
        </w:tc>
        <w:tc>
          <w:tcPr>
            <w:tcW w:w="2211" w:type="dxa"/>
            <w:vMerge/>
          </w:tcPr>
          <w:p w:rsidR="00AC6C35" w:rsidRPr="00AC6C35" w:rsidRDefault="00AC6C35" w:rsidP="00AC6C35">
            <w:pPr>
              <w:widowControl/>
            </w:pPr>
          </w:p>
        </w:tc>
        <w:tc>
          <w:tcPr>
            <w:tcW w:w="1984" w:type="dxa"/>
            <w:vMerge/>
          </w:tcPr>
          <w:p w:rsidR="00AC6C35" w:rsidRPr="00AC6C35" w:rsidRDefault="00AC6C35" w:rsidP="00AC6C35">
            <w:pPr>
              <w:widowControl/>
            </w:pPr>
          </w:p>
        </w:tc>
        <w:tc>
          <w:tcPr>
            <w:tcW w:w="9731" w:type="dxa"/>
            <w:gridSpan w:val="6"/>
            <w:vAlign w:val="center"/>
          </w:tcPr>
          <w:p w:rsidR="00AC6C35" w:rsidRPr="00AC6C35" w:rsidRDefault="00AC6C35" w:rsidP="00AC6C35">
            <w:pPr>
              <w:autoSpaceDE w:val="0"/>
              <w:autoSpaceDN w:val="0"/>
              <w:jc w:val="center"/>
            </w:pPr>
            <w:r w:rsidRPr="00AC6C35">
              <w:t>ремонт внутридомовых инженерных систем</w:t>
            </w:r>
          </w:p>
        </w:tc>
      </w:tr>
      <w:tr w:rsidR="00AC6C35" w:rsidRPr="00AC6C35" w:rsidTr="00140675">
        <w:tc>
          <w:tcPr>
            <w:tcW w:w="737" w:type="dxa"/>
            <w:vMerge/>
          </w:tcPr>
          <w:p w:rsidR="00AC6C35" w:rsidRPr="00AC6C35" w:rsidRDefault="00AC6C35" w:rsidP="00AC6C35">
            <w:pPr>
              <w:widowControl/>
            </w:pPr>
          </w:p>
        </w:tc>
        <w:tc>
          <w:tcPr>
            <w:tcW w:w="2211" w:type="dxa"/>
            <w:vMerge/>
          </w:tcPr>
          <w:p w:rsidR="00AC6C35" w:rsidRPr="00AC6C35" w:rsidRDefault="00AC6C35" w:rsidP="00AC6C35">
            <w:pPr>
              <w:widowControl/>
            </w:pPr>
          </w:p>
        </w:tc>
        <w:tc>
          <w:tcPr>
            <w:tcW w:w="1984" w:type="dxa"/>
            <w:vMerge/>
          </w:tcPr>
          <w:p w:rsidR="00AC6C35" w:rsidRPr="00AC6C35" w:rsidRDefault="00AC6C35" w:rsidP="00AC6C35">
            <w:pPr>
              <w:widowControl/>
            </w:pPr>
          </w:p>
        </w:tc>
        <w:tc>
          <w:tcPr>
            <w:tcW w:w="1814" w:type="dxa"/>
            <w:vAlign w:val="center"/>
          </w:tcPr>
          <w:p w:rsidR="00AC6C35" w:rsidRPr="00AC6C35" w:rsidRDefault="00AC6C35" w:rsidP="00AC6C35">
            <w:pPr>
              <w:autoSpaceDE w:val="0"/>
              <w:autoSpaceDN w:val="0"/>
              <w:jc w:val="center"/>
            </w:pPr>
            <w:r w:rsidRPr="00AC6C35">
              <w:t>ВСЕГО</w:t>
            </w:r>
          </w:p>
        </w:tc>
        <w:tc>
          <w:tcPr>
            <w:tcW w:w="1757" w:type="dxa"/>
            <w:vAlign w:val="center"/>
          </w:tcPr>
          <w:p w:rsidR="00AC6C35" w:rsidRPr="00AC6C35" w:rsidRDefault="00AC6C35" w:rsidP="00AC6C35">
            <w:pPr>
              <w:autoSpaceDE w:val="0"/>
              <w:autoSpaceDN w:val="0"/>
              <w:jc w:val="center"/>
            </w:pPr>
            <w:r w:rsidRPr="00AC6C35">
              <w:t>электроснабжение</w:t>
            </w:r>
          </w:p>
        </w:tc>
        <w:tc>
          <w:tcPr>
            <w:tcW w:w="1871" w:type="dxa"/>
            <w:vAlign w:val="center"/>
          </w:tcPr>
          <w:p w:rsidR="00AC6C35" w:rsidRPr="00AC6C35" w:rsidRDefault="00AC6C35" w:rsidP="00AC6C35">
            <w:pPr>
              <w:autoSpaceDE w:val="0"/>
              <w:autoSpaceDN w:val="0"/>
              <w:jc w:val="center"/>
            </w:pPr>
            <w:r w:rsidRPr="00AC6C35">
              <w:t>теплоснабжение</w:t>
            </w:r>
          </w:p>
        </w:tc>
        <w:tc>
          <w:tcPr>
            <w:tcW w:w="1454" w:type="dxa"/>
            <w:vAlign w:val="center"/>
          </w:tcPr>
          <w:p w:rsidR="00AC6C35" w:rsidRPr="00AC6C35" w:rsidRDefault="00AC6C35" w:rsidP="00AC6C35">
            <w:pPr>
              <w:autoSpaceDE w:val="0"/>
              <w:autoSpaceDN w:val="0"/>
              <w:jc w:val="center"/>
            </w:pPr>
            <w:r w:rsidRPr="00AC6C35">
              <w:t>газоснабжение</w:t>
            </w:r>
          </w:p>
        </w:tc>
        <w:tc>
          <w:tcPr>
            <w:tcW w:w="1559" w:type="dxa"/>
            <w:vAlign w:val="center"/>
          </w:tcPr>
          <w:p w:rsidR="00AC6C35" w:rsidRPr="00AC6C35" w:rsidRDefault="00AC6C35" w:rsidP="00AC6C35">
            <w:pPr>
              <w:autoSpaceDE w:val="0"/>
              <w:autoSpaceDN w:val="0"/>
              <w:jc w:val="center"/>
            </w:pPr>
            <w:r w:rsidRPr="00AC6C35">
              <w:t>водоснабжение</w:t>
            </w:r>
          </w:p>
        </w:tc>
        <w:tc>
          <w:tcPr>
            <w:tcW w:w="1276" w:type="dxa"/>
            <w:vAlign w:val="center"/>
          </w:tcPr>
          <w:p w:rsidR="00AC6C35" w:rsidRPr="00AC6C35" w:rsidRDefault="00AC6C35" w:rsidP="00AC6C35">
            <w:pPr>
              <w:autoSpaceDE w:val="0"/>
              <w:autoSpaceDN w:val="0"/>
              <w:jc w:val="center"/>
            </w:pPr>
            <w:r w:rsidRPr="00AC6C35">
              <w:t>водоотведение</w:t>
            </w:r>
          </w:p>
        </w:tc>
      </w:tr>
      <w:tr w:rsidR="00AC6C35" w:rsidRPr="00AC6C35" w:rsidTr="00140675">
        <w:tc>
          <w:tcPr>
            <w:tcW w:w="737" w:type="dxa"/>
            <w:vMerge/>
          </w:tcPr>
          <w:p w:rsidR="00AC6C35" w:rsidRPr="00AC6C35" w:rsidRDefault="00AC6C35" w:rsidP="00AC6C35">
            <w:pPr>
              <w:widowControl/>
            </w:pPr>
          </w:p>
        </w:tc>
        <w:tc>
          <w:tcPr>
            <w:tcW w:w="2211" w:type="dxa"/>
            <w:vMerge/>
          </w:tcPr>
          <w:p w:rsidR="00AC6C35" w:rsidRPr="00AC6C35" w:rsidRDefault="00AC6C35" w:rsidP="00AC6C35">
            <w:pPr>
              <w:widowControl/>
            </w:pPr>
          </w:p>
        </w:tc>
        <w:tc>
          <w:tcPr>
            <w:tcW w:w="1984" w:type="dxa"/>
            <w:vAlign w:val="center"/>
          </w:tcPr>
          <w:p w:rsidR="00AC6C35" w:rsidRPr="00AC6C35" w:rsidRDefault="00AC6C35" w:rsidP="00AC6C35">
            <w:pPr>
              <w:autoSpaceDE w:val="0"/>
              <w:autoSpaceDN w:val="0"/>
              <w:jc w:val="center"/>
            </w:pPr>
            <w:r w:rsidRPr="00AC6C35">
              <w:t>руб.</w:t>
            </w:r>
          </w:p>
        </w:tc>
        <w:tc>
          <w:tcPr>
            <w:tcW w:w="1814" w:type="dxa"/>
            <w:vAlign w:val="center"/>
          </w:tcPr>
          <w:p w:rsidR="00AC6C35" w:rsidRPr="00AC6C35" w:rsidRDefault="00AC6C35" w:rsidP="00AC6C35">
            <w:pPr>
              <w:autoSpaceDE w:val="0"/>
              <w:autoSpaceDN w:val="0"/>
              <w:jc w:val="center"/>
            </w:pPr>
            <w:r w:rsidRPr="00AC6C35">
              <w:t>руб.</w:t>
            </w:r>
          </w:p>
        </w:tc>
        <w:tc>
          <w:tcPr>
            <w:tcW w:w="1757" w:type="dxa"/>
            <w:vAlign w:val="center"/>
          </w:tcPr>
          <w:p w:rsidR="00AC6C35" w:rsidRPr="00AC6C35" w:rsidRDefault="00AC6C35" w:rsidP="00AC6C35">
            <w:pPr>
              <w:autoSpaceDE w:val="0"/>
              <w:autoSpaceDN w:val="0"/>
              <w:jc w:val="center"/>
            </w:pPr>
            <w:r w:rsidRPr="00AC6C35">
              <w:t>руб.</w:t>
            </w:r>
          </w:p>
        </w:tc>
        <w:tc>
          <w:tcPr>
            <w:tcW w:w="1871" w:type="dxa"/>
            <w:vAlign w:val="center"/>
          </w:tcPr>
          <w:p w:rsidR="00AC6C35" w:rsidRPr="00AC6C35" w:rsidRDefault="00AC6C35" w:rsidP="00AC6C35">
            <w:pPr>
              <w:autoSpaceDE w:val="0"/>
              <w:autoSpaceDN w:val="0"/>
              <w:jc w:val="center"/>
            </w:pPr>
            <w:r w:rsidRPr="00AC6C35">
              <w:t>руб.</w:t>
            </w:r>
          </w:p>
        </w:tc>
        <w:tc>
          <w:tcPr>
            <w:tcW w:w="1454" w:type="dxa"/>
            <w:vAlign w:val="center"/>
          </w:tcPr>
          <w:p w:rsidR="00AC6C35" w:rsidRPr="00AC6C35" w:rsidRDefault="00AC6C35" w:rsidP="00AC6C35">
            <w:pPr>
              <w:autoSpaceDE w:val="0"/>
              <w:autoSpaceDN w:val="0"/>
              <w:jc w:val="center"/>
            </w:pPr>
            <w:r w:rsidRPr="00AC6C35">
              <w:t>руб.</w:t>
            </w:r>
          </w:p>
        </w:tc>
        <w:tc>
          <w:tcPr>
            <w:tcW w:w="1559" w:type="dxa"/>
            <w:vAlign w:val="center"/>
          </w:tcPr>
          <w:p w:rsidR="00AC6C35" w:rsidRPr="00AC6C35" w:rsidRDefault="00AC6C35" w:rsidP="00AC6C35">
            <w:pPr>
              <w:autoSpaceDE w:val="0"/>
              <w:autoSpaceDN w:val="0"/>
              <w:jc w:val="center"/>
            </w:pPr>
            <w:r w:rsidRPr="00AC6C35">
              <w:t>руб.</w:t>
            </w:r>
          </w:p>
        </w:tc>
        <w:tc>
          <w:tcPr>
            <w:tcW w:w="1276" w:type="dxa"/>
            <w:vAlign w:val="center"/>
          </w:tcPr>
          <w:p w:rsidR="00AC6C35" w:rsidRPr="00AC6C35" w:rsidRDefault="00AC6C35" w:rsidP="00AC6C35">
            <w:pPr>
              <w:autoSpaceDE w:val="0"/>
              <w:autoSpaceDN w:val="0"/>
              <w:jc w:val="center"/>
            </w:pPr>
            <w:r w:rsidRPr="00AC6C35">
              <w:t>руб.</w:t>
            </w:r>
          </w:p>
        </w:tc>
      </w:tr>
      <w:tr w:rsidR="00AC6C35" w:rsidRPr="00AC6C35" w:rsidTr="00140675">
        <w:tc>
          <w:tcPr>
            <w:tcW w:w="737" w:type="dxa"/>
          </w:tcPr>
          <w:p w:rsidR="00AC6C35" w:rsidRPr="00AC6C35" w:rsidRDefault="00AC6C35" w:rsidP="00AC6C35">
            <w:pPr>
              <w:autoSpaceDE w:val="0"/>
              <w:autoSpaceDN w:val="0"/>
              <w:jc w:val="center"/>
            </w:pPr>
            <w:r w:rsidRPr="00AC6C35">
              <w:t>1</w:t>
            </w:r>
          </w:p>
        </w:tc>
        <w:tc>
          <w:tcPr>
            <w:tcW w:w="2211" w:type="dxa"/>
          </w:tcPr>
          <w:p w:rsidR="00AC6C35" w:rsidRPr="00AC6C35" w:rsidRDefault="00AC6C35" w:rsidP="00AC6C35">
            <w:pPr>
              <w:autoSpaceDE w:val="0"/>
              <w:autoSpaceDN w:val="0"/>
              <w:jc w:val="center"/>
            </w:pPr>
            <w:r w:rsidRPr="00AC6C35">
              <w:t>2</w:t>
            </w:r>
          </w:p>
        </w:tc>
        <w:tc>
          <w:tcPr>
            <w:tcW w:w="1984" w:type="dxa"/>
          </w:tcPr>
          <w:p w:rsidR="00AC6C35" w:rsidRPr="00AC6C35" w:rsidRDefault="00AC6C35" w:rsidP="00AC6C35">
            <w:pPr>
              <w:autoSpaceDE w:val="0"/>
              <w:autoSpaceDN w:val="0"/>
              <w:jc w:val="center"/>
            </w:pPr>
            <w:r w:rsidRPr="00AC6C35">
              <w:t>3</w:t>
            </w:r>
          </w:p>
        </w:tc>
        <w:tc>
          <w:tcPr>
            <w:tcW w:w="1814" w:type="dxa"/>
          </w:tcPr>
          <w:p w:rsidR="00AC6C35" w:rsidRPr="00AC6C35" w:rsidRDefault="00AC6C35" w:rsidP="00AC6C35">
            <w:pPr>
              <w:autoSpaceDE w:val="0"/>
              <w:autoSpaceDN w:val="0"/>
              <w:jc w:val="center"/>
            </w:pPr>
            <w:r w:rsidRPr="00AC6C35">
              <w:t>4</w:t>
            </w:r>
          </w:p>
        </w:tc>
        <w:tc>
          <w:tcPr>
            <w:tcW w:w="1757" w:type="dxa"/>
          </w:tcPr>
          <w:p w:rsidR="00AC6C35" w:rsidRPr="00AC6C35" w:rsidRDefault="00AC6C35" w:rsidP="00AC6C35">
            <w:pPr>
              <w:autoSpaceDE w:val="0"/>
              <w:autoSpaceDN w:val="0"/>
              <w:jc w:val="center"/>
            </w:pPr>
            <w:r w:rsidRPr="00AC6C35">
              <w:t>5</w:t>
            </w:r>
          </w:p>
        </w:tc>
        <w:tc>
          <w:tcPr>
            <w:tcW w:w="1871" w:type="dxa"/>
          </w:tcPr>
          <w:p w:rsidR="00AC6C35" w:rsidRPr="00AC6C35" w:rsidRDefault="00AC6C35" w:rsidP="00AC6C35">
            <w:pPr>
              <w:autoSpaceDE w:val="0"/>
              <w:autoSpaceDN w:val="0"/>
              <w:jc w:val="center"/>
            </w:pPr>
            <w:r w:rsidRPr="00AC6C35">
              <w:t>6</w:t>
            </w:r>
          </w:p>
        </w:tc>
        <w:tc>
          <w:tcPr>
            <w:tcW w:w="1454" w:type="dxa"/>
          </w:tcPr>
          <w:p w:rsidR="00AC6C35" w:rsidRPr="00AC6C35" w:rsidRDefault="00AC6C35" w:rsidP="00AC6C35">
            <w:pPr>
              <w:autoSpaceDE w:val="0"/>
              <w:autoSpaceDN w:val="0"/>
              <w:jc w:val="center"/>
            </w:pPr>
            <w:r w:rsidRPr="00AC6C35">
              <w:t>7</w:t>
            </w:r>
          </w:p>
        </w:tc>
        <w:tc>
          <w:tcPr>
            <w:tcW w:w="1559" w:type="dxa"/>
          </w:tcPr>
          <w:p w:rsidR="00AC6C35" w:rsidRPr="00AC6C35" w:rsidRDefault="00AC6C35" w:rsidP="00AC6C35">
            <w:pPr>
              <w:autoSpaceDE w:val="0"/>
              <w:autoSpaceDN w:val="0"/>
              <w:jc w:val="center"/>
            </w:pPr>
            <w:r w:rsidRPr="00AC6C35">
              <w:t>8</w:t>
            </w:r>
          </w:p>
        </w:tc>
        <w:tc>
          <w:tcPr>
            <w:tcW w:w="1276" w:type="dxa"/>
          </w:tcPr>
          <w:p w:rsidR="00AC6C35" w:rsidRPr="00AC6C35" w:rsidRDefault="00AC6C35" w:rsidP="00AC6C35">
            <w:pPr>
              <w:autoSpaceDE w:val="0"/>
              <w:autoSpaceDN w:val="0"/>
              <w:jc w:val="center"/>
            </w:pPr>
            <w:r w:rsidRPr="00AC6C35">
              <w:t>9</w:t>
            </w:r>
          </w:p>
        </w:tc>
      </w:tr>
      <w:tr w:rsidR="00AC6C35" w:rsidRPr="00AC6C35" w:rsidTr="00140675">
        <w:tc>
          <w:tcPr>
            <w:tcW w:w="2948" w:type="dxa"/>
            <w:gridSpan w:val="2"/>
          </w:tcPr>
          <w:p w:rsidR="00AC6C35" w:rsidRPr="00AC6C35" w:rsidRDefault="00AC6C35" w:rsidP="00AC6C35">
            <w:pPr>
              <w:autoSpaceDE w:val="0"/>
              <w:autoSpaceDN w:val="0"/>
            </w:pPr>
            <w:r w:rsidRPr="00AC6C35">
              <w:t xml:space="preserve">Итого по </w:t>
            </w:r>
            <w:proofErr w:type="spellStart"/>
            <w:r w:rsidRPr="00AC6C35">
              <w:t>Бессоновскому</w:t>
            </w:r>
            <w:proofErr w:type="spellEnd"/>
            <w:r w:rsidRPr="00AC6C35">
              <w:t xml:space="preserve"> сельсовету:</w:t>
            </w:r>
          </w:p>
        </w:tc>
        <w:tc>
          <w:tcPr>
            <w:tcW w:w="1984" w:type="dxa"/>
          </w:tcPr>
          <w:p w:rsidR="00AC6C35" w:rsidRPr="00AC6C35" w:rsidRDefault="00AC6C35" w:rsidP="00AC6C35">
            <w:pPr>
              <w:autoSpaceDE w:val="0"/>
              <w:autoSpaceDN w:val="0"/>
              <w:jc w:val="center"/>
            </w:pPr>
            <w:r w:rsidRPr="00AC6C35">
              <w:t>12 452 741,4</w:t>
            </w:r>
          </w:p>
        </w:tc>
        <w:tc>
          <w:tcPr>
            <w:tcW w:w="1814" w:type="dxa"/>
          </w:tcPr>
          <w:p w:rsidR="00AC6C35" w:rsidRPr="00AC6C35" w:rsidRDefault="00AC6C35" w:rsidP="00AC6C35">
            <w:pPr>
              <w:autoSpaceDE w:val="0"/>
              <w:autoSpaceDN w:val="0"/>
              <w:jc w:val="center"/>
            </w:pPr>
            <w:r w:rsidRPr="00AC6C35">
              <w:t>0,00</w:t>
            </w:r>
          </w:p>
        </w:tc>
        <w:tc>
          <w:tcPr>
            <w:tcW w:w="1757" w:type="dxa"/>
          </w:tcPr>
          <w:p w:rsidR="00AC6C35" w:rsidRPr="00AC6C35" w:rsidRDefault="00AC6C35" w:rsidP="00AC6C35">
            <w:pPr>
              <w:widowControl/>
              <w:jc w:val="center"/>
            </w:pPr>
            <w:r w:rsidRPr="00AC6C35">
              <w:t>0,00</w:t>
            </w:r>
          </w:p>
        </w:tc>
        <w:tc>
          <w:tcPr>
            <w:tcW w:w="1871" w:type="dxa"/>
          </w:tcPr>
          <w:p w:rsidR="00AC6C35" w:rsidRPr="00AC6C35" w:rsidRDefault="00AC6C35" w:rsidP="00AC6C35">
            <w:pPr>
              <w:widowControl/>
              <w:jc w:val="center"/>
            </w:pPr>
            <w:r w:rsidRPr="00AC6C35">
              <w:t>0,00</w:t>
            </w:r>
          </w:p>
        </w:tc>
        <w:tc>
          <w:tcPr>
            <w:tcW w:w="1454" w:type="dxa"/>
          </w:tcPr>
          <w:p w:rsidR="00AC6C35" w:rsidRPr="00AC6C35" w:rsidRDefault="00AC6C35" w:rsidP="00AC6C35">
            <w:pPr>
              <w:widowControl/>
              <w:jc w:val="center"/>
            </w:pPr>
            <w:r w:rsidRPr="00AC6C35">
              <w:t>0,00</w:t>
            </w:r>
          </w:p>
        </w:tc>
        <w:tc>
          <w:tcPr>
            <w:tcW w:w="1559" w:type="dxa"/>
          </w:tcPr>
          <w:p w:rsidR="00AC6C35" w:rsidRPr="00AC6C35" w:rsidRDefault="00AC6C35" w:rsidP="00AC6C35">
            <w:pPr>
              <w:widowControl/>
              <w:jc w:val="center"/>
            </w:pPr>
            <w:r w:rsidRPr="00AC6C35">
              <w:t>0,00</w:t>
            </w:r>
          </w:p>
        </w:tc>
        <w:tc>
          <w:tcPr>
            <w:tcW w:w="1276" w:type="dxa"/>
          </w:tcPr>
          <w:p w:rsidR="00AC6C35" w:rsidRPr="00AC6C35" w:rsidRDefault="00AC6C35" w:rsidP="00AC6C35">
            <w:pPr>
              <w:widowControl/>
              <w:jc w:val="center"/>
            </w:pPr>
            <w:r w:rsidRPr="00AC6C35">
              <w:t>0,00</w:t>
            </w:r>
          </w:p>
        </w:tc>
      </w:tr>
      <w:tr w:rsidR="00AC6C35" w:rsidRPr="00AC6C35" w:rsidTr="00140675">
        <w:tc>
          <w:tcPr>
            <w:tcW w:w="14663" w:type="dxa"/>
            <w:gridSpan w:val="9"/>
          </w:tcPr>
          <w:p w:rsidR="00AC6C35" w:rsidRPr="00AC6C35" w:rsidRDefault="00AC6C35" w:rsidP="00AC6C35">
            <w:pPr>
              <w:autoSpaceDE w:val="0"/>
              <w:autoSpaceDN w:val="0"/>
              <w:jc w:val="center"/>
              <w:outlineLvl w:val="2"/>
            </w:pPr>
            <w:r w:rsidRPr="00AC6C35">
              <w:t>2022 год</w:t>
            </w:r>
          </w:p>
        </w:tc>
      </w:tr>
      <w:tr w:rsidR="00AC6C35" w:rsidRPr="00AC6C35" w:rsidTr="00140675">
        <w:tc>
          <w:tcPr>
            <w:tcW w:w="2948" w:type="dxa"/>
            <w:gridSpan w:val="2"/>
          </w:tcPr>
          <w:p w:rsidR="00AC6C35" w:rsidRPr="00AC6C35" w:rsidRDefault="00AC6C35" w:rsidP="00AC6C35">
            <w:pPr>
              <w:autoSpaceDE w:val="0"/>
              <w:autoSpaceDN w:val="0"/>
            </w:pPr>
            <w:r w:rsidRPr="00AC6C35">
              <w:t>Итого на 2022 год:</w:t>
            </w:r>
          </w:p>
        </w:tc>
        <w:tc>
          <w:tcPr>
            <w:tcW w:w="1984" w:type="dxa"/>
          </w:tcPr>
          <w:p w:rsidR="00AC6C35" w:rsidRPr="00AC6C35" w:rsidRDefault="00AC6C35" w:rsidP="00AC6C35">
            <w:pPr>
              <w:widowControl/>
              <w:jc w:val="center"/>
            </w:pPr>
            <w:r w:rsidRPr="00AC6C35">
              <w:t>12 452 741,4</w:t>
            </w:r>
          </w:p>
        </w:tc>
        <w:tc>
          <w:tcPr>
            <w:tcW w:w="1814" w:type="dxa"/>
          </w:tcPr>
          <w:p w:rsidR="00AC6C35" w:rsidRPr="00AC6C35" w:rsidRDefault="00AC6C35" w:rsidP="00AC6C35">
            <w:pPr>
              <w:widowControl/>
              <w:jc w:val="center"/>
            </w:pPr>
            <w:r w:rsidRPr="00AC6C35">
              <w:t>0,00</w:t>
            </w:r>
          </w:p>
        </w:tc>
        <w:tc>
          <w:tcPr>
            <w:tcW w:w="1757" w:type="dxa"/>
          </w:tcPr>
          <w:p w:rsidR="00AC6C35" w:rsidRPr="00AC6C35" w:rsidRDefault="00AC6C35" w:rsidP="00AC6C35">
            <w:pPr>
              <w:widowControl/>
              <w:jc w:val="center"/>
            </w:pPr>
            <w:r w:rsidRPr="00AC6C35">
              <w:t>0,00</w:t>
            </w:r>
          </w:p>
        </w:tc>
        <w:tc>
          <w:tcPr>
            <w:tcW w:w="1871" w:type="dxa"/>
          </w:tcPr>
          <w:p w:rsidR="00AC6C35" w:rsidRPr="00AC6C35" w:rsidRDefault="00AC6C35" w:rsidP="00AC6C35">
            <w:pPr>
              <w:widowControl/>
              <w:jc w:val="center"/>
            </w:pPr>
            <w:r w:rsidRPr="00AC6C35">
              <w:t>0,00</w:t>
            </w:r>
          </w:p>
        </w:tc>
        <w:tc>
          <w:tcPr>
            <w:tcW w:w="1454" w:type="dxa"/>
          </w:tcPr>
          <w:p w:rsidR="00AC6C35" w:rsidRPr="00AC6C35" w:rsidRDefault="00AC6C35" w:rsidP="00AC6C35">
            <w:pPr>
              <w:widowControl/>
              <w:jc w:val="center"/>
            </w:pPr>
            <w:r w:rsidRPr="00AC6C35">
              <w:t>0,00</w:t>
            </w:r>
          </w:p>
        </w:tc>
        <w:tc>
          <w:tcPr>
            <w:tcW w:w="1559" w:type="dxa"/>
          </w:tcPr>
          <w:p w:rsidR="00AC6C35" w:rsidRPr="00AC6C35" w:rsidRDefault="00AC6C35" w:rsidP="00AC6C35">
            <w:pPr>
              <w:widowControl/>
              <w:jc w:val="center"/>
            </w:pPr>
            <w:r w:rsidRPr="00AC6C35">
              <w:t>0,00</w:t>
            </w:r>
          </w:p>
        </w:tc>
        <w:tc>
          <w:tcPr>
            <w:tcW w:w="1276" w:type="dxa"/>
          </w:tcPr>
          <w:p w:rsidR="00AC6C35" w:rsidRPr="00AC6C35" w:rsidRDefault="00AC6C35" w:rsidP="00AC6C35">
            <w:pPr>
              <w:widowControl/>
              <w:jc w:val="center"/>
            </w:pPr>
            <w:r w:rsidRPr="00AC6C35">
              <w:t>0,00</w:t>
            </w:r>
          </w:p>
        </w:tc>
      </w:tr>
      <w:tr w:rsidR="00AC6C35" w:rsidRPr="00AC6C35" w:rsidTr="00140675">
        <w:tc>
          <w:tcPr>
            <w:tcW w:w="737" w:type="dxa"/>
          </w:tcPr>
          <w:p w:rsidR="00AC6C35" w:rsidRPr="00AC6C35" w:rsidRDefault="00AC6C35" w:rsidP="00AC6C35">
            <w:pPr>
              <w:autoSpaceDE w:val="0"/>
              <w:autoSpaceDN w:val="0"/>
              <w:jc w:val="center"/>
            </w:pPr>
            <w:r w:rsidRPr="00AC6C35">
              <w:t>1</w:t>
            </w:r>
          </w:p>
        </w:tc>
        <w:tc>
          <w:tcPr>
            <w:tcW w:w="2211" w:type="dxa"/>
          </w:tcPr>
          <w:p w:rsidR="00AC6C35" w:rsidRPr="00AC6C35" w:rsidRDefault="00AC6C35" w:rsidP="00AC6C35">
            <w:pPr>
              <w:autoSpaceDE w:val="0"/>
              <w:autoSpaceDN w:val="0"/>
            </w:pPr>
            <w:r w:rsidRPr="00AC6C35">
              <w:t>с. Бессоновка, ул. Пристанционная, д. 14</w:t>
            </w:r>
          </w:p>
        </w:tc>
        <w:tc>
          <w:tcPr>
            <w:tcW w:w="1984" w:type="dxa"/>
          </w:tcPr>
          <w:p w:rsidR="00AC6C35" w:rsidRPr="00AC6C35" w:rsidRDefault="00AC6C35" w:rsidP="00AC6C35">
            <w:pPr>
              <w:autoSpaceDE w:val="0"/>
              <w:autoSpaceDN w:val="0"/>
              <w:jc w:val="center"/>
            </w:pPr>
            <w:r w:rsidRPr="00AC6C35">
              <w:t>8 442 203,4</w:t>
            </w:r>
          </w:p>
        </w:tc>
        <w:tc>
          <w:tcPr>
            <w:tcW w:w="1814" w:type="dxa"/>
          </w:tcPr>
          <w:p w:rsidR="00AC6C35" w:rsidRPr="00AC6C35" w:rsidRDefault="00AC6C35" w:rsidP="00AC6C35">
            <w:pPr>
              <w:autoSpaceDE w:val="0"/>
              <w:autoSpaceDN w:val="0"/>
              <w:jc w:val="center"/>
            </w:pPr>
            <w:r w:rsidRPr="00AC6C35">
              <w:t>0,00</w:t>
            </w:r>
          </w:p>
        </w:tc>
        <w:tc>
          <w:tcPr>
            <w:tcW w:w="1757" w:type="dxa"/>
          </w:tcPr>
          <w:p w:rsidR="00AC6C35" w:rsidRPr="00AC6C35" w:rsidRDefault="00AC6C35" w:rsidP="00AC6C35">
            <w:pPr>
              <w:autoSpaceDE w:val="0"/>
              <w:autoSpaceDN w:val="0"/>
              <w:jc w:val="center"/>
            </w:pPr>
            <w:r w:rsidRPr="00AC6C35">
              <w:t>0,00</w:t>
            </w:r>
          </w:p>
        </w:tc>
        <w:tc>
          <w:tcPr>
            <w:tcW w:w="1871" w:type="dxa"/>
          </w:tcPr>
          <w:p w:rsidR="00AC6C35" w:rsidRPr="00AC6C35" w:rsidRDefault="00AC6C35" w:rsidP="00AC6C35">
            <w:pPr>
              <w:autoSpaceDE w:val="0"/>
              <w:autoSpaceDN w:val="0"/>
              <w:jc w:val="center"/>
            </w:pPr>
            <w:r w:rsidRPr="00AC6C35">
              <w:t>0,00</w:t>
            </w:r>
          </w:p>
        </w:tc>
        <w:tc>
          <w:tcPr>
            <w:tcW w:w="1454" w:type="dxa"/>
          </w:tcPr>
          <w:p w:rsidR="00AC6C35" w:rsidRPr="00AC6C35" w:rsidRDefault="00AC6C35" w:rsidP="00AC6C35">
            <w:pPr>
              <w:autoSpaceDE w:val="0"/>
              <w:autoSpaceDN w:val="0"/>
              <w:jc w:val="center"/>
            </w:pPr>
            <w:r w:rsidRPr="00AC6C35">
              <w:t>0,00</w:t>
            </w:r>
          </w:p>
        </w:tc>
        <w:tc>
          <w:tcPr>
            <w:tcW w:w="1559" w:type="dxa"/>
          </w:tcPr>
          <w:p w:rsidR="00AC6C35" w:rsidRPr="00AC6C35" w:rsidRDefault="00AC6C35" w:rsidP="00AC6C35">
            <w:pPr>
              <w:autoSpaceDE w:val="0"/>
              <w:autoSpaceDN w:val="0"/>
              <w:jc w:val="center"/>
            </w:pPr>
            <w:r w:rsidRPr="00AC6C35">
              <w:t>0,00</w:t>
            </w:r>
          </w:p>
        </w:tc>
        <w:tc>
          <w:tcPr>
            <w:tcW w:w="1276" w:type="dxa"/>
          </w:tcPr>
          <w:p w:rsidR="00AC6C35" w:rsidRPr="00AC6C35" w:rsidRDefault="00AC6C35" w:rsidP="00AC6C35">
            <w:pPr>
              <w:autoSpaceDE w:val="0"/>
              <w:autoSpaceDN w:val="0"/>
              <w:jc w:val="center"/>
            </w:pPr>
            <w:r w:rsidRPr="00AC6C35">
              <w:t>0,00</w:t>
            </w:r>
          </w:p>
        </w:tc>
      </w:tr>
      <w:tr w:rsidR="00AC6C35" w:rsidRPr="00AC6C35" w:rsidTr="00140675">
        <w:tc>
          <w:tcPr>
            <w:tcW w:w="737" w:type="dxa"/>
          </w:tcPr>
          <w:p w:rsidR="00AC6C35" w:rsidRPr="00AC6C35" w:rsidRDefault="00AC6C35" w:rsidP="00AC6C35">
            <w:pPr>
              <w:autoSpaceDE w:val="0"/>
              <w:autoSpaceDN w:val="0"/>
              <w:jc w:val="center"/>
            </w:pPr>
            <w:r w:rsidRPr="00AC6C35">
              <w:t>2</w:t>
            </w:r>
          </w:p>
        </w:tc>
        <w:tc>
          <w:tcPr>
            <w:tcW w:w="2211" w:type="dxa"/>
          </w:tcPr>
          <w:p w:rsidR="00AC6C35" w:rsidRPr="00AC6C35" w:rsidRDefault="00AC6C35" w:rsidP="00AC6C35">
            <w:pPr>
              <w:autoSpaceDE w:val="0"/>
              <w:autoSpaceDN w:val="0"/>
            </w:pPr>
            <w:r w:rsidRPr="00AC6C35">
              <w:t>с. Бессоновка, ул. Кирова, д.41</w:t>
            </w:r>
          </w:p>
        </w:tc>
        <w:tc>
          <w:tcPr>
            <w:tcW w:w="1984" w:type="dxa"/>
          </w:tcPr>
          <w:p w:rsidR="00AC6C35" w:rsidRPr="00AC6C35" w:rsidRDefault="00AC6C35" w:rsidP="00AC6C35">
            <w:pPr>
              <w:autoSpaceDE w:val="0"/>
              <w:autoSpaceDN w:val="0"/>
              <w:jc w:val="center"/>
            </w:pPr>
            <w:r w:rsidRPr="00AC6C35">
              <w:t>4 010 538,0</w:t>
            </w:r>
          </w:p>
        </w:tc>
        <w:tc>
          <w:tcPr>
            <w:tcW w:w="1814" w:type="dxa"/>
          </w:tcPr>
          <w:p w:rsidR="00AC6C35" w:rsidRPr="00AC6C35" w:rsidRDefault="00AC6C35" w:rsidP="00AC6C35">
            <w:pPr>
              <w:autoSpaceDE w:val="0"/>
              <w:autoSpaceDN w:val="0"/>
              <w:jc w:val="center"/>
            </w:pPr>
            <w:r w:rsidRPr="00AC6C35">
              <w:t>0,00</w:t>
            </w:r>
          </w:p>
        </w:tc>
        <w:tc>
          <w:tcPr>
            <w:tcW w:w="1757" w:type="dxa"/>
          </w:tcPr>
          <w:p w:rsidR="00AC6C35" w:rsidRPr="00AC6C35" w:rsidRDefault="00AC6C35" w:rsidP="00AC6C35">
            <w:pPr>
              <w:autoSpaceDE w:val="0"/>
              <w:autoSpaceDN w:val="0"/>
              <w:jc w:val="center"/>
            </w:pPr>
            <w:r w:rsidRPr="00AC6C35">
              <w:t>0,00</w:t>
            </w:r>
          </w:p>
        </w:tc>
        <w:tc>
          <w:tcPr>
            <w:tcW w:w="1871" w:type="dxa"/>
          </w:tcPr>
          <w:p w:rsidR="00AC6C35" w:rsidRPr="00AC6C35" w:rsidRDefault="00AC6C35" w:rsidP="00AC6C35">
            <w:pPr>
              <w:autoSpaceDE w:val="0"/>
              <w:autoSpaceDN w:val="0"/>
              <w:jc w:val="center"/>
            </w:pPr>
            <w:r w:rsidRPr="00AC6C35">
              <w:t>0,00</w:t>
            </w:r>
          </w:p>
        </w:tc>
        <w:tc>
          <w:tcPr>
            <w:tcW w:w="1454" w:type="dxa"/>
          </w:tcPr>
          <w:p w:rsidR="00AC6C35" w:rsidRPr="00AC6C35" w:rsidRDefault="00AC6C35" w:rsidP="00AC6C35">
            <w:pPr>
              <w:autoSpaceDE w:val="0"/>
              <w:autoSpaceDN w:val="0"/>
              <w:jc w:val="center"/>
            </w:pPr>
            <w:r w:rsidRPr="00AC6C35">
              <w:t>0,00</w:t>
            </w:r>
          </w:p>
        </w:tc>
        <w:tc>
          <w:tcPr>
            <w:tcW w:w="1559" w:type="dxa"/>
          </w:tcPr>
          <w:p w:rsidR="00AC6C35" w:rsidRPr="00AC6C35" w:rsidRDefault="00AC6C35" w:rsidP="00AC6C35">
            <w:pPr>
              <w:autoSpaceDE w:val="0"/>
              <w:autoSpaceDN w:val="0"/>
              <w:jc w:val="center"/>
            </w:pPr>
            <w:r w:rsidRPr="00AC6C35">
              <w:t>0,00</w:t>
            </w:r>
          </w:p>
        </w:tc>
        <w:tc>
          <w:tcPr>
            <w:tcW w:w="1276" w:type="dxa"/>
          </w:tcPr>
          <w:p w:rsidR="00AC6C35" w:rsidRPr="00AC6C35" w:rsidRDefault="00AC6C35" w:rsidP="00AC6C35">
            <w:pPr>
              <w:autoSpaceDE w:val="0"/>
              <w:autoSpaceDN w:val="0"/>
              <w:jc w:val="center"/>
            </w:pPr>
            <w:r w:rsidRPr="00AC6C35">
              <w:t>0,00</w:t>
            </w:r>
          </w:p>
        </w:tc>
      </w:tr>
    </w:tbl>
    <w:p w:rsidR="00AC6C35" w:rsidRDefault="00AC6C35" w:rsidP="00AC6C35">
      <w:pPr>
        <w:widowControl/>
        <w:jc w:val="both"/>
        <w:rPr>
          <w:sz w:val="28"/>
          <w:szCs w:val="28"/>
        </w:rPr>
        <w:sectPr w:rsidR="00AC6C35" w:rsidSect="00AC6C35">
          <w:pgSz w:w="16838" w:h="11906" w:orient="landscape"/>
          <w:pgMar w:top="1418" w:right="709" w:bottom="1133" w:left="851" w:header="709" w:footer="709" w:gutter="0"/>
          <w:cols w:space="708"/>
          <w:docGrid w:linePitch="360"/>
        </w:sectPr>
      </w:pPr>
    </w:p>
    <w:tbl>
      <w:tblPr>
        <w:tblW w:w="9606" w:type="dxa"/>
        <w:tblLayout w:type="fixed"/>
        <w:tblCellMar>
          <w:left w:w="0" w:type="dxa"/>
          <w:right w:w="0" w:type="dxa"/>
        </w:tblCellMar>
        <w:tblLook w:val="01E0" w:firstRow="1" w:lastRow="1" w:firstColumn="1" w:lastColumn="1" w:noHBand="0" w:noVBand="0"/>
      </w:tblPr>
      <w:tblGrid>
        <w:gridCol w:w="9606"/>
      </w:tblGrid>
      <w:tr w:rsidR="00930E01" w:rsidRPr="00930E01" w:rsidTr="009A60B4">
        <w:trPr>
          <w:trHeight w:val="364"/>
        </w:trPr>
        <w:tc>
          <w:tcPr>
            <w:tcW w:w="9606" w:type="dxa"/>
          </w:tcPr>
          <w:p w:rsidR="00930E01" w:rsidRPr="00930E01" w:rsidRDefault="00930E01" w:rsidP="00930E01">
            <w:pPr>
              <w:widowControl/>
              <w:jc w:val="center"/>
              <w:rPr>
                <w:b/>
              </w:rPr>
            </w:pPr>
          </w:p>
        </w:tc>
      </w:tr>
      <w:tr w:rsidR="00930E01" w:rsidRPr="00930E01" w:rsidTr="009A60B4">
        <w:tc>
          <w:tcPr>
            <w:tcW w:w="9606" w:type="dxa"/>
          </w:tcPr>
          <w:p w:rsidR="00930E01" w:rsidRPr="00930E01" w:rsidRDefault="00930E01" w:rsidP="00930E01">
            <w:pPr>
              <w:widowControl/>
              <w:jc w:val="center"/>
              <w:rPr>
                <w:b/>
              </w:rPr>
            </w:pPr>
            <w:r w:rsidRPr="00930E01">
              <w:rPr>
                <w:b/>
              </w:rPr>
              <w:t>АДМИНИСТРАЦИЯ  БЕССОНОВСКОГО СЕЛЬСОВЕТА</w:t>
            </w:r>
          </w:p>
        </w:tc>
      </w:tr>
      <w:tr w:rsidR="00930E01" w:rsidRPr="00930E01" w:rsidTr="009A60B4">
        <w:trPr>
          <w:trHeight w:val="397"/>
        </w:trPr>
        <w:tc>
          <w:tcPr>
            <w:tcW w:w="9606" w:type="dxa"/>
          </w:tcPr>
          <w:p w:rsidR="00930E01" w:rsidRPr="00930E01" w:rsidRDefault="00930E01" w:rsidP="00930E01">
            <w:pPr>
              <w:keepNext/>
              <w:widowControl/>
              <w:jc w:val="center"/>
              <w:outlineLvl w:val="2"/>
              <w:rPr>
                <w:b/>
              </w:rPr>
            </w:pPr>
            <w:r w:rsidRPr="00930E01">
              <w:rPr>
                <w:b/>
              </w:rPr>
              <w:t>БЕССОНОВСКОГО РАЙОНА ПЕНЗЕНСКОЙ ОБЛАСТИ</w:t>
            </w:r>
          </w:p>
        </w:tc>
      </w:tr>
      <w:tr w:rsidR="00930E01" w:rsidRPr="00930E01" w:rsidTr="009A60B4">
        <w:tc>
          <w:tcPr>
            <w:tcW w:w="9606" w:type="dxa"/>
          </w:tcPr>
          <w:p w:rsidR="00930E01" w:rsidRPr="00930E01" w:rsidRDefault="00930E01" w:rsidP="00930E01">
            <w:pPr>
              <w:keepNext/>
              <w:widowControl/>
              <w:jc w:val="center"/>
              <w:outlineLvl w:val="2"/>
              <w:rPr>
                <w:b/>
              </w:rPr>
            </w:pPr>
          </w:p>
        </w:tc>
      </w:tr>
      <w:tr w:rsidR="00930E01" w:rsidRPr="00930E01" w:rsidTr="009A60B4">
        <w:trPr>
          <w:trHeight w:val="340"/>
        </w:trPr>
        <w:tc>
          <w:tcPr>
            <w:tcW w:w="9606" w:type="dxa"/>
            <w:vAlign w:val="center"/>
          </w:tcPr>
          <w:p w:rsidR="00930E01" w:rsidRPr="00930E01" w:rsidRDefault="00930E01" w:rsidP="00930E01">
            <w:pPr>
              <w:keepNext/>
              <w:widowControl/>
              <w:jc w:val="center"/>
              <w:outlineLvl w:val="2"/>
              <w:rPr>
                <w:b/>
              </w:rPr>
            </w:pPr>
            <w:r w:rsidRPr="00930E01">
              <w:rPr>
                <w:b/>
              </w:rPr>
              <w:t>ПОСТАНОВЛЕНИЕ</w:t>
            </w:r>
          </w:p>
        </w:tc>
      </w:tr>
      <w:tr w:rsidR="00930E01" w:rsidRPr="00930E01" w:rsidTr="009A60B4">
        <w:trPr>
          <w:trHeight w:val="340"/>
        </w:trPr>
        <w:tc>
          <w:tcPr>
            <w:tcW w:w="9606" w:type="dxa"/>
            <w:vAlign w:val="center"/>
          </w:tcPr>
          <w:p w:rsidR="00930E01" w:rsidRPr="00930E01" w:rsidRDefault="00930E01" w:rsidP="00930E01">
            <w:pPr>
              <w:keepNext/>
              <w:widowControl/>
              <w:jc w:val="center"/>
              <w:outlineLvl w:val="2"/>
              <w:rPr>
                <w:b/>
              </w:rPr>
            </w:pPr>
          </w:p>
          <w:p w:rsidR="00930E01" w:rsidRPr="00930E01" w:rsidRDefault="00930E01" w:rsidP="00930E01">
            <w:pPr>
              <w:widowControl/>
            </w:pPr>
          </w:p>
          <w:p w:rsidR="00930E01" w:rsidRPr="00930E01" w:rsidRDefault="00930E01" w:rsidP="00930E01">
            <w:pPr>
              <w:widowControl/>
            </w:pPr>
          </w:p>
          <w:tbl>
            <w:tblPr>
              <w:tblpPr w:leftFromText="180" w:rightFromText="180" w:vertAnchor="text" w:horzAnchor="margin" w:tblpXSpec="center" w:tblpY="-391"/>
              <w:tblOverlap w:val="never"/>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930E01" w:rsidRPr="00930E01" w:rsidTr="009A60B4">
              <w:tc>
                <w:tcPr>
                  <w:tcW w:w="284" w:type="dxa"/>
                  <w:vAlign w:val="bottom"/>
                </w:tcPr>
                <w:p w:rsidR="00930E01" w:rsidRPr="00930E01" w:rsidRDefault="00930E01" w:rsidP="00930E01">
                  <w:pPr>
                    <w:widowControl/>
                  </w:pPr>
                  <w:r w:rsidRPr="00930E01">
                    <w:t>от</w:t>
                  </w:r>
                </w:p>
              </w:tc>
              <w:tc>
                <w:tcPr>
                  <w:tcW w:w="2835" w:type="dxa"/>
                  <w:tcBorders>
                    <w:top w:val="nil"/>
                    <w:left w:val="nil"/>
                    <w:bottom w:val="single" w:sz="6" w:space="0" w:color="auto"/>
                    <w:right w:val="nil"/>
                  </w:tcBorders>
                </w:tcPr>
                <w:p w:rsidR="00930E01" w:rsidRPr="00930E01" w:rsidRDefault="00930E01" w:rsidP="00930E01">
                  <w:pPr>
                    <w:widowControl/>
                    <w:jc w:val="center"/>
                  </w:pPr>
                  <w:r w:rsidRPr="00930E01">
                    <w:t xml:space="preserve">10 декабря 2021 г. </w:t>
                  </w:r>
                </w:p>
              </w:tc>
              <w:tc>
                <w:tcPr>
                  <w:tcW w:w="397" w:type="dxa"/>
                  <w:vAlign w:val="bottom"/>
                </w:tcPr>
                <w:p w:rsidR="00930E01" w:rsidRPr="00930E01" w:rsidRDefault="00930E01" w:rsidP="00930E01">
                  <w:pPr>
                    <w:widowControl/>
                    <w:jc w:val="center"/>
                  </w:pPr>
                  <w:r w:rsidRPr="00930E01">
                    <w:t>№</w:t>
                  </w:r>
                </w:p>
              </w:tc>
              <w:tc>
                <w:tcPr>
                  <w:tcW w:w="1134" w:type="dxa"/>
                  <w:tcBorders>
                    <w:top w:val="nil"/>
                    <w:left w:val="nil"/>
                    <w:bottom w:val="single" w:sz="6" w:space="0" w:color="auto"/>
                    <w:right w:val="nil"/>
                  </w:tcBorders>
                </w:tcPr>
                <w:p w:rsidR="00930E01" w:rsidRPr="00930E01" w:rsidRDefault="00930E01" w:rsidP="00930E01">
                  <w:pPr>
                    <w:widowControl/>
                    <w:jc w:val="center"/>
                  </w:pPr>
                  <w:r w:rsidRPr="00930E01">
                    <w:t>547</w:t>
                  </w:r>
                </w:p>
              </w:tc>
            </w:tr>
            <w:tr w:rsidR="00930E01" w:rsidRPr="00930E01" w:rsidTr="009A60B4">
              <w:tc>
                <w:tcPr>
                  <w:tcW w:w="4650" w:type="dxa"/>
                  <w:gridSpan w:val="4"/>
                </w:tcPr>
                <w:p w:rsidR="00930E01" w:rsidRPr="00930E01" w:rsidRDefault="00930E01" w:rsidP="00930E01">
                  <w:pPr>
                    <w:widowControl/>
                    <w:jc w:val="center"/>
                  </w:pPr>
                  <w:r w:rsidRPr="00930E01">
                    <w:t>с. Бессоновка</w:t>
                  </w:r>
                </w:p>
              </w:tc>
            </w:tr>
          </w:tbl>
          <w:p w:rsidR="00930E01" w:rsidRPr="00930E01" w:rsidRDefault="00930E01" w:rsidP="00930E01">
            <w:pPr>
              <w:widowControl/>
            </w:pPr>
          </w:p>
          <w:p w:rsidR="00930E01" w:rsidRPr="00930E01" w:rsidRDefault="00930E01" w:rsidP="00930E01">
            <w:pPr>
              <w:widowControl/>
            </w:pPr>
          </w:p>
        </w:tc>
      </w:tr>
    </w:tbl>
    <w:p w:rsidR="00930E01" w:rsidRPr="00930E01" w:rsidRDefault="00930E01" w:rsidP="00930E01">
      <w:pPr>
        <w:widowControl/>
        <w:jc w:val="center"/>
        <w:rPr>
          <w:rFonts w:eastAsia="Arial Unicode MS"/>
          <w:b/>
          <w:color w:val="000000"/>
        </w:rPr>
      </w:pPr>
    </w:p>
    <w:p w:rsidR="00930E01" w:rsidRPr="00930E01" w:rsidRDefault="00930E01" w:rsidP="00930E01">
      <w:pPr>
        <w:widowControl/>
        <w:jc w:val="center"/>
        <w:rPr>
          <w:rFonts w:eastAsia="Arial Unicode MS"/>
          <w:b/>
          <w:color w:val="000000"/>
        </w:rPr>
      </w:pPr>
      <w:r w:rsidRPr="00930E01">
        <w:rPr>
          <w:rFonts w:eastAsia="Arial Unicode MS"/>
          <w:b/>
          <w:color w:val="000000"/>
        </w:rPr>
        <w:t xml:space="preserve">Об утверждении Программы профилактики рисков причинения вреда (ущерба) охраняемым законом ценностям на 2022 год в рамках муниципального контроля в сфере благоустройства на территории </w:t>
      </w:r>
      <w:r w:rsidRPr="00930E01">
        <w:rPr>
          <w:rFonts w:eastAsia="Arial Unicode MS"/>
          <w:b/>
        </w:rPr>
        <w:t>Бессоновского</w:t>
      </w:r>
      <w:r w:rsidRPr="00930E01">
        <w:rPr>
          <w:rFonts w:eastAsia="Arial Unicode MS"/>
          <w:b/>
          <w:color w:val="FF0000"/>
        </w:rPr>
        <w:t xml:space="preserve"> </w:t>
      </w:r>
      <w:r w:rsidRPr="00930E01">
        <w:rPr>
          <w:rFonts w:eastAsia="Arial Unicode MS"/>
          <w:b/>
        </w:rPr>
        <w:t>с</w:t>
      </w:r>
      <w:r w:rsidRPr="00930E01">
        <w:rPr>
          <w:rFonts w:eastAsia="Arial Unicode MS"/>
          <w:b/>
          <w:color w:val="000000"/>
        </w:rPr>
        <w:t>ельсовета Бессоновского района Пензенской области</w:t>
      </w:r>
    </w:p>
    <w:p w:rsidR="00930E01" w:rsidRPr="00930E01" w:rsidRDefault="00930E01" w:rsidP="00930E01">
      <w:pPr>
        <w:widowControl/>
        <w:jc w:val="both"/>
        <w:rPr>
          <w:rFonts w:eastAsia="Arial Unicode MS"/>
          <w:color w:val="000000"/>
        </w:rPr>
      </w:pPr>
    </w:p>
    <w:p w:rsidR="00930E01" w:rsidRPr="00930E01" w:rsidRDefault="00930E01" w:rsidP="00930E01">
      <w:pPr>
        <w:widowControl/>
        <w:jc w:val="both"/>
        <w:rPr>
          <w:rFonts w:eastAsia="Arial Unicode MS"/>
          <w:color w:val="000000"/>
        </w:rPr>
      </w:pPr>
    </w:p>
    <w:p w:rsidR="00930E01" w:rsidRPr="00930E01" w:rsidRDefault="00930E01" w:rsidP="00930E01">
      <w:pPr>
        <w:widowControl/>
        <w:ind w:firstLine="709"/>
        <w:jc w:val="both"/>
        <w:rPr>
          <w:rFonts w:eastAsia="Arial Unicode MS"/>
        </w:rPr>
      </w:pPr>
      <w:r w:rsidRPr="00930E01">
        <w:rPr>
          <w:rFonts w:eastAsia="Arial Unicode MS"/>
          <w:color w:val="000000"/>
        </w:rPr>
        <w:t xml:space="preserve">В соответствии со статьей 44 Федерального закона от 31.07.2020 № 248-ФЗ «О государственном контроле (надзоре) и муниципальном контроле в Российской Федерации», </w:t>
      </w:r>
      <w:r w:rsidRPr="00930E01">
        <w:rPr>
          <w:rFonts w:eastAsia="Arial Unicode MS"/>
        </w:rPr>
        <w:t>решением Комитета местного самоуправления Бессоновского сельсовета Бессоновского района Пензенской области от 05.10.2021 г. № 72/7 «</w:t>
      </w:r>
      <w:r w:rsidRPr="00930E01">
        <w:t>Об утверждении Положения о муниципальном контроле в сфере благоустройства на территории Бессоновского сельсовета Бессоновского района Пензенской области</w:t>
      </w:r>
      <w:r w:rsidRPr="00930E01">
        <w:rPr>
          <w:rFonts w:eastAsia="Arial Unicode MS"/>
        </w:rPr>
        <w:t>»</w:t>
      </w:r>
      <w:r w:rsidRPr="00930E01">
        <w:rPr>
          <w:rFonts w:eastAsia="Arial Unicode MS"/>
          <w:color w:val="000000"/>
        </w:rPr>
        <w:t xml:space="preserve">, руководствуясь Постановлением Правительства Российской Федерации от 25.06.2021 г. № 990 «Об утверждении Правил разработки и утверждения контрольными (надзорными) органами программы профилактики рисков причинения вреда </w:t>
      </w:r>
      <w:r w:rsidRPr="00930E01">
        <w:rPr>
          <w:rFonts w:eastAsia="Arial Unicode MS"/>
        </w:rPr>
        <w:t>(ущерба) охраняемым законом ценностям», Уставом Бессоновского сельсовета Бессоновского района Пензенской области, администрация Бессоновского сельсовета Бессоновского района Пензенской области постановляет:</w:t>
      </w:r>
    </w:p>
    <w:p w:rsidR="00930E01" w:rsidRPr="00930E01" w:rsidRDefault="00930E01" w:rsidP="00CB2F1A">
      <w:pPr>
        <w:widowControl/>
        <w:numPr>
          <w:ilvl w:val="0"/>
          <w:numId w:val="5"/>
        </w:numPr>
        <w:shd w:val="clear" w:color="auto" w:fill="FFFFFF"/>
        <w:ind w:left="0" w:firstLine="567"/>
        <w:contextualSpacing/>
        <w:jc w:val="both"/>
        <w:rPr>
          <w:rFonts w:eastAsia="Arial Unicode MS"/>
        </w:rPr>
      </w:pPr>
      <w:r w:rsidRPr="00930E01">
        <w:rPr>
          <w:rFonts w:eastAsia="Arial Unicode MS"/>
        </w:rPr>
        <w:t xml:space="preserve">Утвердить прилагаемую Программу профилактики рисков причинения вреда (ущерба) охраняемым законом ценностям на 2022 год в рамках муниципального контроля в сфере благоустройства на территории Бессоновского сельсовета Бессоновского района Пензенской области. </w:t>
      </w:r>
    </w:p>
    <w:p w:rsidR="00930E01" w:rsidRPr="00930E01" w:rsidRDefault="00930E01" w:rsidP="00CB2F1A">
      <w:pPr>
        <w:widowControl/>
        <w:numPr>
          <w:ilvl w:val="0"/>
          <w:numId w:val="5"/>
        </w:numPr>
        <w:ind w:left="0" w:firstLine="567"/>
        <w:contextualSpacing/>
        <w:jc w:val="both"/>
        <w:rPr>
          <w:rFonts w:eastAsia="Arial Unicode MS"/>
          <w:color w:val="000000"/>
        </w:rPr>
      </w:pPr>
      <w:r w:rsidRPr="00930E01">
        <w:rPr>
          <w:rFonts w:eastAsia="Arial Unicode MS"/>
        </w:rPr>
        <w:t xml:space="preserve">Признать утратившим силу постановление администрации Бессоновского сельсовета </w:t>
      </w:r>
      <w:r w:rsidRPr="00930E01">
        <w:rPr>
          <w:rFonts w:eastAsia="Arial Unicode MS"/>
          <w:color w:val="000000"/>
        </w:rPr>
        <w:t xml:space="preserve">№ 513 от 30.11.2021 г. «Об утверждении Программы профилактики рисков причинения вреда (ущерба) охраняемым законом ценностям на 2022 год в рамках муниципального контроля в сфере благоустройства на территории </w:t>
      </w:r>
      <w:r w:rsidRPr="00930E01">
        <w:rPr>
          <w:rFonts w:eastAsia="Arial Unicode MS"/>
        </w:rPr>
        <w:t>Бессоновского</w:t>
      </w:r>
      <w:r w:rsidRPr="00930E01">
        <w:rPr>
          <w:rFonts w:eastAsia="Arial Unicode MS"/>
          <w:color w:val="FF0000"/>
        </w:rPr>
        <w:t xml:space="preserve"> </w:t>
      </w:r>
      <w:r w:rsidRPr="00930E01">
        <w:rPr>
          <w:rFonts w:eastAsia="Arial Unicode MS"/>
        </w:rPr>
        <w:t>с</w:t>
      </w:r>
      <w:r w:rsidRPr="00930E01">
        <w:rPr>
          <w:rFonts w:eastAsia="Arial Unicode MS"/>
          <w:color w:val="000000"/>
        </w:rPr>
        <w:t>ельсовета Бессоновского района Пензенской области».</w:t>
      </w:r>
    </w:p>
    <w:p w:rsidR="00930E01" w:rsidRPr="00930E01" w:rsidRDefault="00930E01" w:rsidP="00930E01">
      <w:pPr>
        <w:widowControl/>
        <w:shd w:val="clear" w:color="auto" w:fill="FFFFFF"/>
        <w:tabs>
          <w:tab w:val="left" w:pos="1094"/>
        </w:tabs>
        <w:ind w:firstLine="567"/>
        <w:jc w:val="both"/>
      </w:pPr>
      <w:r w:rsidRPr="00930E01">
        <w:t>2. Настоящее постановление опубликовать в информационном бюллетене Сельские ведомости и разместить на официальном сайте администрации Бессоновского сельсовета в информационно-телекоммуникационной сети «Интернет».</w:t>
      </w:r>
    </w:p>
    <w:p w:rsidR="00930E01" w:rsidRPr="00930E01" w:rsidRDefault="00930E01" w:rsidP="00930E01">
      <w:pPr>
        <w:widowControl/>
        <w:tabs>
          <w:tab w:val="left" w:pos="1094"/>
        </w:tabs>
        <w:ind w:firstLine="567"/>
        <w:contextualSpacing/>
        <w:jc w:val="both"/>
        <w:rPr>
          <w:rFonts w:ascii="Arial Unicode MS" w:eastAsia="Arial Unicode MS" w:hAnsi="Arial Unicode MS" w:cs="Arial Unicode MS"/>
        </w:rPr>
      </w:pPr>
      <w:r w:rsidRPr="00930E01">
        <w:rPr>
          <w:rFonts w:eastAsia="Arial Unicode MS"/>
        </w:rPr>
        <w:t xml:space="preserve">3. Настоящее постановление вступает в силу на следующий день после дня его официального опубликования и распространяется </w:t>
      </w:r>
      <w:proofErr w:type="gramStart"/>
      <w:r w:rsidRPr="00930E01">
        <w:rPr>
          <w:rFonts w:eastAsia="Arial Unicode MS"/>
        </w:rPr>
        <w:t>на правоотношения</w:t>
      </w:r>
      <w:proofErr w:type="gramEnd"/>
      <w:r w:rsidRPr="00930E01">
        <w:rPr>
          <w:rFonts w:eastAsia="Arial Unicode MS"/>
        </w:rPr>
        <w:t xml:space="preserve"> возникшие с 01.01.2022 года.</w:t>
      </w:r>
    </w:p>
    <w:p w:rsidR="00930E01" w:rsidRPr="00930E01" w:rsidRDefault="00930E01" w:rsidP="00930E01">
      <w:pPr>
        <w:tabs>
          <w:tab w:val="left" w:pos="851"/>
        </w:tabs>
        <w:suppressAutoHyphens/>
        <w:ind w:firstLine="567"/>
        <w:jc w:val="both"/>
        <w:rPr>
          <w:rFonts w:eastAsia="Arial Unicode MS"/>
          <w:lang w:eastAsia="zh-CN"/>
        </w:rPr>
      </w:pPr>
      <w:r w:rsidRPr="00930E01">
        <w:rPr>
          <w:rFonts w:eastAsia="Arial Unicode MS"/>
          <w:lang w:eastAsia="zh-CN"/>
        </w:rPr>
        <w:t>4.  Контроль за исполнением настоящего постановления возложить на главу администрации Бессоновского сельсовета Бессоновского района Пензенской области.</w:t>
      </w:r>
    </w:p>
    <w:p w:rsidR="00930E01" w:rsidRPr="00930E01" w:rsidRDefault="00930E01" w:rsidP="00930E01">
      <w:pPr>
        <w:widowControl/>
        <w:ind w:left="720"/>
        <w:contextualSpacing/>
        <w:jc w:val="both"/>
        <w:rPr>
          <w:rFonts w:eastAsia="Arial Unicode MS"/>
        </w:rPr>
      </w:pPr>
    </w:p>
    <w:p w:rsidR="00930E01" w:rsidRPr="00930E01" w:rsidRDefault="00930E01" w:rsidP="00930E01">
      <w:pPr>
        <w:widowControl/>
        <w:ind w:left="720"/>
        <w:contextualSpacing/>
        <w:jc w:val="both"/>
        <w:rPr>
          <w:rFonts w:eastAsia="Arial Unicode MS"/>
          <w:color w:val="000000"/>
        </w:rPr>
      </w:pPr>
    </w:p>
    <w:p w:rsidR="00930E01" w:rsidRPr="00930E01" w:rsidRDefault="00930E01" w:rsidP="00930E01">
      <w:pPr>
        <w:widowControl/>
        <w:ind w:left="720"/>
        <w:contextualSpacing/>
        <w:jc w:val="both"/>
        <w:rPr>
          <w:rFonts w:eastAsia="Arial Unicode MS"/>
          <w:color w:val="000000"/>
        </w:rPr>
      </w:pPr>
    </w:p>
    <w:p w:rsidR="00930E01" w:rsidRPr="00930E01" w:rsidRDefault="00930E01" w:rsidP="00930E01">
      <w:pPr>
        <w:tabs>
          <w:tab w:val="left" w:pos="851"/>
          <w:tab w:val="left" w:pos="3975"/>
        </w:tabs>
        <w:suppressAutoHyphens/>
        <w:jc w:val="both"/>
        <w:rPr>
          <w:rFonts w:eastAsia="Arial Unicode MS"/>
          <w:lang w:eastAsia="zh-CN"/>
        </w:rPr>
      </w:pPr>
      <w:r w:rsidRPr="00930E01">
        <w:rPr>
          <w:rFonts w:eastAsia="Arial Unicode MS"/>
          <w:lang w:eastAsia="zh-CN"/>
        </w:rPr>
        <w:t>Глава администрации</w:t>
      </w:r>
    </w:p>
    <w:p w:rsidR="00930E01" w:rsidRPr="00930E01" w:rsidRDefault="00930E01" w:rsidP="00930E01">
      <w:pPr>
        <w:tabs>
          <w:tab w:val="left" w:pos="851"/>
          <w:tab w:val="left" w:pos="3975"/>
        </w:tabs>
        <w:suppressAutoHyphens/>
        <w:jc w:val="both"/>
        <w:rPr>
          <w:rFonts w:ascii="Arial Unicode MS" w:eastAsia="Arial Unicode MS" w:hAnsi="Arial Unicode MS" w:cs="Arial Unicode MS"/>
          <w:lang w:eastAsia="zh-CN"/>
        </w:rPr>
      </w:pPr>
      <w:r w:rsidRPr="00930E01">
        <w:rPr>
          <w:rFonts w:eastAsia="Arial Unicode MS"/>
          <w:lang w:eastAsia="zh-CN"/>
        </w:rPr>
        <w:t>Бессоновского сельсовета                                                            С. А. Твердунов</w:t>
      </w:r>
    </w:p>
    <w:p w:rsidR="00930E01" w:rsidRPr="00930E01" w:rsidRDefault="00930E01" w:rsidP="00930E01">
      <w:pPr>
        <w:widowControl/>
        <w:spacing w:line="226" w:lineRule="exact"/>
        <w:ind w:right="20"/>
        <w:jc w:val="right"/>
      </w:pPr>
      <w:r w:rsidRPr="00930E01">
        <w:t xml:space="preserve">Приложение </w:t>
      </w:r>
    </w:p>
    <w:p w:rsidR="00930E01" w:rsidRPr="00930E01" w:rsidRDefault="00930E01" w:rsidP="00930E01">
      <w:pPr>
        <w:widowControl/>
        <w:spacing w:line="226" w:lineRule="exact"/>
        <w:ind w:right="20"/>
        <w:jc w:val="right"/>
      </w:pPr>
      <w:r w:rsidRPr="00930E01">
        <w:t xml:space="preserve">к постановлению администрации </w:t>
      </w:r>
    </w:p>
    <w:p w:rsidR="00930E01" w:rsidRPr="00930E01" w:rsidRDefault="00930E01" w:rsidP="00930E01">
      <w:pPr>
        <w:widowControl/>
        <w:spacing w:line="226" w:lineRule="exact"/>
        <w:ind w:right="20"/>
        <w:jc w:val="right"/>
      </w:pPr>
      <w:r w:rsidRPr="00930E01">
        <w:t xml:space="preserve">Бессоновского сельсовета  </w:t>
      </w:r>
    </w:p>
    <w:p w:rsidR="00930E01" w:rsidRPr="00930E01" w:rsidRDefault="00930E01" w:rsidP="00930E01">
      <w:pPr>
        <w:widowControl/>
        <w:spacing w:line="226" w:lineRule="exact"/>
        <w:ind w:right="20"/>
        <w:jc w:val="right"/>
      </w:pPr>
      <w:r w:rsidRPr="00930E01">
        <w:t xml:space="preserve">Бессоновского района Пензенской области </w:t>
      </w:r>
    </w:p>
    <w:p w:rsidR="00930E01" w:rsidRPr="00930E01" w:rsidRDefault="00930E01" w:rsidP="00930E01">
      <w:pPr>
        <w:widowControl/>
        <w:spacing w:line="226" w:lineRule="exact"/>
        <w:ind w:right="20"/>
        <w:jc w:val="right"/>
      </w:pPr>
      <w:r w:rsidRPr="00930E01">
        <w:t xml:space="preserve">от «10» декабря </w:t>
      </w:r>
      <w:proofErr w:type="gramStart"/>
      <w:r w:rsidRPr="00930E01">
        <w:t>2021  г.</w:t>
      </w:r>
      <w:proofErr w:type="gramEnd"/>
      <w:r w:rsidRPr="00930E01">
        <w:t xml:space="preserve"> № 547</w:t>
      </w:r>
    </w:p>
    <w:p w:rsidR="00930E01" w:rsidRPr="00930E01" w:rsidRDefault="00930E01" w:rsidP="00930E01">
      <w:pPr>
        <w:widowControl/>
        <w:shd w:val="clear" w:color="auto" w:fill="FFFFFF"/>
        <w:spacing w:before="97" w:after="97"/>
        <w:jc w:val="right"/>
        <w:rPr>
          <w:rFonts w:ascii="Tahoma" w:hAnsi="Tahoma" w:cs="Tahoma"/>
          <w:color w:val="666666"/>
        </w:rPr>
      </w:pPr>
      <w:r w:rsidRPr="00930E01">
        <w:rPr>
          <w:rFonts w:ascii="Tahoma" w:hAnsi="Tahoma" w:cs="Tahoma"/>
          <w:b/>
          <w:bCs/>
          <w:color w:val="666666"/>
        </w:rPr>
        <w:t> </w:t>
      </w:r>
    </w:p>
    <w:p w:rsidR="00930E01" w:rsidRPr="00930E01" w:rsidRDefault="00930E01" w:rsidP="00930E01">
      <w:pPr>
        <w:widowControl/>
        <w:jc w:val="center"/>
        <w:outlineLvl w:val="0"/>
        <w:rPr>
          <w:b/>
        </w:rPr>
      </w:pPr>
      <w:bookmarkStart w:id="0" w:name="P29"/>
      <w:bookmarkEnd w:id="0"/>
    </w:p>
    <w:p w:rsidR="00930E01" w:rsidRPr="00930E01" w:rsidRDefault="00930E01" w:rsidP="00930E01">
      <w:pPr>
        <w:widowControl/>
        <w:jc w:val="center"/>
        <w:outlineLvl w:val="0"/>
        <w:rPr>
          <w:b/>
        </w:rPr>
      </w:pPr>
      <w:r w:rsidRPr="00930E01">
        <w:rPr>
          <w:b/>
        </w:rPr>
        <w:t xml:space="preserve">Программа </w:t>
      </w:r>
    </w:p>
    <w:p w:rsidR="00930E01" w:rsidRPr="00930E01" w:rsidRDefault="00930E01" w:rsidP="00930E01">
      <w:pPr>
        <w:widowControl/>
        <w:jc w:val="center"/>
        <w:outlineLvl w:val="0"/>
        <w:rPr>
          <w:b/>
        </w:rPr>
      </w:pPr>
      <w:r w:rsidRPr="00930E01">
        <w:rPr>
          <w:b/>
        </w:rPr>
        <w:t xml:space="preserve">профилактики рисков причинения вреда (ущерба) охраняемым законом ценностям на 2022 год в рамках </w:t>
      </w:r>
      <w:r w:rsidRPr="00930E01">
        <w:rPr>
          <w:rFonts w:eastAsia="Calibri"/>
          <w:b/>
          <w:lang w:eastAsia="en-US"/>
        </w:rPr>
        <w:t>муниципального контроля в сфере благоустройства на территории</w:t>
      </w:r>
      <w:r w:rsidRPr="00930E01">
        <w:rPr>
          <w:b/>
        </w:rPr>
        <w:t xml:space="preserve"> Бессоновского сельсовета Бессоновского района Пензенской области</w:t>
      </w:r>
    </w:p>
    <w:p w:rsidR="00930E01" w:rsidRPr="00930E01" w:rsidRDefault="00930E01" w:rsidP="00930E01">
      <w:pPr>
        <w:widowControl/>
        <w:ind w:firstLine="567"/>
        <w:jc w:val="both"/>
        <w:outlineLvl w:val="0"/>
      </w:pPr>
    </w:p>
    <w:p w:rsidR="00930E01" w:rsidRPr="00930E01" w:rsidRDefault="00930E01" w:rsidP="00930E01">
      <w:pPr>
        <w:widowControl/>
        <w:ind w:firstLine="567"/>
        <w:jc w:val="both"/>
        <w:outlineLvl w:val="0"/>
      </w:pPr>
      <w:r w:rsidRPr="00930E01">
        <w:t xml:space="preserve">Настоящая Программа профилактики рисков причинения вреда (ущерба) охраняемым законом ценностям на 2022 год в рамках </w:t>
      </w:r>
      <w:r w:rsidRPr="00930E01">
        <w:rPr>
          <w:rFonts w:eastAsia="Calibri"/>
          <w:lang w:eastAsia="en-US"/>
        </w:rPr>
        <w:t>муниципального контроля в сфере благоустройства на территории</w:t>
      </w:r>
      <w:r w:rsidRPr="00930E01">
        <w:t xml:space="preserve"> Бессоновского сельсовета Бессоновского района Пензенской области (далее – Программа) разработана в </w:t>
      </w:r>
      <w:r w:rsidRPr="00930E01">
        <w:lastRenderedPageBreak/>
        <w:t>целях  стимулирования добросовестного соблюдения обязательных требований организациями и гражданами,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создания условий для доведения обязательных требований до контролируемых лиц, повышение информированности о способах их соблюдения.</w:t>
      </w:r>
    </w:p>
    <w:p w:rsidR="00930E01" w:rsidRPr="00930E01" w:rsidRDefault="00930E01" w:rsidP="00930E01">
      <w:pPr>
        <w:widowControl/>
        <w:autoSpaceDE w:val="0"/>
        <w:autoSpaceDN w:val="0"/>
        <w:adjustRightInd w:val="0"/>
        <w:ind w:firstLine="540"/>
        <w:jc w:val="both"/>
      </w:pPr>
      <w:r w:rsidRPr="00930E01">
        <w:t>Настоящая Программа разработана и подлежит исполнению администрацией Бессоновского сельсовета Бессоновского района Пензенской области (далее по тексту – администрация).</w:t>
      </w:r>
    </w:p>
    <w:p w:rsidR="00930E01" w:rsidRPr="00930E01" w:rsidRDefault="00930E01" w:rsidP="00930E01">
      <w:pPr>
        <w:widowControl/>
        <w:autoSpaceDE w:val="0"/>
        <w:autoSpaceDN w:val="0"/>
        <w:adjustRightInd w:val="0"/>
        <w:ind w:firstLine="540"/>
        <w:jc w:val="both"/>
      </w:pPr>
      <w:r w:rsidRPr="00930E01">
        <w:t>Настоящая программа утверждается не позднее 20 декабря предшествующего года и в течение 5 дней со дня утверждения размещается в информационном бюллетене Бессоновского сельсовета «Сельские ведомости» и на официальном сайте администрации Бессоновского сельсовета Бессоновского района в информационно-телекоммуникационной сети «Интернет».</w:t>
      </w:r>
    </w:p>
    <w:p w:rsidR="00930E01" w:rsidRPr="00930E01" w:rsidRDefault="00930E01" w:rsidP="00930E01">
      <w:pPr>
        <w:widowControl/>
        <w:autoSpaceDE w:val="0"/>
        <w:autoSpaceDN w:val="0"/>
        <w:adjustRightInd w:val="0"/>
        <w:ind w:firstLine="540"/>
        <w:jc w:val="both"/>
      </w:pPr>
    </w:p>
    <w:p w:rsidR="00930E01" w:rsidRPr="00930E01" w:rsidRDefault="00930E01" w:rsidP="00930E01">
      <w:pPr>
        <w:widowControl/>
        <w:jc w:val="center"/>
        <w:rPr>
          <w:b/>
        </w:rPr>
      </w:pPr>
      <w:r w:rsidRPr="00930E01">
        <w:rPr>
          <w:b/>
        </w:rPr>
        <w:t>1. Анализ текущего состояния осуществления муниципального контроля, описание текущего развития профилактической деятельности контрольного органа, характеристика проблем, на решение которых направлена Программа</w:t>
      </w:r>
    </w:p>
    <w:p w:rsidR="00930E01" w:rsidRPr="00930E01" w:rsidRDefault="00930E01" w:rsidP="00930E01">
      <w:pPr>
        <w:widowControl/>
        <w:ind w:left="567"/>
        <w:jc w:val="center"/>
      </w:pPr>
    </w:p>
    <w:p w:rsidR="00930E01" w:rsidRPr="00930E01" w:rsidRDefault="00930E01" w:rsidP="00930E01">
      <w:pPr>
        <w:widowControl/>
        <w:ind w:firstLine="567"/>
        <w:jc w:val="both"/>
      </w:pPr>
      <w:r w:rsidRPr="00930E01">
        <w:t>1.1. Вид муниципального контроля: муниципальный контроль в сфере благоустройства.</w:t>
      </w:r>
    </w:p>
    <w:p w:rsidR="00930E01" w:rsidRPr="00930E01" w:rsidRDefault="00930E01" w:rsidP="00930E01">
      <w:pPr>
        <w:widowControl/>
        <w:ind w:firstLine="567"/>
        <w:jc w:val="both"/>
      </w:pPr>
      <w:r w:rsidRPr="00930E01">
        <w:t xml:space="preserve">1.2. Предметом муниципального контроля на территории муниципального образования является: </w:t>
      </w:r>
    </w:p>
    <w:p w:rsidR="00930E01" w:rsidRPr="00930E01" w:rsidRDefault="00930E01" w:rsidP="00930E01">
      <w:pPr>
        <w:widowControl/>
        <w:ind w:firstLine="567"/>
        <w:jc w:val="both"/>
      </w:pPr>
      <w:r w:rsidRPr="00930E01">
        <w:t>соблюдение организациями и гражданами (далее – контролируемые лица) обязательных требований, установленных Правилами благоустройства территории Бессоновского сельсовета Бессоновского района Пензенской области, утвержденных решением Комитета местного самоуправления  Бессоновского сельсовета от.5.10.2017г №.218 (далее – Правила),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Бессоновского сельсовета Бессоновского района Пензенской области в соответствии с Правилами;</w:t>
      </w:r>
    </w:p>
    <w:p w:rsidR="00930E01" w:rsidRPr="00930E01" w:rsidRDefault="00930E01" w:rsidP="00930E01">
      <w:pPr>
        <w:widowControl/>
        <w:ind w:firstLine="567"/>
        <w:jc w:val="both"/>
      </w:pPr>
      <w:r w:rsidRPr="00930E01">
        <w:t>исполнение решений, принимаемых по результатам контрольных мероприятий.</w:t>
      </w:r>
    </w:p>
    <w:p w:rsidR="00930E01" w:rsidRPr="00930E01" w:rsidRDefault="00930E01" w:rsidP="00930E01">
      <w:pPr>
        <w:widowControl/>
        <w:autoSpaceDE w:val="0"/>
        <w:autoSpaceDN w:val="0"/>
        <w:adjustRightInd w:val="0"/>
        <w:ind w:firstLine="567"/>
        <w:jc w:val="both"/>
        <w:rPr>
          <w:b/>
          <w:bCs/>
        </w:rPr>
      </w:pPr>
    </w:p>
    <w:p w:rsidR="00930E01" w:rsidRPr="00930E01" w:rsidRDefault="00930E01" w:rsidP="00930E01">
      <w:pPr>
        <w:widowControl/>
        <w:autoSpaceDE w:val="0"/>
        <w:autoSpaceDN w:val="0"/>
        <w:adjustRightInd w:val="0"/>
        <w:ind w:firstLine="567"/>
        <w:jc w:val="both"/>
        <w:rPr>
          <w:b/>
          <w:bCs/>
        </w:rPr>
      </w:pPr>
      <w:r w:rsidRPr="00930E01">
        <w:rPr>
          <w:b/>
          <w:bCs/>
        </w:rPr>
        <w:t>Администрацией за 9 месяцев 2021 года проведено 0 проверок соблюдения действующего законодательства Российской Федерации в указанной сфере.</w:t>
      </w:r>
    </w:p>
    <w:p w:rsidR="00930E01" w:rsidRPr="00930E01" w:rsidRDefault="00930E01" w:rsidP="00930E01">
      <w:pPr>
        <w:widowControl/>
        <w:ind w:firstLine="567"/>
        <w:jc w:val="both"/>
      </w:pPr>
      <w:r w:rsidRPr="00930E01">
        <w:t>В рамках профилактики</w:t>
      </w:r>
      <w:r w:rsidRPr="00930E01">
        <w:rPr>
          <w:rFonts w:eastAsia="Calibri"/>
          <w:lang w:eastAsia="en-US"/>
        </w:rPr>
        <w:t xml:space="preserve"> рисков причинения вреда (ущерба) охраняемым законом ценностям</w:t>
      </w:r>
      <w:r w:rsidRPr="00930E01">
        <w:t xml:space="preserve"> администрацией в 2021 году осуществляются следующие мероприятия:</w:t>
      </w:r>
    </w:p>
    <w:p w:rsidR="00930E01" w:rsidRPr="00930E01" w:rsidRDefault="00930E01" w:rsidP="00930E01">
      <w:pPr>
        <w:widowControl/>
        <w:tabs>
          <w:tab w:val="left" w:pos="851"/>
        </w:tabs>
        <w:ind w:firstLine="567"/>
        <w:jc w:val="both"/>
      </w:pPr>
      <w:r w:rsidRPr="00930E01">
        <w:t xml:space="preserve">1) размещение на официальном сайте администрации Бессоновского сельсовета в сети «Интернет» для каждого вида муниципального контроля перечней нормативных правовых актов или их отдельных частей, содержащих обязательные требования, оценка соблюдения которых является предметом муниципального контроля, а также </w:t>
      </w:r>
      <w:proofErr w:type="gramStart"/>
      <w:r w:rsidRPr="00930E01">
        <w:t>текстов</w:t>
      </w:r>
      <w:proofErr w:type="gramEnd"/>
      <w:r w:rsidRPr="00930E01">
        <w:t xml:space="preserve"> соответствующих нормативных правовых актов;</w:t>
      </w:r>
    </w:p>
    <w:p w:rsidR="00930E01" w:rsidRPr="00930E01" w:rsidRDefault="00930E01" w:rsidP="00CB2F1A">
      <w:pPr>
        <w:widowControl/>
        <w:numPr>
          <w:ilvl w:val="0"/>
          <w:numId w:val="4"/>
        </w:numPr>
        <w:tabs>
          <w:tab w:val="left" w:pos="851"/>
        </w:tabs>
        <w:ind w:left="0" w:firstLine="567"/>
        <w:contextualSpacing/>
        <w:jc w:val="both"/>
      </w:pPr>
      <w:r w:rsidRPr="00930E01">
        <w:t xml:space="preserve">) осуществление информирования юридических лиц,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 В случае изменения обязательных требований – подготовка и распространение комментариев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рекомендаций о проведении необходимых организационных, технических мероприятий, направленных на внедрение и обеспечение соблюдения обязательных требований; </w:t>
      </w:r>
    </w:p>
    <w:p w:rsidR="00930E01" w:rsidRPr="00930E01" w:rsidRDefault="00930E01" w:rsidP="00930E01">
      <w:pPr>
        <w:widowControl/>
        <w:tabs>
          <w:tab w:val="left" w:pos="851"/>
        </w:tabs>
        <w:ind w:firstLine="567"/>
        <w:contextualSpacing/>
        <w:jc w:val="both"/>
      </w:pPr>
      <w:r w:rsidRPr="00930E01">
        <w:t>3) обеспечение регулярного (не реже одного раза в год) обобщения практики осуществления в соответствующей сфере деятельности муниципального контроля и размещение на официальном сайте в сети «Интернет»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
    <w:p w:rsidR="00930E01" w:rsidRPr="00930E01" w:rsidRDefault="00930E01" w:rsidP="00930E01">
      <w:pPr>
        <w:widowControl/>
        <w:ind w:firstLine="567"/>
        <w:jc w:val="center"/>
        <w:rPr>
          <w:b/>
          <w:shd w:val="clear" w:color="auto" w:fill="FFFFFF"/>
        </w:rPr>
      </w:pPr>
    </w:p>
    <w:p w:rsidR="00930E01" w:rsidRPr="00930E01" w:rsidRDefault="00930E01" w:rsidP="00930E01">
      <w:pPr>
        <w:widowControl/>
        <w:ind w:firstLine="567"/>
        <w:jc w:val="center"/>
        <w:rPr>
          <w:b/>
        </w:rPr>
      </w:pPr>
      <w:r w:rsidRPr="00930E01">
        <w:rPr>
          <w:b/>
          <w:color w:val="000000"/>
          <w:shd w:val="clear" w:color="auto" w:fill="FFFFFF"/>
        </w:rPr>
        <w:t>2. Цели и задачи реализации Программы</w:t>
      </w:r>
    </w:p>
    <w:p w:rsidR="00930E01" w:rsidRPr="00930E01" w:rsidRDefault="00930E01" w:rsidP="00930E01">
      <w:pPr>
        <w:widowControl/>
        <w:ind w:firstLine="567"/>
        <w:jc w:val="both"/>
      </w:pPr>
    </w:p>
    <w:p w:rsidR="00930E01" w:rsidRPr="00930E01" w:rsidRDefault="00930E01" w:rsidP="00930E01">
      <w:pPr>
        <w:widowControl/>
        <w:ind w:firstLine="567"/>
        <w:jc w:val="both"/>
      </w:pPr>
      <w:r w:rsidRPr="00930E01">
        <w:t>2.2. Задачами профилактической работы являются:</w:t>
      </w:r>
    </w:p>
    <w:p w:rsidR="00930E01" w:rsidRPr="00930E01" w:rsidRDefault="00930E01" w:rsidP="00930E01">
      <w:pPr>
        <w:widowControl/>
        <w:ind w:firstLine="567"/>
        <w:jc w:val="both"/>
      </w:pPr>
      <w:r w:rsidRPr="00930E01">
        <w:t>1) укрепление системы профилактики нарушений обязательных требований;</w:t>
      </w:r>
    </w:p>
    <w:p w:rsidR="00930E01" w:rsidRPr="00930E01" w:rsidRDefault="00930E01" w:rsidP="00930E01">
      <w:pPr>
        <w:widowControl/>
        <w:ind w:firstLine="567"/>
        <w:jc w:val="both"/>
      </w:pPr>
      <w:r w:rsidRPr="00930E01">
        <w:t>2) выявление причин, факторов и условий, способствующих нарушениям обязательных требований, разработка мероприятий, направленных на устранение нарушений обязательных требований;</w:t>
      </w:r>
    </w:p>
    <w:p w:rsidR="00930E01" w:rsidRPr="00930E01" w:rsidRDefault="00930E01" w:rsidP="00930E01">
      <w:pPr>
        <w:widowControl/>
        <w:ind w:firstLine="567"/>
        <w:jc w:val="both"/>
      </w:pPr>
      <w:r w:rsidRPr="00930E01">
        <w:t>3) повышение правосознания и правовой культуры организаций и граждан в сфере рассматриваемых правоотношений.</w:t>
      </w:r>
    </w:p>
    <w:p w:rsidR="00930E01" w:rsidRPr="00930E01" w:rsidRDefault="00930E01" w:rsidP="00930E01">
      <w:pPr>
        <w:widowControl/>
        <w:ind w:firstLine="567"/>
        <w:jc w:val="both"/>
      </w:pPr>
      <w:r w:rsidRPr="00930E01">
        <w:t>В положении о виде контроля мероприятия, направленные на нематериальное поощрение добросовестных контролируемых лиц, не установлены, следовательно, меры стимулирования добросовестности в программе не предусмотрены.</w:t>
      </w:r>
    </w:p>
    <w:p w:rsidR="00930E01" w:rsidRPr="00930E01" w:rsidRDefault="00930E01" w:rsidP="00930E01">
      <w:pPr>
        <w:widowControl/>
        <w:ind w:firstLine="567"/>
        <w:jc w:val="both"/>
      </w:pPr>
      <w:r w:rsidRPr="00930E01">
        <w:t>В положении о виде контроля с</w:t>
      </w:r>
      <w:r w:rsidRPr="00930E01">
        <w:rPr>
          <w:shd w:val="clear" w:color="auto" w:fill="FFFFFF"/>
        </w:rPr>
        <w:t>амостоятельная оценка соблюдения обязательных требований (</w:t>
      </w:r>
      <w:proofErr w:type="spellStart"/>
      <w:r w:rsidRPr="00930E01">
        <w:rPr>
          <w:shd w:val="clear" w:color="auto" w:fill="FFFFFF"/>
        </w:rPr>
        <w:t>самообследование</w:t>
      </w:r>
      <w:proofErr w:type="spellEnd"/>
      <w:r w:rsidRPr="00930E01">
        <w:rPr>
          <w:shd w:val="clear" w:color="auto" w:fill="FFFFFF"/>
        </w:rPr>
        <w:t xml:space="preserve">) не предусмотрена, следовательно, в программе способы </w:t>
      </w:r>
      <w:proofErr w:type="spellStart"/>
      <w:r w:rsidRPr="00930E01">
        <w:rPr>
          <w:shd w:val="clear" w:color="auto" w:fill="FFFFFF"/>
        </w:rPr>
        <w:t>самообследования</w:t>
      </w:r>
      <w:proofErr w:type="spellEnd"/>
      <w:r w:rsidRPr="00930E01">
        <w:rPr>
          <w:shd w:val="clear" w:color="auto" w:fill="FFFFFF"/>
        </w:rPr>
        <w:t xml:space="preserve"> в автоматизированном режиме не определены (ч.1 ст.51 № 248-ФЗ).</w:t>
      </w:r>
    </w:p>
    <w:p w:rsidR="00930E01" w:rsidRPr="00930E01" w:rsidRDefault="00930E01" w:rsidP="00930E01">
      <w:pPr>
        <w:widowControl/>
        <w:ind w:firstLine="567"/>
        <w:jc w:val="center"/>
        <w:rPr>
          <w:b/>
          <w:color w:val="000000"/>
          <w:shd w:val="clear" w:color="auto" w:fill="FFFFFF"/>
        </w:rPr>
      </w:pPr>
    </w:p>
    <w:p w:rsidR="00930E01" w:rsidRPr="00930E01" w:rsidRDefault="00930E01" w:rsidP="00CB2F1A">
      <w:pPr>
        <w:widowControl/>
        <w:numPr>
          <w:ilvl w:val="0"/>
          <w:numId w:val="5"/>
        </w:numPr>
        <w:ind w:left="0" w:firstLine="0"/>
        <w:contextualSpacing/>
        <w:jc w:val="center"/>
        <w:rPr>
          <w:b/>
          <w:color w:val="000000"/>
          <w:shd w:val="clear" w:color="auto" w:fill="FFFFFF"/>
        </w:rPr>
      </w:pPr>
      <w:r w:rsidRPr="00930E01">
        <w:rPr>
          <w:b/>
          <w:color w:val="000000"/>
          <w:shd w:val="clear" w:color="auto" w:fill="FFFFFF"/>
        </w:rPr>
        <w:t>Перечень профилактических мероприятий, сроки (периодичность) их проведения</w:t>
      </w:r>
    </w:p>
    <w:p w:rsidR="00930E01" w:rsidRPr="00930E01" w:rsidRDefault="00930E01" w:rsidP="00930E01">
      <w:pPr>
        <w:widowControl/>
        <w:contextualSpacing/>
        <w:rPr>
          <w:b/>
          <w:color w:val="000000"/>
          <w:shd w:val="clear" w:color="auto" w:fill="FFFFFF"/>
        </w:rPr>
      </w:pPr>
    </w:p>
    <w:tbl>
      <w:tblPr>
        <w:tblStyle w:val="af7"/>
        <w:tblW w:w="0" w:type="auto"/>
        <w:jc w:val="center"/>
        <w:tblLook w:val="04A0" w:firstRow="1" w:lastRow="0" w:firstColumn="1" w:lastColumn="0" w:noHBand="0" w:noVBand="1"/>
      </w:tblPr>
      <w:tblGrid>
        <w:gridCol w:w="567"/>
        <w:gridCol w:w="4106"/>
        <w:gridCol w:w="2505"/>
        <w:gridCol w:w="2024"/>
      </w:tblGrid>
      <w:tr w:rsidR="00930E01" w:rsidRPr="00930E01" w:rsidTr="009A60B4">
        <w:trPr>
          <w:jc w:val="center"/>
        </w:trPr>
        <w:tc>
          <w:tcPr>
            <w:tcW w:w="567" w:type="dxa"/>
          </w:tcPr>
          <w:p w:rsidR="00930E01" w:rsidRPr="00930E01" w:rsidRDefault="00930E01" w:rsidP="00930E01">
            <w:pPr>
              <w:widowControl/>
              <w:contextualSpacing/>
              <w:jc w:val="center"/>
              <w:rPr>
                <w:color w:val="000000"/>
                <w:shd w:val="clear" w:color="auto" w:fill="FFFFFF"/>
              </w:rPr>
            </w:pPr>
            <w:r w:rsidRPr="00930E01">
              <w:rPr>
                <w:color w:val="000000"/>
                <w:shd w:val="clear" w:color="auto" w:fill="FFFFFF"/>
              </w:rPr>
              <w:t>№ п\п</w:t>
            </w:r>
          </w:p>
        </w:tc>
        <w:tc>
          <w:tcPr>
            <w:tcW w:w="4106" w:type="dxa"/>
          </w:tcPr>
          <w:p w:rsidR="00930E01" w:rsidRPr="00930E01" w:rsidRDefault="00930E01" w:rsidP="00930E01">
            <w:pPr>
              <w:widowControl/>
              <w:contextualSpacing/>
              <w:jc w:val="center"/>
              <w:rPr>
                <w:color w:val="000000"/>
                <w:shd w:val="clear" w:color="auto" w:fill="FFFFFF"/>
              </w:rPr>
            </w:pPr>
            <w:r w:rsidRPr="00930E01">
              <w:t>Наименование мероприятия</w:t>
            </w:r>
          </w:p>
        </w:tc>
        <w:tc>
          <w:tcPr>
            <w:tcW w:w="2505" w:type="dxa"/>
          </w:tcPr>
          <w:p w:rsidR="00930E01" w:rsidRPr="00930E01" w:rsidRDefault="00930E01" w:rsidP="00930E01">
            <w:pPr>
              <w:widowControl/>
              <w:contextualSpacing/>
              <w:jc w:val="center"/>
              <w:rPr>
                <w:color w:val="000000"/>
                <w:shd w:val="clear" w:color="auto" w:fill="FFFFFF"/>
              </w:rPr>
            </w:pPr>
            <w:r w:rsidRPr="00930E01">
              <w:t>Срок реализации мероприятия</w:t>
            </w:r>
          </w:p>
        </w:tc>
        <w:tc>
          <w:tcPr>
            <w:tcW w:w="2024" w:type="dxa"/>
          </w:tcPr>
          <w:p w:rsidR="00930E01" w:rsidRPr="00930E01" w:rsidRDefault="00930E01" w:rsidP="00930E01">
            <w:pPr>
              <w:widowControl/>
              <w:contextualSpacing/>
              <w:jc w:val="center"/>
              <w:rPr>
                <w:color w:val="000000"/>
                <w:shd w:val="clear" w:color="auto" w:fill="FFFFFF"/>
              </w:rPr>
            </w:pPr>
            <w:r w:rsidRPr="00930E01">
              <w:t>Ответственное должностное лицо</w:t>
            </w:r>
          </w:p>
        </w:tc>
      </w:tr>
      <w:tr w:rsidR="00930E01" w:rsidRPr="00930E01" w:rsidTr="009A60B4">
        <w:trPr>
          <w:jc w:val="center"/>
        </w:trPr>
        <w:tc>
          <w:tcPr>
            <w:tcW w:w="567" w:type="dxa"/>
          </w:tcPr>
          <w:p w:rsidR="00930E01" w:rsidRPr="00930E01" w:rsidRDefault="00930E01" w:rsidP="00930E01">
            <w:pPr>
              <w:widowControl/>
              <w:contextualSpacing/>
              <w:rPr>
                <w:color w:val="000000"/>
                <w:shd w:val="clear" w:color="auto" w:fill="FFFFFF"/>
              </w:rPr>
            </w:pPr>
            <w:r w:rsidRPr="00930E01">
              <w:rPr>
                <w:color w:val="000000"/>
                <w:shd w:val="clear" w:color="auto" w:fill="FFFFFF"/>
              </w:rPr>
              <w:t>1</w:t>
            </w:r>
          </w:p>
        </w:tc>
        <w:tc>
          <w:tcPr>
            <w:tcW w:w="4106" w:type="dxa"/>
          </w:tcPr>
          <w:p w:rsidR="00930E01" w:rsidRPr="00930E01" w:rsidRDefault="00930E01" w:rsidP="00930E01">
            <w:pPr>
              <w:widowControl/>
              <w:contextualSpacing/>
              <w:rPr>
                <w:color w:val="000000"/>
                <w:shd w:val="clear" w:color="auto" w:fill="FFFFFF"/>
              </w:rPr>
            </w:pPr>
            <w:r w:rsidRPr="00930E01">
              <w:rPr>
                <w:color w:val="000000"/>
                <w:shd w:val="clear" w:color="auto" w:fill="FFFFFF"/>
              </w:rPr>
              <w:t>Информирование.</w:t>
            </w:r>
          </w:p>
          <w:p w:rsidR="00930E01" w:rsidRPr="00930E01" w:rsidRDefault="00930E01" w:rsidP="00930E01">
            <w:pPr>
              <w:widowControl/>
              <w:contextualSpacing/>
              <w:rPr>
                <w:color w:val="000000"/>
                <w:shd w:val="clear" w:color="auto" w:fill="FFFFFF"/>
              </w:rPr>
            </w:pPr>
            <w:r w:rsidRPr="00930E01">
              <w:rPr>
                <w:bCs/>
              </w:rPr>
              <w:t>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муниципального образования</w:t>
            </w:r>
          </w:p>
        </w:tc>
        <w:tc>
          <w:tcPr>
            <w:tcW w:w="2505" w:type="dxa"/>
          </w:tcPr>
          <w:p w:rsidR="00930E01" w:rsidRPr="00930E01" w:rsidRDefault="00930E01" w:rsidP="00930E01">
            <w:pPr>
              <w:widowControl/>
              <w:contextualSpacing/>
              <w:rPr>
                <w:color w:val="000000"/>
                <w:shd w:val="clear" w:color="auto" w:fill="FFFFFF"/>
              </w:rPr>
            </w:pPr>
            <w:r w:rsidRPr="00930E01">
              <w:t>Постоянно</w:t>
            </w:r>
          </w:p>
        </w:tc>
        <w:tc>
          <w:tcPr>
            <w:tcW w:w="2024" w:type="dxa"/>
          </w:tcPr>
          <w:p w:rsidR="00930E01" w:rsidRPr="00930E01" w:rsidRDefault="00930E01" w:rsidP="00930E01">
            <w:pPr>
              <w:widowControl/>
              <w:contextualSpacing/>
              <w:rPr>
                <w:color w:val="000000"/>
                <w:shd w:val="clear" w:color="auto" w:fill="FFFFFF"/>
              </w:rPr>
            </w:pPr>
            <w:r w:rsidRPr="00930E01">
              <w:rPr>
                <w:rFonts w:eastAsia="Calibri"/>
                <w:lang w:eastAsia="en-US"/>
              </w:rPr>
              <w:t xml:space="preserve">Специалист администрации, к должностным обязанностям которого относится осуществление муниципального контроля  </w:t>
            </w:r>
          </w:p>
        </w:tc>
      </w:tr>
      <w:tr w:rsidR="00930E01" w:rsidRPr="00930E01" w:rsidTr="009A60B4">
        <w:trPr>
          <w:jc w:val="center"/>
        </w:trPr>
        <w:tc>
          <w:tcPr>
            <w:tcW w:w="567" w:type="dxa"/>
          </w:tcPr>
          <w:p w:rsidR="00930E01" w:rsidRPr="00930E01" w:rsidRDefault="00930E01" w:rsidP="00930E01">
            <w:pPr>
              <w:widowControl/>
              <w:contextualSpacing/>
              <w:rPr>
                <w:color w:val="000000"/>
                <w:shd w:val="clear" w:color="auto" w:fill="FFFFFF"/>
              </w:rPr>
            </w:pPr>
            <w:r w:rsidRPr="00930E01">
              <w:rPr>
                <w:color w:val="000000"/>
                <w:shd w:val="clear" w:color="auto" w:fill="FFFFFF"/>
              </w:rPr>
              <w:t>2</w:t>
            </w:r>
          </w:p>
        </w:tc>
        <w:tc>
          <w:tcPr>
            <w:tcW w:w="4106" w:type="dxa"/>
          </w:tcPr>
          <w:p w:rsidR="00930E01" w:rsidRPr="00930E01" w:rsidRDefault="00930E01" w:rsidP="00930E01">
            <w:pPr>
              <w:widowControl/>
              <w:autoSpaceDE w:val="0"/>
              <w:autoSpaceDN w:val="0"/>
              <w:adjustRightInd w:val="0"/>
              <w:ind w:right="131" w:firstLine="119"/>
              <w:jc w:val="both"/>
              <w:rPr>
                <w:bCs/>
              </w:rPr>
            </w:pPr>
            <w:r w:rsidRPr="00930E01">
              <w:rPr>
                <w:bCs/>
              </w:rPr>
              <w:t>Обобщение правоприменительной практики</w:t>
            </w:r>
          </w:p>
          <w:p w:rsidR="00930E01" w:rsidRPr="00930E01" w:rsidRDefault="00930E01" w:rsidP="00930E01">
            <w:pPr>
              <w:widowControl/>
              <w:autoSpaceDE w:val="0"/>
              <w:autoSpaceDN w:val="0"/>
              <w:adjustRightInd w:val="0"/>
              <w:ind w:firstLine="119"/>
              <w:jc w:val="both"/>
              <w:rPr>
                <w:bCs/>
              </w:rPr>
            </w:pPr>
            <w:r w:rsidRPr="00930E01">
              <w:rPr>
                <w:bCs/>
              </w:rPr>
              <w:t>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930E01" w:rsidRPr="00930E01" w:rsidRDefault="00930E01" w:rsidP="00930E01">
            <w:pPr>
              <w:widowControl/>
              <w:autoSpaceDE w:val="0"/>
              <w:autoSpaceDN w:val="0"/>
              <w:adjustRightInd w:val="0"/>
              <w:ind w:firstLine="119"/>
              <w:jc w:val="both"/>
              <w:rPr>
                <w:color w:val="000000"/>
                <w:shd w:val="clear" w:color="auto" w:fill="FFFFFF"/>
              </w:rPr>
            </w:pPr>
            <w:r w:rsidRPr="00930E01">
              <w:rPr>
                <w:bCs/>
              </w:rPr>
              <w:t>По итогам обобщения правоприменительной практики администрация готовит доклад, содержащий результаты обобщения правоприменительной практики по осуществлению муниципального  контроля, который утверждается руководителем контрольного органа</w:t>
            </w:r>
          </w:p>
        </w:tc>
        <w:tc>
          <w:tcPr>
            <w:tcW w:w="2505" w:type="dxa"/>
          </w:tcPr>
          <w:p w:rsidR="00930E01" w:rsidRPr="00930E01" w:rsidRDefault="00930E01" w:rsidP="00930E01">
            <w:pPr>
              <w:widowControl/>
              <w:contextualSpacing/>
              <w:jc w:val="center"/>
              <w:rPr>
                <w:color w:val="000000"/>
                <w:shd w:val="clear" w:color="auto" w:fill="FFFFFF"/>
              </w:rPr>
            </w:pPr>
            <w:r w:rsidRPr="00930E01">
              <w:t>ежегодно не позднее 30 января года, следующего за годом обобщения правоприменительной практики</w:t>
            </w:r>
          </w:p>
        </w:tc>
        <w:tc>
          <w:tcPr>
            <w:tcW w:w="2024" w:type="dxa"/>
          </w:tcPr>
          <w:p w:rsidR="00930E01" w:rsidRPr="00930E01" w:rsidRDefault="00930E01" w:rsidP="00930E01">
            <w:pPr>
              <w:widowControl/>
              <w:contextualSpacing/>
              <w:jc w:val="center"/>
              <w:rPr>
                <w:color w:val="000000"/>
                <w:shd w:val="clear" w:color="auto" w:fill="FFFFFF"/>
              </w:rPr>
            </w:pPr>
            <w:r w:rsidRPr="00930E01">
              <w:rPr>
                <w:rFonts w:eastAsia="Calibri"/>
                <w:lang w:eastAsia="en-US"/>
              </w:rPr>
              <w:t>Специалист администрации, к должностным обязанностям которого относится осуществление муниципального контроля</w:t>
            </w:r>
          </w:p>
        </w:tc>
      </w:tr>
      <w:tr w:rsidR="00930E01" w:rsidRPr="00930E01" w:rsidTr="009A60B4">
        <w:trPr>
          <w:jc w:val="center"/>
        </w:trPr>
        <w:tc>
          <w:tcPr>
            <w:tcW w:w="567" w:type="dxa"/>
          </w:tcPr>
          <w:p w:rsidR="00930E01" w:rsidRPr="00930E01" w:rsidRDefault="00930E01" w:rsidP="00930E01">
            <w:pPr>
              <w:widowControl/>
              <w:contextualSpacing/>
              <w:rPr>
                <w:color w:val="000000"/>
                <w:shd w:val="clear" w:color="auto" w:fill="FFFFFF"/>
              </w:rPr>
            </w:pPr>
            <w:r w:rsidRPr="00930E01">
              <w:rPr>
                <w:color w:val="000000"/>
                <w:shd w:val="clear" w:color="auto" w:fill="FFFFFF"/>
              </w:rPr>
              <w:t>3</w:t>
            </w:r>
          </w:p>
        </w:tc>
        <w:tc>
          <w:tcPr>
            <w:tcW w:w="4106" w:type="dxa"/>
          </w:tcPr>
          <w:p w:rsidR="00930E01" w:rsidRPr="00930E01" w:rsidRDefault="00930E01" w:rsidP="00930E01">
            <w:pPr>
              <w:widowControl/>
              <w:autoSpaceDE w:val="0"/>
              <w:autoSpaceDN w:val="0"/>
              <w:adjustRightInd w:val="0"/>
              <w:ind w:right="131" w:firstLine="119"/>
              <w:jc w:val="both"/>
              <w:rPr>
                <w:bCs/>
              </w:rPr>
            </w:pPr>
            <w:r w:rsidRPr="00930E01">
              <w:rPr>
                <w:bCs/>
              </w:rPr>
              <w:t>Объявление предостережения</w:t>
            </w:r>
          </w:p>
          <w:p w:rsidR="00930E01" w:rsidRPr="00930E01" w:rsidRDefault="00930E01" w:rsidP="00930E01">
            <w:pPr>
              <w:widowControl/>
              <w:autoSpaceDE w:val="0"/>
              <w:autoSpaceDN w:val="0"/>
              <w:adjustRightInd w:val="0"/>
              <w:ind w:right="-75" w:firstLine="119"/>
              <w:jc w:val="both"/>
              <w:rPr>
                <w:bCs/>
              </w:rPr>
            </w:pPr>
            <w:r w:rsidRPr="00930E01">
              <w:rPr>
                <w:bCs/>
              </w:rPr>
              <w:t>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
        </w:tc>
        <w:tc>
          <w:tcPr>
            <w:tcW w:w="2505" w:type="dxa"/>
          </w:tcPr>
          <w:p w:rsidR="00930E01" w:rsidRPr="00930E01" w:rsidRDefault="00930E01" w:rsidP="00930E01">
            <w:pPr>
              <w:widowControl/>
              <w:contextualSpacing/>
              <w:jc w:val="center"/>
            </w:pPr>
            <w:r w:rsidRPr="00930E01">
              <w:rPr>
                <w:color w:val="000000"/>
                <w:shd w:val="clear" w:color="auto" w:fill="FFFFFF"/>
              </w:rPr>
              <w:t>По мере появления оснований, предусмотренных законодательством</w:t>
            </w:r>
          </w:p>
        </w:tc>
        <w:tc>
          <w:tcPr>
            <w:tcW w:w="2024" w:type="dxa"/>
          </w:tcPr>
          <w:p w:rsidR="00930E01" w:rsidRPr="00930E01" w:rsidRDefault="00930E01" w:rsidP="00930E01">
            <w:pPr>
              <w:widowControl/>
              <w:contextualSpacing/>
              <w:jc w:val="center"/>
              <w:rPr>
                <w:rFonts w:eastAsia="Calibri"/>
                <w:lang w:eastAsia="en-US"/>
              </w:rPr>
            </w:pPr>
            <w:r w:rsidRPr="00930E01">
              <w:rPr>
                <w:rFonts w:eastAsia="Calibri"/>
                <w:lang w:eastAsia="en-US"/>
              </w:rPr>
              <w:t xml:space="preserve">Специалист администрации, к должностным обязанностям которого относится осуществление муниципального контроля  </w:t>
            </w:r>
          </w:p>
        </w:tc>
      </w:tr>
      <w:tr w:rsidR="00930E01" w:rsidRPr="00930E01" w:rsidTr="009A60B4">
        <w:trPr>
          <w:jc w:val="center"/>
        </w:trPr>
        <w:tc>
          <w:tcPr>
            <w:tcW w:w="567" w:type="dxa"/>
          </w:tcPr>
          <w:p w:rsidR="00930E01" w:rsidRPr="00930E01" w:rsidRDefault="00930E01" w:rsidP="00930E01">
            <w:pPr>
              <w:widowControl/>
              <w:contextualSpacing/>
              <w:rPr>
                <w:color w:val="000000"/>
                <w:shd w:val="clear" w:color="auto" w:fill="FFFFFF"/>
              </w:rPr>
            </w:pPr>
            <w:r w:rsidRPr="00930E01">
              <w:rPr>
                <w:color w:val="000000"/>
                <w:shd w:val="clear" w:color="auto" w:fill="FFFFFF"/>
              </w:rPr>
              <w:t>4</w:t>
            </w:r>
          </w:p>
        </w:tc>
        <w:tc>
          <w:tcPr>
            <w:tcW w:w="4106" w:type="dxa"/>
          </w:tcPr>
          <w:p w:rsidR="00930E01" w:rsidRPr="00930E01" w:rsidRDefault="00930E01" w:rsidP="00930E01">
            <w:pPr>
              <w:widowControl/>
              <w:autoSpaceDE w:val="0"/>
              <w:autoSpaceDN w:val="0"/>
              <w:adjustRightInd w:val="0"/>
              <w:ind w:right="131" w:firstLine="119"/>
              <w:jc w:val="both"/>
              <w:rPr>
                <w:bCs/>
              </w:rPr>
            </w:pPr>
            <w:r w:rsidRPr="00930E01">
              <w:rPr>
                <w:bCs/>
              </w:rPr>
              <w:t>Консультирование.</w:t>
            </w:r>
          </w:p>
          <w:p w:rsidR="00930E01" w:rsidRPr="00930E01" w:rsidRDefault="00930E01" w:rsidP="00930E01">
            <w:pPr>
              <w:widowControl/>
              <w:autoSpaceDE w:val="0"/>
              <w:autoSpaceDN w:val="0"/>
              <w:adjustRightInd w:val="0"/>
              <w:ind w:firstLine="119"/>
              <w:jc w:val="both"/>
              <w:rPr>
                <w:bCs/>
              </w:rPr>
            </w:pPr>
            <w:r w:rsidRPr="00930E01">
              <w:rPr>
                <w:bCs/>
              </w:rPr>
              <w:t>Консультирование осуществляется в устной или письменной форме по телефону, посредством видео-конференц-связи, на личном приеме, в ходе проведения профилактического мероприятия, контрольного (надзорного) мероприятия</w:t>
            </w:r>
          </w:p>
          <w:p w:rsidR="00930E01" w:rsidRPr="00930E01" w:rsidRDefault="00930E01" w:rsidP="00930E01">
            <w:pPr>
              <w:widowControl/>
              <w:jc w:val="both"/>
              <w:rPr>
                <w:bCs/>
              </w:rPr>
            </w:pPr>
            <w:r w:rsidRPr="00930E01">
              <w:rPr>
                <w:bCs/>
              </w:rPr>
              <w:t>Консультирование осуществляется по вопросам, связанным с организацией и осуществлением муниципального контроля:</w:t>
            </w:r>
          </w:p>
          <w:p w:rsidR="00930E01" w:rsidRPr="00930E01" w:rsidRDefault="00930E01" w:rsidP="00930E01">
            <w:pPr>
              <w:widowControl/>
              <w:jc w:val="both"/>
              <w:rPr>
                <w:bCs/>
              </w:rPr>
            </w:pPr>
            <w:r w:rsidRPr="00930E01">
              <w:rPr>
                <w:bCs/>
              </w:rPr>
              <w:t>- порядка проведения контрольных мероприятий;</w:t>
            </w:r>
          </w:p>
          <w:p w:rsidR="00930E01" w:rsidRPr="00930E01" w:rsidRDefault="00930E01" w:rsidP="00930E01">
            <w:pPr>
              <w:widowControl/>
              <w:jc w:val="both"/>
              <w:rPr>
                <w:bCs/>
              </w:rPr>
            </w:pPr>
            <w:r w:rsidRPr="00930E01">
              <w:rPr>
                <w:bCs/>
              </w:rPr>
              <w:t>- периодичности проведения контрольных мероприятий;</w:t>
            </w:r>
          </w:p>
          <w:p w:rsidR="00930E01" w:rsidRPr="00930E01" w:rsidRDefault="00930E01" w:rsidP="00930E01">
            <w:pPr>
              <w:widowControl/>
              <w:jc w:val="both"/>
              <w:rPr>
                <w:bCs/>
              </w:rPr>
            </w:pPr>
            <w:r w:rsidRPr="00930E01">
              <w:rPr>
                <w:bCs/>
              </w:rPr>
              <w:t>- порядка принятия решений по итогам контрольных мероприятий;</w:t>
            </w:r>
          </w:p>
          <w:p w:rsidR="00930E01" w:rsidRPr="00930E01" w:rsidRDefault="00930E01" w:rsidP="00930E01">
            <w:pPr>
              <w:widowControl/>
              <w:autoSpaceDE w:val="0"/>
              <w:autoSpaceDN w:val="0"/>
              <w:adjustRightInd w:val="0"/>
              <w:ind w:right="131" w:firstLine="119"/>
              <w:jc w:val="both"/>
              <w:rPr>
                <w:bCs/>
              </w:rPr>
            </w:pPr>
            <w:r w:rsidRPr="00930E01">
              <w:rPr>
                <w:bCs/>
              </w:rPr>
              <w:t>- порядка обжалования решений Контрольного органа.</w:t>
            </w:r>
          </w:p>
        </w:tc>
        <w:tc>
          <w:tcPr>
            <w:tcW w:w="2505" w:type="dxa"/>
          </w:tcPr>
          <w:p w:rsidR="00930E01" w:rsidRPr="00930E01" w:rsidRDefault="00930E01" w:rsidP="00930E01">
            <w:pPr>
              <w:widowControl/>
              <w:contextualSpacing/>
              <w:jc w:val="both"/>
              <w:rPr>
                <w:color w:val="000000"/>
                <w:shd w:val="clear" w:color="auto" w:fill="FFFFFF"/>
              </w:rPr>
            </w:pPr>
            <w:r w:rsidRPr="00930E01">
              <w:t>Постоянно по обращениям контролируемых лиц и их представителей</w:t>
            </w:r>
          </w:p>
        </w:tc>
        <w:tc>
          <w:tcPr>
            <w:tcW w:w="2024" w:type="dxa"/>
          </w:tcPr>
          <w:p w:rsidR="00930E01" w:rsidRPr="00930E01" w:rsidRDefault="00930E01" w:rsidP="00930E01">
            <w:pPr>
              <w:widowControl/>
              <w:contextualSpacing/>
              <w:jc w:val="both"/>
              <w:rPr>
                <w:rFonts w:eastAsia="Calibri"/>
                <w:lang w:eastAsia="en-US"/>
              </w:rPr>
            </w:pPr>
            <w:r w:rsidRPr="00930E01">
              <w:rPr>
                <w:rFonts w:eastAsia="Calibri"/>
                <w:lang w:eastAsia="en-US"/>
              </w:rPr>
              <w:t xml:space="preserve">Специалист администрации, к должностным обязанностям которого относится осуществление муниципального контроля  </w:t>
            </w:r>
          </w:p>
        </w:tc>
      </w:tr>
      <w:tr w:rsidR="00930E01" w:rsidRPr="00930E01" w:rsidTr="009A60B4">
        <w:trPr>
          <w:jc w:val="center"/>
        </w:trPr>
        <w:tc>
          <w:tcPr>
            <w:tcW w:w="567" w:type="dxa"/>
          </w:tcPr>
          <w:p w:rsidR="00930E01" w:rsidRPr="00930E01" w:rsidRDefault="00930E01" w:rsidP="00930E01">
            <w:pPr>
              <w:widowControl/>
              <w:contextualSpacing/>
              <w:rPr>
                <w:shd w:val="clear" w:color="auto" w:fill="FFFFFF"/>
              </w:rPr>
            </w:pPr>
            <w:r w:rsidRPr="00930E01">
              <w:rPr>
                <w:shd w:val="clear" w:color="auto" w:fill="FFFFFF"/>
              </w:rPr>
              <w:t>5</w:t>
            </w:r>
          </w:p>
        </w:tc>
        <w:tc>
          <w:tcPr>
            <w:tcW w:w="4106" w:type="dxa"/>
          </w:tcPr>
          <w:p w:rsidR="00930E01" w:rsidRPr="00930E01" w:rsidRDefault="00930E01" w:rsidP="00930E01">
            <w:pPr>
              <w:widowControl/>
              <w:autoSpaceDE w:val="0"/>
              <w:autoSpaceDN w:val="0"/>
              <w:adjustRightInd w:val="0"/>
              <w:ind w:firstLine="119"/>
              <w:jc w:val="both"/>
              <w:rPr>
                <w:bCs/>
              </w:rPr>
            </w:pPr>
            <w:r w:rsidRPr="00930E01">
              <w:rPr>
                <w:bCs/>
              </w:rPr>
              <w:t>Профилактический визит</w:t>
            </w:r>
          </w:p>
        </w:tc>
        <w:tc>
          <w:tcPr>
            <w:tcW w:w="2505" w:type="dxa"/>
          </w:tcPr>
          <w:p w:rsidR="00930E01" w:rsidRPr="00930E01" w:rsidRDefault="00930E01" w:rsidP="00930E01">
            <w:pPr>
              <w:widowControl/>
              <w:contextualSpacing/>
              <w:jc w:val="both"/>
            </w:pPr>
            <w:r w:rsidRPr="00930E01">
              <w:t>Один раз в квартал</w:t>
            </w:r>
          </w:p>
        </w:tc>
        <w:tc>
          <w:tcPr>
            <w:tcW w:w="2024" w:type="dxa"/>
          </w:tcPr>
          <w:p w:rsidR="00930E01" w:rsidRPr="00930E01" w:rsidRDefault="00930E01" w:rsidP="00930E01">
            <w:pPr>
              <w:widowControl/>
              <w:contextualSpacing/>
              <w:jc w:val="both"/>
              <w:rPr>
                <w:rFonts w:eastAsia="Calibri"/>
                <w:lang w:eastAsia="en-US"/>
              </w:rPr>
            </w:pPr>
            <w:r w:rsidRPr="00930E01">
              <w:rPr>
                <w:rFonts w:eastAsia="Calibri"/>
                <w:lang w:eastAsia="en-US"/>
              </w:rPr>
              <w:t xml:space="preserve">Специалист администрации, к должностным обязанностям </w:t>
            </w:r>
            <w:r w:rsidRPr="00930E01">
              <w:rPr>
                <w:rFonts w:eastAsia="Calibri"/>
                <w:lang w:eastAsia="en-US"/>
              </w:rPr>
              <w:lastRenderedPageBreak/>
              <w:t xml:space="preserve">которого относится осуществление муниципального контроля  </w:t>
            </w:r>
          </w:p>
        </w:tc>
      </w:tr>
    </w:tbl>
    <w:p w:rsidR="00930E01" w:rsidRPr="00930E01" w:rsidRDefault="00930E01" w:rsidP="00930E01">
      <w:pPr>
        <w:widowControl/>
        <w:ind w:left="1107"/>
        <w:contextualSpacing/>
        <w:rPr>
          <w:b/>
          <w:color w:val="000000"/>
          <w:shd w:val="clear" w:color="auto" w:fill="FFFFFF"/>
        </w:rPr>
      </w:pPr>
    </w:p>
    <w:p w:rsidR="00930E01" w:rsidRPr="00930E01" w:rsidRDefault="00930E01" w:rsidP="00CB2F1A">
      <w:pPr>
        <w:widowControl/>
        <w:numPr>
          <w:ilvl w:val="0"/>
          <w:numId w:val="5"/>
        </w:numPr>
        <w:ind w:left="0" w:firstLine="0"/>
        <w:contextualSpacing/>
        <w:jc w:val="center"/>
        <w:rPr>
          <w:b/>
          <w:color w:val="000000"/>
          <w:shd w:val="clear" w:color="auto" w:fill="FFFFFF"/>
        </w:rPr>
      </w:pPr>
      <w:r w:rsidRPr="00930E01">
        <w:rPr>
          <w:b/>
          <w:color w:val="000000"/>
          <w:shd w:val="clear" w:color="auto" w:fill="FFFFFF"/>
        </w:rPr>
        <w:t>Показатели результативности и эффективности Программы</w:t>
      </w:r>
    </w:p>
    <w:p w:rsidR="00930E01" w:rsidRPr="00930E01" w:rsidRDefault="00930E01" w:rsidP="00930E01">
      <w:pPr>
        <w:widowControl/>
        <w:ind w:left="1107"/>
        <w:contextualSpacing/>
        <w:rPr>
          <w:b/>
          <w:color w:val="000000"/>
          <w:shd w:val="clear" w:color="auto" w:fill="FFFFFF"/>
        </w:rPr>
      </w:pPr>
    </w:p>
    <w:tbl>
      <w:tblPr>
        <w:tblStyle w:val="af7"/>
        <w:tblW w:w="0" w:type="auto"/>
        <w:tblInd w:w="-5" w:type="dxa"/>
        <w:tblLook w:val="04A0" w:firstRow="1" w:lastRow="0" w:firstColumn="1" w:lastColumn="0" w:noHBand="0" w:noVBand="1"/>
      </w:tblPr>
      <w:tblGrid>
        <w:gridCol w:w="1560"/>
        <w:gridCol w:w="4948"/>
        <w:gridCol w:w="2699"/>
      </w:tblGrid>
      <w:tr w:rsidR="00930E01" w:rsidRPr="00930E01" w:rsidTr="009A60B4">
        <w:tc>
          <w:tcPr>
            <w:tcW w:w="1560" w:type="dxa"/>
          </w:tcPr>
          <w:p w:rsidR="00930E01" w:rsidRPr="00930E01" w:rsidRDefault="00930E01" w:rsidP="00930E01">
            <w:pPr>
              <w:widowControl/>
              <w:contextualSpacing/>
              <w:jc w:val="center"/>
              <w:rPr>
                <w:color w:val="000000"/>
                <w:shd w:val="clear" w:color="auto" w:fill="FFFFFF"/>
              </w:rPr>
            </w:pPr>
            <w:r w:rsidRPr="00930E01">
              <w:rPr>
                <w:color w:val="000000"/>
                <w:shd w:val="clear" w:color="auto" w:fill="FFFFFF"/>
              </w:rPr>
              <w:t>№</w:t>
            </w:r>
          </w:p>
          <w:p w:rsidR="00930E01" w:rsidRPr="00930E01" w:rsidRDefault="00930E01" w:rsidP="00930E01">
            <w:pPr>
              <w:widowControl/>
              <w:contextualSpacing/>
              <w:jc w:val="center"/>
              <w:rPr>
                <w:color w:val="000000"/>
                <w:shd w:val="clear" w:color="auto" w:fill="FFFFFF"/>
              </w:rPr>
            </w:pPr>
            <w:r w:rsidRPr="00930E01">
              <w:rPr>
                <w:color w:val="000000"/>
                <w:shd w:val="clear" w:color="auto" w:fill="FFFFFF"/>
              </w:rPr>
              <w:t>п\п</w:t>
            </w:r>
          </w:p>
        </w:tc>
        <w:tc>
          <w:tcPr>
            <w:tcW w:w="4948" w:type="dxa"/>
          </w:tcPr>
          <w:p w:rsidR="00930E01" w:rsidRPr="00930E01" w:rsidRDefault="00930E01" w:rsidP="00930E01">
            <w:pPr>
              <w:widowControl/>
              <w:contextualSpacing/>
              <w:jc w:val="center"/>
              <w:rPr>
                <w:color w:val="000000"/>
                <w:shd w:val="clear" w:color="auto" w:fill="FFFFFF"/>
              </w:rPr>
            </w:pPr>
            <w:r w:rsidRPr="00930E01">
              <w:t>Наименование показателя</w:t>
            </w:r>
          </w:p>
        </w:tc>
        <w:tc>
          <w:tcPr>
            <w:tcW w:w="2699" w:type="dxa"/>
          </w:tcPr>
          <w:p w:rsidR="00930E01" w:rsidRPr="00930E01" w:rsidRDefault="00930E01" w:rsidP="00930E01">
            <w:pPr>
              <w:widowControl/>
              <w:contextualSpacing/>
              <w:jc w:val="center"/>
              <w:rPr>
                <w:color w:val="000000"/>
                <w:shd w:val="clear" w:color="auto" w:fill="FFFFFF"/>
              </w:rPr>
            </w:pPr>
            <w:r w:rsidRPr="00930E01">
              <w:t>Величина</w:t>
            </w:r>
          </w:p>
        </w:tc>
      </w:tr>
      <w:tr w:rsidR="00930E01" w:rsidRPr="00930E01" w:rsidTr="009A60B4">
        <w:tc>
          <w:tcPr>
            <w:tcW w:w="1560" w:type="dxa"/>
          </w:tcPr>
          <w:p w:rsidR="00930E01" w:rsidRPr="00930E01" w:rsidRDefault="00930E01" w:rsidP="00930E01">
            <w:pPr>
              <w:widowControl/>
              <w:contextualSpacing/>
              <w:jc w:val="center"/>
              <w:rPr>
                <w:color w:val="000000"/>
                <w:shd w:val="clear" w:color="auto" w:fill="FFFFFF"/>
              </w:rPr>
            </w:pPr>
            <w:r w:rsidRPr="00930E01">
              <w:rPr>
                <w:color w:val="000000"/>
                <w:shd w:val="clear" w:color="auto" w:fill="FFFFFF"/>
              </w:rPr>
              <w:t>1</w:t>
            </w:r>
          </w:p>
        </w:tc>
        <w:tc>
          <w:tcPr>
            <w:tcW w:w="4948" w:type="dxa"/>
          </w:tcPr>
          <w:p w:rsidR="00930E01" w:rsidRPr="00930E01" w:rsidRDefault="00930E01" w:rsidP="00930E01">
            <w:pPr>
              <w:widowControl/>
              <w:autoSpaceDE w:val="0"/>
              <w:autoSpaceDN w:val="0"/>
              <w:adjustRightInd w:val="0"/>
              <w:ind w:firstLine="119"/>
              <w:jc w:val="both"/>
              <w:rPr>
                <w:b/>
                <w:color w:val="000000"/>
                <w:shd w:val="clear" w:color="auto" w:fill="FFFFFF"/>
              </w:rPr>
            </w:pPr>
            <w:r w:rsidRPr="00930E01">
              <w:rPr>
                <w:bCs/>
              </w:rPr>
              <w:t>Доля устраненных нарушений из числа выявленных нарушений обязательных требований, %</w:t>
            </w:r>
          </w:p>
        </w:tc>
        <w:tc>
          <w:tcPr>
            <w:tcW w:w="2699" w:type="dxa"/>
          </w:tcPr>
          <w:p w:rsidR="00930E01" w:rsidRPr="00930E01" w:rsidRDefault="00930E01" w:rsidP="00930E01">
            <w:pPr>
              <w:widowControl/>
              <w:contextualSpacing/>
              <w:jc w:val="center"/>
              <w:rPr>
                <w:b/>
                <w:color w:val="000000"/>
                <w:shd w:val="clear" w:color="auto" w:fill="FFFFFF"/>
              </w:rPr>
            </w:pPr>
            <w:r w:rsidRPr="00930E01">
              <w:t>70%</w:t>
            </w:r>
          </w:p>
        </w:tc>
      </w:tr>
      <w:tr w:rsidR="00930E01" w:rsidRPr="00930E01" w:rsidTr="009A60B4">
        <w:tc>
          <w:tcPr>
            <w:tcW w:w="1560" w:type="dxa"/>
          </w:tcPr>
          <w:p w:rsidR="00930E01" w:rsidRPr="00930E01" w:rsidRDefault="00930E01" w:rsidP="00930E01">
            <w:pPr>
              <w:widowControl/>
              <w:contextualSpacing/>
              <w:jc w:val="center"/>
              <w:rPr>
                <w:color w:val="000000"/>
                <w:shd w:val="clear" w:color="auto" w:fill="FFFFFF"/>
              </w:rPr>
            </w:pPr>
            <w:r w:rsidRPr="00930E01">
              <w:rPr>
                <w:color w:val="000000"/>
                <w:shd w:val="clear" w:color="auto" w:fill="FFFFFF"/>
              </w:rPr>
              <w:t>2</w:t>
            </w:r>
          </w:p>
        </w:tc>
        <w:tc>
          <w:tcPr>
            <w:tcW w:w="4948" w:type="dxa"/>
          </w:tcPr>
          <w:p w:rsidR="00930E01" w:rsidRPr="00930E01" w:rsidRDefault="00930E01" w:rsidP="00930E01">
            <w:pPr>
              <w:widowControl/>
              <w:contextualSpacing/>
              <w:rPr>
                <w:b/>
                <w:color w:val="000000"/>
                <w:shd w:val="clear" w:color="auto" w:fill="FFFFFF"/>
              </w:rPr>
            </w:pPr>
            <w:r w:rsidRPr="00930E01">
              <w:t>Доля выполнения плана проведения плановых контрольных мероприятий на очередной календарный год, %</w:t>
            </w:r>
          </w:p>
        </w:tc>
        <w:tc>
          <w:tcPr>
            <w:tcW w:w="2699" w:type="dxa"/>
          </w:tcPr>
          <w:p w:rsidR="00930E01" w:rsidRPr="00930E01" w:rsidRDefault="00930E01" w:rsidP="00930E01">
            <w:pPr>
              <w:widowControl/>
              <w:contextualSpacing/>
              <w:jc w:val="center"/>
              <w:rPr>
                <w:b/>
                <w:color w:val="000000"/>
                <w:shd w:val="clear" w:color="auto" w:fill="FFFFFF"/>
              </w:rPr>
            </w:pPr>
            <w:r w:rsidRPr="00930E01">
              <w:t>100%</w:t>
            </w:r>
          </w:p>
        </w:tc>
      </w:tr>
      <w:tr w:rsidR="00930E01" w:rsidRPr="00930E01" w:rsidTr="009A60B4">
        <w:tc>
          <w:tcPr>
            <w:tcW w:w="1560" w:type="dxa"/>
          </w:tcPr>
          <w:p w:rsidR="00930E01" w:rsidRPr="00930E01" w:rsidRDefault="00930E01" w:rsidP="00930E01">
            <w:pPr>
              <w:widowControl/>
              <w:contextualSpacing/>
              <w:jc w:val="center"/>
              <w:rPr>
                <w:color w:val="000000"/>
                <w:shd w:val="clear" w:color="auto" w:fill="FFFFFF"/>
              </w:rPr>
            </w:pPr>
            <w:r w:rsidRPr="00930E01">
              <w:rPr>
                <w:color w:val="000000"/>
                <w:shd w:val="clear" w:color="auto" w:fill="FFFFFF"/>
              </w:rPr>
              <w:t>3</w:t>
            </w:r>
          </w:p>
        </w:tc>
        <w:tc>
          <w:tcPr>
            <w:tcW w:w="4948" w:type="dxa"/>
          </w:tcPr>
          <w:p w:rsidR="00930E01" w:rsidRPr="00930E01" w:rsidRDefault="00930E01" w:rsidP="00930E01">
            <w:pPr>
              <w:widowControl/>
              <w:contextualSpacing/>
            </w:pPr>
            <w:r w:rsidRPr="00930E01">
              <w:rPr>
                <w:bCs/>
              </w:rPr>
              <w:t>Доля обоснованных жалоб на действия (бездействие) контрольного органа и (или) его должностного лица при проведении контрольных мероприятий, %</w:t>
            </w:r>
          </w:p>
        </w:tc>
        <w:tc>
          <w:tcPr>
            <w:tcW w:w="2699" w:type="dxa"/>
          </w:tcPr>
          <w:p w:rsidR="00930E01" w:rsidRPr="00930E01" w:rsidRDefault="00930E01" w:rsidP="00930E01">
            <w:pPr>
              <w:widowControl/>
              <w:contextualSpacing/>
              <w:jc w:val="center"/>
            </w:pPr>
            <w:r w:rsidRPr="00930E01">
              <w:t>0%</w:t>
            </w:r>
          </w:p>
        </w:tc>
      </w:tr>
      <w:tr w:rsidR="00930E01" w:rsidRPr="00930E01" w:rsidTr="009A60B4">
        <w:tc>
          <w:tcPr>
            <w:tcW w:w="1560" w:type="dxa"/>
          </w:tcPr>
          <w:p w:rsidR="00930E01" w:rsidRPr="00930E01" w:rsidRDefault="00930E01" w:rsidP="00930E01">
            <w:pPr>
              <w:widowControl/>
              <w:contextualSpacing/>
              <w:jc w:val="center"/>
              <w:rPr>
                <w:color w:val="000000"/>
                <w:shd w:val="clear" w:color="auto" w:fill="FFFFFF"/>
              </w:rPr>
            </w:pPr>
            <w:r w:rsidRPr="00930E01">
              <w:rPr>
                <w:color w:val="000000"/>
                <w:shd w:val="clear" w:color="auto" w:fill="FFFFFF"/>
              </w:rPr>
              <w:t>4</w:t>
            </w:r>
          </w:p>
        </w:tc>
        <w:tc>
          <w:tcPr>
            <w:tcW w:w="4948" w:type="dxa"/>
          </w:tcPr>
          <w:p w:rsidR="00930E01" w:rsidRPr="00930E01" w:rsidRDefault="00930E01" w:rsidP="00930E01">
            <w:pPr>
              <w:widowControl/>
              <w:contextualSpacing/>
              <w:rPr>
                <w:bCs/>
              </w:rPr>
            </w:pPr>
            <w:r w:rsidRPr="00930E01">
              <w:t>Доля отмененных результатов контрольных мероприятий , %</w:t>
            </w:r>
          </w:p>
        </w:tc>
        <w:tc>
          <w:tcPr>
            <w:tcW w:w="2699" w:type="dxa"/>
          </w:tcPr>
          <w:p w:rsidR="00930E01" w:rsidRPr="00930E01" w:rsidRDefault="00930E01" w:rsidP="00930E01">
            <w:pPr>
              <w:widowControl/>
              <w:contextualSpacing/>
              <w:jc w:val="center"/>
            </w:pPr>
            <w:r w:rsidRPr="00930E01">
              <w:t>0%</w:t>
            </w:r>
          </w:p>
        </w:tc>
      </w:tr>
      <w:tr w:rsidR="00930E01" w:rsidRPr="00930E01" w:rsidTr="009A60B4">
        <w:tc>
          <w:tcPr>
            <w:tcW w:w="1560" w:type="dxa"/>
          </w:tcPr>
          <w:p w:rsidR="00930E01" w:rsidRPr="00930E01" w:rsidRDefault="00930E01" w:rsidP="00930E01">
            <w:pPr>
              <w:widowControl/>
              <w:contextualSpacing/>
              <w:jc w:val="center"/>
              <w:rPr>
                <w:color w:val="000000"/>
                <w:shd w:val="clear" w:color="auto" w:fill="FFFFFF"/>
              </w:rPr>
            </w:pPr>
            <w:r w:rsidRPr="00930E01">
              <w:rPr>
                <w:color w:val="000000"/>
                <w:shd w:val="clear" w:color="auto" w:fill="FFFFFF"/>
              </w:rPr>
              <w:t>5</w:t>
            </w:r>
          </w:p>
        </w:tc>
        <w:tc>
          <w:tcPr>
            <w:tcW w:w="4948" w:type="dxa"/>
          </w:tcPr>
          <w:p w:rsidR="00930E01" w:rsidRPr="00930E01" w:rsidRDefault="00930E01" w:rsidP="00930E01">
            <w:pPr>
              <w:spacing w:line="274" w:lineRule="exact"/>
              <w:jc w:val="both"/>
            </w:pPr>
            <w:r w:rsidRPr="00930E01">
              <w:t>Доля контрольных мероприятий, по результатам которых были выявлены нарушения, но не приняты соответствующие меры административного воздействия, %</w:t>
            </w:r>
          </w:p>
        </w:tc>
        <w:tc>
          <w:tcPr>
            <w:tcW w:w="2699" w:type="dxa"/>
          </w:tcPr>
          <w:p w:rsidR="00930E01" w:rsidRPr="00930E01" w:rsidRDefault="00930E01" w:rsidP="00930E01">
            <w:pPr>
              <w:widowControl/>
              <w:contextualSpacing/>
              <w:jc w:val="center"/>
            </w:pPr>
            <w:r w:rsidRPr="00930E01">
              <w:t>5%</w:t>
            </w:r>
          </w:p>
        </w:tc>
      </w:tr>
      <w:tr w:rsidR="00930E01" w:rsidRPr="00930E01" w:rsidTr="009A60B4">
        <w:tc>
          <w:tcPr>
            <w:tcW w:w="1560" w:type="dxa"/>
          </w:tcPr>
          <w:p w:rsidR="00930E01" w:rsidRPr="00930E01" w:rsidRDefault="00930E01" w:rsidP="00930E01">
            <w:pPr>
              <w:widowControl/>
              <w:contextualSpacing/>
              <w:jc w:val="center"/>
              <w:rPr>
                <w:color w:val="000000"/>
                <w:shd w:val="clear" w:color="auto" w:fill="FFFFFF"/>
              </w:rPr>
            </w:pPr>
            <w:r w:rsidRPr="00930E01">
              <w:rPr>
                <w:color w:val="000000"/>
                <w:shd w:val="clear" w:color="auto" w:fill="FFFFFF"/>
              </w:rPr>
              <w:t>6</w:t>
            </w:r>
          </w:p>
        </w:tc>
        <w:tc>
          <w:tcPr>
            <w:tcW w:w="4948" w:type="dxa"/>
          </w:tcPr>
          <w:p w:rsidR="00930E01" w:rsidRPr="00930E01" w:rsidRDefault="00930E01" w:rsidP="00930E01">
            <w:pPr>
              <w:spacing w:line="274" w:lineRule="exact"/>
              <w:jc w:val="both"/>
            </w:pPr>
            <w:r w:rsidRPr="00930E01">
              <w:t>Доля вынесенных судебных решений о назначении административного наказания по материалам контрольного органа , %.</w:t>
            </w:r>
          </w:p>
        </w:tc>
        <w:tc>
          <w:tcPr>
            <w:tcW w:w="2699" w:type="dxa"/>
          </w:tcPr>
          <w:p w:rsidR="00930E01" w:rsidRPr="00930E01" w:rsidRDefault="00930E01" w:rsidP="00930E01">
            <w:pPr>
              <w:widowControl/>
              <w:contextualSpacing/>
              <w:jc w:val="center"/>
            </w:pPr>
            <w:r w:rsidRPr="00930E01">
              <w:t>95%</w:t>
            </w:r>
          </w:p>
        </w:tc>
      </w:tr>
    </w:tbl>
    <w:p w:rsidR="00484C1A" w:rsidRPr="00930E01" w:rsidRDefault="00484C1A" w:rsidP="00484C1A">
      <w:pPr>
        <w:widowControl/>
        <w:ind w:firstLine="567"/>
        <w:jc w:val="center"/>
      </w:pPr>
    </w:p>
    <w:tbl>
      <w:tblPr>
        <w:tblW w:w="9606" w:type="dxa"/>
        <w:tblLayout w:type="fixed"/>
        <w:tblCellMar>
          <w:left w:w="0" w:type="dxa"/>
          <w:right w:w="0" w:type="dxa"/>
        </w:tblCellMar>
        <w:tblLook w:val="01E0" w:firstRow="1" w:lastRow="1" w:firstColumn="1" w:lastColumn="1" w:noHBand="0" w:noVBand="0"/>
      </w:tblPr>
      <w:tblGrid>
        <w:gridCol w:w="9606"/>
      </w:tblGrid>
      <w:tr w:rsidR="00930E01" w:rsidRPr="00930E01" w:rsidTr="009A60B4">
        <w:trPr>
          <w:trHeight w:val="364"/>
        </w:trPr>
        <w:tc>
          <w:tcPr>
            <w:tcW w:w="9606" w:type="dxa"/>
          </w:tcPr>
          <w:p w:rsidR="00930E01" w:rsidRPr="00930E01" w:rsidRDefault="00930E01" w:rsidP="00930E01">
            <w:pPr>
              <w:widowControl/>
              <w:jc w:val="center"/>
              <w:rPr>
                <w:b/>
              </w:rPr>
            </w:pPr>
          </w:p>
        </w:tc>
      </w:tr>
      <w:tr w:rsidR="00930E01" w:rsidRPr="00930E01" w:rsidTr="009A60B4">
        <w:tc>
          <w:tcPr>
            <w:tcW w:w="9606" w:type="dxa"/>
          </w:tcPr>
          <w:p w:rsidR="00930E01" w:rsidRPr="00930E01" w:rsidRDefault="00930E01" w:rsidP="00930E01">
            <w:pPr>
              <w:widowControl/>
              <w:jc w:val="center"/>
              <w:rPr>
                <w:b/>
              </w:rPr>
            </w:pPr>
            <w:r w:rsidRPr="00930E01">
              <w:rPr>
                <w:b/>
              </w:rPr>
              <w:t>АДМИНИСТРАЦИЯ  БЕССОНОВСКОГО СЕЛЬСОВЕТА</w:t>
            </w:r>
          </w:p>
        </w:tc>
      </w:tr>
      <w:tr w:rsidR="00930E01" w:rsidRPr="00930E01" w:rsidTr="009A60B4">
        <w:trPr>
          <w:trHeight w:val="397"/>
        </w:trPr>
        <w:tc>
          <w:tcPr>
            <w:tcW w:w="9606" w:type="dxa"/>
          </w:tcPr>
          <w:p w:rsidR="00930E01" w:rsidRPr="00930E01" w:rsidRDefault="00930E01" w:rsidP="00930E01">
            <w:pPr>
              <w:keepNext/>
              <w:widowControl/>
              <w:jc w:val="center"/>
              <w:outlineLvl w:val="2"/>
              <w:rPr>
                <w:b/>
              </w:rPr>
            </w:pPr>
            <w:r w:rsidRPr="00930E01">
              <w:rPr>
                <w:b/>
              </w:rPr>
              <w:t>БЕССОНОВСКОГО РАЙОНА ПЕНЗЕНСКОЙ ОБЛАСТИ</w:t>
            </w:r>
          </w:p>
        </w:tc>
      </w:tr>
      <w:tr w:rsidR="00930E01" w:rsidRPr="00930E01" w:rsidTr="009A60B4">
        <w:tc>
          <w:tcPr>
            <w:tcW w:w="9606" w:type="dxa"/>
          </w:tcPr>
          <w:p w:rsidR="00930E01" w:rsidRPr="00930E01" w:rsidRDefault="00930E01" w:rsidP="00930E01">
            <w:pPr>
              <w:keepNext/>
              <w:widowControl/>
              <w:jc w:val="center"/>
              <w:outlineLvl w:val="2"/>
              <w:rPr>
                <w:b/>
              </w:rPr>
            </w:pPr>
          </w:p>
        </w:tc>
      </w:tr>
      <w:tr w:rsidR="00930E01" w:rsidRPr="00930E01" w:rsidTr="009A60B4">
        <w:trPr>
          <w:trHeight w:val="340"/>
        </w:trPr>
        <w:tc>
          <w:tcPr>
            <w:tcW w:w="9606" w:type="dxa"/>
            <w:vAlign w:val="center"/>
          </w:tcPr>
          <w:p w:rsidR="00930E01" w:rsidRPr="00930E01" w:rsidRDefault="00930E01" w:rsidP="00930E01">
            <w:pPr>
              <w:keepNext/>
              <w:widowControl/>
              <w:jc w:val="center"/>
              <w:outlineLvl w:val="2"/>
              <w:rPr>
                <w:b/>
              </w:rPr>
            </w:pPr>
            <w:r w:rsidRPr="00930E01">
              <w:rPr>
                <w:b/>
              </w:rPr>
              <w:t>ПОСТАНОВЛЕНИЕ</w:t>
            </w:r>
          </w:p>
        </w:tc>
      </w:tr>
      <w:tr w:rsidR="00930E01" w:rsidRPr="00930E01" w:rsidTr="009A60B4">
        <w:trPr>
          <w:trHeight w:val="340"/>
        </w:trPr>
        <w:tc>
          <w:tcPr>
            <w:tcW w:w="9606" w:type="dxa"/>
            <w:vAlign w:val="center"/>
          </w:tcPr>
          <w:p w:rsidR="00930E01" w:rsidRPr="00930E01" w:rsidRDefault="00930E01" w:rsidP="00930E01">
            <w:pPr>
              <w:keepNext/>
              <w:widowControl/>
              <w:jc w:val="center"/>
              <w:outlineLvl w:val="2"/>
              <w:rPr>
                <w:b/>
              </w:rPr>
            </w:pPr>
          </w:p>
          <w:p w:rsidR="00930E01" w:rsidRPr="00930E01" w:rsidRDefault="00930E01" w:rsidP="00930E01">
            <w:pPr>
              <w:widowControl/>
            </w:pPr>
          </w:p>
          <w:p w:rsidR="00930E01" w:rsidRPr="00930E01" w:rsidRDefault="00930E01" w:rsidP="00930E01">
            <w:pPr>
              <w:widowControl/>
            </w:pPr>
          </w:p>
          <w:tbl>
            <w:tblPr>
              <w:tblpPr w:leftFromText="180" w:rightFromText="180" w:vertAnchor="text" w:horzAnchor="margin" w:tblpXSpec="center" w:tblpY="-391"/>
              <w:tblOverlap w:val="never"/>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930E01" w:rsidRPr="00930E01" w:rsidTr="009A60B4">
              <w:tc>
                <w:tcPr>
                  <w:tcW w:w="284" w:type="dxa"/>
                  <w:vAlign w:val="bottom"/>
                </w:tcPr>
                <w:p w:rsidR="00930E01" w:rsidRPr="00930E01" w:rsidRDefault="00930E01" w:rsidP="00930E01">
                  <w:pPr>
                    <w:widowControl/>
                  </w:pPr>
                  <w:r w:rsidRPr="00930E01">
                    <w:t>от</w:t>
                  </w:r>
                </w:p>
              </w:tc>
              <w:tc>
                <w:tcPr>
                  <w:tcW w:w="2835" w:type="dxa"/>
                  <w:tcBorders>
                    <w:top w:val="nil"/>
                    <w:left w:val="nil"/>
                    <w:bottom w:val="single" w:sz="6" w:space="0" w:color="auto"/>
                    <w:right w:val="nil"/>
                  </w:tcBorders>
                </w:tcPr>
                <w:p w:rsidR="00930E01" w:rsidRPr="00930E01" w:rsidRDefault="00930E01" w:rsidP="00930E01">
                  <w:pPr>
                    <w:widowControl/>
                    <w:jc w:val="center"/>
                  </w:pPr>
                  <w:r w:rsidRPr="00930E01">
                    <w:t xml:space="preserve"> 10 декабря 2021 г.</w:t>
                  </w:r>
                </w:p>
              </w:tc>
              <w:tc>
                <w:tcPr>
                  <w:tcW w:w="397" w:type="dxa"/>
                  <w:vAlign w:val="bottom"/>
                </w:tcPr>
                <w:p w:rsidR="00930E01" w:rsidRPr="00930E01" w:rsidRDefault="00930E01" w:rsidP="00930E01">
                  <w:pPr>
                    <w:widowControl/>
                    <w:jc w:val="center"/>
                  </w:pPr>
                  <w:r w:rsidRPr="00930E01">
                    <w:t>№</w:t>
                  </w:r>
                </w:p>
              </w:tc>
              <w:tc>
                <w:tcPr>
                  <w:tcW w:w="1134" w:type="dxa"/>
                  <w:tcBorders>
                    <w:top w:val="nil"/>
                    <w:left w:val="nil"/>
                    <w:bottom w:val="single" w:sz="6" w:space="0" w:color="auto"/>
                    <w:right w:val="nil"/>
                  </w:tcBorders>
                </w:tcPr>
                <w:p w:rsidR="00930E01" w:rsidRPr="00930E01" w:rsidRDefault="00930E01" w:rsidP="00930E01">
                  <w:pPr>
                    <w:widowControl/>
                    <w:jc w:val="center"/>
                  </w:pPr>
                  <w:r w:rsidRPr="00930E01">
                    <w:t>548</w:t>
                  </w:r>
                </w:p>
              </w:tc>
            </w:tr>
            <w:tr w:rsidR="00930E01" w:rsidRPr="00930E01" w:rsidTr="009A60B4">
              <w:tc>
                <w:tcPr>
                  <w:tcW w:w="4650" w:type="dxa"/>
                  <w:gridSpan w:val="4"/>
                </w:tcPr>
                <w:p w:rsidR="00930E01" w:rsidRPr="00930E01" w:rsidRDefault="00930E01" w:rsidP="00930E01">
                  <w:pPr>
                    <w:widowControl/>
                    <w:jc w:val="center"/>
                  </w:pPr>
                  <w:r w:rsidRPr="00930E01">
                    <w:t>с. Бессоновка</w:t>
                  </w:r>
                </w:p>
              </w:tc>
            </w:tr>
          </w:tbl>
          <w:p w:rsidR="00930E01" w:rsidRPr="00930E01" w:rsidRDefault="00930E01" w:rsidP="00930E01">
            <w:pPr>
              <w:widowControl/>
            </w:pPr>
          </w:p>
          <w:p w:rsidR="00930E01" w:rsidRPr="00930E01" w:rsidRDefault="00930E01" w:rsidP="00930E01">
            <w:pPr>
              <w:widowControl/>
            </w:pPr>
          </w:p>
        </w:tc>
      </w:tr>
    </w:tbl>
    <w:p w:rsidR="00930E01" w:rsidRPr="00930E01" w:rsidRDefault="00930E01" w:rsidP="00930E01">
      <w:pPr>
        <w:widowControl/>
        <w:jc w:val="center"/>
        <w:rPr>
          <w:rFonts w:eastAsia="Arial Unicode MS"/>
          <w:b/>
        </w:rPr>
      </w:pPr>
      <w:r w:rsidRPr="00930E01">
        <w:rPr>
          <w:rFonts w:eastAsia="Arial Unicode MS"/>
          <w:b/>
        </w:rPr>
        <w:t>Об утверждении Программы профилактики рисков причинения вреда (ущерба) охраняемым законом ценностям на 2022 год в рамках муниципального жилищного контроля на территории Бессоновского сельсовета Бессоновского района Пензенской области</w:t>
      </w:r>
    </w:p>
    <w:p w:rsidR="00930E01" w:rsidRPr="00930E01" w:rsidRDefault="00930E01" w:rsidP="00930E01">
      <w:pPr>
        <w:widowControl/>
        <w:jc w:val="center"/>
        <w:rPr>
          <w:rFonts w:eastAsia="Arial Unicode MS"/>
          <w:b/>
          <w:color w:val="000000"/>
        </w:rPr>
      </w:pPr>
    </w:p>
    <w:p w:rsidR="00930E01" w:rsidRPr="00930E01" w:rsidRDefault="00930E01" w:rsidP="00930E01">
      <w:pPr>
        <w:widowControl/>
        <w:ind w:firstLine="709"/>
        <w:jc w:val="both"/>
      </w:pPr>
      <w:r w:rsidRPr="00930E01">
        <w:rPr>
          <w:rFonts w:eastAsia="Arial Unicode MS"/>
          <w:color w:val="000000"/>
        </w:rPr>
        <w:t xml:space="preserve">В соответствии со статьей 44 Федерального закона от 31.07.2020 № 248-ФЗ «О государственном контроле (надзоре) и муниципальном контроле в Российской Федерации», </w:t>
      </w:r>
      <w:r w:rsidRPr="00930E01">
        <w:rPr>
          <w:rFonts w:eastAsia="Arial Unicode MS"/>
        </w:rPr>
        <w:t>решением Комитета местного самоуправления Бессоновского сельсовета Бессоновского района Пензенской области от 05.10.2021 г. № 71/7 «</w:t>
      </w:r>
      <w:r w:rsidRPr="00930E01">
        <w:t>Об утверждении Положения о муниципальном жилищном контроле на территории Бессоновского сельсовета Бессоновского района Пензенской области»</w:t>
      </w:r>
      <w:r w:rsidRPr="00930E01">
        <w:rPr>
          <w:rFonts w:eastAsia="Arial Unicode MS"/>
          <w:color w:val="000000"/>
        </w:rPr>
        <w:t xml:space="preserve">, руководствуясь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Уставом </w:t>
      </w:r>
      <w:r w:rsidRPr="00930E01">
        <w:rPr>
          <w:rFonts w:eastAsia="Arial Unicode MS"/>
        </w:rPr>
        <w:t>Бессоновского</w:t>
      </w:r>
      <w:r w:rsidRPr="00930E01">
        <w:rPr>
          <w:rFonts w:eastAsia="Arial Unicode MS"/>
          <w:color w:val="000000"/>
        </w:rPr>
        <w:t xml:space="preserve"> сельсовета Бессоновского района Пензенской области</w:t>
      </w:r>
      <w:r w:rsidRPr="00930E01">
        <w:t xml:space="preserve">, администрация Бессоновского сельсовета </w:t>
      </w:r>
      <w:r w:rsidRPr="00930E01">
        <w:rPr>
          <w:b/>
          <w:spacing w:val="60"/>
        </w:rPr>
        <w:t>постановляет</w:t>
      </w:r>
      <w:r w:rsidRPr="00930E01">
        <w:t>:</w:t>
      </w:r>
    </w:p>
    <w:p w:rsidR="00930E01" w:rsidRPr="00930E01" w:rsidRDefault="00930E01" w:rsidP="00930E01">
      <w:pPr>
        <w:widowControl/>
        <w:jc w:val="both"/>
      </w:pPr>
    </w:p>
    <w:p w:rsidR="00930E01" w:rsidRPr="00930E01" w:rsidRDefault="00930E01" w:rsidP="00930E01">
      <w:pPr>
        <w:widowControl/>
        <w:jc w:val="both"/>
      </w:pPr>
    </w:p>
    <w:p w:rsidR="00930E01" w:rsidRPr="00930E01" w:rsidRDefault="00930E01" w:rsidP="00CB2F1A">
      <w:pPr>
        <w:widowControl/>
        <w:numPr>
          <w:ilvl w:val="0"/>
          <w:numId w:val="6"/>
        </w:numPr>
        <w:shd w:val="clear" w:color="auto" w:fill="FFFFFF"/>
        <w:ind w:left="0" w:firstLine="567"/>
        <w:contextualSpacing/>
        <w:jc w:val="both"/>
        <w:rPr>
          <w:rFonts w:eastAsia="Arial Unicode MS"/>
        </w:rPr>
      </w:pPr>
      <w:r w:rsidRPr="00930E01">
        <w:rPr>
          <w:rFonts w:eastAsia="Arial Unicode MS"/>
        </w:rPr>
        <w:t xml:space="preserve">Утвердить прилагаемую Программу профилактики рисков причинения вреда (ущерба) охраняемым законом ценностям на 2022 год в рамках муниципального жилищного контроля на территории Бессоновского сельсовета Бессоновского района Пензенской области. </w:t>
      </w:r>
    </w:p>
    <w:p w:rsidR="00930E01" w:rsidRPr="00930E01" w:rsidRDefault="00930E01" w:rsidP="00CB2F1A">
      <w:pPr>
        <w:widowControl/>
        <w:numPr>
          <w:ilvl w:val="0"/>
          <w:numId w:val="6"/>
        </w:numPr>
        <w:shd w:val="clear" w:color="auto" w:fill="FFFFFF"/>
        <w:ind w:left="0" w:firstLine="567"/>
        <w:contextualSpacing/>
        <w:jc w:val="both"/>
        <w:rPr>
          <w:rFonts w:eastAsia="Arial Unicode MS"/>
        </w:rPr>
      </w:pPr>
      <w:r w:rsidRPr="00930E01">
        <w:rPr>
          <w:rFonts w:eastAsia="Arial Unicode MS"/>
        </w:rPr>
        <w:t>Признать утратившим силу постановление администрации Бессоновского сельсовета № 514 от 30.11.2021 г. «Об утверждении Программы профилактики рисков причинения вреда (ущерба) охраняемым законом ценностям на 2022 год в рамках муниципального жилищного контроля на территории Бессоновского сельсовета Бессоновского района Пензенской области»</w:t>
      </w:r>
    </w:p>
    <w:p w:rsidR="00930E01" w:rsidRPr="00930E01" w:rsidRDefault="00930E01" w:rsidP="00930E01">
      <w:pPr>
        <w:widowControl/>
        <w:ind w:firstLine="567"/>
        <w:jc w:val="both"/>
        <w:rPr>
          <w:b/>
          <w:bCs/>
        </w:rPr>
      </w:pPr>
      <w:r w:rsidRPr="00930E01">
        <w:rPr>
          <w:rFonts w:eastAsia="Arial Unicode MS"/>
        </w:rPr>
        <w:lastRenderedPageBreak/>
        <w:t xml:space="preserve">2. </w:t>
      </w:r>
      <w:r w:rsidRPr="00930E01">
        <w:rPr>
          <w:bCs/>
        </w:rPr>
        <w:t>Настоящее постановление опубликовать в информационном бюллетене Сельские ведомости и разместить на официальном сайте администрации Бессоновского сельсовета в информационно-телекоммуникационной сети «Интернет».</w:t>
      </w:r>
    </w:p>
    <w:p w:rsidR="00930E01" w:rsidRPr="00930E01" w:rsidRDefault="00930E01" w:rsidP="00930E01">
      <w:pPr>
        <w:widowControl/>
        <w:tabs>
          <w:tab w:val="left" w:pos="1094"/>
        </w:tabs>
        <w:ind w:firstLine="567"/>
        <w:contextualSpacing/>
        <w:jc w:val="both"/>
        <w:rPr>
          <w:rFonts w:ascii="Arial Unicode MS" w:eastAsia="Arial Unicode MS" w:hAnsi="Arial Unicode MS" w:cs="Arial Unicode MS"/>
        </w:rPr>
      </w:pPr>
      <w:r w:rsidRPr="00930E01">
        <w:rPr>
          <w:rFonts w:eastAsia="Arial Unicode MS"/>
        </w:rPr>
        <w:t xml:space="preserve">3. Настоящее постановление вступает в силу на следующий день после дня его официального опубликования и распространяется </w:t>
      </w:r>
      <w:proofErr w:type="gramStart"/>
      <w:r w:rsidRPr="00930E01">
        <w:rPr>
          <w:rFonts w:eastAsia="Arial Unicode MS"/>
        </w:rPr>
        <w:t>на правоотношения</w:t>
      </w:r>
      <w:proofErr w:type="gramEnd"/>
      <w:r w:rsidRPr="00930E01">
        <w:rPr>
          <w:rFonts w:eastAsia="Arial Unicode MS"/>
        </w:rPr>
        <w:t xml:space="preserve"> возникшие с 01.01.2022 года.</w:t>
      </w:r>
    </w:p>
    <w:p w:rsidR="00930E01" w:rsidRPr="00930E01" w:rsidRDefault="00930E01" w:rsidP="00930E01">
      <w:pPr>
        <w:tabs>
          <w:tab w:val="left" w:pos="851"/>
        </w:tabs>
        <w:suppressAutoHyphens/>
        <w:ind w:firstLine="567"/>
        <w:jc w:val="both"/>
        <w:rPr>
          <w:rFonts w:eastAsia="Arial Unicode MS"/>
          <w:lang w:eastAsia="zh-CN"/>
        </w:rPr>
      </w:pPr>
      <w:r w:rsidRPr="00930E01">
        <w:rPr>
          <w:rFonts w:eastAsia="Arial Unicode MS"/>
          <w:lang w:eastAsia="zh-CN"/>
        </w:rPr>
        <w:t>4. Контроль за исполнением настоящего постановления возложить на главу администрации Бессоновского сельсовета Бессоновского района Пензенской области.</w:t>
      </w:r>
    </w:p>
    <w:p w:rsidR="00930E01" w:rsidRPr="00930E01" w:rsidRDefault="00930E01" w:rsidP="00930E01">
      <w:pPr>
        <w:widowControl/>
        <w:jc w:val="both"/>
      </w:pPr>
    </w:p>
    <w:p w:rsidR="00930E01" w:rsidRPr="00930E01" w:rsidRDefault="00930E01" w:rsidP="00930E01">
      <w:pPr>
        <w:widowControl/>
        <w:jc w:val="both"/>
      </w:pPr>
    </w:p>
    <w:p w:rsidR="00930E01" w:rsidRPr="00930E01" w:rsidRDefault="00930E01" w:rsidP="00930E01">
      <w:pPr>
        <w:widowControl/>
        <w:jc w:val="both"/>
      </w:pPr>
      <w:r w:rsidRPr="00930E01">
        <w:t xml:space="preserve">Глава администрации </w:t>
      </w:r>
    </w:p>
    <w:p w:rsidR="00930E01" w:rsidRPr="00930E01" w:rsidRDefault="00930E01" w:rsidP="00930E01">
      <w:pPr>
        <w:widowControl/>
        <w:jc w:val="both"/>
      </w:pPr>
      <w:r w:rsidRPr="00930E01">
        <w:t>Бессоновского сельсовета                                                    С. А. Твердунов</w:t>
      </w:r>
    </w:p>
    <w:p w:rsidR="00930E01" w:rsidRPr="00930E01" w:rsidRDefault="00930E01" w:rsidP="00930E01">
      <w:pPr>
        <w:widowControl/>
        <w:jc w:val="both"/>
        <w:rPr>
          <w:b/>
        </w:rPr>
      </w:pPr>
    </w:p>
    <w:p w:rsidR="00930E01" w:rsidRPr="00930E01" w:rsidRDefault="00930E01" w:rsidP="00930E01">
      <w:pPr>
        <w:widowControl/>
        <w:jc w:val="both"/>
        <w:rPr>
          <w:b/>
        </w:rPr>
      </w:pPr>
    </w:p>
    <w:p w:rsidR="00930E01" w:rsidRPr="00930E01" w:rsidRDefault="00930E01" w:rsidP="00930E01">
      <w:pPr>
        <w:widowControl/>
        <w:spacing w:line="226" w:lineRule="exact"/>
        <w:ind w:right="20"/>
        <w:jc w:val="right"/>
      </w:pPr>
      <w:r w:rsidRPr="00930E01">
        <w:t xml:space="preserve">Приложение </w:t>
      </w:r>
    </w:p>
    <w:p w:rsidR="00930E01" w:rsidRPr="00930E01" w:rsidRDefault="00930E01" w:rsidP="00930E01">
      <w:pPr>
        <w:widowControl/>
        <w:spacing w:line="226" w:lineRule="exact"/>
        <w:ind w:right="20"/>
        <w:jc w:val="right"/>
      </w:pPr>
      <w:r w:rsidRPr="00930E01">
        <w:t xml:space="preserve">к постановлению администрации Бессоновского сельсовета  </w:t>
      </w:r>
    </w:p>
    <w:p w:rsidR="00930E01" w:rsidRPr="00930E01" w:rsidRDefault="00930E01" w:rsidP="00930E01">
      <w:pPr>
        <w:widowControl/>
        <w:spacing w:line="226" w:lineRule="exact"/>
        <w:ind w:right="20"/>
        <w:jc w:val="right"/>
      </w:pPr>
      <w:r w:rsidRPr="00930E01">
        <w:t xml:space="preserve">Бессоновского района Пензенской области </w:t>
      </w:r>
    </w:p>
    <w:p w:rsidR="00930E01" w:rsidRPr="00930E01" w:rsidRDefault="00930E01" w:rsidP="00930E01">
      <w:pPr>
        <w:widowControl/>
        <w:spacing w:line="226" w:lineRule="exact"/>
        <w:ind w:right="20"/>
        <w:jc w:val="right"/>
      </w:pPr>
      <w:r w:rsidRPr="00930E01">
        <w:t xml:space="preserve">от «10» декабря 2021 г. № 548 </w:t>
      </w:r>
    </w:p>
    <w:p w:rsidR="00930E01" w:rsidRPr="00930E01" w:rsidRDefault="00930E01" w:rsidP="00930E01">
      <w:pPr>
        <w:widowControl/>
        <w:jc w:val="right"/>
        <w:outlineLvl w:val="0"/>
        <w:rPr>
          <w:b/>
        </w:rPr>
      </w:pPr>
    </w:p>
    <w:p w:rsidR="00930E01" w:rsidRPr="00930E01" w:rsidRDefault="00930E01" w:rsidP="00930E01">
      <w:pPr>
        <w:widowControl/>
        <w:shd w:val="clear" w:color="auto" w:fill="FFFFFF"/>
        <w:spacing w:before="97" w:after="97"/>
        <w:jc w:val="center"/>
        <w:rPr>
          <w:b/>
        </w:rPr>
      </w:pPr>
      <w:r w:rsidRPr="00930E01">
        <w:rPr>
          <w:b/>
        </w:rPr>
        <w:t xml:space="preserve">Программа </w:t>
      </w:r>
    </w:p>
    <w:p w:rsidR="00930E01" w:rsidRPr="00930E01" w:rsidRDefault="00930E01" w:rsidP="00930E01">
      <w:pPr>
        <w:widowControl/>
        <w:jc w:val="center"/>
        <w:outlineLvl w:val="0"/>
        <w:rPr>
          <w:b/>
        </w:rPr>
      </w:pPr>
      <w:r w:rsidRPr="00930E01">
        <w:rPr>
          <w:b/>
        </w:rPr>
        <w:t xml:space="preserve">профилактики рисков причинения вреда (ущерба) охраняемым законом ценностям на 2022 год в рамках </w:t>
      </w:r>
      <w:r w:rsidRPr="00930E01">
        <w:rPr>
          <w:rFonts w:eastAsia="Calibri"/>
          <w:b/>
          <w:lang w:eastAsia="en-US"/>
        </w:rPr>
        <w:t>муниципального жилищного контроля территории</w:t>
      </w:r>
      <w:r w:rsidRPr="00930E01">
        <w:rPr>
          <w:b/>
        </w:rPr>
        <w:t xml:space="preserve"> Бессоновского сельсовета Бессоновского района Пензенской области</w:t>
      </w:r>
    </w:p>
    <w:p w:rsidR="00930E01" w:rsidRPr="00930E01" w:rsidRDefault="00930E01" w:rsidP="00930E01">
      <w:pPr>
        <w:widowControl/>
        <w:ind w:firstLine="567"/>
        <w:jc w:val="both"/>
        <w:outlineLvl w:val="0"/>
      </w:pPr>
    </w:p>
    <w:p w:rsidR="00930E01" w:rsidRPr="00930E01" w:rsidRDefault="00930E01" w:rsidP="00930E01">
      <w:pPr>
        <w:widowControl/>
        <w:ind w:firstLine="567"/>
        <w:jc w:val="both"/>
        <w:outlineLvl w:val="0"/>
      </w:pPr>
      <w:r w:rsidRPr="00930E01">
        <w:t xml:space="preserve">Настоящая Программа профилактики рисков причинения вреда (ущерба) охраняемым законом ценностям на 2022 год в рамках </w:t>
      </w:r>
      <w:r w:rsidRPr="00930E01">
        <w:rPr>
          <w:rFonts w:eastAsia="Calibri"/>
          <w:lang w:eastAsia="en-US"/>
        </w:rPr>
        <w:t>муниципального жилищного контроля на территории</w:t>
      </w:r>
      <w:r w:rsidRPr="00930E01">
        <w:t xml:space="preserve"> Бессоновского сельсовета Бессоновского района Пензенской области (далее – Программа) разработана в целях  стимулирования добросовестного соблюдения обязательных требований организациями и гражданами,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создания условий для доведения обязательных требований до контролируемых лиц, повышение информированности о способах их соблюдения.</w:t>
      </w:r>
    </w:p>
    <w:p w:rsidR="00930E01" w:rsidRPr="00930E01" w:rsidRDefault="00930E01" w:rsidP="00930E01">
      <w:pPr>
        <w:widowControl/>
        <w:autoSpaceDE w:val="0"/>
        <w:autoSpaceDN w:val="0"/>
        <w:adjustRightInd w:val="0"/>
        <w:ind w:firstLine="540"/>
        <w:jc w:val="both"/>
      </w:pPr>
      <w:r w:rsidRPr="00930E01">
        <w:t>Настоящая Программа разработана и подлежит исполнению администрацией Бессоновского сельсовета Бессоновского района Пензенской области (далее по тексту – администрация).</w:t>
      </w:r>
    </w:p>
    <w:p w:rsidR="00930E01" w:rsidRPr="00930E01" w:rsidRDefault="00930E01" w:rsidP="00930E01">
      <w:pPr>
        <w:widowControl/>
        <w:autoSpaceDE w:val="0"/>
        <w:autoSpaceDN w:val="0"/>
        <w:adjustRightInd w:val="0"/>
        <w:ind w:firstLine="540"/>
        <w:jc w:val="both"/>
      </w:pPr>
      <w:r w:rsidRPr="00930E01">
        <w:t>Настоящая программа утверждается не позднее 20 декабря предшествующего года и в течение 5 дней со дня утверждения размещается в информационном бюллетене Бессоновского сельсовета «Сельские ведомости» и на официальном сайте администрации Бессоновского сельсовета Бессоновского района в информационно-телекоммуникационной сети «Интернет».</w:t>
      </w:r>
    </w:p>
    <w:p w:rsidR="00930E01" w:rsidRPr="00930E01" w:rsidRDefault="00930E01" w:rsidP="00930E01">
      <w:pPr>
        <w:widowControl/>
        <w:autoSpaceDE w:val="0"/>
        <w:autoSpaceDN w:val="0"/>
        <w:adjustRightInd w:val="0"/>
        <w:ind w:firstLine="567"/>
        <w:jc w:val="center"/>
        <w:rPr>
          <w:b/>
        </w:rPr>
      </w:pPr>
    </w:p>
    <w:p w:rsidR="00930E01" w:rsidRPr="00930E01" w:rsidRDefault="00930E01" w:rsidP="00930E01">
      <w:pPr>
        <w:widowControl/>
        <w:jc w:val="center"/>
        <w:rPr>
          <w:b/>
        </w:rPr>
      </w:pPr>
      <w:r w:rsidRPr="00930E01">
        <w:rPr>
          <w:b/>
        </w:rPr>
        <w:t>1. Анализ текущего состояния осуществления муниципального контроля, описание текущего развития профилактической деятельности контрольного органа, характеристика проблем, на решение которых направлена Программа</w:t>
      </w:r>
    </w:p>
    <w:p w:rsidR="00930E01" w:rsidRPr="00930E01" w:rsidRDefault="00930E01" w:rsidP="00930E01">
      <w:pPr>
        <w:widowControl/>
        <w:ind w:left="567"/>
        <w:jc w:val="center"/>
      </w:pPr>
    </w:p>
    <w:p w:rsidR="00930E01" w:rsidRPr="00930E01" w:rsidRDefault="00930E01" w:rsidP="00930E01">
      <w:pPr>
        <w:widowControl/>
        <w:ind w:firstLine="567"/>
        <w:jc w:val="both"/>
      </w:pPr>
      <w:r w:rsidRPr="00930E01">
        <w:t>1.1. Вид муниципального контроля: муниципальный жилищный контроль.</w:t>
      </w:r>
    </w:p>
    <w:p w:rsidR="00930E01" w:rsidRPr="00930E01" w:rsidRDefault="00930E01" w:rsidP="00930E01">
      <w:pPr>
        <w:widowControl/>
        <w:ind w:firstLine="567"/>
        <w:jc w:val="both"/>
      </w:pPr>
      <w:r w:rsidRPr="00930E01">
        <w:t xml:space="preserve">1.2. Предметом муниципального жилищного контроля на территории муниципального образования является соблюдение юридическими лицами, индивидуальными предпринимателями и гражданами установленных жилищным законодательством, законодательством об энергосбережении и о повышении энергетической эффективности в отношении муниципального жилищного фонда: </w:t>
      </w:r>
    </w:p>
    <w:p w:rsidR="00930E01" w:rsidRPr="00930E01" w:rsidRDefault="00930E01" w:rsidP="00930E01">
      <w:pPr>
        <w:widowControl/>
        <w:ind w:firstLine="567"/>
        <w:jc w:val="both"/>
      </w:pPr>
      <w:r w:rsidRPr="00930E01">
        <w:t xml:space="preserve">1) требований к: </w:t>
      </w:r>
    </w:p>
    <w:p w:rsidR="00930E01" w:rsidRPr="00930E01" w:rsidRDefault="00930E01" w:rsidP="00930E01">
      <w:pPr>
        <w:widowControl/>
        <w:ind w:firstLine="567"/>
        <w:jc w:val="both"/>
      </w:pPr>
      <w:r w:rsidRPr="00930E01">
        <w:t xml:space="preserve">использованию и сохранности жилищного фонда; </w:t>
      </w:r>
    </w:p>
    <w:p w:rsidR="00930E01" w:rsidRPr="00930E01" w:rsidRDefault="00930E01" w:rsidP="00930E01">
      <w:pPr>
        <w:widowControl/>
        <w:ind w:firstLine="567"/>
        <w:jc w:val="both"/>
      </w:pPr>
      <w:r w:rsidRPr="00930E01">
        <w:t xml:space="preserve">жилым помещениям, их использованию и содержанию; </w:t>
      </w:r>
    </w:p>
    <w:p w:rsidR="00930E01" w:rsidRPr="00930E01" w:rsidRDefault="00930E01" w:rsidP="00930E01">
      <w:pPr>
        <w:widowControl/>
        <w:ind w:firstLine="567"/>
        <w:jc w:val="both"/>
      </w:pPr>
      <w:r w:rsidRPr="00930E01">
        <w:t xml:space="preserve">использованию и содержанию общего имущества собственников помещений в многоквартирных домах; </w:t>
      </w:r>
    </w:p>
    <w:p w:rsidR="00930E01" w:rsidRPr="00930E01" w:rsidRDefault="00930E01" w:rsidP="00930E01">
      <w:pPr>
        <w:widowControl/>
        <w:ind w:firstLine="567"/>
        <w:jc w:val="both"/>
      </w:pPr>
      <w:r w:rsidRPr="00930E01">
        <w:t xml:space="preserve">порядку осуществления перевода жилого помещения в нежилое помещение и нежилого помещения в жилое в многоквартирном доме; </w:t>
      </w:r>
    </w:p>
    <w:p w:rsidR="00930E01" w:rsidRPr="00930E01" w:rsidRDefault="00930E01" w:rsidP="00930E01">
      <w:pPr>
        <w:widowControl/>
        <w:ind w:firstLine="567"/>
        <w:jc w:val="both"/>
      </w:pPr>
      <w:r w:rsidRPr="00930E01">
        <w:t xml:space="preserve">порядку осуществления перепланировки и (или) переустройства помещений в многоквартирном доме; </w:t>
      </w:r>
    </w:p>
    <w:p w:rsidR="00930E01" w:rsidRPr="00930E01" w:rsidRDefault="00930E01" w:rsidP="00930E01">
      <w:pPr>
        <w:widowControl/>
        <w:ind w:firstLine="567"/>
        <w:jc w:val="both"/>
      </w:pPr>
      <w:r w:rsidRPr="00930E01">
        <w:t xml:space="preserve">формированию фондов капитального ремонта; </w:t>
      </w:r>
    </w:p>
    <w:p w:rsidR="00930E01" w:rsidRPr="00930E01" w:rsidRDefault="00930E01" w:rsidP="00930E01">
      <w:pPr>
        <w:widowControl/>
        <w:ind w:firstLine="567"/>
        <w:jc w:val="both"/>
      </w:pPr>
      <w:r w:rsidRPr="00930E01">
        <w:t xml:space="preserve">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 </w:t>
      </w:r>
    </w:p>
    <w:p w:rsidR="00930E01" w:rsidRPr="00930E01" w:rsidRDefault="00930E01" w:rsidP="00930E01">
      <w:pPr>
        <w:widowControl/>
        <w:ind w:firstLine="567"/>
        <w:jc w:val="both"/>
      </w:pPr>
      <w:r w:rsidRPr="00930E01">
        <w:t xml:space="preserve">предоставлению коммунальных услуг собственникам и пользователям помещений в многоквартирных домах и жилых домов; </w:t>
      </w:r>
    </w:p>
    <w:p w:rsidR="00930E01" w:rsidRPr="00930E01" w:rsidRDefault="00930E01" w:rsidP="00930E01">
      <w:pPr>
        <w:widowControl/>
        <w:ind w:firstLine="567"/>
        <w:jc w:val="both"/>
      </w:pPr>
      <w:r w:rsidRPr="00930E01">
        <w:lastRenderedPageBreak/>
        <w:t xml:space="preserve">порядку размещения </w:t>
      </w:r>
      <w:proofErr w:type="spellStart"/>
      <w:r w:rsidRPr="00930E01">
        <w:t>ресурсоснабжающими</w:t>
      </w:r>
      <w:proofErr w:type="spellEnd"/>
      <w:r w:rsidRPr="00930E01">
        <w:t xml:space="preserve"> организациями, лицами, осуществляющими деятельность по управлению многоквартирными домами информации в государственной информационной системе жилищно-коммунального хозяйства (далее - система); </w:t>
      </w:r>
    </w:p>
    <w:p w:rsidR="00930E01" w:rsidRPr="00930E01" w:rsidRDefault="00930E01" w:rsidP="00930E01">
      <w:pPr>
        <w:widowControl/>
        <w:ind w:firstLine="567"/>
        <w:jc w:val="both"/>
      </w:pPr>
      <w:r w:rsidRPr="00930E01">
        <w:t xml:space="preserve">обеспечению доступности для инвалидов помещений в многоквартирных домах; </w:t>
      </w:r>
    </w:p>
    <w:p w:rsidR="00930E01" w:rsidRPr="00930E01" w:rsidRDefault="00930E01" w:rsidP="00930E01">
      <w:pPr>
        <w:widowControl/>
        <w:ind w:firstLine="567"/>
        <w:jc w:val="both"/>
      </w:pPr>
      <w:r w:rsidRPr="00930E01">
        <w:t xml:space="preserve">предоставлению жилых помещений в наемных домах социального использования; </w:t>
      </w:r>
    </w:p>
    <w:p w:rsidR="00930E01" w:rsidRPr="00930E01" w:rsidRDefault="00930E01" w:rsidP="00930E01">
      <w:pPr>
        <w:widowControl/>
        <w:ind w:firstLine="567"/>
        <w:jc w:val="both"/>
      </w:pPr>
      <w:r w:rsidRPr="00930E01">
        <w:t xml:space="preserve">2)требований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 </w:t>
      </w:r>
    </w:p>
    <w:p w:rsidR="00930E01" w:rsidRPr="00930E01" w:rsidRDefault="00930E01" w:rsidP="00930E01">
      <w:pPr>
        <w:widowControl/>
        <w:ind w:firstLine="567"/>
        <w:jc w:val="both"/>
      </w:pPr>
      <w:r w:rsidRPr="00930E01">
        <w:t xml:space="preserve">3) правил: </w:t>
      </w:r>
    </w:p>
    <w:p w:rsidR="00930E01" w:rsidRPr="00930E01" w:rsidRDefault="00930E01" w:rsidP="00930E01">
      <w:pPr>
        <w:widowControl/>
        <w:ind w:firstLine="567"/>
        <w:jc w:val="both"/>
      </w:pPr>
      <w:r w:rsidRPr="00930E01">
        <w:t xml:space="preserve">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w:t>
      </w:r>
    </w:p>
    <w:p w:rsidR="00930E01" w:rsidRPr="00930E01" w:rsidRDefault="00930E01" w:rsidP="00930E01">
      <w:pPr>
        <w:widowControl/>
        <w:ind w:firstLine="567"/>
        <w:jc w:val="both"/>
      </w:pPr>
      <w:r w:rsidRPr="00930E01">
        <w:t xml:space="preserve">содержания общего имущества в многоквартирном доме; </w:t>
      </w:r>
    </w:p>
    <w:p w:rsidR="00930E01" w:rsidRPr="00930E01" w:rsidRDefault="00930E01" w:rsidP="00930E01">
      <w:pPr>
        <w:widowControl/>
        <w:ind w:firstLine="567"/>
        <w:jc w:val="both"/>
      </w:pPr>
      <w:r w:rsidRPr="00930E01">
        <w:t xml:space="preserve">правил изменения размера платы за содержание жилого помещения; </w:t>
      </w:r>
    </w:p>
    <w:p w:rsidR="00930E01" w:rsidRPr="00930E01" w:rsidRDefault="00930E01" w:rsidP="00930E01">
      <w:pPr>
        <w:widowControl/>
        <w:ind w:firstLine="567"/>
        <w:jc w:val="both"/>
      </w:pPr>
      <w:r w:rsidRPr="00930E01">
        <w:t xml:space="preserve">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 </w:t>
      </w:r>
    </w:p>
    <w:p w:rsidR="00930E01" w:rsidRPr="00930E01" w:rsidRDefault="00930E01" w:rsidP="00930E01">
      <w:pPr>
        <w:widowControl/>
        <w:ind w:firstLine="567"/>
        <w:jc w:val="both"/>
      </w:pPr>
    </w:p>
    <w:p w:rsidR="00930E01" w:rsidRPr="00930E01" w:rsidRDefault="00930E01" w:rsidP="00930E01">
      <w:pPr>
        <w:widowControl/>
        <w:autoSpaceDE w:val="0"/>
        <w:autoSpaceDN w:val="0"/>
        <w:adjustRightInd w:val="0"/>
        <w:ind w:firstLine="567"/>
        <w:jc w:val="both"/>
        <w:rPr>
          <w:b/>
          <w:bCs/>
        </w:rPr>
      </w:pPr>
      <w:r w:rsidRPr="00930E01">
        <w:rPr>
          <w:b/>
          <w:bCs/>
        </w:rPr>
        <w:t>Администрацией за 9 месяцев 2021 года проведено 0 проверок соблюдения действующего законодательства Российской Федерации в указанной сфере.</w:t>
      </w:r>
    </w:p>
    <w:p w:rsidR="00930E01" w:rsidRPr="00930E01" w:rsidRDefault="00930E01" w:rsidP="00930E01">
      <w:pPr>
        <w:widowControl/>
        <w:ind w:firstLine="567"/>
        <w:jc w:val="both"/>
      </w:pPr>
      <w:r w:rsidRPr="00930E01">
        <w:t>В рамках профилактики</w:t>
      </w:r>
      <w:r w:rsidRPr="00930E01">
        <w:rPr>
          <w:rFonts w:eastAsia="Calibri"/>
          <w:lang w:eastAsia="en-US"/>
        </w:rPr>
        <w:t xml:space="preserve"> рисков причинения вреда (ущерба) охраняемым законом ценностям</w:t>
      </w:r>
      <w:r w:rsidRPr="00930E01">
        <w:t xml:space="preserve"> администрацией в 2021 году осуществляются следующие мероприятия:</w:t>
      </w:r>
    </w:p>
    <w:p w:rsidR="00930E01" w:rsidRPr="00930E01" w:rsidRDefault="00930E01" w:rsidP="00930E01">
      <w:pPr>
        <w:widowControl/>
        <w:tabs>
          <w:tab w:val="left" w:pos="851"/>
        </w:tabs>
        <w:ind w:firstLine="567"/>
        <w:jc w:val="both"/>
      </w:pPr>
      <w:r w:rsidRPr="00930E01">
        <w:t xml:space="preserve">1) размещение на официальном сайте администрации Бессоновского сельсовета в сети «Интернет» для каждого вида муниципального контроля перечней нормативных правовых актов или их отдельных частей, содержащих обязательные требования, оценка соблюдения которых является предметом муниципального контроля, а также </w:t>
      </w:r>
      <w:proofErr w:type="gramStart"/>
      <w:r w:rsidRPr="00930E01">
        <w:t>текстов</w:t>
      </w:r>
      <w:proofErr w:type="gramEnd"/>
      <w:r w:rsidRPr="00930E01">
        <w:t xml:space="preserve"> соответствующих нормативных правовых актов;</w:t>
      </w:r>
    </w:p>
    <w:p w:rsidR="00930E01" w:rsidRPr="00930E01" w:rsidRDefault="00930E01" w:rsidP="00CB2F1A">
      <w:pPr>
        <w:widowControl/>
        <w:numPr>
          <w:ilvl w:val="0"/>
          <w:numId w:val="4"/>
        </w:numPr>
        <w:tabs>
          <w:tab w:val="left" w:pos="851"/>
        </w:tabs>
        <w:ind w:left="0" w:firstLine="567"/>
        <w:contextualSpacing/>
        <w:jc w:val="both"/>
      </w:pPr>
      <w:r w:rsidRPr="00930E01">
        <w:t xml:space="preserve">) осуществление информирования юридических лиц,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 В случае изменения обязательных требований – подготовка и распространение комментариев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рекомендаций о проведении необходимых организационных, технических мероприятий, направленных на внедрение и обеспечение соблюдения обязательных требований; </w:t>
      </w:r>
    </w:p>
    <w:p w:rsidR="00930E01" w:rsidRPr="00930E01" w:rsidRDefault="00930E01" w:rsidP="00930E01">
      <w:pPr>
        <w:widowControl/>
        <w:tabs>
          <w:tab w:val="left" w:pos="851"/>
        </w:tabs>
        <w:ind w:firstLine="567"/>
        <w:contextualSpacing/>
        <w:jc w:val="both"/>
      </w:pPr>
      <w:r w:rsidRPr="00930E01">
        <w:t>3) обеспечение регулярного (не реже одного раза в год) обобщения практики осуществления в соответствующей сфере деятельности муниципального контроля и размещение на официальном сайте в сети «Интернет»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
    <w:p w:rsidR="00930E01" w:rsidRPr="00930E01" w:rsidRDefault="00930E01" w:rsidP="00930E01">
      <w:pPr>
        <w:widowControl/>
        <w:ind w:firstLine="567"/>
        <w:jc w:val="center"/>
        <w:rPr>
          <w:b/>
          <w:shd w:val="clear" w:color="auto" w:fill="FFFFFF"/>
        </w:rPr>
      </w:pPr>
    </w:p>
    <w:p w:rsidR="00930E01" w:rsidRPr="00930E01" w:rsidRDefault="00930E01" w:rsidP="00930E01">
      <w:pPr>
        <w:widowControl/>
        <w:ind w:firstLine="567"/>
        <w:jc w:val="center"/>
        <w:rPr>
          <w:b/>
        </w:rPr>
      </w:pPr>
      <w:r w:rsidRPr="00930E01">
        <w:rPr>
          <w:b/>
          <w:shd w:val="clear" w:color="auto" w:fill="FFFFFF"/>
        </w:rPr>
        <w:t>2. Цели и задачи реализации Программы</w:t>
      </w:r>
    </w:p>
    <w:p w:rsidR="00930E01" w:rsidRPr="00930E01" w:rsidRDefault="00930E01" w:rsidP="00930E01">
      <w:pPr>
        <w:widowControl/>
        <w:ind w:firstLine="567"/>
        <w:jc w:val="both"/>
      </w:pPr>
    </w:p>
    <w:p w:rsidR="00930E01" w:rsidRPr="00930E01" w:rsidRDefault="00930E01" w:rsidP="00930E01">
      <w:pPr>
        <w:widowControl/>
        <w:ind w:firstLine="567"/>
        <w:jc w:val="both"/>
      </w:pPr>
      <w:r w:rsidRPr="00930E01">
        <w:t>2.2. Задачами профилактической работы являются:</w:t>
      </w:r>
    </w:p>
    <w:p w:rsidR="00930E01" w:rsidRPr="00930E01" w:rsidRDefault="00930E01" w:rsidP="00930E01">
      <w:pPr>
        <w:widowControl/>
        <w:ind w:firstLine="567"/>
        <w:jc w:val="both"/>
      </w:pPr>
      <w:r w:rsidRPr="00930E01">
        <w:t>1) укрепление системы профилактики нарушений обязательных требований;</w:t>
      </w:r>
    </w:p>
    <w:p w:rsidR="00930E01" w:rsidRPr="00930E01" w:rsidRDefault="00930E01" w:rsidP="00930E01">
      <w:pPr>
        <w:widowControl/>
        <w:ind w:firstLine="567"/>
        <w:jc w:val="both"/>
      </w:pPr>
      <w:r w:rsidRPr="00930E01">
        <w:t>2) выявление причин, факторов и условий, способствующих нарушениям обязательных требований, разработка мероприятий, направленных на устранение нарушений обязательных требований;</w:t>
      </w:r>
    </w:p>
    <w:p w:rsidR="00930E01" w:rsidRPr="00930E01" w:rsidRDefault="00930E01" w:rsidP="00930E01">
      <w:pPr>
        <w:widowControl/>
        <w:ind w:firstLine="567"/>
        <w:jc w:val="both"/>
      </w:pPr>
      <w:r w:rsidRPr="00930E01">
        <w:t>3) повышение правосознания и правовой культуры организаций и граждан в сфере рассматриваемых правоотношений.</w:t>
      </w:r>
    </w:p>
    <w:p w:rsidR="00930E01" w:rsidRPr="00930E01" w:rsidRDefault="00930E01" w:rsidP="00930E01">
      <w:pPr>
        <w:widowControl/>
        <w:ind w:firstLine="567"/>
        <w:jc w:val="both"/>
      </w:pPr>
      <w:r w:rsidRPr="00930E01">
        <w:t>В положении о виде контроля мероприятия, направленные на нематериальное поощрение добросовестных контролируемых лиц, не установлены, следовательно, меры стимулирования добросовестности в программе не предусмотрены.</w:t>
      </w:r>
    </w:p>
    <w:p w:rsidR="00930E01" w:rsidRPr="00930E01" w:rsidRDefault="00930E01" w:rsidP="00930E01">
      <w:pPr>
        <w:widowControl/>
        <w:ind w:firstLine="567"/>
        <w:jc w:val="both"/>
      </w:pPr>
      <w:r w:rsidRPr="00930E01">
        <w:t>В положении о виде контроля с</w:t>
      </w:r>
      <w:r w:rsidRPr="00930E01">
        <w:rPr>
          <w:shd w:val="clear" w:color="auto" w:fill="FFFFFF"/>
        </w:rPr>
        <w:t>амостоятельная оценка соблюдения обязательных требований (</w:t>
      </w:r>
      <w:proofErr w:type="spellStart"/>
      <w:r w:rsidRPr="00930E01">
        <w:rPr>
          <w:shd w:val="clear" w:color="auto" w:fill="FFFFFF"/>
        </w:rPr>
        <w:t>самообследование</w:t>
      </w:r>
      <w:proofErr w:type="spellEnd"/>
      <w:r w:rsidRPr="00930E01">
        <w:rPr>
          <w:shd w:val="clear" w:color="auto" w:fill="FFFFFF"/>
        </w:rPr>
        <w:t xml:space="preserve">) не предусмотрена, следовательно, в программе способы </w:t>
      </w:r>
      <w:proofErr w:type="spellStart"/>
      <w:r w:rsidRPr="00930E01">
        <w:rPr>
          <w:shd w:val="clear" w:color="auto" w:fill="FFFFFF"/>
        </w:rPr>
        <w:t>самообследования</w:t>
      </w:r>
      <w:proofErr w:type="spellEnd"/>
      <w:r w:rsidRPr="00930E01">
        <w:rPr>
          <w:shd w:val="clear" w:color="auto" w:fill="FFFFFF"/>
        </w:rPr>
        <w:t xml:space="preserve"> в автоматизированном режиме не определены (ч.1 ст.51 № 248-ФЗ).</w:t>
      </w:r>
    </w:p>
    <w:p w:rsidR="00930E01" w:rsidRPr="00930E01" w:rsidRDefault="00930E01" w:rsidP="00930E01">
      <w:pPr>
        <w:widowControl/>
        <w:ind w:firstLine="567"/>
        <w:jc w:val="center"/>
        <w:rPr>
          <w:b/>
          <w:shd w:val="clear" w:color="auto" w:fill="FFFFFF"/>
        </w:rPr>
      </w:pPr>
    </w:p>
    <w:p w:rsidR="00930E01" w:rsidRPr="00930E01" w:rsidRDefault="00930E01" w:rsidP="00930E01">
      <w:pPr>
        <w:widowControl/>
        <w:ind w:firstLine="567"/>
        <w:jc w:val="center"/>
        <w:rPr>
          <w:b/>
          <w:shd w:val="clear" w:color="auto" w:fill="FFFFFF"/>
        </w:rPr>
      </w:pPr>
      <w:r w:rsidRPr="00930E01">
        <w:rPr>
          <w:b/>
          <w:shd w:val="clear" w:color="auto" w:fill="FFFFFF"/>
        </w:rPr>
        <w:t>3. Перечень профилактических мероприятий, сроки (периодичность) их проведения</w:t>
      </w:r>
    </w:p>
    <w:p w:rsidR="00930E01" w:rsidRPr="00930E01" w:rsidRDefault="00930E01" w:rsidP="00930E01">
      <w:pPr>
        <w:widowControl/>
        <w:ind w:firstLine="567"/>
        <w:jc w:val="center"/>
        <w:rPr>
          <w:b/>
          <w:shd w:val="clear" w:color="auto" w:fill="FFFFFF"/>
        </w:rPr>
      </w:pPr>
    </w:p>
    <w:tbl>
      <w:tblPr>
        <w:tblStyle w:val="af7"/>
        <w:tblW w:w="0" w:type="auto"/>
        <w:tblLook w:val="04A0" w:firstRow="1" w:lastRow="0" w:firstColumn="1" w:lastColumn="0" w:noHBand="0" w:noVBand="1"/>
      </w:tblPr>
      <w:tblGrid>
        <w:gridCol w:w="747"/>
        <w:gridCol w:w="4459"/>
        <w:gridCol w:w="1843"/>
        <w:gridCol w:w="2296"/>
      </w:tblGrid>
      <w:tr w:rsidR="00930E01" w:rsidRPr="00930E01" w:rsidTr="009A60B4">
        <w:tc>
          <w:tcPr>
            <w:tcW w:w="765" w:type="dxa"/>
          </w:tcPr>
          <w:p w:rsidR="00930E01" w:rsidRPr="00930E01" w:rsidRDefault="00930E01" w:rsidP="00930E01">
            <w:pPr>
              <w:widowControl/>
              <w:jc w:val="center"/>
            </w:pPr>
            <w:proofErr w:type="gramStart"/>
            <w:r w:rsidRPr="00930E01">
              <w:t>№  п</w:t>
            </w:r>
            <w:proofErr w:type="gramEnd"/>
            <w:r w:rsidRPr="00930E01">
              <w:t>/п</w:t>
            </w:r>
          </w:p>
          <w:p w:rsidR="00930E01" w:rsidRPr="00930E01" w:rsidRDefault="00930E01" w:rsidP="00930E01">
            <w:pPr>
              <w:widowControl/>
              <w:jc w:val="center"/>
              <w:rPr>
                <w:b/>
                <w:shd w:val="clear" w:color="auto" w:fill="FFFFFF"/>
              </w:rPr>
            </w:pPr>
          </w:p>
        </w:tc>
        <w:tc>
          <w:tcPr>
            <w:tcW w:w="4617" w:type="dxa"/>
          </w:tcPr>
          <w:p w:rsidR="00930E01" w:rsidRPr="00930E01" w:rsidRDefault="00930E01" w:rsidP="00930E01">
            <w:pPr>
              <w:widowControl/>
              <w:jc w:val="center"/>
              <w:rPr>
                <w:b/>
                <w:shd w:val="clear" w:color="auto" w:fill="FFFFFF"/>
              </w:rPr>
            </w:pPr>
            <w:r w:rsidRPr="00930E01">
              <w:t>Наименование мероприятия</w:t>
            </w:r>
          </w:p>
        </w:tc>
        <w:tc>
          <w:tcPr>
            <w:tcW w:w="1477" w:type="dxa"/>
          </w:tcPr>
          <w:p w:rsidR="00930E01" w:rsidRPr="00930E01" w:rsidRDefault="00930E01" w:rsidP="00930E01">
            <w:pPr>
              <w:widowControl/>
              <w:jc w:val="center"/>
              <w:rPr>
                <w:b/>
                <w:shd w:val="clear" w:color="auto" w:fill="FFFFFF"/>
              </w:rPr>
            </w:pPr>
            <w:r w:rsidRPr="00930E01">
              <w:t>Срок реализации мероприятия</w:t>
            </w:r>
          </w:p>
        </w:tc>
        <w:tc>
          <w:tcPr>
            <w:tcW w:w="2343" w:type="dxa"/>
          </w:tcPr>
          <w:p w:rsidR="00930E01" w:rsidRPr="00930E01" w:rsidRDefault="00930E01" w:rsidP="00930E01">
            <w:pPr>
              <w:widowControl/>
              <w:jc w:val="center"/>
              <w:rPr>
                <w:b/>
                <w:shd w:val="clear" w:color="auto" w:fill="FFFFFF"/>
              </w:rPr>
            </w:pPr>
            <w:r w:rsidRPr="00930E01">
              <w:t>Ответственное должностное лицо</w:t>
            </w:r>
          </w:p>
        </w:tc>
      </w:tr>
      <w:tr w:rsidR="00930E01" w:rsidRPr="00930E01" w:rsidTr="009A60B4">
        <w:tc>
          <w:tcPr>
            <w:tcW w:w="765" w:type="dxa"/>
          </w:tcPr>
          <w:p w:rsidR="00930E01" w:rsidRPr="00930E01" w:rsidRDefault="00930E01" w:rsidP="00930E01">
            <w:pPr>
              <w:widowControl/>
              <w:jc w:val="center"/>
              <w:rPr>
                <w:shd w:val="clear" w:color="auto" w:fill="FFFFFF"/>
              </w:rPr>
            </w:pPr>
            <w:r w:rsidRPr="00930E01">
              <w:rPr>
                <w:shd w:val="clear" w:color="auto" w:fill="FFFFFF"/>
              </w:rPr>
              <w:t>1</w:t>
            </w:r>
          </w:p>
        </w:tc>
        <w:tc>
          <w:tcPr>
            <w:tcW w:w="4617" w:type="dxa"/>
          </w:tcPr>
          <w:p w:rsidR="00930E01" w:rsidRPr="00930E01" w:rsidRDefault="00930E01" w:rsidP="00930E01">
            <w:pPr>
              <w:widowControl/>
              <w:autoSpaceDE w:val="0"/>
              <w:autoSpaceDN w:val="0"/>
              <w:adjustRightInd w:val="0"/>
              <w:ind w:right="131"/>
              <w:jc w:val="both"/>
              <w:rPr>
                <w:bCs/>
              </w:rPr>
            </w:pPr>
            <w:r w:rsidRPr="00930E01">
              <w:rPr>
                <w:bCs/>
              </w:rPr>
              <w:t>Информирование</w:t>
            </w:r>
          </w:p>
          <w:p w:rsidR="00930E01" w:rsidRPr="00930E01" w:rsidRDefault="00930E01" w:rsidP="00930E01">
            <w:pPr>
              <w:widowControl/>
              <w:autoSpaceDE w:val="0"/>
              <w:autoSpaceDN w:val="0"/>
              <w:adjustRightInd w:val="0"/>
              <w:ind w:right="-36"/>
              <w:jc w:val="both"/>
              <w:rPr>
                <w:b/>
                <w:shd w:val="clear" w:color="auto" w:fill="FFFFFF"/>
              </w:rPr>
            </w:pPr>
            <w:r w:rsidRPr="00930E01">
              <w:rPr>
                <w:bCs/>
              </w:rPr>
              <w:t xml:space="preserve">Информирование осуществляется администрацией контролируемых лиц и иных заинтересованных лиц по вопросам соблюдения </w:t>
            </w:r>
            <w:r w:rsidRPr="00930E01">
              <w:rPr>
                <w:bCs/>
              </w:rPr>
              <w:lastRenderedPageBreak/>
              <w:t>обязательных требований в порядке, установленным статьей 46 Федерального закона № 248-ФЗ</w:t>
            </w:r>
          </w:p>
        </w:tc>
        <w:tc>
          <w:tcPr>
            <w:tcW w:w="1477" w:type="dxa"/>
          </w:tcPr>
          <w:p w:rsidR="00930E01" w:rsidRPr="00930E01" w:rsidRDefault="00930E01" w:rsidP="00930E01">
            <w:pPr>
              <w:widowControl/>
              <w:jc w:val="center"/>
              <w:rPr>
                <w:b/>
                <w:shd w:val="clear" w:color="auto" w:fill="FFFFFF"/>
              </w:rPr>
            </w:pPr>
            <w:r w:rsidRPr="00930E01">
              <w:lastRenderedPageBreak/>
              <w:t>Постоянно</w:t>
            </w:r>
          </w:p>
        </w:tc>
        <w:tc>
          <w:tcPr>
            <w:tcW w:w="2343" w:type="dxa"/>
          </w:tcPr>
          <w:p w:rsidR="00930E01" w:rsidRPr="00930E01" w:rsidRDefault="00930E01" w:rsidP="00930E01">
            <w:pPr>
              <w:widowControl/>
              <w:jc w:val="center"/>
              <w:rPr>
                <w:b/>
                <w:shd w:val="clear" w:color="auto" w:fill="FFFFFF"/>
              </w:rPr>
            </w:pPr>
            <w:r w:rsidRPr="00930E01">
              <w:rPr>
                <w:rFonts w:eastAsia="Calibri"/>
                <w:lang w:eastAsia="en-US"/>
              </w:rPr>
              <w:t xml:space="preserve">Специалист администрации, к должностным обязанностям которого </w:t>
            </w:r>
            <w:r w:rsidRPr="00930E01">
              <w:rPr>
                <w:rFonts w:eastAsia="Calibri"/>
                <w:lang w:eastAsia="en-US"/>
              </w:rPr>
              <w:lastRenderedPageBreak/>
              <w:t>относится осуществление муниципального контроля</w:t>
            </w:r>
          </w:p>
        </w:tc>
      </w:tr>
      <w:tr w:rsidR="00930E01" w:rsidRPr="00930E01" w:rsidTr="009A60B4">
        <w:tc>
          <w:tcPr>
            <w:tcW w:w="765" w:type="dxa"/>
          </w:tcPr>
          <w:p w:rsidR="00930E01" w:rsidRPr="00930E01" w:rsidRDefault="00930E01" w:rsidP="00930E01">
            <w:pPr>
              <w:widowControl/>
              <w:jc w:val="center"/>
              <w:rPr>
                <w:shd w:val="clear" w:color="auto" w:fill="FFFFFF"/>
              </w:rPr>
            </w:pPr>
            <w:r w:rsidRPr="00930E01">
              <w:rPr>
                <w:shd w:val="clear" w:color="auto" w:fill="FFFFFF"/>
              </w:rPr>
              <w:lastRenderedPageBreak/>
              <w:t>2</w:t>
            </w:r>
          </w:p>
        </w:tc>
        <w:tc>
          <w:tcPr>
            <w:tcW w:w="4617" w:type="dxa"/>
          </w:tcPr>
          <w:p w:rsidR="00930E01" w:rsidRPr="00930E01" w:rsidRDefault="00930E01" w:rsidP="00930E01">
            <w:pPr>
              <w:widowControl/>
              <w:autoSpaceDE w:val="0"/>
              <w:autoSpaceDN w:val="0"/>
              <w:adjustRightInd w:val="0"/>
              <w:ind w:right="131" w:firstLine="119"/>
              <w:rPr>
                <w:bCs/>
              </w:rPr>
            </w:pPr>
            <w:r w:rsidRPr="00930E01">
              <w:rPr>
                <w:bCs/>
              </w:rPr>
              <w:t>Обобщение правоприменительной практики</w:t>
            </w:r>
          </w:p>
          <w:p w:rsidR="00930E01" w:rsidRPr="00930E01" w:rsidRDefault="00930E01" w:rsidP="00930E01">
            <w:pPr>
              <w:widowControl/>
              <w:autoSpaceDE w:val="0"/>
              <w:autoSpaceDN w:val="0"/>
              <w:adjustRightInd w:val="0"/>
              <w:ind w:right="-36"/>
              <w:jc w:val="both"/>
              <w:rPr>
                <w:bCs/>
              </w:rPr>
            </w:pPr>
            <w:r w:rsidRPr="00930E01">
              <w:rPr>
                <w:bCs/>
              </w:rPr>
              <w:t>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930E01" w:rsidRPr="00930E01" w:rsidRDefault="00930E01" w:rsidP="00930E01">
            <w:pPr>
              <w:widowControl/>
              <w:autoSpaceDE w:val="0"/>
              <w:autoSpaceDN w:val="0"/>
              <w:adjustRightInd w:val="0"/>
              <w:ind w:right="131" w:firstLine="119"/>
              <w:jc w:val="both"/>
              <w:rPr>
                <w:b/>
                <w:shd w:val="clear" w:color="auto" w:fill="FFFFFF"/>
              </w:rPr>
            </w:pPr>
            <w:r w:rsidRPr="00930E01">
              <w:rPr>
                <w:bCs/>
              </w:rPr>
              <w:t>По итогам обобщения правоприменительной практики администрация готовит доклад, содержащий результаты обобщения правоприменительной практики по осуществлению муниципального  контроля, который утверждается руководителем контрольного органа</w:t>
            </w:r>
          </w:p>
        </w:tc>
        <w:tc>
          <w:tcPr>
            <w:tcW w:w="1477" w:type="dxa"/>
          </w:tcPr>
          <w:p w:rsidR="00930E01" w:rsidRPr="00930E01" w:rsidRDefault="00930E01" w:rsidP="00930E0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930E01">
              <w:t>ежегодно до 1 марта года, следующего за отчетным</w:t>
            </w:r>
          </w:p>
          <w:p w:rsidR="00930E01" w:rsidRPr="00930E01" w:rsidRDefault="00930E01" w:rsidP="00930E01">
            <w:pPr>
              <w:widowControl/>
              <w:jc w:val="center"/>
              <w:rPr>
                <w:b/>
                <w:shd w:val="clear" w:color="auto" w:fill="FFFFFF"/>
              </w:rPr>
            </w:pPr>
          </w:p>
        </w:tc>
        <w:tc>
          <w:tcPr>
            <w:tcW w:w="2343" w:type="dxa"/>
          </w:tcPr>
          <w:p w:rsidR="00930E01" w:rsidRPr="00930E01" w:rsidRDefault="00930E01" w:rsidP="00930E01">
            <w:pPr>
              <w:widowControl/>
              <w:jc w:val="center"/>
              <w:rPr>
                <w:b/>
                <w:shd w:val="clear" w:color="auto" w:fill="FFFFFF"/>
              </w:rPr>
            </w:pPr>
            <w:r w:rsidRPr="00930E01">
              <w:rPr>
                <w:rFonts w:eastAsia="Calibri"/>
                <w:lang w:eastAsia="en-US"/>
              </w:rPr>
              <w:t>Специалист администрации, к должностным обязанностям которого относится осуществление муниципального контроля</w:t>
            </w:r>
          </w:p>
        </w:tc>
      </w:tr>
      <w:tr w:rsidR="00930E01" w:rsidRPr="00930E01" w:rsidTr="009A60B4">
        <w:tc>
          <w:tcPr>
            <w:tcW w:w="765" w:type="dxa"/>
          </w:tcPr>
          <w:p w:rsidR="00930E01" w:rsidRPr="00930E01" w:rsidRDefault="00930E01" w:rsidP="00930E01">
            <w:pPr>
              <w:widowControl/>
              <w:jc w:val="center"/>
              <w:rPr>
                <w:shd w:val="clear" w:color="auto" w:fill="FFFFFF"/>
              </w:rPr>
            </w:pPr>
            <w:r w:rsidRPr="00930E01">
              <w:rPr>
                <w:shd w:val="clear" w:color="auto" w:fill="FFFFFF"/>
              </w:rPr>
              <w:t>3</w:t>
            </w:r>
          </w:p>
        </w:tc>
        <w:tc>
          <w:tcPr>
            <w:tcW w:w="4617" w:type="dxa"/>
          </w:tcPr>
          <w:p w:rsidR="00930E01" w:rsidRPr="00930E01" w:rsidRDefault="00930E01" w:rsidP="00930E01">
            <w:pPr>
              <w:widowControl/>
              <w:jc w:val="both"/>
              <w:rPr>
                <w:shd w:val="clear" w:color="auto" w:fill="FFFFFF"/>
              </w:rPr>
            </w:pPr>
            <w:r w:rsidRPr="00930E01">
              <w:rPr>
                <w:shd w:val="clear" w:color="auto" w:fill="FFFFFF"/>
              </w:rPr>
              <w:t>Объявление предостережения.</w:t>
            </w:r>
          </w:p>
          <w:p w:rsidR="00930E01" w:rsidRPr="00930E01" w:rsidRDefault="00930E01" w:rsidP="00930E01">
            <w:pPr>
              <w:widowControl/>
              <w:jc w:val="both"/>
              <w:rPr>
                <w:shd w:val="clear" w:color="auto" w:fill="FFFFFF"/>
              </w:rPr>
            </w:pPr>
            <w:r w:rsidRPr="00930E01">
              <w:t>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w:t>
            </w:r>
          </w:p>
        </w:tc>
        <w:tc>
          <w:tcPr>
            <w:tcW w:w="1477" w:type="dxa"/>
          </w:tcPr>
          <w:p w:rsidR="00930E01" w:rsidRPr="00930E01" w:rsidRDefault="00930E01" w:rsidP="00930E01">
            <w:pPr>
              <w:widowControl/>
              <w:jc w:val="center"/>
              <w:rPr>
                <w:shd w:val="clear" w:color="auto" w:fill="FFFFFF"/>
              </w:rPr>
            </w:pPr>
            <w:r w:rsidRPr="00930E01">
              <w:t>По мере появления оснований, предусмотренных законодательством</w:t>
            </w:r>
          </w:p>
        </w:tc>
        <w:tc>
          <w:tcPr>
            <w:tcW w:w="2343" w:type="dxa"/>
          </w:tcPr>
          <w:p w:rsidR="00930E01" w:rsidRPr="00930E01" w:rsidRDefault="00930E01" w:rsidP="00930E01">
            <w:pPr>
              <w:widowControl/>
              <w:jc w:val="center"/>
              <w:rPr>
                <w:shd w:val="clear" w:color="auto" w:fill="FFFFFF"/>
              </w:rPr>
            </w:pPr>
            <w:r w:rsidRPr="00930E01">
              <w:rPr>
                <w:rFonts w:eastAsia="Calibri"/>
              </w:rPr>
              <w:t>Специалист администрации, к должностным обязанностям которого относится осуществление муниципального контроля</w:t>
            </w:r>
          </w:p>
        </w:tc>
      </w:tr>
      <w:tr w:rsidR="00930E01" w:rsidRPr="00930E01" w:rsidTr="009A60B4">
        <w:tc>
          <w:tcPr>
            <w:tcW w:w="765" w:type="dxa"/>
          </w:tcPr>
          <w:p w:rsidR="00930E01" w:rsidRPr="00930E01" w:rsidRDefault="00930E01" w:rsidP="00930E01">
            <w:pPr>
              <w:widowControl/>
              <w:jc w:val="center"/>
              <w:rPr>
                <w:shd w:val="clear" w:color="auto" w:fill="FFFFFF"/>
              </w:rPr>
            </w:pPr>
            <w:r w:rsidRPr="00930E01">
              <w:rPr>
                <w:shd w:val="clear" w:color="auto" w:fill="FFFFFF"/>
              </w:rPr>
              <w:t>4</w:t>
            </w:r>
          </w:p>
        </w:tc>
        <w:tc>
          <w:tcPr>
            <w:tcW w:w="4617" w:type="dxa"/>
          </w:tcPr>
          <w:p w:rsidR="00930E01" w:rsidRPr="00930E01" w:rsidRDefault="00930E01" w:rsidP="00930E01">
            <w:pPr>
              <w:widowControl/>
            </w:pPr>
            <w:r w:rsidRPr="00930E01">
              <w:t>Консультирование.</w:t>
            </w:r>
          </w:p>
          <w:p w:rsidR="00930E01" w:rsidRPr="00930E01" w:rsidRDefault="00930E01" w:rsidP="00930E01">
            <w:pPr>
              <w:widowControl/>
            </w:pPr>
            <w:r w:rsidRPr="00930E01">
              <w:t>Консультирование осуществляется в устной или письменной форме по телефону, посредством видео-конференц-связи, на личном приеме, в ходе проведения профилактического мероприятия, контрольного (надзорного) мероприятия Консультирование осуществляется по вопросам, связанным с организацией и осуществлением муниципального контроля:</w:t>
            </w:r>
          </w:p>
          <w:p w:rsidR="00930E01" w:rsidRPr="00930E01" w:rsidRDefault="00930E01" w:rsidP="00930E01">
            <w:pPr>
              <w:widowControl/>
            </w:pPr>
            <w:r w:rsidRPr="00930E01">
              <w:t>- порядка проведения контрольных мероприятий;</w:t>
            </w:r>
          </w:p>
          <w:p w:rsidR="00930E01" w:rsidRPr="00930E01" w:rsidRDefault="00930E01" w:rsidP="00930E01">
            <w:pPr>
              <w:widowControl/>
            </w:pPr>
            <w:r w:rsidRPr="00930E01">
              <w:t>- периодичности проведения контрольных мероприятий;</w:t>
            </w:r>
          </w:p>
          <w:p w:rsidR="00930E01" w:rsidRPr="00930E01" w:rsidRDefault="00930E01" w:rsidP="00930E01">
            <w:pPr>
              <w:widowControl/>
            </w:pPr>
            <w:r w:rsidRPr="00930E01">
              <w:t>- порядка принятия решений по итогам контрольных мероприятий;</w:t>
            </w:r>
          </w:p>
          <w:p w:rsidR="00930E01" w:rsidRPr="00930E01" w:rsidRDefault="00930E01" w:rsidP="00930E01">
            <w:pPr>
              <w:widowControl/>
              <w:jc w:val="both"/>
              <w:rPr>
                <w:shd w:val="clear" w:color="auto" w:fill="FFFFFF"/>
              </w:rPr>
            </w:pPr>
            <w:r w:rsidRPr="00930E01">
              <w:t>- порядка обжалования решений Контрольного органа.</w:t>
            </w:r>
          </w:p>
        </w:tc>
        <w:tc>
          <w:tcPr>
            <w:tcW w:w="1477" w:type="dxa"/>
          </w:tcPr>
          <w:p w:rsidR="00930E01" w:rsidRPr="00930E01" w:rsidRDefault="00930E01" w:rsidP="00930E01">
            <w:pPr>
              <w:widowControl/>
              <w:jc w:val="center"/>
            </w:pPr>
            <w:r w:rsidRPr="00930E01">
              <w:t>Постоянно по обращениям контролируемых лиц и их представителей</w:t>
            </w:r>
          </w:p>
        </w:tc>
        <w:tc>
          <w:tcPr>
            <w:tcW w:w="2343" w:type="dxa"/>
          </w:tcPr>
          <w:p w:rsidR="00930E01" w:rsidRPr="00930E01" w:rsidRDefault="00930E01" w:rsidP="00930E01">
            <w:pPr>
              <w:widowControl/>
              <w:jc w:val="center"/>
              <w:rPr>
                <w:rFonts w:eastAsia="Calibri"/>
              </w:rPr>
            </w:pPr>
            <w:r w:rsidRPr="00930E01">
              <w:rPr>
                <w:rFonts w:eastAsia="Calibri"/>
              </w:rPr>
              <w:t>Специалист администрации, к должностным обязанностям которого относится осуществление муниципального контроля</w:t>
            </w:r>
          </w:p>
        </w:tc>
      </w:tr>
    </w:tbl>
    <w:p w:rsidR="00930E01" w:rsidRPr="00930E01" w:rsidRDefault="00930E01" w:rsidP="00930E01">
      <w:pPr>
        <w:widowControl/>
        <w:ind w:firstLine="567"/>
        <w:jc w:val="center"/>
        <w:rPr>
          <w:b/>
          <w:shd w:val="clear" w:color="auto" w:fill="FFFFFF"/>
        </w:rPr>
      </w:pPr>
    </w:p>
    <w:p w:rsidR="00930E01" w:rsidRPr="00930E01" w:rsidRDefault="00930E01" w:rsidP="00930E01">
      <w:pPr>
        <w:widowControl/>
        <w:ind w:firstLine="567"/>
        <w:jc w:val="center"/>
      </w:pPr>
    </w:p>
    <w:p w:rsidR="00930E01" w:rsidRPr="00930E01" w:rsidRDefault="00930E01" w:rsidP="00930E01">
      <w:pPr>
        <w:widowControl/>
        <w:ind w:firstLine="567"/>
        <w:jc w:val="center"/>
        <w:rPr>
          <w:b/>
          <w:shd w:val="clear" w:color="auto" w:fill="FFFFFF"/>
        </w:rPr>
      </w:pPr>
      <w:r w:rsidRPr="00930E01">
        <w:rPr>
          <w:shd w:val="clear" w:color="auto" w:fill="FFFFFF"/>
        </w:rPr>
        <w:t xml:space="preserve"> </w:t>
      </w:r>
      <w:r w:rsidRPr="00930E01">
        <w:rPr>
          <w:b/>
          <w:shd w:val="clear" w:color="auto" w:fill="FFFFFF"/>
        </w:rPr>
        <w:t>4. Показатели результативности и эффективности Программы</w:t>
      </w:r>
    </w:p>
    <w:p w:rsidR="00930E01" w:rsidRPr="00930E01" w:rsidRDefault="00930E01" w:rsidP="00930E01">
      <w:pPr>
        <w:widowControl/>
        <w:ind w:firstLine="567"/>
        <w:jc w:val="center"/>
      </w:pPr>
    </w:p>
    <w:tbl>
      <w:tblPr>
        <w:tblStyle w:val="af7"/>
        <w:tblW w:w="0" w:type="auto"/>
        <w:tblLook w:val="04A0" w:firstRow="1" w:lastRow="0" w:firstColumn="1" w:lastColumn="0" w:noHBand="0" w:noVBand="1"/>
      </w:tblPr>
      <w:tblGrid>
        <w:gridCol w:w="1129"/>
        <w:gridCol w:w="5005"/>
        <w:gridCol w:w="3068"/>
      </w:tblGrid>
      <w:tr w:rsidR="00930E01" w:rsidRPr="00930E01" w:rsidTr="009A60B4">
        <w:tc>
          <w:tcPr>
            <w:tcW w:w="1129" w:type="dxa"/>
          </w:tcPr>
          <w:p w:rsidR="00930E01" w:rsidRPr="00930E01" w:rsidRDefault="00930E01" w:rsidP="00930E01">
            <w:pPr>
              <w:widowControl/>
              <w:jc w:val="center"/>
            </w:pPr>
            <w:r w:rsidRPr="00930E01">
              <w:t>№ п\п</w:t>
            </w:r>
          </w:p>
        </w:tc>
        <w:tc>
          <w:tcPr>
            <w:tcW w:w="5005" w:type="dxa"/>
          </w:tcPr>
          <w:p w:rsidR="00930E01" w:rsidRPr="00930E01" w:rsidRDefault="00930E01" w:rsidP="00930E01">
            <w:pPr>
              <w:widowControl/>
              <w:jc w:val="center"/>
            </w:pPr>
            <w:r w:rsidRPr="00930E01">
              <w:t>Наименование показателя</w:t>
            </w:r>
          </w:p>
        </w:tc>
        <w:tc>
          <w:tcPr>
            <w:tcW w:w="3068" w:type="dxa"/>
          </w:tcPr>
          <w:p w:rsidR="00930E01" w:rsidRPr="00930E01" w:rsidRDefault="00930E01" w:rsidP="00930E01">
            <w:pPr>
              <w:widowControl/>
              <w:jc w:val="center"/>
            </w:pPr>
            <w:r w:rsidRPr="00930E01">
              <w:t>Величина</w:t>
            </w:r>
          </w:p>
        </w:tc>
      </w:tr>
      <w:tr w:rsidR="00930E01" w:rsidRPr="00930E01" w:rsidTr="009A60B4">
        <w:tc>
          <w:tcPr>
            <w:tcW w:w="1129" w:type="dxa"/>
          </w:tcPr>
          <w:p w:rsidR="00930E01" w:rsidRPr="00930E01" w:rsidRDefault="00930E01" w:rsidP="00930E01">
            <w:pPr>
              <w:widowControl/>
              <w:jc w:val="center"/>
            </w:pPr>
            <w:r w:rsidRPr="00930E01">
              <w:t>1</w:t>
            </w:r>
          </w:p>
        </w:tc>
        <w:tc>
          <w:tcPr>
            <w:tcW w:w="5005" w:type="dxa"/>
          </w:tcPr>
          <w:p w:rsidR="00930E01" w:rsidRPr="00930E01" w:rsidRDefault="00930E01" w:rsidP="00930E01">
            <w:pPr>
              <w:widowControl/>
              <w:autoSpaceDE w:val="0"/>
              <w:autoSpaceDN w:val="0"/>
              <w:adjustRightInd w:val="0"/>
              <w:ind w:firstLine="119"/>
              <w:jc w:val="both"/>
            </w:pPr>
            <w:r w:rsidRPr="00930E01">
              <w:rPr>
                <w:bCs/>
              </w:rPr>
              <w:t>Материальный ущерб, причиненный гражданам, организациям и государству в результате нарушений обязательных требований организациями, осуществляющими предоставление коммунальных услуг собственникам и пользователям помещений в многоквартирных домах и жилых домов, в процентах от валового регионального продукта</w:t>
            </w:r>
          </w:p>
        </w:tc>
        <w:tc>
          <w:tcPr>
            <w:tcW w:w="3068" w:type="dxa"/>
          </w:tcPr>
          <w:p w:rsidR="00930E01" w:rsidRPr="00930E01" w:rsidRDefault="00930E01" w:rsidP="00930E01">
            <w:pPr>
              <w:widowControl/>
              <w:jc w:val="center"/>
            </w:pPr>
            <w:r w:rsidRPr="00930E01">
              <w:t>0</w:t>
            </w:r>
          </w:p>
        </w:tc>
      </w:tr>
      <w:tr w:rsidR="00930E01" w:rsidRPr="00930E01" w:rsidTr="009A60B4">
        <w:tc>
          <w:tcPr>
            <w:tcW w:w="1129" w:type="dxa"/>
          </w:tcPr>
          <w:p w:rsidR="00930E01" w:rsidRPr="00930E01" w:rsidRDefault="00930E01" w:rsidP="00930E01">
            <w:pPr>
              <w:widowControl/>
              <w:jc w:val="center"/>
            </w:pPr>
            <w:r w:rsidRPr="00930E01">
              <w:t>2</w:t>
            </w:r>
          </w:p>
        </w:tc>
        <w:tc>
          <w:tcPr>
            <w:tcW w:w="5005" w:type="dxa"/>
          </w:tcPr>
          <w:p w:rsidR="00930E01" w:rsidRPr="00930E01" w:rsidRDefault="00930E01" w:rsidP="00930E01">
            <w:pPr>
              <w:widowControl/>
              <w:jc w:val="both"/>
            </w:pPr>
            <w:r w:rsidRPr="00930E01">
              <w:t>Доля выявленных случаев нарушений обязательных требований, повлекших причинение вреда жизни, здоровью граждан от общего количества выявленных нарушений, %</w:t>
            </w:r>
          </w:p>
        </w:tc>
        <w:tc>
          <w:tcPr>
            <w:tcW w:w="3068" w:type="dxa"/>
          </w:tcPr>
          <w:p w:rsidR="00930E01" w:rsidRPr="00930E01" w:rsidRDefault="00930E01" w:rsidP="00930E01">
            <w:pPr>
              <w:widowControl/>
              <w:jc w:val="center"/>
            </w:pPr>
            <w:r w:rsidRPr="00930E01">
              <w:t>0 %</w:t>
            </w:r>
          </w:p>
        </w:tc>
      </w:tr>
      <w:tr w:rsidR="00930E01" w:rsidRPr="00930E01" w:rsidTr="009A60B4">
        <w:tc>
          <w:tcPr>
            <w:tcW w:w="1129" w:type="dxa"/>
          </w:tcPr>
          <w:p w:rsidR="00930E01" w:rsidRPr="00930E01" w:rsidRDefault="00930E01" w:rsidP="00930E01">
            <w:pPr>
              <w:widowControl/>
              <w:jc w:val="center"/>
            </w:pPr>
            <w:r w:rsidRPr="00930E01">
              <w:t>3</w:t>
            </w:r>
          </w:p>
        </w:tc>
        <w:tc>
          <w:tcPr>
            <w:tcW w:w="5005" w:type="dxa"/>
          </w:tcPr>
          <w:p w:rsidR="00930E01" w:rsidRPr="00930E01" w:rsidRDefault="00930E01" w:rsidP="00930E01">
            <w:pPr>
              <w:widowControl/>
              <w:jc w:val="both"/>
            </w:pPr>
            <w:r w:rsidRPr="00930E01">
              <w:t xml:space="preserve">Доля проверок в рамках муниципального жилищного контроля, проведенных в установленные сроки, по отношению к общему количеству проверок, </w:t>
            </w:r>
            <w:r w:rsidRPr="00930E01">
              <w:lastRenderedPageBreak/>
              <w:t>проведенных в рамках осуществления муниципального жилищного контроля</w:t>
            </w:r>
          </w:p>
        </w:tc>
        <w:tc>
          <w:tcPr>
            <w:tcW w:w="3068" w:type="dxa"/>
          </w:tcPr>
          <w:p w:rsidR="00930E01" w:rsidRPr="00930E01" w:rsidRDefault="00930E01" w:rsidP="00930E01">
            <w:pPr>
              <w:widowControl/>
              <w:jc w:val="center"/>
            </w:pPr>
            <w:r w:rsidRPr="00930E01">
              <w:lastRenderedPageBreak/>
              <w:t>100 %</w:t>
            </w:r>
          </w:p>
        </w:tc>
      </w:tr>
      <w:tr w:rsidR="00930E01" w:rsidRPr="00930E01" w:rsidTr="009A60B4">
        <w:tc>
          <w:tcPr>
            <w:tcW w:w="1129" w:type="dxa"/>
          </w:tcPr>
          <w:p w:rsidR="00930E01" w:rsidRPr="00930E01" w:rsidRDefault="00930E01" w:rsidP="00930E01">
            <w:pPr>
              <w:widowControl/>
              <w:jc w:val="center"/>
            </w:pPr>
            <w:r w:rsidRPr="00930E01">
              <w:lastRenderedPageBreak/>
              <w:t>4</w:t>
            </w:r>
          </w:p>
        </w:tc>
        <w:tc>
          <w:tcPr>
            <w:tcW w:w="5005" w:type="dxa"/>
          </w:tcPr>
          <w:p w:rsidR="00930E01" w:rsidRPr="00930E01" w:rsidRDefault="00930E01" w:rsidP="00930E01">
            <w:pPr>
              <w:widowControl/>
              <w:jc w:val="both"/>
            </w:pPr>
            <w:r w:rsidRPr="00930E01">
              <w:t>Доля предписаний, признанных незаконными в судебном порядке, по отношению к общему количеству предписаний, выданных органом муниципального жилищного контроля в ходе осуществления муниципального жилищного контроля,%</w:t>
            </w:r>
          </w:p>
        </w:tc>
        <w:tc>
          <w:tcPr>
            <w:tcW w:w="3068" w:type="dxa"/>
          </w:tcPr>
          <w:p w:rsidR="00930E01" w:rsidRPr="00930E01" w:rsidRDefault="00930E01" w:rsidP="00930E01">
            <w:pPr>
              <w:widowControl/>
              <w:jc w:val="center"/>
            </w:pPr>
            <w:r w:rsidRPr="00930E01">
              <w:t>0 %</w:t>
            </w:r>
          </w:p>
        </w:tc>
      </w:tr>
      <w:tr w:rsidR="00930E01" w:rsidRPr="00930E01" w:rsidTr="009A60B4">
        <w:tc>
          <w:tcPr>
            <w:tcW w:w="1129" w:type="dxa"/>
          </w:tcPr>
          <w:p w:rsidR="00930E01" w:rsidRPr="00930E01" w:rsidRDefault="00930E01" w:rsidP="00930E01">
            <w:pPr>
              <w:widowControl/>
              <w:jc w:val="center"/>
            </w:pPr>
            <w:r w:rsidRPr="00930E01">
              <w:t>5</w:t>
            </w:r>
          </w:p>
        </w:tc>
        <w:tc>
          <w:tcPr>
            <w:tcW w:w="5005" w:type="dxa"/>
          </w:tcPr>
          <w:p w:rsidR="00930E01" w:rsidRPr="00930E01" w:rsidRDefault="00930E01" w:rsidP="00930E01">
            <w:pPr>
              <w:widowControl/>
              <w:jc w:val="both"/>
            </w:pPr>
            <w:r w:rsidRPr="00930E01">
              <w:t>Доля проверок, проведенных рамках муниципального жилищного контроля, результаты которых были признаны недействительными, %</w:t>
            </w:r>
          </w:p>
        </w:tc>
        <w:tc>
          <w:tcPr>
            <w:tcW w:w="3068" w:type="dxa"/>
          </w:tcPr>
          <w:p w:rsidR="00930E01" w:rsidRPr="00930E01" w:rsidRDefault="00930E01" w:rsidP="00930E01">
            <w:pPr>
              <w:widowControl/>
              <w:jc w:val="center"/>
            </w:pPr>
            <w:r w:rsidRPr="00930E01">
              <w:t>0 %</w:t>
            </w:r>
          </w:p>
        </w:tc>
      </w:tr>
      <w:tr w:rsidR="00930E01" w:rsidRPr="00930E01" w:rsidTr="009A60B4">
        <w:tc>
          <w:tcPr>
            <w:tcW w:w="1129" w:type="dxa"/>
          </w:tcPr>
          <w:p w:rsidR="00930E01" w:rsidRPr="00930E01" w:rsidRDefault="00930E01" w:rsidP="00930E01">
            <w:pPr>
              <w:widowControl/>
              <w:jc w:val="center"/>
            </w:pPr>
            <w:r w:rsidRPr="00930E01">
              <w:t>6</w:t>
            </w:r>
          </w:p>
        </w:tc>
        <w:tc>
          <w:tcPr>
            <w:tcW w:w="5005" w:type="dxa"/>
          </w:tcPr>
          <w:p w:rsidR="00930E01" w:rsidRPr="00930E01" w:rsidRDefault="00930E01" w:rsidP="00930E01">
            <w:pPr>
              <w:widowControl/>
              <w:jc w:val="both"/>
            </w:pPr>
            <w:r w:rsidRPr="00930E01">
              <w:t>Доля проверок, проведенных органом муниципального жилищного контроля, с нарушениями требований законодательства Российской Федерации о порядке их проведения, по результатам выявления которых к должностным лицам органа муниципального жилищного контроля, осуществившим такие проверки, применены меры дисциплинарного, административного наказания от общего количества проведенных проверок</w:t>
            </w:r>
          </w:p>
        </w:tc>
        <w:tc>
          <w:tcPr>
            <w:tcW w:w="3068" w:type="dxa"/>
          </w:tcPr>
          <w:p w:rsidR="00930E01" w:rsidRPr="00930E01" w:rsidRDefault="00930E01" w:rsidP="00930E01">
            <w:pPr>
              <w:widowControl/>
              <w:jc w:val="center"/>
            </w:pPr>
            <w:r w:rsidRPr="00930E01">
              <w:t>100%</w:t>
            </w:r>
          </w:p>
        </w:tc>
      </w:tr>
    </w:tbl>
    <w:p w:rsidR="006F6099" w:rsidRPr="00930E01" w:rsidRDefault="006F6099" w:rsidP="006F6099">
      <w:pPr>
        <w:tabs>
          <w:tab w:val="left" w:pos="709"/>
          <w:tab w:val="left" w:pos="1418"/>
          <w:tab w:val="left" w:pos="2127"/>
          <w:tab w:val="left" w:pos="2836"/>
          <w:tab w:val="left" w:pos="3545"/>
          <w:tab w:val="left" w:pos="4254"/>
          <w:tab w:val="center" w:pos="4535"/>
          <w:tab w:val="left" w:pos="4963"/>
          <w:tab w:val="left" w:pos="7545"/>
        </w:tabs>
      </w:pPr>
    </w:p>
    <w:p w:rsidR="00930E01" w:rsidRPr="00930E01" w:rsidRDefault="00930E01" w:rsidP="006F6099">
      <w:pPr>
        <w:tabs>
          <w:tab w:val="left" w:pos="709"/>
          <w:tab w:val="left" w:pos="1418"/>
          <w:tab w:val="left" w:pos="2127"/>
          <w:tab w:val="left" w:pos="2836"/>
          <w:tab w:val="left" w:pos="3545"/>
          <w:tab w:val="left" w:pos="4254"/>
          <w:tab w:val="center" w:pos="4535"/>
          <w:tab w:val="left" w:pos="4963"/>
          <w:tab w:val="left" w:pos="7545"/>
        </w:tabs>
      </w:pPr>
    </w:p>
    <w:tbl>
      <w:tblPr>
        <w:tblW w:w="9606" w:type="dxa"/>
        <w:tblLayout w:type="fixed"/>
        <w:tblCellMar>
          <w:left w:w="0" w:type="dxa"/>
          <w:right w:w="0" w:type="dxa"/>
        </w:tblCellMar>
        <w:tblLook w:val="01E0" w:firstRow="1" w:lastRow="1" w:firstColumn="1" w:lastColumn="1" w:noHBand="0" w:noVBand="0"/>
      </w:tblPr>
      <w:tblGrid>
        <w:gridCol w:w="9606"/>
      </w:tblGrid>
      <w:tr w:rsidR="00930E01" w:rsidRPr="00930E01" w:rsidTr="009A60B4">
        <w:trPr>
          <w:trHeight w:val="364"/>
        </w:trPr>
        <w:tc>
          <w:tcPr>
            <w:tcW w:w="9606" w:type="dxa"/>
          </w:tcPr>
          <w:p w:rsidR="00930E01" w:rsidRPr="00930E01" w:rsidRDefault="00930E01" w:rsidP="00930E01">
            <w:pPr>
              <w:widowControl/>
              <w:jc w:val="center"/>
              <w:rPr>
                <w:b/>
              </w:rPr>
            </w:pPr>
          </w:p>
        </w:tc>
      </w:tr>
      <w:tr w:rsidR="00930E01" w:rsidRPr="00930E01" w:rsidTr="009A60B4">
        <w:tc>
          <w:tcPr>
            <w:tcW w:w="9606" w:type="dxa"/>
          </w:tcPr>
          <w:p w:rsidR="00930E01" w:rsidRPr="00930E01" w:rsidRDefault="00930E01" w:rsidP="00930E01">
            <w:pPr>
              <w:widowControl/>
              <w:jc w:val="center"/>
              <w:rPr>
                <w:b/>
              </w:rPr>
            </w:pPr>
            <w:r w:rsidRPr="00930E01">
              <w:rPr>
                <w:b/>
              </w:rPr>
              <w:t>АДМИНИСТРАЦИЯ  БЕССОНОВСКОГО СЕЛЬСОВЕТА</w:t>
            </w:r>
          </w:p>
        </w:tc>
      </w:tr>
      <w:tr w:rsidR="00930E01" w:rsidRPr="00930E01" w:rsidTr="009A60B4">
        <w:trPr>
          <w:trHeight w:val="397"/>
        </w:trPr>
        <w:tc>
          <w:tcPr>
            <w:tcW w:w="9606" w:type="dxa"/>
          </w:tcPr>
          <w:p w:rsidR="00930E01" w:rsidRPr="00930E01" w:rsidRDefault="00930E01" w:rsidP="00930E01">
            <w:pPr>
              <w:keepNext/>
              <w:widowControl/>
              <w:jc w:val="center"/>
              <w:outlineLvl w:val="2"/>
              <w:rPr>
                <w:b/>
              </w:rPr>
            </w:pPr>
            <w:r w:rsidRPr="00930E01">
              <w:rPr>
                <w:b/>
              </w:rPr>
              <w:t>БЕССОНОВСКОГО РАЙОНА ПЕНЗЕНСКОЙ ОБЛАСТИ</w:t>
            </w:r>
          </w:p>
        </w:tc>
      </w:tr>
      <w:tr w:rsidR="00930E01" w:rsidRPr="00930E01" w:rsidTr="009A60B4">
        <w:tc>
          <w:tcPr>
            <w:tcW w:w="9606" w:type="dxa"/>
          </w:tcPr>
          <w:p w:rsidR="00930E01" w:rsidRPr="00930E01" w:rsidRDefault="00930E01" w:rsidP="00930E01">
            <w:pPr>
              <w:keepNext/>
              <w:widowControl/>
              <w:jc w:val="center"/>
              <w:outlineLvl w:val="2"/>
              <w:rPr>
                <w:b/>
              </w:rPr>
            </w:pPr>
          </w:p>
        </w:tc>
      </w:tr>
      <w:tr w:rsidR="00930E01" w:rsidRPr="00930E01" w:rsidTr="009A60B4">
        <w:trPr>
          <w:trHeight w:val="340"/>
        </w:trPr>
        <w:tc>
          <w:tcPr>
            <w:tcW w:w="9606" w:type="dxa"/>
            <w:vAlign w:val="center"/>
          </w:tcPr>
          <w:p w:rsidR="00930E01" w:rsidRPr="00930E01" w:rsidRDefault="00930E01" w:rsidP="00930E01">
            <w:pPr>
              <w:keepNext/>
              <w:widowControl/>
              <w:jc w:val="center"/>
              <w:outlineLvl w:val="2"/>
              <w:rPr>
                <w:b/>
              </w:rPr>
            </w:pPr>
            <w:r w:rsidRPr="00930E01">
              <w:rPr>
                <w:b/>
              </w:rPr>
              <w:t>ПОСТАНОВЛЕНИЕ</w:t>
            </w:r>
          </w:p>
        </w:tc>
      </w:tr>
      <w:tr w:rsidR="00930E01" w:rsidRPr="00930E01" w:rsidTr="009A60B4">
        <w:trPr>
          <w:trHeight w:val="340"/>
        </w:trPr>
        <w:tc>
          <w:tcPr>
            <w:tcW w:w="9606" w:type="dxa"/>
            <w:vAlign w:val="center"/>
          </w:tcPr>
          <w:p w:rsidR="00930E01" w:rsidRPr="00930E01" w:rsidRDefault="00930E01" w:rsidP="00930E01">
            <w:pPr>
              <w:keepNext/>
              <w:widowControl/>
              <w:jc w:val="center"/>
              <w:outlineLvl w:val="2"/>
              <w:rPr>
                <w:b/>
              </w:rPr>
            </w:pPr>
          </w:p>
          <w:p w:rsidR="00930E01" w:rsidRPr="00930E01" w:rsidRDefault="00930E01" w:rsidP="00930E01">
            <w:pPr>
              <w:widowControl/>
            </w:pPr>
          </w:p>
          <w:p w:rsidR="00930E01" w:rsidRPr="00930E01" w:rsidRDefault="00930E01" w:rsidP="00930E01">
            <w:pPr>
              <w:widowControl/>
            </w:pPr>
          </w:p>
          <w:tbl>
            <w:tblPr>
              <w:tblpPr w:leftFromText="180" w:rightFromText="180" w:vertAnchor="text" w:horzAnchor="margin" w:tblpXSpec="center" w:tblpY="-391"/>
              <w:tblOverlap w:val="never"/>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930E01" w:rsidRPr="00930E01" w:rsidTr="009A60B4">
              <w:tc>
                <w:tcPr>
                  <w:tcW w:w="284" w:type="dxa"/>
                  <w:vAlign w:val="bottom"/>
                </w:tcPr>
                <w:p w:rsidR="00930E01" w:rsidRPr="00930E01" w:rsidRDefault="00930E01" w:rsidP="00930E01">
                  <w:pPr>
                    <w:widowControl/>
                  </w:pPr>
                  <w:r w:rsidRPr="00930E01">
                    <w:t>от</w:t>
                  </w:r>
                </w:p>
              </w:tc>
              <w:tc>
                <w:tcPr>
                  <w:tcW w:w="2835" w:type="dxa"/>
                  <w:tcBorders>
                    <w:top w:val="nil"/>
                    <w:left w:val="nil"/>
                    <w:bottom w:val="single" w:sz="6" w:space="0" w:color="auto"/>
                    <w:right w:val="nil"/>
                  </w:tcBorders>
                </w:tcPr>
                <w:p w:rsidR="00930E01" w:rsidRPr="00930E01" w:rsidRDefault="00930E01" w:rsidP="00930E01">
                  <w:pPr>
                    <w:widowControl/>
                    <w:jc w:val="center"/>
                  </w:pPr>
                  <w:r w:rsidRPr="00930E01">
                    <w:t xml:space="preserve"> 10 декабря 2021 г.</w:t>
                  </w:r>
                </w:p>
              </w:tc>
              <w:tc>
                <w:tcPr>
                  <w:tcW w:w="397" w:type="dxa"/>
                  <w:vAlign w:val="bottom"/>
                </w:tcPr>
                <w:p w:rsidR="00930E01" w:rsidRPr="00930E01" w:rsidRDefault="00930E01" w:rsidP="00930E01">
                  <w:pPr>
                    <w:widowControl/>
                    <w:jc w:val="center"/>
                  </w:pPr>
                  <w:r w:rsidRPr="00930E01">
                    <w:t>№</w:t>
                  </w:r>
                </w:p>
              </w:tc>
              <w:tc>
                <w:tcPr>
                  <w:tcW w:w="1134" w:type="dxa"/>
                  <w:tcBorders>
                    <w:top w:val="nil"/>
                    <w:left w:val="nil"/>
                    <w:bottom w:val="single" w:sz="6" w:space="0" w:color="auto"/>
                    <w:right w:val="nil"/>
                  </w:tcBorders>
                </w:tcPr>
                <w:p w:rsidR="00930E01" w:rsidRPr="00930E01" w:rsidRDefault="00930E01" w:rsidP="00930E01">
                  <w:pPr>
                    <w:widowControl/>
                    <w:jc w:val="center"/>
                  </w:pPr>
                  <w:r w:rsidRPr="00930E01">
                    <w:t>549</w:t>
                  </w:r>
                </w:p>
              </w:tc>
            </w:tr>
            <w:tr w:rsidR="00930E01" w:rsidRPr="00930E01" w:rsidTr="009A60B4">
              <w:tc>
                <w:tcPr>
                  <w:tcW w:w="4650" w:type="dxa"/>
                  <w:gridSpan w:val="4"/>
                </w:tcPr>
                <w:p w:rsidR="00930E01" w:rsidRPr="00930E01" w:rsidRDefault="00930E01" w:rsidP="00930E01">
                  <w:pPr>
                    <w:widowControl/>
                    <w:jc w:val="center"/>
                  </w:pPr>
                  <w:r w:rsidRPr="00930E01">
                    <w:t>с. Бессоновка</w:t>
                  </w:r>
                </w:p>
              </w:tc>
            </w:tr>
          </w:tbl>
          <w:p w:rsidR="00930E01" w:rsidRPr="00930E01" w:rsidRDefault="00930E01" w:rsidP="00930E01">
            <w:pPr>
              <w:widowControl/>
            </w:pPr>
          </w:p>
          <w:p w:rsidR="00930E01" w:rsidRPr="00930E01" w:rsidRDefault="00930E01" w:rsidP="00930E01">
            <w:pPr>
              <w:widowControl/>
            </w:pPr>
          </w:p>
        </w:tc>
      </w:tr>
    </w:tbl>
    <w:p w:rsidR="00930E01" w:rsidRPr="00930E01" w:rsidRDefault="00930E01" w:rsidP="00930E01">
      <w:pPr>
        <w:widowControl/>
        <w:jc w:val="center"/>
        <w:rPr>
          <w:rFonts w:eastAsia="Arial Unicode MS"/>
          <w:b/>
        </w:rPr>
      </w:pPr>
      <w:r w:rsidRPr="00930E01">
        <w:rPr>
          <w:rFonts w:eastAsia="Arial Unicode MS"/>
          <w:b/>
        </w:rPr>
        <w:t>Об утверждении Программы профилактики рисков причинения вреда (ущерба) охраняемым законом ценностям на 2022 год в рамках муниципального контроля на автомобильном транспорте и в дорожном хозяйстве на территории Бессоновского сельсовета Бессоновского района Пензенской области</w:t>
      </w:r>
    </w:p>
    <w:p w:rsidR="00930E01" w:rsidRPr="00930E01" w:rsidRDefault="00930E01" w:rsidP="00930E01">
      <w:pPr>
        <w:widowControl/>
        <w:jc w:val="center"/>
        <w:rPr>
          <w:rFonts w:eastAsia="Arial Unicode MS"/>
          <w:b/>
          <w:color w:val="000000"/>
        </w:rPr>
      </w:pPr>
    </w:p>
    <w:p w:rsidR="00930E01" w:rsidRPr="00930E01" w:rsidRDefault="00930E01" w:rsidP="00930E01">
      <w:pPr>
        <w:widowControl/>
        <w:ind w:firstLine="709"/>
        <w:jc w:val="both"/>
      </w:pPr>
      <w:r w:rsidRPr="00930E01">
        <w:rPr>
          <w:rFonts w:eastAsia="Arial Unicode MS"/>
          <w:color w:val="000000"/>
        </w:rPr>
        <w:t xml:space="preserve">В соответствии со статьей 44 Федерального закона от 31.07.2020 № 248-ФЗ «О государственном контроле (надзоре) и муниципальном контроле в Российской Федерации», </w:t>
      </w:r>
      <w:r w:rsidRPr="00930E01">
        <w:rPr>
          <w:rFonts w:eastAsia="Arial Unicode MS"/>
        </w:rPr>
        <w:t>решением Комитета местного самоуправления Бессоновского сельсовета Бессоновского района Пензенской области от 05.10.2021 г. № 70/7 «</w:t>
      </w:r>
      <w:r w:rsidRPr="00930E01">
        <w:t>Об утверждении Положения о муниципальном контроле на автомобильном транспорте и в дорожном хозяйстве на территории Бессоновского сельсовета Бессоновского района Пензенской области»</w:t>
      </w:r>
      <w:r w:rsidRPr="00930E01">
        <w:rPr>
          <w:rFonts w:eastAsia="Arial Unicode MS"/>
          <w:color w:val="000000"/>
        </w:rPr>
        <w:t>, руководствуясь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r w:rsidRPr="00930E01">
        <w:t xml:space="preserve"> Уставом Бессоновского сельсовета Бессоновского района Пензенской области, администрация Бессоновского сельсовета </w:t>
      </w:r>
      <w:r w:rsidRPr="00930E01">
        <w:rPr>
          <w:b/>
          <w:spacing w:val="60"/>
        </w:rPr>
        <w:t>постановляет</w:t>
      </w:r>
      <w:r w:rsidRPr="00930E01">
        <w:t>:</w:t>
      </w:r>
    </w:p>
    <w:p w:rsidR="00930E01" w:rsidRPr="00930E01" w:rsidRDefault="00930E01" w:rsidP="00930E01">
      <w:pPr>
        <w:widowControl/>
        <w:jc w:val="both"/>
      </w:pPr>
    </w:p>
    <w:p w:rsidR="00930E01" w:rsidRPr="00930E01" w:rsidRDefault="00930E01" w:rsidP="00930E01">
      <w:pPr>
        <w:widowControl/>
        <w:jc w:val="both"/>
      </w:pPr>
    </w:p>
    <w:p w:rsidR="00930E01" w:rsidRPr="00930E01" w:rsidRDefault="00930E01" w:rsidP="00CB2F1A">
      <w:pPr>
        <w:widowControl/>
        <w:numPr>
          <w:ilvl w:val="0"/>
          <w:numId w:val="7"/>
        </w:numPr>
        <w:shd w:val="clear" w:color="auto" w:fill="FFFFFF"/>
        <w:ind w:left="0" w:firstLine="567"/>
        <w:contextualSpacing/>
        <w:jc w:val="both"/>
        <w:rPr>
          <w:rFonts w:eastAsia="Arial Unicode MS"/>
        </w:rPr>
      </w:pPr>
      <w:r w:rsidRPr="00930E01">
        <w:rPr>
          <w:rFonts w:eastAsia="Arial Unicode MS"/>
        </w:rPr>
        <w:t xml:space="preserve">Утвердить прилагаемую Программу профилактики рисков причинения вреда (ущерба) охраняемым законом ценностям на 2022 год в рамках муниципального контроля на автомобильном транспорте и в дорожном хозяйстве на территории Бессоновского сельсовета Бессоновского района Пензенской области. </w:t>
      </w:r>
    </w:p>
    <w:p w:rsidR="00930E01" w:rsidRPr="00930E01" w:rsidRDefault="00930E01" w:rsidP="00CB2F1A">
      <w:pPr>
        <w:widowControl/>
        <w:numPr>
          <w:ilvl w:val="0"/>
          <w:numId w:val="7"/>
        </w:numPr>
        <w:shd w:val="clear" w:color="auto" w:fill="FFFFFF"/>
        <w:ind w:left="0" w:firstLine="709"/>
        <w:contextualSpacing/>
        <w:jc w:val="both"/>
        <w:rPr>
          <w:rFonts w:eastAsia="Arial Unicode MS"/>
        </w:rPr>
      </w:pPr>
      <w:r w:rsidRPr="00930E01">
        <w:rPr>
          <w:rFonts w:eastAsia="Arial Unicode MS"/>
        </w:rPr>
        <w:t>Признать утратившим силу постановление администрации Бессоновского сельсовета № 515 от 30.11.2021 г. «Об утверждении Программы профилактики рисков причинения вреда (ущерба) охраняемым законом ценностям на 2022 год в рамках муниципального контроля на автомобильном транспорте и в дорожном хозяйстве на территории Бессоновского сельсовета Бессоновского района Пензенской области»</w:t>
      </w:r>
    </w:p>
    <w:p w:rsidR="00930E01" w:rsidRPr="00930E01" w:rsidRDefault="00930E01" w:rsidP="00930E01">
      <w:pPr>
        <w:widowControl/>
        <w:ind w:firstLine="567"/>
        <w:jc w:val="both"/>
        <w:rPr>
          <w:b/>
          <w:bCs/>
        </w:rPr>
      </w:pPr>
      <w:r w:rsidRPr="00930E01">
        <w:rPr>
          <w:rFonts w:eastAsia="Arial Unicode MS"/>
        </w:rPr>
        <w:t xml:space="preserve">2. </w:t>
      </w:r>
      <w:r w:rsidRPr="00930E01">
        <w:rPr>
          <w:bCs/>
        </w:rPr>
        <w:t>Настоящее постановление опубликовать в информационном бюллетене Сельские ведомости и разместить на официальном сайте администрации Бессоновского сельсовета в информационно-телекоммуникационной сети «Интернет».</w:t>
      </w:r>
    </w:p>
    <w:p w:rsidR="00930E01" w:rsidRPr="00930E01" w:rsidRDefault="00930E01" w:rsidP="00930E01">
      <w:pPr>
        <w:widowControl/>
        <w:tabs>
          <w:tab w:val="left" w:pos="1094"/>
        </w:tabs>
        <w:ind w:firstLine="567"/>
        <w:contextualSpacing/>
        <w:jc w:val="both"/>
        <w:rPr>
          <w:rFonts w:ascii="Arial Unicode MS" w:eastAsia="Arial Unicode MS" w:hAnsi="Arial Unicode MS" w:cs="Arial Unicode MS"/>
        </w:rPr>
      </w:pPr>
      <w:r w:rsidRPr="00930E01">
        <w:rPr>
          <w:rFonts w:eastAsia="Arial Unicode MS"/>
        </w:rPr>
        <w:t xml:space="preserve">3. Настоящее постановление вступает в силу на следующий день после дня его официального опубликования и распространяется </w:t>
      </w:r>
      <w:proofErr w:type="gramStart"/>
      <w:r w:rsidRPr="00930E01">
        <w:rPr>
          <w:rFonts w:eastAsia="Arial Unicode MS"/>
        </w:rPr>
        <w:t>на правоотношения</w:t>
      </w:r>
      <w:proofErr w:type="gramEnd"/>
      <w:r w:rsidRPr="00930E01">
        <w:rPr>
          <w:rFonts w:eastAsia="Arial Unicode MS"/>
        </w:rPr>
        <w:t xml:space="preserve"> возникшие с 01.01.2022 года.</w:t>
      </w:r>
    </w:p>
    <w:p w:rsidR="00930E01" w:rsidRPr="00930E01" w:rsidRDefault="00930E01" w:rsidP="00930E01">
      <w:pPr>
        <w:tabs>
          <w:tab w:val="left" w:pos="851"/>
        </w:tabs>
        <w:suppressAutoHyphens/>
        <w:ind w:firstLine="567"/>
        <w:jc w:val="both"/>
        <w:rPr>
          <w:rFonts w:eastAsia="Arial Unicode MS"/>
          <w:lang w:eastAsia="zh-CN"/>
        </w:rPr>
      </w:pPr>
      <w:r w:rsidRPr="00930E01">
        <w:rPr>
          <w:rFonts w:eastAsia="Arial Unicode MS"/>
          <w:lang w:eastAsia="zh-CN"/>
        </w:rPr>
        <w:t xml:space="preserve">4.  Контроль за исполнением настоящего постановления возложить на главу администрации </w:t>
      </w:r>
      <w:r w:rsidRPr="00930E01">
        <w:rPr>
          <w:rFonts w:eastAsia="Arial Unicode MS"/>
          <w:lang w:eastAsia="zh-CN"/>
        </w:rPr>
        <w:lastRenderedPageBreak/>
        <w:t>Бессоновского сельсовета Бессоновского района Пензенской области.</w:t>
      </w:r>
    </w:p>
    <w:p w:rsidR="00930E01" w:rsidRPr="00930E01" w:rsidRDefault="00930E01" w:rsidP="00930E01">
      <w:pPr>
        <w:widowControl/>
        <w:jc w:val="both"/>
      </w:pPr>
    </w:p>
    <w:p w:rsidR="00930E01" w:rsidRPr="00930E01" w:rsidRDefault="00930E01" w:rsidP="00930E01">
      <w:pPr>
        <w:widowControl/>
        <w:jc w:val="both"/>
      </w:pPr>
    </w:p>
    <w:p w:rsidR="00930E01" w:rsidRPr="00930E01" w:rsidRDefault="00930E01" w:rsidP="00930E01">
      <w:pPr>
        <w:widowControl/>
        <w:jc w:val="both"/>
      </w:pPr>
    </w:p>
    <w:p w:rsidR="00930E01" w:rsidRPr="00930E01" w:rsidRDefault="00930E01" w:rsidP="00930E01">
      <w:pPr>
        <w:widowControl/>
        <w:jc w:val="both"/>
      </w:pPr>
    </w:p>
    <w:p w:rsidR="00930E01" w:rsidRPr="00930E01" w:rsidRDefault="00930E01" w:rsidP="00930E01">
      <w:pPr>
        <w:widowControl/>
        <w:jc w:val="both"/>
      </w:pPr>
      <w:r w:rsidRPr="00930E01">
        <w:t xml:space="preserve">Глава администрации </w:t>
      </w:r>
    </w:p>
    <w:p w:rsidR="00930E01" w:rsidRPr="00930E01" w:rsidRDefault="00930E01" w:rsidP="00930E01">
      <w:pPr>
        <w:widowControl/>
        <w:jc w:val="both"/>
      </w:pPr>
      <w:r w:rsidRPr="00930E01">
        <w:t>Бессоновского сельсовета                                                    С. А. Твердунов</w:t>
      </w:r>
    </w:p>
    <w:p w:rsidR="00930E01" w:rsidRPr="00930E01" w:rsidRDefault="00930E01" w:rsidP="00930E01">
      <w:pPr>
        <w:widowControl/>
        <w:jc w:val="both"/>
        <w:rPr>
          <w:b/>
        </w:rPr>
      </w:pPr>
    </w:p>
    <w:p w:rsidR="00930E01" w:rsidRPr="00930E01" w:rsidRDefault="00930E01" w:rsidP="00930E01">
      <w:pPr>
        <w:widowControl/>
        <w:jc w:val="both"/>
        <w:rPr>
          <w:b/>
        </w:rPr>
      </w:pPr>
    </w:p>
    <w:p w:rsidR="00930E01" w:rsidRPr="00930E01" w:rsidRDefault="00930E01" w:rsidP="00930E01">
      <w:pPr>
        <w:widowControl/>
        <w:jc w:val="both"/>
        <w:rPr>
          <w:b/>
        </w:rPr>
      </w:pPr>
    </w:p>
    <w:p w:rsidR="00930E01" w:rsidRPr="00930E01" w:rsidRDefault="00930E01" w:rsidP="00930E01">
      <w:pPr>
        <w:widowControl/>
        <w:spacing w:line="226" w:lineRule="exact"/>
        <w:ind w:right="20"/>
        <w:jc w:val="right"/>
      </w:pPr>
      <w:r w:rsidRPr="00930E01">
        <w:t xml:space="preserve">Приложение </w:t>
      </w:r>
    </w:p>
    <w:p w:rsidR="00930E01" w:rsidRPr="00930E01" w:rsidRDefault="00930E01" w:rsidP="00930E01">
      <w:pPr>
        <w:widowControl/>
        <w:spacing w:line="226" w:lineRule="exact"/>
        <w:ind w:right="20"/>
        <w:jc w:val="right"/>
      </w:pPr>
      <w:r w:rsidRPr="00930E01">
        <w:t xml:space="preserve">к постановлению администрации Бессоновского сельсовета  </w:t>
      </w:r>
    </w:p>
    <w:p w:rsidR="00930E01" w:rsidRPr="00930E01" w:rsidRDefault="00930E01" w:rsidP="00930E01">
      <w:pPr>
        <w:widowControl/>
        <w:spacing w:line="226" w:lineRule="exact"/>
        <w:ind w:right="20"/>
        <w:jc w:val="right"/>
      </w:pPr>
      <w:r w:rsidRPr="00930E01">
        <w:t xml:space="preserve">Бессоновского района Пензенской области </w:t>
      </w:r>
    </w:p>
    <w:p w:rsidR="00930E01" w:rsidRPr="00930E01" w:rsidRDefault="00930E01" w:rsidP="00930E01">
      <w:pPr>
        <w:widowControl/>
        <w:spacing w:line="226" w:lineRule="exact"/>
        <w:ind w:right="20"/>
        <w:jc w:val="right"/>
      </w:pPr>
      <w:r w:rsidRPr="00930E01">
        <w:t xml:space="preserve">от «10» декабря 2021 г. № 549 </w:t>
      </w:r>
    </w:p>
    <w:p w:rsidR="00930E01" w:rsidRPr="00930E01" w:rsidRDefault="00930E01" w:rsidP="00930E01">
      <w:pPr>
        <w:widowControl/>
        <w:jc w:val="right"/>
        <w:outlineLvl w:val="0"/>
        <w:rPr>
          <w:b/>
        </w:rPr>
      </w:pPr>
    </w:p>
    <w:p w:rsidR="00930E01" w:rsidRPr="00930E01" w:rsidRDefault="00930E01" w:rsidP="00930E01">
      <w:pPr>
        <w:widowControl/>
        <w:jc w:val="center"/>
        <w:outlineLvl w:val="0"/>
        <w:rPr>
          <w:b/>
        </w:rPr>
      </w:pPr>
    </w:p>
    <w:p w:rsidR="00930E01" w:rsidRPr="00930E01" w:rsidRDefault="00930E01" w:rsidP="00930E01">
      <w:pPr>
        <w:widowControl/>
        <w:jc w:val="center"/>
        <w:outlineLvl w:val="0"/>
        <w:rPr>
          <w:b/>
        </w:rPr>
      </w:pPr>
      <w:r w:rsidRPr="00930E01">
        <w:rPr>
          <w:b/>
        </w:rPr>
        <w:t xml:space="preserve">Программа </w:t>
      </w:r>
    </w:p>
    <w:p w:rsidR="00930E01" w:rsidRPr="00930E01" w:rsidRDefault="00930E01" w:rsidP="00930E01">
      <w:pPr>
        <w:widowControl/>
        <w:jc w:val="center"/>
        <w:outlineLvl w:val="0"/>
        <w:rPr>
          <w:b/>
        </w:rPr>
      </w:pPr>
      <w:r w:rsidRPr="00930E01">
        <w:rPr>
          <w:b/>
        </w:rPr>
        <w:t xml:space="preserve">профилактики рисков причинения вреда (ущерба) охраняемым законом ценностям на 2022 год в рамках </w:t>
      </w:r>
      <w:r w:rsidRPr="00930E01">
        <w:rPr>
          <w:rFonts w:eastAsia="Calibri"/>
          <w:b/>
          <w:lang w:eastAsia="en-US"/>
        </w:rPr>
        <w:t>муниципального контроля на автомобильном транспорте и в дорожном хозяйстве на территории</w:t>
      </w:r>
      <w:r w:rsidRPr="00930E01">
        <w:rPr>
          <w:b/>
        </w:rPr>
        <w:t xml:space="preserve"> Бессоновского района Пензенской области</w:t>
      </w:r>
    </w:p>
    <w:p w:rsidR="00930E01" w:rsidRPr="00930E01" w:rsidRDefault="00930E01" w:rsidP="00930E01">
      <w:pPr>
        <w:widowControl/>
        <w:ind w:firstLine="567"/>
        <w:jc w:val="both"/>
        <w:outlineLvl w:val="0"/>
      </w:pPr>
    </w:p>
    <w:p w:rsidR="00930E01" w:rsidRPr="00930E01" w:rsidRDefault="00930E01" w:rsidP="00930E01">
      <w:pPr>
        <w:widowControl/>
        <w:ind w:firstLine="567"/>
        <w:jc w:val="both"/>
        <w:outlineLvl w:val="0"/>
      </w:pPr>
      <w:r w:rsidRPr="00930E01">
        <w:t xml:space="preserve">Настоящая Программа профилактики рисков причинения вреда (ущерба) охраняемым законом ценностям на 2022 год в рамках </w:t>
      </w:r>
      <w:r w:rsidRPr="00930E01">
        <w:rPr>
          <w:rFonts w:eastAsia="Calibri"/>
          <w:lang w:eastAsia="en-US"/>
        </w:rPr>
        <w:t>муниципального контроля на автомобильном транспорте и в дорожном хозяйстве на территории</w:t>
      </w:r>
      <w:r w:rsidRPr="00930E01">
        <w:t xml:space="preserve"> Бессоновского района Пензенской области (далее – Программа) разработана в целях  стимулирования добросовестного соблюдения обязательных требований организациями и гражданами,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создания условий для доведения обязательных требований до контролируемых лиц, повышение информированности о способах их соблюдения.</w:t>
      </w:r>
    </w:p>
    <w:p w:rsidR="00930E01" w:rsidRPr="00930E01" w:rsidRDefault="00930E01" w:rsidP="00930E01">
      <w:pPr>
        <w:widowControl/>
        <w:autoSpaceDE w:val="0"/>
        <w:autoSpaceDN w:val="0"/>
        <w:adjustRightInd w:val="0"/>
        <w:ind w:firstLine="540"/>
        <w:jc w:val="both"/>
      </w:pPr>
      <w:r w:rsidRPr="00930E01">
        <w:t>Настоящая Программа разработана и подлежит исполнению администрацией Бессоновского района Пензенской области (далее по тексту – администрация).</w:t>
      </w:r>
    </w:p>
    <w:p w:rsidR="00930E01" w:rsidRPr="00930E01" w:rsidRDefault="00930E01" w:rsidP="00930E01">
      <w:pPr>
        <w:widowControl/>
        <w:autoSpaceDE w:val="0"/>
        <w:autoSpaceDN w:val="0"/>
        <w:adjustRightInd w:val="0"/>
        <w:ind w:firstLine="540"/>
        <w:jc w:val="both"/>
      </w:pPr>
      <w:r w:rsidRPr="00930E01">
        <w:t>Настоящая программа утверждается не позднее 20 декабря предшествующего года и в течение 5 дней со дня утверждения размещается в информационном бюллетене «Сельские ведомости» и на официальном сайте администрации Бессоновского района в информационно-телекоммуникационной сети «Интернет».</w:t>
      </w:r>
    </w:p>
    <w:p w:rsidR="00930E01" w:rsidRPr="00930E01" w:rsidRDefault="00930E01" w:rsidP="00930E01">
      <w:pPr>
        <w:widowControl/>
        <w:autoSpaceDE w:val="0"/>
        <w:autoSpaceDN w:val="0"/>
        <w:adjustRightInd w:val="0"/>
        <w:ind w:firstLine="567"/>
        <w:jc w:val="center"/>
        <w:rPr>
          <w:b/>
        </w:rPr>
      </w:pPr>
    </w:p>
    <w:p w:rsidR="00930E01" w:rsidRPr="00930E01" w:rsidRDefault="00930E01" w:rsidP="00930E01">
      <w:pPr>
        <w:widowControl/>
        <w:jc w:val="center"/>
        <w:rPr>
          <w:b/>
        </w:rPr>
      </w:pPr>
      <w:r w:rsidRPr="00930E01">
        <w:rPr>
          <w:b/>
        </w:rPr>
        <w:t>1. Анализ текущего состояния осуществления муниципального контроля, описание текущего развития профилактической деятельности контрольного органа, характеристика проблем, на решение которых направлена Программа</w:t>
      </w:r>
    </w:p>
    <w:p w:rsidR="00930E01" w:rsidRPr="00930E01" w:rsidRDefault="00930E01" w:rsidP="00930E01">
      <w:pPr>
        <w:widowControl/>
        <w:ind w:left="567"/>
        <w:jc w:val="center"/>
      </w:pPr>
    </w:p>
    <w:p w:rsidR="00930E01" w:rsidRPr="00930E01" w:rsidRDefault="00930E01" w:rsidP="00930E01">
      <w:pPr>
        <w:widowControl/>
        <w:ind w:firstLine="567"/>
        <w:jc w:val="both"/>
      </w:pPr>
      <w:r w:rsidRPr="00930E01">
        <w:t>1.1. Вид муниципального контроля: муниципальный контроль на автомобильном транспорте и в дорожном хозяйстве.</w:t>
      </w:r>
    </w:p>
    <w:p w:rsidR="00930E01" w:rsidRPr="00930E01" w:rsidRDefault="00930E01" w:rsidP="00930E01">
      <w:pPr>
        <w:widowControl/>
        <w:ind w:firstLine="567"/>
        <w:jc w:val="both"/>
      </w:pPr>
      <w:r w:rsidRPr="00930E01">
        <w:t>1.2. Предметом муниципального контроля на территории муниципального образования является соблюдение юридическими лицами, индивидуальными предпринимателями и физическими лицами (далее – контролируемые лица) обязательных требований:</w:t>
      </w:r>
    </w:p>
    <w:p w:rsidR="00930E01" w:rsidRPr="00930E01" w:rsidRDefault="00930E01" w:rsidP="00930E01">
      <w:pPr>
        <w:widowControl/>
        <w:ind w:firstLine="567"/>
        <w:jc w:val="both"/>
      </w:pPr>
      <w:r w:rsidRPr="00930E01">
        <w:t>1) в области автомобильных дорог и дорожной деятельности, установленных в отношении автомобильных дорог:</w:t>
      </w:r>
    </w:p>
    <w:p w:rsidR="00930E01" w:rsidRPr="00930E01" w:rsidRDefault="00930E01" w:rsidP="00930E01">
      <w:pPr>
        <w:widowControl/>
        <w:ind w:firstLine="567"/>
        <w:jc w:val="both"/>
      </w:pPr>
      <w:r w:rsidRPr="00930E01">
        <w:t>а) к эксплуатации объектов дорожного сервиса, размещенных</w:t>
      </w:r>
    </w:p>
    <w:p w:rsidR="00930E01" w:rsidRPr="00930E01" w:rsidRDefault="00930E01" w:rsidP="00930E01">
      <w:pPr>
        <w:widowControl/>
        <w:ind w:firstLine="567"/>
        <w:jc w:val="both"/>
      </w:pPr>
      <w:r w:rsidRPr="00930E01">
        <w:t>в полосах отвода и (или) придорожных полосах автомобильных дорог общего пользования;</w:t>
      </w:r>
    </w:p>
    <w:p w:rsidR="00930E01" w:rsidRPr="00930E01" w:rsidRDefault="00930E01" w:rsidP="00930E01">
      <w:pPr>
        <w:widowControl/>
        <w:ind w:firstLine="567"/>
        <w:jc w:val="both"/>
      </w:pPr>
      <w:r w:rsidRPr="00930E01">
        <w:t>б) к осуществлению работ по капитальному ремонту, ремонту</w:t>
      </w:r>
    </w:p>
    <w:p w:rsidR="00930E01" w:rsidRPr="00930E01" w:rsidRDefault="00930E01" w:rsidP="00930E01">
      <w:pPr>
        <w:widowControl/>
        <w:ind w:firstLine="567"/>
        <w:jc w:val="both"/>
      </w:pPr>
      <w:r w:rsidRPr="00930E01">
        <w:t>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930E01" w:rsidRPr="00930E01" w:rsidRDefault="00930E01" w:rsidP="00930E01">
      <w:pPr>
        <w:widowControl/>
        <w:ind w:firstLine="567"/>
        <w:jc w:val="both"/>
      </w:pPr>
      <w:r w:rsidRPr="00930E01">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и в дорожном хозяйстве в области организации регулярных перевозок;</w:t>
      </w:r>
    </w:p>
    <w:p w:rsidR="00930E01" w:rsidRPr="00930E01" w:rsidRDefault="00930E01" w:rsidP="00930E01">
      <w:pPr>
        <w:widowControl/>
        <w:ind w:firstLine="567"/>
        <w:jc w:val="both"/>
      </w:pPr>
      <w:r w:rsidRPr="00930E01">
        <w:t>Предметом муниципального контроля является также исполнение решений, принимаемых по результатам контрольных мероприятий.</w:t>
      </w:r>
    </w:p>
    <w:p w:rsidR="00930E01" w:rsidRPr="00930E01" w:rsidRDefault="00930E01" w:rsidP="00930E01">
      <w:pPr>
        <w:widowControl/>
        <w:autoSpaceDE w:val="0"/>
        <w:autoSpaceDN w:val="0"/>
        <w:adjustRightInd w:val="0"/>
        <w:ind w:firstLine="567"/>
        <w:jc w:val="both"/>
        <w:rPr>
          <w:b/>
          <w:bCs/>
        </w:rPr>
      </w:pPr>
    </w:p>
    <w:p w:rsidR="00930E01" w:rsidRPr="00930E01" w:rsidRDefault="00930E01" w:rsidP="00930E01">
      <w:pPr>
        <w:widowControl/>
        <w:autoSpaceDE w:val="0"/>
        <w:autoSpaceDN w:val="0"/>
        <w:adjustRightInd w:val="0"/>
        <w:ind w:firstLine="567"/>
        <w:jc w:val="both"/>
        <w:rPr>
          <w:b/>
          <w:bCs/>
        </w:rPr>
      </w:pPr>
      <w:r w:rsidRPr="00930E01">
        <w:rPr>
          <w:b/>
          <w:bCs/>
        </w:rPr>
        <w:t>Администрацией за 9 месяцев 2021 года проведено 0 проверок соблюдения действующего законодательства Российской Федерации в указанной сфере.</w:t>
      </w:r>
    </w:p>
    <w:p w:rsidR="00930E01" w:rsidRPr="00930E01" w:rsidRDefault="00930E01" w:rsidP="00930E01">
      <w:pPr>
        <w:widowControl/>
        <w:ind w:firstLine="567"/>
        <w:jc w:val="both"/>
      </w:pPr>
      <w:r w:rsidRPr="00930E01">
        <w:t>В рамках профилактики</w:t>
      </w:r>
      <w:r w:rsidRPr="00930E01">
        <w:rPr>
          <w:rFonts w:eastAsia="Calibri"/>
          <w:lang w:eastAsia="en-US"/>
        </w:rPr>
        <w:t xml:space="preserve"> рисков причинения вреда (ущерба) охраняемым законом ценностям</w:t>
      </w:r>
      <w:r w:rsidRPr="00930E01">
        <w:t xml:space="preserve"> администрацией в 2021 году осуществляются следующие мероприятия:</w:t>
      </w:r>
    </w:p>
    <w:p w:rsidR="00930E01" w:rsidRPr="00930E01" w:rsidRDefault="00930E01" w:rsidP="00930E01">
      <w:pPr>
        <w:widowControl/>
        <w:tabs>
          <w:tab w:val="left" w:pos="851"/>
        </w:tabs>
        <w:ind w:firstLine="567"/>
        <w:jc w:val="both"/>
      </w:pPr>
      <w:r w:rsidRPr="00930E01">
        <w:t xml:space="preserve">1) размещение на официальном сайте администрации в сети «Интернет» для каждого вида муниципального контроля перечней нормативных правовых актов или их отдельных частей, содержащих </w:t>
      </w:r>
      <w:r w:rsidRPr="00930E01">
        <w:lastRenderedPageBreak/>
        <w:t xml:space="preserve">обязательные требования, оценка соблюдения которых является предметом муниципального контроля, а также </w:t>
      </w:r>
      <w:proofErr w:type="gramStart"/>
      <w:r w:rsidRPr="00930E01">
        <w:t>текстов</w:t>
      </w:r>
      <w:proofErr w:type="gramEnd"/>
      <w:r w:rsidRPr="00930E01">
        <w:t xml:space="preserve"> соответствующих нормативных правовых актов;</w:t>
      </w:r>
    </w:p>
    <w:p w:rsidR="00930E01" w:rsidRPr="00930E01" w:rsidRDefault="00930E01" w:rsidP="00CB2F1A">
      <w:pPr>
        <w:widowControl/>
        <w:numPr>
          <w:ilvl w:val="0"/>
          <w:numId w:val="4"/>
        </w:numPr>
        <w:tabs>
          <w:tab w:val="left" w:pos="851"/>
        </w:tabs>
        <w:ind w:left="0" w:firstLine="567"/>
        <w:contextualSpacing/>
        <w:jc w:val="both"/>
      </w:pPr>
      <w:r w:rsidRPr="00930E01">
        <w:t xml:space="preserve">) осуществление информирования юридических лиц,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 В случае изменения обязательных требований – подготовка и распространение комментариев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рекомендаций о проведении необходимых организационных, технических мероприятий, направленных на внедрение и обеспечение соблюдения обязательных требований; </w:t>
      </w:r>
    </w:p>
    <w:p w:rsidR="00930E01" w:rsidRPr="00930E01" w:rsidRDefault="00930E01" w:rsidP="00930E01">
      <w:pPr>
        <w:widowControl/>
        <w:tabs>
          <w:tab w:val="left" w:pos="851"/>
        </w:tabs>
        <w:ind w:firstLine="567"/>
        <w:contextualSpacing/>
        <w:jc w:val="both"/>
      </w:pPr>
      <w:r w:rsidRPr="00930E01">
        <w:t>3) обеспечение регулярного (не реже одного раза в год) обобщения практики осуществления в соответствующей сфере деятельности муниципального контроля и размещение на официальном сайте в сети «Интернет»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
    <w:p w:rsidR="00930E01" w:rsidRPr="00930E01" w:rsidRDefault="00930E01" w:rsidP="00930E01">
      <w:pPr>
        <w:widowControl/>
        <w:ind w:firstLine="567"/>
        <w:jc w:val="center"/>
        <w:rPr>
          <w:b/>
          <w:shd w:val="clear" w:color="auto" w:fill="FFFFFF"/>
        </w:rPr>
      </w:pPr>
    </w:p>
    <w:p w:rsidR="00930E01" w:rsidRPr="00930E01" w:rsidRDefault="00930E01" w:rsidP="00930E01">
      <w:pPr>
        <w:widowControl/>
        <w:jc w:val="center"/>
        <w:rPr>
          <w:b/>
        </w:rPr>
      </w:pPr>
      <w:r w:rsidRPr="00930E01">
        <w:rPr>
          <w:b/>
          <w:shd w:val="clear" w:color="auto" w:fill="FFFFFF"/>
        </w:rPr>
        <w:t>2. Цели и задачи реализации Программы</w:t>
      </w:r>
    </w:p>
    <w:p w:rsidR="00930E01" w:rsidRPr="00930E01" w:rsidRDefault="00930E01" w:rsidP="00930E01">
      <w:pPr>
        <w:widowControl/>
        <w:ind w:firstLine="567"/>
        <w:jc w:val="both"/>
      </w:pPr>
    </w:p>
    <w:p w:rsidR="00930E01" w:rsidRPr="00930E01" w:rsidRDefault="00930E01" w:rsidP="00930E01">
      <w:pPr>
        <w:widowControl/>
        <w:ind w:firstLine="567"/>
        <w:jc w:val="both"/>
      </w:pPr>
      <w:r w:rsidRPr="00930E01">
        <w:t>2.2. Задачами профилактической работы являются:</w:t>
      </w:r>
    </w:p>
    <w:p w:rsidR="00930E01" w:rsidRPr="00930E01" w:rsidRDefault="00930E01" w:rsidP="00930E01">
      <w:pPr>
        <w:widowControl/>
        <w:ind w:firstLine="567"/>
        <w:jc w:val="both"/>
      </w:pPr>
      <w:r w:rsidRPr="00930E01">
        <w:t>1) укрепление системы профилактики нарушений обязательных требований;</w:t>
      </w:r>
    </w:p>
    <w:p w:rsidR="00930E01" w:rsidRPr="00930E01" w:rsidRDefault="00930E01" w:rsidP="00930E01">
      <w:pPr>
        <w:widowControl/>
        <w:ind w:firstLine="567"/>
        <w:jc w:val="both"/>
      </w:pPr>
      <w:r w:rsidRPr="00930E01">
        <w:t>2) выявление причин, факторов и условий, способствующих нарушениям обязательных требований, разработка мероприятий, направленных на устранение нарушений обязательных требований;</w:t>
      </w:r>
    </w:p>
    <w:p w:rsidR="00930E01" w:rsidRPr="00930E01" w:rsidRDefault="00930E01" w:rsidP="00930E01">
      <w:pPr>
        <w:widowControl/>
        <w:ind w:firstLine="567"/>
        <w:jc w:val="both"/>
      </w:pPr>
      <w:r w:rsidRPr="00930E01">
        <w:t>3) повышение правосознания и правовой культуры организаций и граждан в сфере рассматриваемых правоотношений.</w:t>
      </w:r>
    </w:p>
    <w:p w:rsidR="00930E01" w:rsidRPr="00930E01" w:rsidRDefault="00930E01" w:rsidP="00930E01">
      <w:pPr>
        <w:widowControl/>
        <w:ind w:firstLine="567"/>
        <w:jc w:val="both"/>
      </w:pPr>
      <w:r w:rsidRPr="00930E01">
        <w:t>В положении о виде контроля мероприятия, направленные на нематериальное поощрение добросовестных контролируемых лиц, не установлены, следовательно, меры стимулирования добросовестности в программе не предусмотрены.</w:t>
      </w:r>
    </w:p>
    <w:p w:rsidR="00930E01" w:rsidRPr="00930E01" w:rsidRDefault="00930E01" w:rsidP="00930E01">
      <w:pPr>
        <w:widowControl/>
        <w:ind w:firstLine="567"/>
        <w:jc w:val="both"/>
      </w:pPr>
      <w:r w:rsidRPr="00930E01">
        <w:t>В положении о виде контроля с</w:t>
      </w:r>
      <w:r w:rsidRPr="00930E01">
        <w:rPr>
          <w:shd w:val="clear" w:color="auto" w:fill="FFFFFF"/>
        </w:rPr>
        <w:t>амостоятельная оценка соблюдения обязательных требований (</w:t>
      </w:r>
      <w:proofErr w:type="spellStart"/>
      <w:r w:rsidRPr="00930E01">
        <w:rPr>
          <w:shd w:val="clear" w:color="auto" w:fill="FFFFFF"/>
        </w:rPr>
        <w:t>самообследование</w:t>
      </w:r>
      <w:proofErr w:type="spellEnd"/>
      <w:r w:rsidRPr="00930E01">
        <w:rPr>
          <w:shd w:val="clear" w:color="auto" w:fill="FFFFFF"/>
        </w:rPr>
        <w:t xml:space="preserve">) не предусмотрена, следовательно, в программе способы </w:t>
      </w:r>
      <w:proofErr w:type="spellStart"/>
      <w:r w:rsidRPr="00930E01">
        <w:rPr>
          <w:shd w:val="clear" w:color="auto" w:fill="FFFFFF"/>
        </w:rPr>
        <w:t>самообследования</w:t>
      </w:r>
      <w:proofErr w:type="spellEnd"/>
      <w:r w:rsidRPr="00930E01">
        <w:rPr>
          <w:shd w:val="clear" w:color="auto" w:fill="FFFFFF"/>
        </w:rPr>
        <w:t xml:space="preserve"> в автоматизированном режиме не определены (ч.1 ст.51 № 248-ФЗ).</w:t>
      </w:r>
    </w:p>
    <w:p w:rsidR="00930E01" w:rsidRPr="00930E01" w:rsidRDefault="00930E01" w:rsidP="00930E01">
      <w:pPr>
        <w:widowControl/>
        <w:ind w:firstLine="567"/>
        <w:jc w:val="center"/>
        <w:rPr>
          <w:b/>
          <w:shd w:val="clear" w:color="auto" w:fill="FFFFFF"/>
        </w:rPr>
      </w:pPr>
    </w:p>
    <w:p w:rsidR="00930E01" w:rsidRPr="00930E01" w:rsidRDefault="00930E01" w:rsidP="00CB2F1A">
      <w:pPr>
        <w:widowControl/>
        <w:numPr>
          <w:ilvl w:val="0"/>
          <w:numId w:val="7"/>
        </w:numPr>
        <w:ind w:left="0" w:firstLine="0"/>
        <w:contextualSpacing/>
        <w:jc w:val="center"/>
        <w:rPr>
          <w:b/>
          <w:shd w:val="clear" w:color="auto" w:fill="FFFFFF"/>
        </w:rPr>
      </w:pPr>
      <w:r w:rsidRPr="00930E01">
        <w:rPr>
          <w:b/>
          <w:shd w:val="clear" w:color="auto" w:fill="FFFFFF"/>
        </w:rPr>
        <w:t>Перечень профилактических мероприятий, сроки (периодичность) их проведения</w:t>
      </w:r>
    </w:p>
    <w:p w:rsidR="00930E01" w:rsidRPr="00930E01" w:rsidRDefault="00930E01" w:rsidP="00930E01">
      <w:pPr>
        <w:widowControl/>
        <w:ind w:left="1107"/>
        <w:contextualSpacing/>
        <w:rPr>
          <w:b/>
          <w:shd w:val="clear" w:color="auto" w:fill="FFFFFF"/>
        </w:rPr>
      </w:pPr>
    </w:p>
    <w:tbl>
      <w:tblPr>
        <w:tblStyle w:val="af7"/>
        <w:tblW w:w="0" w:type="auto"/>
        <w:tblInd w:w="-5" w:type="dxa"/>
        <w:tblLook w:val="04A0" w:firstRow="1" w:lastRow="0" w:firstColumn="1" w:lastColumn="0" w:noHBand="0" w:noVBand="1"/>
      </w:tblPr>
      <w:tblGrid>
        <w:gridCol w:w="993"/>
        <w:gridCol w:w="4166"/>
        <w:gridCol w:w="2131"/>
        <w:gridCol w:w="2024"/>
      </w:tblGrid>
      <w:tr w:rsidR="00930E01" w:rsidRPr="00930E01" w:rsidTr="009A60B4">
        <w:tc>
          <w:tcPr>
            <w:tcW w:w="993" w:type="dxa"/>
          </w:tcPr>
          <w:p w:rsidR="00930E01" w:rsidRPr="00930E01" w:rsidRDefault="00930E01" w:rsidP="00930E01">
            <w:pPr>
              <w:widowControl/>
              <w:jc w:val="center"/>
            </w:pPr>
            <w:r w:rsidRPr="00930E01">
              <w:t>№</w:t>
            </w:r>
          </w:p>
          <w:p w:rsidR="00930E01" w:rsidRPr="00930E01" w:rsidRDefault="00930E01" w:rsidP="00930E01">
            <w:pPr>
              <w:widowControl/>
              <w:jc w:val="center"/>
              <w:rPr>
                <w:shd w:val="clear" w:color="auto" w:fill="FFFFFF"/>
              </w:rPr>
            </w:pPr>
            <w:r w:rsidRPr="00930E01">
              <w:t>п/п</w:t>
            </w:r>
          </w:p>
        </w:tc>
        <w:tc>
          <w:tcPr>
            <w:tcW w:w="4166" w:type="dxa"/>
          </w:tcPr>
          <w:p w:rsidR="00930E01" w:rsidRPr="00930E01" w:rsidRDefault="00930E01" w:rsidP="00930E01">
            <w:pPr>
              <w:widowControl/>
              <w:jc w:val="center"/>
              <w:rPr>
                <w:b/>
                <w:shd w:val="clear" w:color="auto" w:fill="FFFFFF"/>
              </w:rPr>
            </w:pPr>
            <w:r w:rsidRPr="00930E01">
              <w:t>Наименование мероприятия</w:t>
            </w:r>
          </w:p>
        </w:tc>
        <w:tc>
          <w:tcPr>
            <w:tcW w:w="2024" w:type="dxa"/>
          </w:tcPr>
          <w:p w:rsidR="00930E01" w:rsidRPr="00930E01" w:rsidRDefault="00930E01" w:rsidP="00930E01">
            <w:pPr>
              <w:widowControl/>
              <w:contextualSpacing/>
              <w:jc w:val="center"/>
              <w:rPr>
                <w:b/>
                <w:shd w:val="clear" w:color="auto" w:fill="FFFFFF"/>
              </w:rPr>
            </w:pPr>
            <w:r w:rsidRPr="00930E01">
              <w:t>Срок реализации мероприятия</w:t>
            </w:r>
          </w:p>
        </w:tc>
        <w:tc>
          <w:tcPr>
            <w:tcW w:w="2024" w:type="dxa"/>
          </w:tcPr>
          <w:p w:rsidR="00930E01" w:rsidRPr="00930E01" w:rsidRDefault="00930E01" w:rsidP="00930E01">
            <w:pPr>
              <w:widowControl/>
              <w:contextualSpacing/>
              <w:jc w:val="center"/>
              <w:rPr>
                <w:b/>
                <w:shd w:val="clear" w:color="auto" w:fill="FFFFFF"/>
              </w:rPr>
            </w:pPr>
            <w:r w:rsidRPr="00930E01">
              <w:t>Ответственное должностное лицо</w:t>
            </w:r>
          </w:p>
        </w:tc>
      </w:tr>
      <w:tr w:rsidR="00930E01" w:rsidRPr="00930E01" w:rsidTr="009A60B4">
        <w:tc>
          <w:tcPr>
            <w:tcW w:w="993" w:type="dxa"/>
          </w:tcPr>
          <w:p w:rsidR="00930E01" w:rsidRPr="00930E01" w:rsidRDefault="00930E01" w:rsidP="00930E01">
            <w:pPr>
              <w:widowControl/>
              <w:contextualSpacing/>
              <w:jc w:val="center"/>
              <w:rPr>
                <w:shd w:val="clear" w:color="auto" w:fill="FFFFFF"/>
              </w:rPr>
            </w:pPr>
            <w:r w:rsidRPr="00930E01">
              <w:rPr>
                <w:shd w:val="clear" w:color="auto" w:fill="FFFFFF"/>
              </w:rPr>
              <w:t>1</w:t>
            </w:r>
          </w:p>
        </w:tc>
        <w:tc>
          <w:tcPr>
            <w:tcW w:w="4166" w:type="dxa"/>
          </w:tcPr>
          <w:p w:rsidR="00930E01" w:rsidRPr="00930E01" w:rsidRDefault="00930E01" w:rsidP="00930E01">
            <w:pPr>
              <w:widowControl/>
              <w:jc w:val="both"/>
            </w:pPr>
            <w:r w:rsidRPr="00930E01">
              <w:t>Информирование</w:t>
            </w:r>
          </w:p>
          <w:p w:rsidR="00930E01" w:rsidRPr="00930E01" w:rsidRDefault="00930E01" w:rsidP="00930E01">
            <w:pPr>
              <w:widowControl/>
              <w:contextualSpacing/>
              <w:jc w:val="both"/>
              <w:rPr>
                <w:b/>
                <w:shd w:val="clear" w:color="auto" w:fill="FFFFFF"/>
              </w:rPr>
            </w:pPr>
            <w:r w:rsidRPr="00930E01">
              <w:t>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муниципального образования</w:t>
            </w:r>
          </w:p>
        </w:tc>
        <w:tc>
          <w:tcPr>
            <w:tcW w:w="2024" w:type="dxa"/>
          </w:tcPr>
          <w:p w:rsidR="00930E01" w:rsidRPr="00930E01" w:rsidRDefault="00930E01" w:rsidP="00930E01">
            <w:pPr>
              <w:widowControl/>
              <w:contextualSpacing/>
              <w:jc w:val="center"/>
              <w:rPr>
                <w:b/>
                <w:shd w:val="clear" w:color="auto" w:fill="FFFFFF"/>
              </w:rPr>
            </w:pPr>
            <w:r w:rsidRPr="00930E01">
              <w:t>Постоянно</w:t>
            </w:r>
          </w:p>
        </w:tc>
        <w:tc>
          <w:tcPr>
            <w:tcW w:w="2024" w:type="dxa"/>
          </w:tcPr>
          <w:p w:rsidR="00930E01" w:rsidRPr="00930E01" w:rsidRDefault="00930E01" w:rsidP="00930E01">
            <w:pPr>
              <w:widowControl/>
              <w:contextualSpacing/>
              <w:jc w:val="center"/>
              <w:rPr>
                <w:b/>
                <w:shd w:val="clear" w:color="auto" w:fill="FFFFFF"/>
              </w:rPr>
            </w:pPr>
            <w:r w:rsidRPr="00930E01">
              <w:rPr>
                <w:rFonts w:eastAsia="Calibri"/>
              </w:rPr>
              <w:t>Специалист администрации, к должностным обязанностям которого относится осуществление муниципального контроля</w:t>
            </w:r>
          </w:p>
        </w:tc>
      </w:tr>
      <w:tr w:rsidR="00930E01" w:rsidRPr="00930E01" w:rsidTr="009A60B4">
        <w:tc>
          <w:tcPr>
            <w:tcW w:w="993" w:type="dxa"/>
          </w:tcPr>
          <w:p w:rsidR="00930E01" w:rsidRPr="00930E01" w:rsidRDefault="00930E01" w:rsidP="00930E01">
            <w:pPr>
              <w:widowControl/>
              <w:contextualSpacing/>
              <w:jc w:val="center"/>
              <w:rPr>
                <w:shd w:val="clear" w:color="auto" w:fill="FFFFFF"/>
              </w:rPr>
            </w:pPr>
            <w:r w:rsidRPr="00930E01">
              <w:rPr>
                <w:shd w:val="clear" w:color="auto" w:fill="FFFFFF"/>
              </w:rPr>
              <w:t>2</w:t>
            </w:r>
          </w:p>
        </w:tc>
        <w:tc>
          <w:tcPr>
            <w:tcW w:w="4166" w:type="dxa"/>
          </w:tcPr>
          <w:p w:rsidR="00930E01" w:rsidRPr="00930E01" w:rsidRDefault="00930E01" w:rsidP="00930E01">
            <w:pPr>
              <w:widowControl/>
              <w:jc w:val="both"/>
            </w:pPr>
            <w:r w:rsidRPr="00930E01">
              <w:t>Обобщение правоприменительной практики</w:t>
            </w:r>
          </w:p>
          <w:p w:rsidR="00930E01" w:rsidRPr="00930E01" w:rsidRDefault="00930E01" w:rsidP="00930E01">
            <w:pPr>
              <w:widowControl/>
              <w:jc w:val="both"/>
            </w:pPr>
            <w:r w:rsidRPr="00930E01">
              <w:t>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930E01" w:rsidRPr="00930E01" w:rsidRDefault="00930E01" w:rsidP="00930E01">
            <w:pPr>
              <w:widowControl/>
              <w:contextualSpacing/>
              <w:jc w:val="both"/>
              <w:rPr>
                <w:b/>
                <w:shd w:val="clear" w:color="auto" w:fill="FFFFFF"/>
              </w:rPr>
            </w:pPr>
            <w:r w:rsidRPr="00930E01">
              <w:t>По итогам обобщения правоприменительной практики администрация готовит доклад, содержащий результаты обобщения правоприменительной практики по осуществлению муниципального  контроля, который утверждается руководителем контрольного органа</w:t>
            </w:r>
          </w:p>
        </w:tc>
        <w:tc>
          <w:tcPr>
            <w:tcW w:w="2024" w:type="dxa"/>
          </w:tcPr>
          <w:p w:rsidR="00930E01" w:rsidRPr="00930E01" w:rsidRDefault="00930E01" w:rsidP="00930E01">
            <w:pPr>
              <w:widowControl/>
              <w:contextualSpacing/>
              <w:jc w:val="center"/>
              <w:rPr>
                <w:b/>
                <w:shd w:val="clear" w:color="auto" w:fill="FFFFFF"/>
              </w:rPr>
            </w:pPr>
            <w:r w:rsidRPr="00930E01">
              <w:t>ежегодно не позднее 30 января года, следующего за годом обобщения правоприменительной практики</w:t>
            </w:r>
          </w:p>
        </w:tc>
        <w:tc>
          <w:tcPr>
            <w:tcW w:w="2024" w:type="dxa"/>
          </w:tcPr>
          <w:p w:rsidR="00930E01" w:rsidRPr="00930E01" w:rsidRDefault="00930E01" w:rsidP="00930E01">
            <w:pPr>
              <w:widowControl/>
              <w:contextualSpacing/>
              <w:jc w:val="center"/>
              <w:rPr>
                <w:b/>
                <w:shd w:val="clear" w:color="auto" w:fill="FFFFFF"/>
              </w:rPr>
            </w:pPr>
            <w:r w:rsidRPr="00930E01">
              <w:rPr>
                <w:rFonts w:eastAsia="Calibri"/>
              </w:rPr>
              <w:t>Специалист администрации, к должностным обязанностям которого относится осуществление муниципального контроля</w:t>
            </w:r>
          </w:p>
        </w:tc>
      </w:tr>
      <w:tr w:rsidR="00930E01" w:rsidRPr="00930E01" w:rsidTr="009A60B4">
        <w:tc>
          <w:tcPr>
            <w:tcW w:w="993" w:type="dxa"/>
          </w:tcPr>
          <w:p w:rsidR="00930E01" w:rsidRPr="00930E01" w:rsidRDefault="00930E01" w:rsidP="00930E01">
            <w:pPr>
              <w:widowControl/>
              <w:contextualSpacing/>
              <w:jc w:val="center"/>
              <w:rPr>
                <w:shd w:val="clear" w:color="auto" w:fill="FFFFFF"/>
              </w:rPr>
            </w:pPr>
            <w:r w:rsidRPr="00930E01">
              <w:rPr>
                <w:shd w:val="clear" w:color="auto" w:fill="FFFFFF"/>
              </w:rPr>
              <w:t>3</w:t>
            </w:r>
          </w:p>
        </w:tc>
        <w:tc>
          <w:tcPr>
            <w:tcW w:w="4166" w:type="dxa"/>
          </w:tcPr>
          <w:p w:rsidR="00930E01" w:rsidRPr="00930E01" w:rsidRDefault="00930E01" w:rsidP="00930E01">
            <w:pPr>
              <w:widowControl/>
              <w:jc w:val="both"/>
            </w:pPr>
            <w:r w:rsidRPr="00930E01">
              <w:t>Объявление предостережения</w:t>
            </w:r>
          </w:p>
          <w:p w:rsidR="00930E01" w:rsidRPr="00930E01" w:rsidRDefault="00930E01" w:rsidP="00930E01">
            <w:pPr>
              <w:widowControl/>
              <w:contextualSpacing/>
              <w:jc w:val="both"/>
              <w:rPr>
                <w:b/>
                <w:shd w:val="clear" w:color="auto" w:fill="FFFFFF"/>
              </w:rPr>
            </w:pPr>
            <w:r w:rsidRPr="00930E01">
              <w:t xml:space="preserve">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w:t>
            </w:r>
            <w:r w:rsidRPr="00930E01">
              <w:lastRenderedPageBreak/>
              <w:t>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
        </w:tc>
        <w:tc>
          <w:tcPr>
            <w:tcW w:w="2024" w:type="dxa"/>
          </w:tcPr>
          <w:p w:rsidR="00930E01" w:rsidRPr="00930E01" w:rsidRDefault="00930E01" w:rsidP="00930E01">
            <w:pPr>
              <w:widowControl/>
              <w:contextualSpacing/>
              <w:jc w:val="center"/>
              <w:rPr>
                <w:b/>
                <w:shd w:val="clear" w:color="auto" w:fill="FFFFFF"/>
              </w:rPr>
            </w:pPr>
            <w:r w:rsidRPr="00930E01">
              <w:lastRenderedPageBreak/>
              <w:t>По мере появления оснований, предусмотренных законодательством</w:t>
            </w:r>
          </w:p>
        </w:tc>
        <w:tc>
          <w:tcPr>
            <w:tcW w:w="2024" w:type="dxa"/>
          </w:tcPr>
          <w:p w:rsidR="00930E01" w:rsidRPr="00930E01" w:rsidRDefault="00930E01" w:rsidP="00930E01">
            <w:pPr>
              <w:widowControl/>
              <w:contextualSpacing/>
              <w:jc w:val="center"/>
              <w:rPr>
                <w:b/>
                <w:shd w:val="clear" w:color="auto" w:fill="FFFFFF"/>
              </w:rPr>
            </w:pPr>
            <w:r w:rsidRPr="00930E01">
              <w:rPr>
                <w:rFonts w:eastAsia="Calibri"/>
              </w:rPr>
              <w:t xml:space="preserve">Специалист администрации, к должностным обязанностям которого относится осуществление </w:t>
            </w:r>
            <w:r w:rsidRPr="00930E01">
              <w:rPr>
                <w:rFonts w:eastAsia="Calibri"/>
              </w:rPr>
              <w:lastRenderedPageBreak/>
              <w:t>муниципального контроля</w:t>
            </w:r>
          </w:p>
        </w:tc>
      </w:tr>
      <w:tr w:rsidR="00930E01" w:rsidRPr="00930E01" w:rsidTr="009A60B4">
        <w:tc>
          <w:tcPr>
            <w:tcW w:w="993" w:type="dxa"/>
          </w:tcPr>
          <w:p w:rsidR="00930E01" w:rsidRPr="00930E01" w:rsidRDefault="00930E01" w:rsidP="00930E01">
            <w:pPr>
              <w:widowControl/>
              <w:contextualSpacing/>
              <w:jc w:val="center"/>
              <w:rPr>
                <w:shd w:val="clear" w:color="auto" w:fill="FFFFFF"/>
              </w:rPr>
            </w:pPr>
            <w:r w:rsidRPr="00930E01">
              <w:rPr>
                <w:shd w:val="clear" w:color="auto" w:fill="FFFFFF"/>
              </w:rPr>
              <w:lastRenderedPageBreak/>
              <w:t>4</w:t>
            </w:r>
          </w:p>
        </w:tc>
        <w:tc>
          <w:tcPr>
            <w:tcW w:w="4166" w:type="dxa"/>
          </w:tcPr>
          <w:p w:rsidR="00930E01" w:rsidRPr="00930E01" w:rsidRDefault="00930E01" w:rsidP="00930E01">
            <w:pPr>
              <w:widowControl/>
              <w:jc w:val="both"/>
            </w:pPr>
            <w:r w:rsidRPr="00930E01">
              <w:t>Консультирование.</w:t>
            </w:r>
          </w:p>
          <w:p w:rsidR="00930E01" w:rsidRPr="00930E01" w:rsidRDefault="00930E01" w:rsidP="00930E01">
            <w:pPr>
              <w:widowControl/>
              <w:jc w:val="both"/>
            </w:pPr>
            <w:r w:rsidRPr="00930E01">
              <w:t>Консультирование осуществляется в устной или письменной форме по телефону, посредством видео-конференц-связи, на личном приеме, в ходе проведения профилактического мероприятия, контрольного (надзорного) мероприятия</w:t>
            </w:r>
          </w:p>
          <w:p w:rsidR="00930E01" w:rsidRPr="00930E01" w:rsidRDefault="00930E01" w:rsidP="00930E01">
            <w:pPr>
              <w:widowControl/>
              <w:jc w:val="both"/>
            </w:pPr>
            <w:r w:rsidRPr="00930E01">
              <w:t>Консультирование осуществляется по вопросам, связанным с организацией и осуществлением муниципального контроля:</w:t>
            </w:r>
          </w:p>
          <w:p w:rsidR="00930E01" w:rsidRPr="00930E01" w:rsidRDefault="00930E01" w:rsidP="00930E01">
            <w:pPr>
              <w:widowControl/>
              <w:jc w:val="both"/>
            </w:pPr>
            <w:r w:rsidRPr="00930E01">
              <w:t>- порядка проведения контрольных мероприятий;</w:t>
            </w:r>
          </w:p>
          <w:p w:rsidR="00930E01" w:rsidRPr="00930E01" w:rsidRDefault="00930E01" w:rsidP="00930E01">
            <w:pPr>
              <w:widowControl/>
              <w:jc w:val="both"/>
            </w:pPr>
            <w:r w:rsidRPr="00930E01">
              <w:t>- периодичности проведения контрольных мероприятий;</w:t>
            </w:r>
          </w:p>
          <w:p w:rsidR="00930E01" w:rsidRPr="00930E01" w:rsidRDefault="00930E01" w:rsidP="00930E01">
            <w:pPr>
              <w:widowControl/>
              <w:jc w:val="both"/>
            </w:pPr>
            <w:r w:rsidRPr="00930E01">
              <w:t>- порядка принятия решений по итогам контрольных мероприятий;</w:t>
            </w:r>
          </w:p>
          <w:p w:rsidR="00930E01" w:rsidRPr="00930E01" w:rsidRDefault="00930E01" w:rsidP="00930E01">
            <w:pPr>
              <w:widowControl/>
              <w:contextualSpacing/>
              <w:jc w:val="both"/>
              <w:rPr>
                <w:b/>
                <w:shd w:val="clear" w:color="auto" w:fill="FFFFFF"/>
              </w:rPr>
            </w:pPr>
            <w:r w:rsidRPr="00930E01">
              <w:t>- порядка обжалования решений Контрольного органа.</w:t>
            </w:r>
          </w:p>
        </w:tc>
        <w:tc>
          <w:tcPr>
            <w:tcW w:w="2024" w:type="dxa"/>
          </w:tcPr>
          <w:p w:rsidR="00930E01" w:rsidRPr="00930E01" w:rsidRDefault="00930E01" w:rsidP="00930E01">
            <w:pPr>
              <w:widowControl/>
              <w:contextualSpacing/>
              <w:jc w:val="center"/>
              <w:rPr>
                <w:b/>
                <w:shd w:val="clear" w:color="auto" w:fill="FFFFFF"/>
              </w:rPr>
            </w:pPr>
            <w:r w:rsidRPr="00930E01">
              <w:t>Постоянно по обращениям контролируемых лиц и их представителей</w:t>
            </w:r>
          </w:p>
        </w:tc>
        <w:tc>
          <w:tcPr>
            <w:tcW w:w="2024" w:type="dxa"/>
          </w:tcPr>
          <w:p w:rsidR="00930E01" w:rsidRPr="00930E01" w:rsidRDefault="00930E01" w:rsidP="00930E01">
            <w:pPr>
              <w:widowControl/>
              <w:contextualSpacing/>
              <w:jc w:val="center"/>
              <w:rPr>
                <w:b/>
                <w:shd w:val="clear" w:color="auto" w:fill="FFFFFF"/>
              </w:rPr>
            </w:pPr>
            <w:r w:rsidRPr="00930E01">
              <w:rPr>
                <w:rFonts w:eastAsia="Calibri"/>
              </w:rPr>
              <w:t>Специалист администрации, к должностным обязанностям которого относится осуществление муниципального контроля</w:t>
            </w:r>
          </w:p>
        </w:tc>
      </w:tr>
      <w:tr w:rsidR="00930E01" w:rsidRPr="00930E01" w:rsidTr="009A60B4">
        <w:tc>
          <w:tcPr>
            <w:tcW w:w="993" w:type="dxa"/>
          </w:tcPr>
          <w:p w:rsidR="00930E01" w:rsidRPr="00930E01" w:rsidRDefault="00930E01" w:rsidP="00930E01">
            <w:pPr>
              <w:widowControl/>
              <w:contextualSpacing/>
              <w:jc w:val="center"/>
              <w:rPr>
                <w:shd w:val="clear" w:color="auto" w:fill="FFFFFF"/>
              </w:rPr>
            </w:pPr>
            <w:r w:rsidRPr="00930E01">
              <w:rPr>
                <w:shd w:val="clear" w:color="auto" w:fill="FFFFFF"/>
              </w:rPr>
              <w:t>5</w:t>
            </w:r>
          </w:p>
        </w:tc>
        <w:tc>
          <w:tcPr>
            <w:tcW w:w="4166" w:type="dxa"/>
          </w:tcPr>
          <w:p w:rsidR="00930E01" w:rsidRPr="00930E01" w:rsidRDefault="00930E01" w:rsidP="00930E01">
            <w:pPr>
              <w:widowControl/>
              <w:jc w:val="both"/>
            </w:pPr>
            <w:r w:rsidRPr="00930E01">
              <w:t>Профилактический визит</w:t>
            </w:r>
          </w:p>
        </w:tc>
        <w:tc>
          <w:tcPr>
            <w:tcW w:w="2024" w:type="dxa"/>
          </w:tcPr>
          <w:p w:rsidR="00930E01" w:rsidRPr="00930E01" w:rsidRDefault="00930E01" w:rsidP="00930E01">
            <w:pPr>
              <w:widowControl/>
              <w:contextualSpacing/>
              <w:jc w:val="center"/>
            </w:pPr>
            <w:r w:rsidRPr="00930E01">
              <w:t>Один раз в квартал</w:t>
            </w:r>
          </w:p>
        </w:tc>
        <w:tc>
          <w:tcPr>
            <w:tcW w:w="2024" w:type="dxa"/>
          </w:tcPr>
          <w:p w:rsidR="00930E01" w:rsidRPr="00930E01" w:rsidRDefault="00930E01" w:rsidP="00930E01">
            <w:pPr>
              <w:widowControl/>
              <w:contextualSpacing/>
              <w:jc w:val="center"/>
              <w:rPr>
                <w:rFonts w:eastAsia="Calibri"/>
              </w:rPr>
            </w:pPr>
            <w:r w:rsidRPr="00930E01">
              <w:rPr>
                <w:rFonts w:eastAsia="Calibri"/>
              </w:rPr>
              <w:t>Специалист администрации, к должностным обязанностям которого относится осуществление муниципального контроля</w:t>
            </w:r>
          </w:p>
        </w:tc>
      </w:tr>
    </w:tbl>
    <w:p w:rsidR="00930E01" w:rsidRPr="00930E01" w:rsidRDefault="00930E01" w:rsidP="00930E01">
      <w:pPr>
        <w:widowControl/>
        <w:ind w:left="1107"/>
        <w:contextualSpacing/>
        <w:rPr>
          <w:b/>
          <w:shd w:val="clear" w:color="auto" w:fill="FFFFFF"/>
        </w:rPr>
      </w:pPr>
    </w:p>
    <w:p w:rsidR="00930E01" w:rsidRPr="00930E01" w:rsidRDefault="00930E01" w:rsidP="00930E01">
      <w:pPr>
        <w:widowControl/>
        <w:ind w:firstLine="567"/>
        <w:jc w:val="center"/>
        <w:rPr>
          <w:b/>
          <w:color w:val="000000"/>
          <w:shd w:val="clear" w:color="auto" w:fill="FFFFFF"/>
        </w:rPr>
      </w:pPr>
      <w:r w:rsidRPr="00930E01">
        <w:rPr>
          <w:color w:val="22272F"/>
          <w:shd w:val="clear" w:color="auto" w:fill="FFFFFF"/>
        </w:rPr>
        <w:t xml:space="preserve"> </w:t>
      </w:r>
      <w:r w:rsidRPr="00930E01">
        <w:rPr>
          <w:b/>
          <w:color w:val="000000"/>
          <w:shd w:val="clear" w:color="auto" w:fill="FFFFFF"/>
        </w:rPr>
        <w:t>4. Показатели результативности и эффективности Программы</w:t>
      </w:r>
    </w:p>
    <w:p w:rsidR="00930E01" w:rsidRPr="00930E01" w:rsidRDefault="00930E01" w:rsidP="00930E01">
      <w:pPr>
        <w:widowControl/>
        <w:ind w:firstLine="567"/>
        <w:jc w:val="center"/>
      </w:pPr>
    </w:p>
    <w:tbl>
      <w:tblPr>
        <w:tblW w:w="9351" w:type="dxa"/>
        <w:tblLayout w:type="fixed"/>
        <w:tblCellMar>
          <w:left w:w="10" w:type="dxa"/>
          <w:right w:w="10" w:type="dxa"/>
        </w:tblCellMar>
        <w:tblLook w:val="0000" w:firstRow="0" w:lastRow="0" w:firstColumn="0" w:lastColumn="0" w:noHBand="0" w:noVBand="0"/>
      </w:tblPr>
      <w:tblGrid>
        <w:gridCol w:w="590"/>
        <w:gridCol w:w="5501"/>
        <w:gridCol w:w="3260"/>
      </w:tblGrid>
      <w:tr w:rsidR="00930E01" w:rsidRPr="00930E01" w:rsidTr="009A60B4">
        <w:trPr>
          <w:trHeight w:hRule="exact" w:val="665"/>
        </w:trPr>
        <w:tc>
          <w:tcPr>
            <w:tcW w:w="590" w:type="dxa"/>
            <w:tcBorders>
              <w:top w:val="single" w:sz="4" w:space="0" w:color="auto"/>
              <w:left w:val="single" w:sz="4" w:space="0" w:color="auto"/>
            </w:tcBorders>
            <w:shd w:val="clear" w:color="auto" w:fill="FFFFFF"/>
          </w:tcPr>
          <w:p w:rsidR="00930E01" w:rsidRPr="00930E01" w:rsidRDefault="00930E01" w:rsidP="00930E01">
            <w:pPr>
              <w:widowControl/>
              <w:jc w:val="center"/>
            </w:pPr>
            <w:r w:rsidRPr="00930E01">
              <w:t>№</w:t>
            </w:r>
          </w:p>
          <w:p w:rsidR="00930E01" w:rsidRPr="00930E01" w:rsidRDefault="00930E01" w:rsidP="00930E01">
            <w:pPr>
              <w:widowControl/>
              <w:jc w:val="center"/>
            </w:pPr>
            <w:r w:rsidRPr="00930E01">
              <w:t>п/п</w:t>
            </w:r>
          </w:p>
        </w:tc>
        <w:tc>
          <w:tcPr>
            <w:tcW w:w="5501" w:type="dxa"/>
            <w:tcBorders>
              <w:top w:val="single" w:sz="4" w:space="0" w:color="auto"/>
              <w:left w:val="single" w:sz="4" w:space="0" w:color="auto"/>
            </w:tcBorders>
            <w:shd w:val="clear" w:color="auto" w:fill="FFFFFF"/>
          </w:tcPr>
          <w:p w:rsidR="00930E01" w:rsidRPr="00930E01" w:rsidRDefault="00930E01" w:rsidP="00930E01">
            <w:pPr>
              <w:widowControl/>
              <w:jc w:val="center"/>
            </w:pPr>
            <w:r w:rsidRPr="00930E01">
              <w:t>Наименование показателя</w:t>
            </w:r>
          </w:p>
        </w:tc>
        <w:tc>
          <w:tcPr>
            <w:tcW w:w="3260" w:type="dxa"/>
            <w:tcBorders>
              <w:top w:val="single" w:sz="4" w:space="0" w:color="auto"/>
              <w:left w:val="single" w:sz="4" w:space="0" w:color="auto"/>
              <w:right w:val="single" w:sz="4" w:space="0" w:color="auto"/>
            </w:tcBorders>
            <w:shd w:val="clear" w:color="auto" w:fill="FFFFFF"/>
          </w:tcPr>
          <w:p w:rsidR="00930E01" w:rsidRPr="00930E01" w:rsidRDefault="00930E01" w:rsidP="00930E01">
            <w:pPr>
              <w:widowControl/>
              <w:jc w:val="center"/>
            </w:pPr>
            <w:r w:rsidRPr="00930E01">
              <w:t>Величина</w:t>
            </w:r>
          </w:p>
        </w:tc>
      </w:tr>
      <w:tr w:rsidR="00930E01" w:rsidRPr="00930E01" w:rsidTr="00AC6C35">
        <w:trPr>
          <w:trHeight w:hRule="exact" w:val="646"/>
        </w:trPr>
        <w:tc>
          <w:tcPr>
            <w:tcW w:w="590" w:type="dxa"/>
            <w:tcBorders>
              <w:top w:val="single" w:sz="4" w:space="0" w:color="auto"/>
              <w:left w:val="single" w:sz="4" w:space="0" w:color="auto"/>
            </w:tcBorders>
            <w:shd w:val="clear" w:color="auto" w:fill="FFFFFF"/>
          </w:tcPr>
          <w:p w:rsidR="00930E01" w:rsidRPr="00930E01" w:rsidRDefault="00930E01" w:rsidP="00930E01">
            <w:pPr>
              <w:widowControl/>
              <w:jc w:val="center"/>
            </w:pPr>
            <w:r w:rsidRPr="00930E01">
              <w:t>1</w:t>
            </w:r>
          </w:p>
        </w:tc>
        <w:tc>
          <w:tcPr>
            <w:tcW w:w="5501" w:type="dxa"/>
            <w:tcBorders>
              <w:top w:val="single" w:sz="4" w:space="0" w:color="auto"/>
              <w:left w:val="single" w:sz="4" w:space="0" w:color="auto"/>
            </w:tcBorders>
            <w:shd w:val="clear" w:color="auto" w:fill="FFFFFF"/>
          </w:tcPr>
          <w:p w:rsidR="00930E01" w:rsidRPr="00930E01" w:rsidRDefault="00930E01" w:rsidP="00930E01">
            <w:pPr>
              <w:widowControl/>
              <w:jc w:val="both"/>
            </w:pPr>
            <w:r w:rsidRPr="00930E01">
              <w:t>Доля устраненных нарушений из числа выявленных нарушений обязательных требований, %</w:t>
            </w:r>
          </w:p>
          <w:p w:rsidR="00930E01" w:rsidRPr="00930E01" w:rsidRDefault="00930E01" w:rsidP="00930E01">
            <w:pPr>
              <w:widowControl/>
              <w:jc w:val="both"/>
            </w:pPr>
          </w:p>
        </w:tc>
        <w:tc>
          <w:tcPr>
            <w:tcW w:w="3260" w:type="dxa"/>
            <w:tcBorders>
              <w:top w:val="single" w:sz="4" w:space="0" w:color="auto"/>
              <w:left w:val="single" w:sz="4" w:space="0" w:color="auto"/>
              <w:right w:val="single" w:sz="4" w:space="0" w:color="auto"/>
            </w:tcBorders>
            <w:shd w:val="clear" w:color="auto" w:fill="FFFFFF"/>
          </w:tcPr>
          <w:p w:rsidR="00930E01" w:rsidRPr="00930E01" w:rsidRDefault="00930E01" w:rsidP="00930E01">
            <w:pPr>
              <w:widowControl/>
              <w:jc w:val="center"/>
            </w:pPr>
            <w:r w:rsidRPr="00930E01">
              <w:t>70%</w:t>
            </w:r>
          </w:p>
        </w:tc>
      </w:tr>
      <w:tr w:rsidR="00930E01" w:rsidRPr="00930E01" w:rsidTr="00AC6C35">
        <w:trPr>
          <w:trHeight w:hRule="exact" w:val="491"/>
        </w:trPr>
        <w:tc>
          <w:tcPr>
            <w:tcW w:w="590" w:type="dxa"/>
            <w:tcBorders>
              <w:top w:val="single" w:sz="4" w:space="0" w:color="auto"/>
              <w:left w:val="single" w:sz="4" w:space="0" w:color="auto"/>
              <w:bottom w:val="single" w:sz="4" w:space="0" w:color="auto"/>
            </w:tcBorders>
            <w:shd w:val="clear" w:color="auto" w:fill="FFFFFF"/>
          </w:tcPr>
          <w:p w:rsidR="00930E01" w:rsidRPr="00930E01" w:rsidRDefault="00930E01" w:rsidP="00930E01">
            <w:pPr>
              <w:widowControl/>
              <w:jc w:val="center"/>
            </w:pPr>
            <w:r w:rsidRPr="00930E01">
              <w:t>2</w:t>
            </w:r>
          </w:p>
        </w:tc>
        <w:tc>
          <w:tcPr>
            <w:tcW w:w="5501" w:type="dxa"/>
            <w:tcBorders>
              <w:top w:val="single" w:sz="4" w:space="0" w:color="auto"/>
              <w:left w:val="single" w:sz="4" w:space="0" w:color="auto"/>
              <w:bottom w:val="single" w:sz="4" w:space="0" w:color="auto"/>
            </w:tcBorders>
            <w:shd w:val="clear" w:color="auto" w:fill="FFFFFF"/>
          </w:tcPr>
          <w:p w:rsidR="00930E01" w:rsidRPr="00930E01" w:rsidRDefault="00930E01" w:rsidP="00930E01">
            <w:pPr>
              <w:widowControl/>
              <w:jc w:val="both"/>
            </w:pPr>
            <w:r w:rsidRPr="00930E01">
              <w:t xml:space="preserve">Доля выполнения плана проведения плановых контрольных мероприятий на очередной календарный год, % </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930E01" w:rsidRPr="00930E01" w:rsidRDefault="00930E01" w:rsidP="00930E01">
            <w:pPr>
              <w:widowControl/>
              <w:jc w:val="center"/>
            </w:pPr>
            <w:r w:rsidRPr="00930E01">
              <w:t>100%</w:t>
            </w:r>
          </w:p>
        </w:tc>
      </w:tr>
      <w:tr w:rsidR="00930E01" w:rsidRPr="00930E01" w:rsidTr="00AC6C35">
        <w:trPr>
          <w:trHeight w:hRule="exact" w:val="832"/>
        </w:trPr>
        <w:tc>
          <w:tcPr>
            <w:tcW w:w="590" w:type="dxa"/>
            <w:tcBorders>
              <w:top w:val="single" w:sz="4" w:space="0" w:color="auto"/>
              <w:left w:val="single" w:sz="4" w:space="0" w:color="auto"/>
              <w:bottom w:val="single" w:sz="4" w:space="0" w:color="auto"/>
            </w:tcBorders>
            <w:shd w:val="clear" w:color="auto" w:fill="FFFFFF"/>
          </w:tcPr>
          <w:p w:rsidR="00930E01" w:rsidRPr="00930E01" w:rsidRDefault="00930E01" w:rsidP="00930E01">
            <w:pPr>
              <w:widowControl/>
              <w:jc w:val="center"/>
              <w:rPr>
                <w:rFonts w:eastAsia="Courier New"/>
              </w:rPr>
            </w:pPr>
            <w:r w:rsidRPr="00930E01">
              <w:rPr>
                <w:rFonts w:eastAsia="Courier New"/>
              </w:rPr>
              <w:t>3</w:t>
            </w:r>
          </w:p>
        </w:tc>
        <w:tc>
          <w:tcPr>
            <w:tcW w:w="5501" w:type="dxa"/>
            <w:tcBorders>
              <w:top w:val="single" w:sz="4" w:space="0" w:color="auto"/>
              <w:left w:val="single" w:sz="4" w:space="0" w:color="auto"/>
              <w:bottom w:val="single" w:sz="4" w:space="0" w:color="auto"/>
            </w:tcBorders>
            <w:shd w:val="clear" w:color="auto" w:fill="FFFFFF"/>
          </w:tcPr>
          <w:p w:rsidR="00930E01" w:rsidRPr="00930E01" w:rsidRDefault="00930E01" w:rsidP="00930E01">
            <w:pPr>
              <w:widowControl/>
              <w:jc w:val="both"/>
            </w:pPr>
            <w:r w:rsidRPr="00930E01">
              <w:t xml:space="preserve">Доля обоснованных жалоб на действия (бездействие) контрольного органа и (или) его должностного лица при проведении контрольных мероприятий, % </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930E01" w:rsidRPr="00930E01" w:rsidRDefault="00930E01" w:rsidP="00930E01">
            <w:pPr>
              <w:widowControl/>
              <w:jc w:val="center"/>
            </w:pPr>
            <w:r w:rsidRPr="00930E01">
              <w:t>0%</w:t>
            </w:r>
          </w:p>
        </w:tc>
      </w:tr>
      <w:tr w:rsidR="00930E01" w:rsidRPr="00930E01" w:rsidTr="00AC6C35">
        <w:trPr>
          <w:trHeight w:hRule="exact" w:val="398"/>
        </w:trPr>
        <w:tc>
          <w:tcPr>
            <w:tcW w:w="590" w:type="dxa"/>
            <w:tcBorders>
              <w:top w:val="single" w:sz="4" w:space="0" w:color="auto"/>
              <w:left w:val="single" w:sz="4" w:space="0" w:color="auto"/>
              <w:bottom w:val="single" w:sz="4" w:space="0" w:color="auto"/>
            </w:tcBorders>
            <w:shd w:val="clear" w:color="auto" w:fill="FFFFFF"/>
          </w:tcPr>
          <w:p w:rsidR="00930E01" w:rsidRPr="00930E01" w:rsidRDefault="00930E01" w:rsidP="00930E01">
            <w:pPr>
              <w:widowControl/>
              <w:jc w:val="center"/>
            </w:pPr>
            <w:r w:rsidRPr="00930E01">
              <w:t>4</w:t>
            </w:r>
          </w:p>
        </w:tc>
        <w:tc>
          <w:tcPr>
            <w:tcW w:w="5501" w:type="dxa"/>
            <w:tcBorders>
              <w:top w:val="single" w:sz="4" w:space="0" w:color="auto"/>
              <w:left w:val="single" w:sz="4" w:space="0" w:color="auto"/>
              <w:bottom w:val="single" w:sz="4" w:space="0" w:color="auto"/>
            </w:tcBorders>
            <w:shd w:val="clear" w:color="auto" w:fill="FFFFFF"/>
          </w:tcPr>
          <w:p w:rsidR="00930E01" w:rsidRPr="00930E01" w:rsidRDefault="00930E01" w:rsidP="00930E01">
            <w:pPr>
              <w:widowControl/>
              <w:jc w:val="both"/>
            </w:pPr>
            <w:r w:rsidRPr="00930E01">
              <w:t>Доля отмененных результатов контрольных мероприятий , %</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930E01" w:rsidRPr="00930E01" w:rsidRDefault="00930E01" w:rsidP="00930E01">
            <w:pPr>
              <w:widowControl/>
              <w:jc w:val="center"/>
            </w:pPr>
            <w:r w:rsidRPr="00930E01">
              <w:t>0%</w:t>
            </w:r>
          </w:p>
        </w:tc>
      </w:tr>
      <w:tr w:rsidR="00930E01" w:rsidRPr="00930E01" w:rsidTr="00AC6C35">
        <w:trPr>
          <w:trHeight w:hRule="exact" w:val="750"/>
        </w:trPr>
        <w:tc>
          <w:tcPr>
            <w:tcW w:w="590" w:type="dxa"/>
            <w:tcBorders>
              <w:top w:val="single" w:sz="4" w:space="0" w:color="auto"/>
              <w:left w:val="single" w:sz="4" w:space="0" w:color="auto"/>
              <w:bottom w:val="single" w:sz="4" w:space="0" w:color="auto"/>
            </w:tcBorders>
            <w:shd w:val="clear" w:color="auto" w:fill="FFFFFF"/>
          </w:tcPr>
          <w:p w:rsidR="00930E01" w:rsidRPr="00930E01" w:rsidRDefault="00930E01" w:rsidP="00930E01">
            <w:pPr>
              <w:widowControl/>
              <w:jc w:val="center"/>
            </w:pPr>
            <w:r w:rsidRPr="00930E01">
              <w:t>5.</w:t>
            </w:r>
          </w:p>
        </w:tc>
        <w:tc>
          <w:tcPr>
            <w:tcW w:w="5501" w:type="dxa"/>
            <w:tcBorders>
              <w:top w:val="single" w:sz="4" w:space="0" w:color="auto"/>
              <w:left w:val="single" w:sz="4" w:space="0" w:color="auto"/>
              <w:bottom w:val="single" w:sz="4" w:space="0" w:color="auto"/>
            </w:tcBorders>
            <w:shd w:val="clear" w:color="auto" w:fill="FFFFFF"/>
          </w:tcPr>
          <w:p w:rsidR="00930E01" w:rsidRPr="00930E01" w:rsidRDefault="00930E01" w:rsidP="00930E01">
            <w:pPr>
              <w:widowControl/>
              <w:jc w:val="both"/>
            </w:pPr>
            <w:r w:rsidRPr="00930E01">
              <w:t>Доля контрольных мероприятий, по результатам которых были выявлены нарушения, но не приняты соответствующие меры административного воздействия, %</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930E01" w:rsidRPr="00930E01" w:rsidRDefault="00930E01" w:rsidP="00930E01">
            <w:pPr>
              <w:widowControl/>
              <w:jc w:val="center"/>
            </w:pPr>
            <w:r w:rsidRPr="00930E01">
              <w:t>5%</w:t>
            </w:r>
          </w:p>
        </w:tc>
      </w:tr>
      <w:tr w:rsidR="00930E01" w:rsidRPr="00930E01" w:rsidTr="00AC6C35">
        <w:trPr>
          <w:trHeight w:hRule="exact" w:val="742"/>
        </w:trPr>
        <w:tc>
          <w:tcPr>
            <w:tcW w:w="590" w:type="dxa"/>
            <w:tcBorders>
              <w:top w:val="single" w:sz="4" w:space="0" w:color="auto"/>
              <w:left w:val="single" w:sz="4" w:space="0" w:color="auto"/>
              <w:bottom w:val="single" w:sz="4" w:space="0" w:color="auto"/>
            </w:tcBorders>
            <w:shd w:val="clear" w:color="auto" w:fill="FFFFFF"/>
          </w:tcPr>
          <w:p w:rsidR="00930E01" w:rsidRPr="00930E01" w:rsidRDefault="00930E01" w:rsidP="00930E01">
            <w:pPr>
              <w:widowControl/>
              <w:jc w:val="center"/>
            </w:pPr>
            <w:r w:rsidRPr="00930E01">
              <w:t>6.</w:t>
            </w:r>
          </w:p>
        </w:tc>
        <w:tc>
          <w:tcPr>
            <w:tcW w:w="5501" w:type="dxa"/>
            <w:tcBorders>
              <w:top w:val="single" w:sz="4" w:space="0" w:color="auto"/>
              <w:left w:val="single" w:sz="4" w:space="0" w:color="auto"/>
              <w:bottom w:val="single" w:sz="4" w:space="0" w:color="auto"/>
            </w:tcBorders>
            <w:shd w:val="clear" w:color="auto" w:fill="FFFFFF"/>
          </w:tcPr>
          <w:p w:rsidR="00930E01" w:rsidRPr="00930E01" w:rsidRDefault="00930E01" w:rsidP="00930E01">
            <w:pPr>
              <w:widowControl/>
              <w:jc w:val="both"/>
            </w:pPr>
            <w:r w:rsidRPr="00930E01">
              <w:t>Доля вынесенных судебных решений о назначении административного наказания по материалам контрольного органа , %.</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930E01" w:rsidRPr="00930E01" w:rsidRDefault="00930E01" w:rsidP="00930E01">
            <w:pPr>
              <w:widowControl/>
              <w:jc w:val="center"/>
            </w:pPr>
            <w:r w:rsidRPr="00930E01">
              <w:t>95%</w:t>
            </w:r>
          </w:p>
        </w:tc>
      </w:tr>
    </w:tbl>
    <w:p w:rsidR="00930E01" w:rsidRDefault="00930E01" w:rsidP="00930E01">
      <w:pPr>
        <w:widowControl/>
        <w:jc w:val="center"/>
        <w:outlineLvl w:val="0"/>
      </w:pPr>
    </w:p>
    <w:p w:rsidR="00E94DB4" w:rsidRDefault="00E94DB4" w:rsidP="00930E01">
      <w:pPr>
        <w:widowControl/>
        <w:jc w:val="center"/>
        <w:outlineLvl w:val="0"/>
      </w:pPr>
    </w:p>
    <w:p w:rsidR="00E94DB4" w:rsidRDefault="00E94DB4" w:rsidP="00930E01">
      <w:pPr>
        <w:widowControl/>
        <w:jc w:val="center"/>
        <w:outlineLvl w:val="0"/>
      </w:pPr>
    </w:p>
    <w:p w:rsidR="00E94DB4" w:rsidRDefault="00E94DB4" w:rsidP="00930E01">
      <w:pPr>
        <w:widowControl/>
        <w:jc w:val="center"/>
        <w:outlineLvl w:val="0"/>
      </w:pPr>
    </w:p>
    <w:p w:rsidR="00E94DB4" w:rsidRDefault="00E94DB4" w:rsidP="00930E01">
      <w:pPr>
        <w:widowControl/>
        <w:jc w:val="center"/>
        <w:outlineLvl w:val="0"/>
      </w:pPr>
    </w:p>
    <w:p w:rsidR="00E94DB4" w:rsidRDefault="00E94DB4" w:rsidP="00930E01">
      <w:pPr>
        <w:widowControl/>
        <w:jc w:val="center"/>
        <w:outlineLvl w:val="0"/>
      </w:pPr>
    </w:p>
    <w:p w:rsidR="00E94DB4" w:rsidRDefault="00E94DB4" w:rsidP="00930E01">
      <w:pPr>
        <w:widowControl/>
        <w:jc w:val="center"/>
        <w:outlineLvl w:val="0"/>
      </w:pPr>
    </w:p>
    <w:p w:rsidR="00E94DB4" w:rsidRDefault="00E94DB4" w:rsidP="00930E01">
      <w:pPr>
        <w:widowControl/>
        <w:jc w:val="center"/>
        <w:outlineLvl w:val="0"/>
      </w:pPr>
    </w:p>
    <w:tbl>
      <w:tblPr>
        <w:tblW w:w="9606" w:type="dxa"/>
        <w:tblLayout w:type="fixed"/>
        <w:tblCellMar>
          <w:left w:w="0" w:type="dxa"/>
          <w:right w:w="0" w:type="dxa"/>
        </w:tblCellMar>
        <w:tblLook w:val="01E0" w:firstRow="1" w:lastRow="1" w:firstColumn="1" w:lastColumn="1" w:noHBand="0" w:noVBand="0"/>
      </w:tblPr>
      <w:tblGrid>
        <w:gridCol w:w="9606"/>
      </w:tblGrid>
      <w:tr w:rsidR="00E94DB4" w:rsidRPr="00E94DB4" w:rsidTr="00FB36F9">
        <w:tc>
          <w:tcPr>
            <w:tcW w:w="9606" w:type="dxa"/>
          </w:tcPr>
          <w:p w:rsidR="00E94DB4" w:rsidRPr="00E94DB4" w:rsidRDefault="00E94DB4" w:rsidP="00E94DB4">
            <w:pPr>
              <w:widowControl/>
              <w:jc w:val="center"/>
              <w:rPr>
                <w:b/>
              </w:rPr>
            </w:pPr>
            <w:r w:rsidRPr="00E94DB4">
              <w:rPr>
                <w:b/>
              </w:rPr>
              <w:lastRenderedPageBreak/>
              <w:t>АДМИНИСТРАЦИЯ  БЕССОНОВСКОГО СЕЛЬСОВЕТА</w:t>
            </w:r>
          </w:p>
        </w:tc>
      </w:tr>
      <w:tr w:rsidR="00E94DB4" w:rsidRPr="00E94DB4" w:rsidTr="00FB36F9">
        <w:trPr>
          <w:trHeight w:val="397"/>
        </w:trPr>
        <w:tc>
          <w:tcPr>
            <w:tcW w:w="9606" w:type="dxa"/>
          </w:tcPr>
          <w:p w:rsidR="00E94DB4" w:rsidRPr="00E94DB4" w:rsidRDefault="00E94DB4" w:rsidP="00E94DB4">
            <w:pPr>
              <w:keepNext/>
              <w:widowControl/>
              <w:jc w:val="center"/>
              <w:outlineLvl w:val="2"/>
              <w:rPr>
                <w:b/>
              </w:rPr>
            </w:pPr>
            <w:r w:rsidRPr="00E94DB4">
              <w:rPr>
                <w:b/>
              </w:rPr>
              <w:t>БЕССОНОВСКОГО РАЙОНА ПЕНЗЕНСКОЙ ОБЛАСТИ</w:t>
            </w:r>
          </w:p>
        </w:tc>
      </w:tr>
      <w:tr w:rsidR="00E94DB4" w:rsidRPr="00E94DB4" w:rsidTr="00FB36F9">
        <w:tc>
          <w:tcPr>
            <w:tcW w:w="9606" w:type="dxa"/>
          </w:tcPr>
          <w:p w:rsidR="00E94DB4" w:rsidRPr="00E94DB4" w:rsidRDefault="00E94DB4" w:rsidP="00E94DB4">
            <w:pPr>
              <w:keepNext/>
              <w:widowControl/>
              <w:jc w:val="center"/>
              <w:outlineLvl w:val="2"/>
              <w:rPr>
                <w:b/>
              </w:rPr>
            </w:pPr>
          </w:p>
        </w:tc>
      </w:tr>
      <w:tr w:rsidR="00E94DB4" w:rsidRPr="00E94DB4" w:rsidTr="00FB36F9">
        <w:trPr>
          <w:trHeight w:val="340"/>
        </w:trPr>
        <w:tc>
          <w:tcPr>
            <w:tcW w:w="9606" w:type="dxa"/>
            <w:vAlign w:val="center"/>
          </w:tcPr>
          <w:p w:rsidR="00E94DB4" w:rsidRPr="00E94DB4" w:rsidRDefault="00E94DB4" w:rsidP="00E94DB4">
            <w:pPr>
              <w:keepNext/>
              <w:widowControl/>
              <w:jc w:val="center"/>
              <w:outlineLvl w:val="2"/>
              <w:rPr>
                <w:b/>
              </w:rPr>
            </w:pPr>
            <w:r w:rsidRPr="00E94DB4">
              <w:rPr>
                <w:b/>
              </w:rPr>
              <w:t>ПОСТАНОВЛЕНИЕ</w:t>
            </w:r>
          </w:p>
        </w:tc>
      </w:tr>
      <w:tr w:rsidR="00E94DB4" w:rsidRPr="00E94DB4" w:rsidTr="00FB36F9">
        <w:trPr>
          <w:trHeight w:val="340"/>
        </w:trPr>
        <w:tc>
          <w:tcPr>
            <w:tcW w:w="9606" w:type="dxa"/>
            <w:vAlign w:val="center"/>
          </w:tcPr>
          <w:p w:rsidR="00E94DB4" w:rsidRPr="00E94DB4" w:rsidRDefault="00E94DB4" w:rsidP="00E94DB4">
            <w:pPr>
              <w:keepNext/>
              <w:widowControl/>
              <w:jc w:val="center"/>
              <w:outlineLvl w:val="2"/>
              <w:rPr>
                <w:b/>
              </w:rPr>
            </w:pPr>
          </w:p>
          <w:p w:rsidR="00E94DB4" w:rsidRPr="00E94DB4" w:rsidRDefault="00E94DB4" w:rsidP="00E94DB4">
            <w:pPr>
              <w:widowControl/>
            </w:pPr>
          </w:p>
          <w:p w:rsidR="00E94DB4" w:rsidRPr="00E94DB4" w:rsidRDefault="00E94DB4" w:rsidP="00E94DB4">
            <w:pPr>
              <w:widowControl/>
            </w:pPr>
          </w:p>
          <w:tbl>
            <w:tblPr>
              <w:tblpPr w:leftFromText="180" w:rightFromText="180" w:vertAnchor="text" w:horzAnchor="margin" w:tblpXSpec="center" w:tblpY="-391"/>
              <w:tblOverlap w:val="never"/>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E94DB4" w:rsidRPr="00E94DB4" w:rsidTr="00FB36F9">
              <w:tc>
                <w:tcPr>
                  <w:tcW w:w="284" w:type="dxa"/>
                  <w:vAlign w:val="bottom"/>
                </w:tcPr>
                <w:p w:rsidR="00E94DB4" w:rsidRPr="00E94DB4" w:rsidRDefault="00E94DB4" w:rsidP="00E94DB4">
                  <w:pPr>
                    <w:widowControl/>
                  </w:pPr>
                  <w:r w:rsidRPr="00E94DB4">
                    <w:t>от</w:t>
                  </w:r>
                </w:p>
              </w:tc>
              <w:tc>
                <w:tcPr>
                  <w:tcW w:w="2835" w:type="dxa"/>
                  <w:tcBorders>
                    <w:top w:val="nil"/>
                    <w:left w:val="nil"/>
                    <w:bottom w:val="single" w:sz="6" w:space="0" w:color="auto"/>
                    <w:right w:val="nil"/>
                  </w:tcBorders>
                </w:tcPr>
                <w:p w:rsidR="00E94DB4" w:rsidRPr="00E94DB4" w:rsidRDefault="00E94DB4" w:rsidP="00E94DB4">
                  <w:pPr>
                    <w:widowControl/>
                    <w:jc w:val="center"/>
                  </w:pPr>
                  <w:r w:rsidRPr="00E94DB4">
                    <w:t xml:space="preserve">10 декабря 2021 года                          </w:t>
                  </w:r>
                </w:p>
              </w:tc>
              <w:tc>
                <w:tcPr>
                  <w:tcW w:w="397" w:type="dxa"/>
                  <w:vAlign w:val="bottom"/>
                </w:tcPr>
                <w:p w:rsidR="00E94DB4" w:rsidRPr="00E94DB4" w:rsidRDefault="00E94DB4" w:rsidP="00E94DB4">
                  <w:pPr>
                    <w:widowControl/>
                    <w:jc w:val="center"/>
                  </w:pPr>
                  <w:r w:rsidRPr="00E94DB4">
                    <w:t>№</w:t>
                  </w:r>
                </w:p>
              </w:tc>
              <w:tc>
                <w:tcPr>
                  <w:tcW w:w="1134" w:type="dxa"/>
                  <w:tcBorders>
                    <w:top w:val="nil"/>
                    <w:left w:val="nil"/>
                    <w:bottom w:val="single" w:sz="6" w:space="0" w:color="auto"/>
                    <w:right w:val="nil"/>
                  </w:tcBorders>
                </w:tcPr>
                <w:p w:rsidR="00E94DB4" w:rsidRPr="00E94DB4" w:rsidRDefault="00E94DB4" w:rsidP="00E94DB4">
                  <w:pPr>
                    <w:widowControl/>
                    <w:jc w:val="center"/>
                  </w:pPr>
                  <w:r w:rsidRPr="00E94DB4">
                    <w:t>563</w:t>
                  </w:r>
                </w:p>
              </w:tc>
            </w:tr>
            <w:tr w:rsidR="00E94DB4" w:rsidRPr="00E94DB4" w:rsidTr="00FB36F9">
              <w:tc>
                <w:tcPr>
                  <w:tcW w:w="4650" w:type="dxa"/>
                  <w:gridSpan w:val="4"/>
                </w:tcPr>
                <w:p w:rsidR="00E94DB4" w:rsidRPr="00E94DB4" w:rsidRDefault="00E94DB4" w:rsidP="00E94DB4">
                  <w:pPr>
                    <w:widowControl/>
                    <w:jc w:val="center"/>
                  </w:pPr>
                  <w:r w:rsidRPr="00E94DB4">
                    <w:t>с. Бессоновка</w:t>
                  </w:r>
                </w:p>
              </w:tc>
            </w:tr>
          </w:tbl>
          <w:p w:rsidR="00E94DB4" w:rsidRPr="00E94DB4" w:rsidRDefault="00E94DB4" w:rsidP="00E94DB4">
            <w:pPr>
              <w:widowControl/>
              <w:spacing w:before="100" w:beforeAutospacing="1" w:after="100" w:afterAutospacing="1"/>
              <w:rPr>
                <w:b/>
              </w:rPr>
            </w:pPr>
          </w:p>
          <w:p w:rsidR="00E94DB4" w:rsidRPr="00E94DB4" w:rsidRDefault="00E94DB4" w:rsidP="00E94DB4">
            <w:pPr>
              <w:widowControl/>
              <w:spacing w:before="100" w:beforeAutospacing="1" w:after="100" w:afterAutospacing="1"/>
              <w:jc w:val="center"/>
              <w:rPr>
                <w:b/>
              </w:rPr>
            </w:pPr>
            <w:r w:rsidRPr="00E94DB4">
              <w:rPr>
                <w:b/>
              </w:rPr>
              <w:t xml:space="preserve">О Порядке составления и ведения кассового плана исполнения бюджета Бессоновского сельсовета Бессоновского района Пензенской области </w:t>
            </w:r>
          </w:p>
          <w:p w:rsidR="00E94DB4" w:rsidRPr="00E94DB4" w:rsidRDefault="00E94DB4" w:rsidP="00E94DB4">
            <w:pPr>
              <w:autoSpaceDE w:val="0"/>
              <w:autoSpaceDN w:val="0"/>
              <w:adjustRightInd w:val="0"/>
              <w:jc w:val="center"/>
              <w:rPr>
                <w:b/>
                <w:bCs/>
              </w:rPr>
            </w:pPr>
          </w:p>
        </w:tc>
      </w:tr>
    </w:tbl>
    <w:p w:rsidR="00E94DB4" w:rsidRPr="00E94DB4" w:rsidRDefault="00E94DB4" w:rsidP="00E94DB4">
      <w:pPr>
        <w:autoSpaceDE w:val="0"/>
        <w:autoSpaceDN w:val="0"/>
        <w:adjustRightInd w:val="0"/>
        <w:ind w:firstLine="709"/>
        <w:jc w:val="both"/>
        <w:rPr>
          <w:rFonts w:cs="Arial"/>
          <w:b/>
        </w:rPr>
      </w:pPr>
      <w:r w:rsidRPr="00E94DB4">
        <w:rPr>
          <w:rFonts w:cs="Arial"/>
        </w:rPr>
        <w:t xml:space="preserve">В соответствии со статьями 217.1 и 226.1 Бюджетного кодекса Российской Федерации, руководствуясь Уставом Бессоновского сельсовета Бессоновского района Пензенской области, администрация Бессоновского сельсовета Бессоновского района Пензенской области </w:t>
      </w:r>
      <w:r w:rsidRPr="00E94DB4">
        <w:rPr>
          <w:rFonts w:cs="Arial"/>
          <w:b/>
        </w:rPr>
        <w:t xml:space="preserve">п о с </w:t>
      </w:r>
      <w:proofErr w:type="gramStart"/>
      <w:r w:rsidRPr="00E94DB4">
        <w:rPr>
          <w:rFonts w:cs="Arial"/>
          <w:b/>
        </w:rPr>
        <w:t>т</w:t>
      </w:r>
      <w:proofErr w:type="gramEnd"/>
      <w:r w:rsidRPr="00E94DB4">
        <w:rPr>
          <w:rFonts w:cs="Arial"/>
          <w:b/>
        </w:rPr>
        <w:t xml:space="preserve"> а н о в л я е т:</w:t>
      </w:r>
    </w:p>
    <w:p w:rsidR="00E94DB4" w:rsidRPr="00E94DB4" w:rsidRDefault="00E94DB4" w:rsidP="00E94DB4">
      <w:pPr>
        <w:autoSpaceDE w:val="0"/>
        <w:autoSpaceDN w:val="0"/>
        <w:adjustRightInd w:val="0"/>
        <w:ind w:firstLine="709"/>
        <w:jc w:val="both"/>
        <w:rPr>
          <w:rFonts w:cs="Arial"/>
        </w:rPr>
      </w:pPr>
    </w:p>
    <w:p w:rsidR="00E94DB4" w:rsidRPr="00E94DB4" w:rsidRDefault="00E94DB4" w:rsidP="00CB2F1A">
      <w:pPr>
        <w:widowControl/>
        <w:numPr>
          <w:ilvl w:val="0"/>
          <w:numId w:val="9"/>
        </w:numPr>
        <w:ind w:firstLine="709"/>
        <w:jc w:val="both"/>
        <w:rPr>
          <w:rFonts w:cs="Arial"/>
        </w:rPr>
      </w:pPr>
      <w:r w:rsidRPr="00E94DB4">
        <w:rPr>
          <w:rFonts w:cs="Arial"/>
        </w:rPr>
        <w:t xml:space="preserve">Утвердить прилагаемый Порядок составления и ведения кассового плана исполнения бюджета Бессоновского сельсовета Бессоновского района Пензенской области (далее – Порядок). </w:t>
      </w:r>
    </w:p>
    <w:p w:rsidR="00E94DB4" w:rsidRPr="00E94DB4" w:rsidRDefault="00E94DB4" w:rsidP="00CB2F1A">
      <w:pPr>
        <w:widowControl/>
        <w:numPr>
          <w:ilvl w:val="0"/>
          <w:numId w:val="9"/>
        </w:numPr>
        <w:ind w:firstLine="709"/>
        <w:jc w:val="both"/>
        <w:rPr>
          <w:rFonts w:cs="Arial"/>
        </w:rPr>
      </w:pPr>
      <w:r w:rsidRPr="00E94DB4">
        <w:t>Настоящее постановление вступает в силу со дня его подписания.</w:t>
      </w:r>
    </w:p>
    <w:p w:rsidR="00E94DB4" w:rsidRPr="00E94DB4" w:rsidRDefault="00E94DB4" w:rsidP="00CB2F1A">
      <w:pPr>
        <w:widowControl/>
        <w:numPr>
          <w:ilvl w:val="0"/>
          <w:numId w:val="9"/>
        </w:numPr>
        <w:ind w:firstLine="709"/>
        <w:jc w:val="both"/>
        <w:rPr>
          <w:rFonts w:cs="Arial"/>
        </w:rPr>
      </w:pPr>
      <w:r w:rsidRPr="00E94DB4">
        <w:t xml:space="preserve">Настоящее постановление разместить (опубликовать) на официальном сайте администрации Бессоновского сельсовета </w:t>
      </w:r>
      <w:r w:rsidRPr="00E94DB4">
        <w:rPr>
          <w:rFonts w:cs="Arial"/>
        </w:rPr>
        <w:t>Бессоновского района Пензенской области в информационно-телекоммуникационной сети «Интернет».</w:t>
      </w:r>
    </w:p>
    <w:p w:rsidR="00E94DB4" w:rsidRPr="00E94DB4" w:rsidRDefault="00E94DB4" w:rsidP="00CB2F1A">
      <w:pPr>
        <w:widowControl/>
        <w:numPr>
          <w:ilvl w:val="0"/>
          <w:numId w:val="9"/>
        </w:numPr>
        <w:ind w:firstLine="709"/>
        <w:jc w:val="both"/>
        <w:rPr>
          <w:rFonts w:cs="Arial"/>
        </w:rPr>
      </w:pPr>
      <w:r w:rsidRPr="00E94DB4">
        <w:t xml:space="preserve">Контроль за исполнением настоящего постановления возложить на начальника отдела администрации Бессоновского сельсовета </w:t>
      </w:r>
      <w:proofErr w:type="spellStart"/>
      <w:r w:rsidRPr="00E94DB4">
        <w:t>Бессновского</w:t>
      </w:r>
      <w:proofErr w:type="spellEnd"/>
      <w:r w:rsidRPr="00E94DB4">
        <w:t xml:space="preserve"> района </w:t>
      </w:r>
      <w:proofErr w:type="spellStart"/>
      <w:r w:rsidRPr="00E94DB4">
        <w:t>Пензеснкой</w:t>
      </w:r>
      <w:proofErr w:type="spellEnd"/>
      <w:r w:rsidRPr="00E94DB4">
        <w:t xml:space="preserve"> области Андрееву И.В.</w:t>
      </w:r>
    </w:p>
    <w:p w:rsidR="00E94DB4" w:rsidRPr="00E94DB4" w:rsidRDefault="00E94DB4" w:rsidP="00E94DB4">
      <w:pPr>
        <w:autoSpaceDE w:val="0"/>
        <w:autoSpaceDN w:val="0"/>
        <w:adjustRightInd w:val="0"/>
        <w:spacing w:before="220" w:line="276" w:lineRule="auto"/>
        <w:contextualSpacing/>
        <w:jc w:val="both"/>
      </w:pPr>
    </w:p>
    <w:p w:rsidR="00E94DB4" w:rsidRPr="00E94DB4" w:rsidRDefault="00E94DB4" w:rsidP="00E94DB4">
      <w:pPr>
        <w:jc w:val="both"/>
      </w:pPr>
    </w:p>
    <w:p w:rsidR="00E94DB4" w:rsidRPr="00E94DB4" w:rsidRDefault="00E94DB4" w:rsidP="00E94DB4">
      <w:pPr>
        <w:jc w:val="both"/>
      </w:pPr>
    </w:p>
    <w:p w:rsidR="00E94DB4" w:rsidRPr="00E94DB4" w:rsidRDefault="00E94DB4" w:rsidP="00E94DB4">
      <w:pPr>
        <w:jc w:val="both"/>
        <w:rPr>
          <w:b/>
        </w:rPr>
      </w:pPr>
      <w:r w:rsidRPr="00E94DB4">
        <w:rPr>
          <w:b/>
        </w:rPr>
        <w:t xml:space="preserve">Глава администрации  </w:t>
      </w:r>
    </w:p>
    <w:p w:rsidR="00E94DB4" w:rsidRPr="00E94DB4" w:rsidRDefault="00E94DB4" w:rsidP="00E94DB4">
      <w:pPr>
        <w:jc w:val="both"/>
        <w:rPr>
          <w:b/>
        </w:rPr>
      </w:pPr>
      <w:r w:rsidRPr="00E94DB4">
        <w:rPr>
          <w:b/>
        </w:rPr>
        <w:t xml:space="preserve">Бессоновского сельсовета                                                           </w:t>
      </w:r>
      <w:proofErr w:type="spellStart"/>
      <w:r w:rsidRPr="00E94DB4">
        <w:rPr>
          <w:b/>
        </w:rPr>
        <w:t>С.А.Твердунов</w:t>
      </w:r>
      <w:proofErr w:type="spellEnd"/>
    </w:p>
    <w:p w:rsidR="00E94DB4" w:rsidRPr="00E94DB4" w:rsidRDefault="00E94DB4" w:rsidP="00E94DB4">
      <w:pPr>
        <w:widowControl/>
        <w:sectPr w:rsidR="00E94DB4" w:rsidRPr="00E94DB4" w:rsidSect="00454663">
          <w:endnotePr>
            <w:numFmt w:val="decimal"/>
          </w:endnotePr>
          <w:pgSz w:w="11907" w:h="16840"/>
          <w:pgMar w:top="1134" w:right="851" w:bottom="709" w:left="1701" w:header="720" w:footer="720" w:gutter="0"/>
          <w:cols w:space="720"/>
        </w:sectPr>
      </w:pPr>
    </w:p>
    <w:p w:rsidR="00E94DB4" w:rsidRPr="00E94DB4" w:rsidRDefault="00E94DB4" w:rsidP="00E94DB4">
      <w:pPr>
        <w:widowControl/>
        <w:autoSpaceDE w:val="0"/>
        <w:autoSpaceDN w:val="0"/>
        <w:adjustRightInd w:val="0"/>
        <w:ind w:firstLine="540"/>
        <w:jc w:val="right"/>
        <w:outlineLvl w:val="1"/>
      </w:pPr>
      <w:r w:rsidRPr="00E94DB4">
        <w:lastRenderedPageBreak/>
        <w:t>Утвержден</w:t>
      </w:r>
    </w:p>
    <w:p w:rsidR="00E94DB4" w:rsidRPr="00E94DB4" w:rsidRDefault="00E94DB4" w:rsidP="00E94DB4">
      <w:pPr>
        <w:widowControl/>
        <w:autoSpaceDE w:val="0"/>
        <w:autoSpaceDN w:val="0"/>
        <w:adjustRightInd w:val="0"/>
        <w:ind w:firstLine="540"/>
        <w:jc w:val="right"/>
        <w:outlineLvl w:val="1"/>
      </w:pPr>
      <w:r w:rsidRPr="00E94DB4">
        <w:t xml:space="preserve">постановлением администрации Бессоновского </w:t>
      </w:r>
      <w:proofErr w:type="spellStart"/>
      <w:r w:rsidRPr="00E94DB4">
        <w:t>сельсоветав</w:t>
      </w:r>
      <w:proofErr w:type="spellEnd"/>
    </w:p>
    <w:p w:rsidR="00E94DB4" w:rsidRPr="00E94DB4" w:rsidRDefault="00E94DB4" w:rsidP="00E94DB4">
      <w:pPr>
        <w:widowControl/>
        <w:autoSpaceDE w:val="0"/>
        <w:autoSpaceDN w:val="0"/>
        <w:adjustRightInd w:val="0"/>
        <w:ind w:firstLine="540"/>
        <w:jc w:val="right"/>
        <w:outlineLvl w:val="1"/>
      </w:pPr>
      <w:r w:rsidRPr="00E94DB4">
        <w:t xml:space="preserve">Бессоновского района Пензенской области </w:t>
      </w:r>
    </w:p>
    <w:p w:rsidR="00E94DB4" w:rsidRPr="00E94DB4" w:rsidRDefault="00E94DB4" w:rsidP="00E94DB4">
      <w:pPr>
        <w:widowControl/>
        <w:autoSpaceDE w:val="0"/>
        <w:autoSpaceDN w:val="0"/>
        <w:adjustRightInd w:val="0"/>
        <w:ind w:firstLine="540"/>
        <w:jc w:val="right"/>
        <w:outlineLvl w:val="1"/>
      </w:pPr>
      <w:r w:rsidRPr="00E94DB4">
        <w:t>от 10 декабря 2021 года № 563</w:t>
      </w:r>
    </w:p>
    <w:p w:rsidR="00E94DB4" w:rsidRPr="00E94DB4" w:rsidRDefault="00E94DB4" w:rsidP="00E94DB4">
      <w:pPr>
        <w:widowControl/>
        <w:autoSpaceDE w:val="0"/>
        <w:autoSpaceDN w:val="0"/>
        <w:adjustRightInd w:val="0"/>
        <w:ind w:firstLine="540"/>
        <w:jc w:val="right"/>
        <w:outlineLvl w:val="1"/>
      </w:pPr>
    </w:p>
    <w:p w:rsidR="00E94DB4" w:rsidRPr="00E94DB4" w:rsidRDefault="00E94DB4" w:rsidP="00E94DB4">
      <w:pPr>
        <w:widowControl/>
        <w:autoSpaceDE w:val="0"/>
        <w:autoSpaceDN w:val="0"/>
        <w:adjustRightInd w:val="0"/>
        <w:ind w:firstLine="540"/>
        <w:jc w:val="right"/>
        <w:outlineLvl w:val="1"/>
      </w:pPr>
    </w:p>
    <w:p w:rsidR="00E94DB4" w:rsidRPr="00E94DB4" w:rsidRDefault="00E94DB4" w:rsidP="00E94DB4">
      <w:pPr>
        <w:widowControl/>
        <w:autoSpaceDE w:val="0"/>
        <w:autoSpaceDN w:val="0"/>
        <w:adjustRightInd w:val="0"/>
        <w:ind w:firstLine="540"/>
        <w:jc w:val="center"/>
        <w:outlineLvl w:val="1"/>
        <w:rPr>
          <w:b/>
        </w:rPr>
      </w:pPr>
      <w:r w:rsidRPr="00E94DB4">
        <w:rPr>
          <w:b/>
        </w:rPr>
        <w:t xml:space="preserve">Порядок составления и ведения кассового плана </w:t>
      </w:r>
    </w:p>
    <w:p w:rsidR="00E94DB4" w:rsidRPr="00E94DB4" w:rsidRDefault="00E94DB4" w:rsidP="00E94DB4">
      <w:pPr>
        <w:widowControl/>
        <w:autoSpaceDE w:val="0"/>
        <w:autoSpaceDN w:val="0"/>
        <w:adjustRightInd w:val="0"/>
        <w:ind w:firstLine="540"/>
        <w:jc w:val="center"/>
        <w:outlineLvl w:val="1"/>
        <w:rPr>
          <w:b/>
        </w:rPr>
      </w:pPr>
      <w:r w:rsidRPr="00E94DB4">
        <w:rPr>
          <w:b/>
        </w:rPr>
        <w:t>исполнения бюджета Бессоновского сельсовета Бессоновского района Пензенской области</w:t>
      </w:r>
    </w:p>
    <w:p w:rsidR="00E94DB4" w:rsidRPr="00E94DB4" w:rsidRDefault="00E94DB4" w:rsidP="00E94DB4">
      <w:pPr>
        <w:widowControl/>
        <w:autoSpaceDE w:val="0"/>
        <w:autoSpaceDN w:val="0"/>
        <w:adjustRightInd w:val="0"/>
        <w:ind w:firstLine="540"/>
        <w:jc w:val="center"/>
        <w:outlineLvl w:val="1"/>
        <w:rPr>
          <w:b/>
        </w:rPr>
      </w:pPr>
    </w:p>
    <w:p w:rsidR="00E94DB4" w:rsidRPr="00E94DB4" w:rsidRDefault="00E94DB4" w:rsidP="00E94DB4">
      <w:pPr>
        <w:autoSpaceDE w:val="0"/>
        <w:autoSpaceDN w:val="0"/>
        <w:adjustRightInd w:val="0"/>
        <w:ind w:firstLine="720"/>
        <w:jc w:val="both"/>
        <w:rPr>
          <w:rFonts w:ascii="Arial" w:hAnsi="Arial" w:cs="Arial"/>
        </w:rPr>
      </w:pPr>
    </w:p>
    <w:p w:rsidR="00E94DB4" w:rsidRPr="00E94DB4" w:rsidRDefault="00E94DB4" w:rsidP="00E94DB4">
      <w:pPr>
        <w:autoSpaceDE w:val="0"/>
        <w:autoSpaceDN w:val="0"/>
        <w:adjustRightInd w:val="0"/>
        <w:spacing w:before="108" w:after="108"/>
        <w:jc w:val="center"/>
        <w:outlineLvl w:val="0"/>
        <w:rPr>
          <w:b/>
          <w:bCs/>
          <w:color w:val="26282F"/>
        </w:rPr>
      </w:pPr>
      <w:bookmarkStart w:id="1" w:name="sub_100"/>
      <w:r w:rsidRPr="00E94DB4">
        <w:rPr>
          <w:b/>
          <w:bCs/>
          <w:color w:val="26282F"/>
        </w:rPr>
        <w:t>I. Общие положения</w:t>
      </w:r>
    </w:p>
    <w:bookmarkEnd w:id="1"/>
    <w:p w:rsidR="00E94DB4" w:rsidRPr="00E94DB4" w:rsidRDefault="00E94DB4" w:rsidP="00E94DB4">
      <w:pPr>
        <w:autoSpaceDE w:val="0"/>
        <w:autoSpaceDN w:val="0"/>
        <w:adjustRightInd w:val="0"/>
        <w:ind w:firstLine="720"/>
        <w:jc w:val="both"/>
      </w:pPr>
    </w:p>
    <w:p w:rsidR="00E94DB4" w:rsidRPr="00E94DB4" w:rsidRDefault="00E94DB4" w:rsidP="00E94DB4">
      <w:pPr>
        <w:autoSpaceDE w:val="0"/>
        <w:autoSpaceDN w:val="0"/>
        <w:adjustRightInd w:val="0"/>
        <w:ind w:firstLine="720"/>
        <w:jc w:val="both"/>
      </w:pPr>
      <w:bookmarkStart w:id="2" w:name="sub_101"/>
      <w:r w:rsidRPr="00E94DB4">
        <w:t xml:space="preserve">1. Настоящий Порядок разработан в соответствии со </w:t>
      </w:r>
      <w:hyperlink r:id="rId10" w:history="1">
        <w:r w:rsidRPr="00E94DB4">
          <w:t>статьей 217.1</w:t>
        </w:r>
        <w:r w:rsidRPr="00E94DB4">
          <w:rPr>
            <w:color w:val="106BBE"/>
          </w:rPr>
          <w:t xml:space="preserve"> </w:t>
        </w:r>
      </w:hyperlink>
      <w:r w:rsidRPr="00E94DB4">
        <w:t xml:space="preserve"> Бюджетного кодекса Российской Федерации и определяет правила составления и ведения кассового плана исполнения бюджета Бессоновского сельсовета Бессоновского района Пензенской области (далее – бюджет Бессоновского сельсовета), а также состав и сроки представления главными распорядителями бюджетных средств, главными администраторами доходов бюджета, главными администраторами источников финансирования дефицита бюджета сведений, необходимых для составления и ведения кассового плана.</w:t>
      </w:r>
    </w:p>
    <w:p w:rsidR="00E94DB4" w:rsidRPr="00E94DB4" w:rsidRDefault="00E94DB4" w:rsidP="00E94DB4">
      <w:pPr>
        <w:autoSpaceDE w:val="0"/>
        <w:autoSpaceDN w:val="0"/>
        <w:adjustRightInd w:val="0"/>
        <w:ind w:firstLine="720"/>
        <w:jc w:val="both"/>
      </w:pPr>
      <w:bookmarkStart w:id="3" w:name="sub_102"/>
      <w:bookmarkEnd w:id="2"/>
      <w:r w:rsidRPr="00E94DB4">
        <w:t>2. Кассовый план исполнения бюджета Бессоновского сельсовета (далее - кассовый план) составляется на текущий финансовый год с помесячной детализацией.</w:t>
      </w:r>
    </w:p>
    <w:p w:rsidR="00E94DB4" w:rsidRPr="00E94DB4" w:rsidRDefault="00E94DB4" w:rsidP="00E94DB4">
      <w:pPr>
        <w:autoSpaceDE w:val="0"/>
        <w:autoSpaceDN w:val="0"/>
        <w:adjustRightInd w:val="0"/>
        <w:ind w:firstLine="720"/>
        <w:jc w:val="both"/>
      </w:pPr>
      <w:bookmarkStart w:id="4" w:name="sub_103"/>
      <w:bookmarkEnd w:id="3"/>
      <w:r w:rsidRPr="00E94DB4">
        <w:t>3. Составление и изменение кассового плана осуществляется Администрацией Бессоновского сельсовета Бессоновского района Пензенской области (далее – Администрация Бессоновского сельсовета) в программном комплексе "АЦК-Финансы" (далее - "АЦК-Финансы") путём формирования электронных документов (далее - ЭД):</w:t>
      </w:r>
    </w:p>
    <w:p w:rsidR="00E94DB4" w:rsidRPr="00E94DB4" w:rsidRDefault="00E94DB4" w:rsidP="00E94DB4">
      <w:pPr>
        <w:autoSpaceDE w:val="0"/>
        <w:autoSpaceDN w:val="0"/>
        <w:adjustRightInd w:val="0"/>
        <w:ind w:firstLine="720"/>
        <w:jc w:val="both"/>
      </w:pPr>
      <w:bookmarkStart w:id="5" w:name="sub_131"/>
      <w:bookmarkEnd w:id="4"/>
      <w:r w:rsidRPr="00E94DB4">
        <w:t xml:space="preserve">- ЭД "Кассовый план по доходам бюджета Бессоновского сельсовета" (далее - ЭД "КПД") с разбивкой по месяцам, который отражает показатели прогнозируемых кассовых поступлений по доходам бюджета Бессоновского сельсовета и составляется в порядке, предусмотренном </w:t>
      </w:r>
      <w:hyperlink w:anchor="sub_200" w:history="1">
        <w:r w:rsidRPr="00E94DB4">
          <w:t>разделом II</w:t>
        </w:r>
      </w:hyperlink>
      <w:r w:rsidRPr="00E94DB4">
        <w:t xml:space="preserve"> настоящего Порядка;</w:t>
      </w:r>
    </w:p>
    <w:p w:rsidR="00E94DB4" w:rsidRPr="00E94DB4" w:rsidRDefault="00E94DB4" w:rsidP="00E94DB4">
      <w:pPr>
        <w:autoSpaceDE w:val="0"/>
        <w:autoSpaceDN w:val="0"/>
        <w:adjustRightInd w:val="0"/>
        <w:ind w:firstLine="720"/>
        <w:jc w:val="both"/>
      </w:pPr>
      <w:bookmarkStart w:id="6" w:name="sub_132"/>
      <w:bookmarkEnd w:id="5"/>
      <w:r w:rsidRPr="00E94DB4">
        <w:t xml:space="preserve">- ЭД "Кассовый план по расходам бюджета Бессоновского сельсовета" (далее - ЭД "КПР") с разбивкой по месяцам, который отражает показатели планируемых кассовых выплат по расходам бюджета Бессоновского сельсовета и составляется в порядке, предусмотренном </w:t>
      </w:r>
      <w:hyperlink w:anchor="sub_300" w:history="1">
        <w:r w:rsidRPr="00E94DB4">
          <w:t>разделом III</w:t>
        </w:r>
      </w:hyperlink>
      <w:r w:rsidRPr="00E94DB4">
        <w:t xml:space="preserve"> настоящего Порядка;</w:t>
      </w:r>
    </w:p>
    <w:p w:rsidR="00E94DB4" w:rsidRPr="00E94DB4" w:rsidRDefault="00E94DB4" w:rsidP="00E94DB4">
      <w:pPr>
        <w:autoSpaceDE w:val="0"/>
        <w:autoSpaceDN w:val="0"/>
        <w:adjustRightInd w:val="0"/>
        <w:ind w:firstLine="720"/>
        <w:jc w:val="both"/>
      </w:pPr>
      <w:bookmarkStart w:id="7" w:name="sub_133"/>
      <w:bookmarkEnd w:id="6"/>
      <w:r w:rsidRPr="00E94DB4">
        <w:t xml:space="preserve">- ЭД "Кассовый план по источникам финансирования дефицита бюджета Пензенской области" (далее - ЭД "КПИФД") с разбивкой по месяцам, который отражает показатели прогнозируемых кассовых поступлений и кассовых выплат по источникам финансирования дефицита бюджета Бессоновского сельсовета и составляется в порядке, предусмотренном </w:t>
      </w:r>
      <w:hyperlink w:anchor="sub_400" w:history="1">
        <w:r w:rsidRPr="00E94DB4">
          <w:t>разделом IV</w:t>
        </w:r>
      </w:hyperlink>
      <w:r w:rsidRPr="00E94DB4">
        <w:t xml:space="preserve"> настоящего Порядка.</w:t>
      </w:r>
    </w:p>
    <w:bookmarkEnd w:id="7"/>
    <w:p w:rsidR="00E94DB4" w:rsidRPr="00E94DB4" w:rsidRDefault="00E94DB4" w:rsidP="00E94DB4">
      <w:pPr>
        <w:autoSpaceDE w:val="0"/>
        <w:autoSpaceDN w:val="0"/>
        <w:adjustRightInd w:val="0"/>
        <w:ind w:firstLine="720"/>
        <w:jc w:val="both"/>
      </w:pPr>
    </w:p>
    <w:p w:rsidR="00E94DB4" w:rsidRPr="00E94DB4" w:rsidRDefault="00E94DB4" w:rsidP="00E94DB4">
      <w:pPr>
        <w:autoSpaceDE w:val="0"/>
        <w:autoSpaceDN w:val="0"/>
        <w:adjustRightInd w:val="0"/>
        <w:spacing w:before="108" w:after="108"/>
        <w:jc w:val="center"/>
        <w:outlineLvl w:val="0"/>
        <w:rPr>
          <w:b/>
          <w:bCs/>
          <w:color w:val="26282F"/>
        </w:rPr>
      </w:pPr>
      <w:bookmarkStart w:id="8" w:name="sub_200"/>
      <w:r w:rsidRPr="00E94DB4">
        <w:rPr>
          <w:b/>
          <w:bCs/>
          <w:color w:val="26282F"/>
        </w:rPr>
        <w:t>II. Порядок составления, уточнения и представления показателей для кассового плана по доходам бюджета Бессоновского сельсовета</w:t>
      </w:r>
    </w:p>
    <w:bookmarkEnd w:id="8"/>
    <w:p w:rsidR="00E94DB4" w:rsidRPr="00E94DB4" w:rsidRDefault="00E94DB4" w:rsidP="00E94DB4">
      <w:pPr>
        <w:autoSpaceDE w:val="0"/>
        <w:autoSpaceDN w:val="0"/>
        <w:adjustRightInd w:val="0"/>
        <w:ind w:firstLine="720"/>
        <w:jc w:val="both"/>
      </w:pPr>
    </w:p>
    <w:p w:rsidR="00E94DB4" w:rsidRPr="00E94DB4" w:rsidRDefault="00E94DB4" w:rsidP="00E94DB4">
      <w:pPr>
        <w:autoSpaceDE w:val="0"/>
        <w:autoSpaceDN w:val="0"/>
        <w:adjustRightInd w:val="0"/>
        <w:ind w:firstLine="720"/>
        <w:jc w:val="both"/>
      </w:pPr>
      <w:bookmarkStart w:id="9" w:name="sub_204"/>
      <w:r w:rsidRPr="00E94DB4">
        <w:t xml:space="preserve">4. Составление кассового плана по доходам бюджета Бессоновского сельсовета (далее - КПД) на очередной финансовый год по форме согласно </w:t>
      </w:r>
      <w:hyperlink w:anchor="sub_1100" w:history="1">
        <w:r w:rsidRPr="00E94DB4">
          <w:t>приложению № 1</w:t>
        </w:r>
      </w:hyperlink>
      <w:r w:rsidRPr="00E94DB4">
        <w:t xml:space="preserve"> к настоящему Порядку осуществляется в следующем порядке:</w:t>
      </w:r>
    </w:p>
    <w:p w:rsidR="00E94DB4" w:rsidRPr="00E94DB4" w:rsidRDefault="00E94DB4" w:rsidP="00E94DB4">
      <w:pPr>
        <w:autoSpaceDE w:val="0"/>
        <w:autoSpaceDN w:val="0"/>
        <w:adjustRightInd w:val="0"/>
        <w:ind w:firstLine="720"/>
        <w:jc w:val="both"/>
      </w:pPr>
      <w:bookmarkStart w:id="10" w:name="sub_242"/>
      <w:bookmarkEnd w:id="9"/>
      <w:r w:rsidRPr="00E94DB4">
        <w:t>- формирование в "АЦК-Финансы" показателей ЭД "КПД" не позднее 27 декабря отчетного финансового года.</w:t>
      </w:r>
    </w:p>
    <w:p w:rsidR="00E94DB4" w:rsidRPr="00E94DB4" w:rsidRDefault="00E94DB4" w:rsidP="00E94DB4">
      <w:pPr>
        <w:autoSpaceDE w:val="0"/>
        <w:autoSpaceDN w:val="0"/>
        <w:adjustRightInd w:val="0"/>
        <w:ind w:firstLine="720"/>
        <w:jc w:val="both"/>
      </w:pPr>
      <w:bookmarkStart w:id="11" w:name="sub_205"/>
      <w:bookmarkEnd w:id="10"/>
      <w:r w:rsidRPr="00E94DB4">
        <w:t>5. Изменения в КПД вносятся в случаях:</w:t>
      </w:r>
    </w:p>
    <w:p w:rsidR="00E94DB4" w:rsidRPr="00E94DB4" w:rsidRDefault="00E94DB4" w:rsidP="00E94DB4">
      <w:pPr>
        <w:autoSpaceDE w:val="0"/>
        <w:autoSpaceDN w:val="0"/>
        <w:adjustRightInd w:val="0"/>
        <w:ind w:firstLine="720"/>
        <w:jc w:val="both"/>
      </w:pPr>
      <w:bookmarkStart w:id="12" w:name="sub_251"/>
      <w:bookmarkEnd w:id="11"/>
      <w:r w:rsidRPr="00E94DB4">
        <w:t>1) внесения изменений в решение Комитета местного самоуправления Бессоновского сельсовета о бюджете Бессоновского сельсовета на текущий финансовый год и на плановый период;</w:t>
      </w:r>
    </w:p>
    <w:p w:rsidR="00E94DB4" w:rsidRPr="00E94DB4" w:rsidRDefault="00E94DB4" w:rsidP="00E94DB4">
      <w:pPr>
        <w:autoSpaceDE w:val="0"/>
        <w:autoSpaceDN w:val="0"/>
        <w:adjustRightInd w:val="0"/>
        <w:ind w:firstLine="720"/>
        <w:jc w:val="both"/>
      </w:pPr>
      <w:bookmarkStart w:id="13" w:name="sub_252"/>
      <w:bookmarkEnd w:id="12"/>
      <w:r w:rsidRPr="00E94DB4">
        <w:t>2) изменения закрепления доходных источников бюджета Бессоновского сельсовета;</w:t>
      </w:r>
    </w:p>
    <w:p w:rsidR="00E94DB4" w:rsidRPr="00E94DB4" w:rsidRDefault="00E94DB4" w:rsidP="00E94DB4">
      <w:pPr>
        <w:autoSpaceDE w:val="0"/>
        <w:autoSpaceDN w:val="0"/>
        <w:adjustRightInd w:val="0"/>
        <w:ind w:firstLine="720"/>
        <w:jc w:val="both"/>
      </w:pPr>
      <w:bookmarkStart w:id="14" w:name="sub_253"/>
      <w:bookmarkEnd w:id="13"/>
      <w:r w:rsidRPr="00E94DB4">
        <w:t>3) внесения изменений в классификацию доходов бюджетов Российской Федерации;</w:t>
      </w:r>
    </w:p>
    <w:p w:rsidR="00E94DB4" w:rsidRPr="00E94DB4" w:rsidRDefault="00E94DB4" w:rsidP="00E94DB4">
      <w:pPr>
        <w:autoSpaceDE w:val="0"/>
        <w:autoSpaceDN w:val="0"/>
        <w:adjustRightInd w:val="0"/>
        <w:ind w:firstLine="720"/>
        <w:jc w:val="both"/>
      </w:pPr>
      <w:bookmarkStart w:id="15" w:name="sub_254"/>
      <w:bookmarkEnd w:id="14"/>
      <w:r w:rsidRPr="00E94DB4">
        <w:t>4) представления уведомлений главными распорядителями средств областного бюджета, согласно которым годовые объемы межбюджетных трансфертов отличаются от объемов, учтенных при составлении кассового плана;</w:t>
      </w:r>
    </w:p>
    <w:p w:rsidR="00E94DB4" w:rsidRPr="00E94DB4" w:rsidRDefault="00E94DB4" w:rsidP="00E94DB4">
      <w:pPr>
        <w:autoSpaceDE w:val="0"/>
        <w:autoSpaceDN w:val="0"/>
        <w:adjustRightInd w:val="0"/>
        <w:ind w:firstLine="720"/>
        <w:jc w:val="both"/>
      </w:pPr>
      <w:bookmarkStart w:id="16" w:name="sub_255"/>
      <w:bookmarkEnd w:id="15"/>
      <w:r w:rsidRPr="00E94DB4">
        <w:t>5) поступления межбюджетных трансфертов и иных безвозмездных поступлений, доходов от возврата остатков субсидий, субвенций и иных межбюджетных трансфертов, имеющих целевое назначение, прошлых лет, сверх сумм, утвержденных решением Комитета местного самоуправления Бессоновского сельсовета о бюджете Бессоновского сельсовета на текущий финансовый год и на плановый период;</w:t>
      </w:r>
    </w:p>
    <w:p w:rsidR="00E94DB4" w:rsidRPr="00E94DB4" w:rsidRDefault="00E94DB4" w:rsidP="00E94DB4">
      <w:pPr>
        <w:autoSpaceDE w:val="0"/>
        <w:autoSpaceDN w:val="0"/>
        <w:adjustRightInd w:val="0"/>
        <w:ind w:firstLine="720"/>
        <w:jc w:val="both"/>
      </w:pPr>
      <w:bookmarkStart w:id="17" w:name="sub_256"/>
      <w:bookmarkEnd w:id="16"/>
      <w:r w:rsidRPr="00E94DB4">
        <w:t>6) осуществления возврата остатков субсидий, субвенций и иных межбюджетных трансфертов, имеющих целевое назначение, прошлых лет, в областной бюджет сверх сумм, утвержденных решением Комитета местного самоуправления Бессоновского сельсовета о бюджете Бессоновского сельсовета на текущий финансовый год и на плановый период;</w:t>
      </w:r>
    </w:p>
    <w:p w:rsidR="00E94DB4" w:rsidRPr="00E94DB4" w:rsidRDefault="00E94DB4" w:rsidP="00E94DB4">
      <w:pPr>
        <w:autoSpaceDE w:val="0"/>
        <w:autoSpaceDN w:val="0"/>
        <w:adjustRightInd w:val="0"/>
        <w:ind w:firstLine="720"/>
        <w:jc w:val="both"/>
      </w:pPr>
      <w:bookmarkStart w:id="18" w:name="sub_257"/>
      <w:bookmarkEnd w:id="17"/>
      <w:r w:rsidRPr="00E94DB4">
        <w:t>7) необходимости перераспределения показателей кассового плана, не затрагивающих годовые объемы поступлений.</w:t>
      </w:r>
    </w:p>
    <w:p w:rsidR="00E94DB4" w:rsidRPr="00E94DB4" w:rsidRDefault="00E94DB4" w:rsidP="00E94DB4">
      <w:pPr>
        <w:autoSpaceDE w:val="0"/>
        <w:autoSpaceDN w:val="0"/>
        <w:adjustRightInd w:val="0"/>
        <w:ind w:firstLine="720"/>
        <w:jc w:val="both"/>
      </w:pPr>
      <w:bookmarkStart w:id="19" w:name="sub_206"/>
      <w:bookmarkEnd w:id="18"/>
      <w:r w:rsidRPr="00E94DB4">
        <w:t>6. Изменения в КПД вносятся на основании:</w:t>
      </w:r>
    </w:p>
    <w:bookmarkEnd w:id="19"/>
    <w:p w:rsidR="00E94DB4" w:rsidRPr="00E94DB4" w:rsidRDefault="00E94DB4" w:rsidP="00E94DB4">
      <w:pPr>
        <w:autoSpaceDE w:val="0"/>
        <w:autoSpaceDN w:val="0"/>
        <w:adjustRightInd w:val="0"/>
        <w:ind w:firstLine="720"/>
        <w:jc w:val="both"/>
      </w:pPr>
      <w:r w:rsidRPr="00E94DB4">
        <w:t xml:space="preserve">1) федеральных законов и законов Пензенской области, постановлений и распоряжений Правительства Российской Федерации и Правительства Пензенской области, приказов Министерства финансов Российской </w:t>
      </w:r>
      <w:r w:rsidRPr="00E94DB4">
        <w:lastRenderedPageBreak/>
        <w:t>Федерации и Пензенской области, иных нормативных правовых актов;</w:t>
      </w:r>
    </w:p>
    <w:p w:rsidR="00E94DB4" w:rsidRPr="00E94DB4" w:rsidRDefault="00E94DB4" w:rsidP="00E94DB4">
      <w:pPr>
        <w:autoSpaceDE w:val="0"/>
        <w:autoSpaceDN w:val="0"/>
        <w:adjustRightInd w:val="0"/>
        <w:ind w:firstLine="720"/>
        <w:jc w:val="both"/>
      </w:pPr>
      <w:r w:rsidRPr="00E94DB4">
        <w:t>2) уведомлений главных распорядителей средств областного бюджета и расчетных документов на перечисление в бюджет Бессоновского сельсовета межбюджетных трансфертов и иных безвозмездных поступлений, доходов от возврата остатков субсидий, субвенций и иных межбюджетных трансфертов, имеющих целевое назначение, прошлых лет;</w:t>
      </w:r>
    </w:p>
    <w:p w:rsidR="00E94DB4" w:rsidRPr="00E94DB4" w:rsidRDefault="00E94DB4" w:rsidP="00E94DB4">
      <w:pPr>
        <w:autoSpaceDE w:val="0"/>
        <w:autoSpaceDN w:val="0"/>
        <w:adjustRightInd w:val="0"/>
        <w:ind w:firstLine="720"/>
        <w:jc w:val="both"/>
      </w:pPr>
      <w:r w:rsidRPr="00E94DB4">
        <w:t>3) расчетных документов на осуществление возврата остатков субсидий, субвенций и иных межбюджетных трансфертов, имеющих целевое назначение, прошлых лет, в областной бюджет.</w:t>
      </w:r>
    </w:p>
    <w:p w:rsidR="00E94DB4" w:rsidRPr="00E94DB4" w:rsidRDefault="00E94DB4" w:rsidP="00E94DB4">
      <w:pPr>
        <w:autoSpaceDE w:val="0"/>
        <w:autoSpaceDN w:val="0"/>
        <w:adjustRightInd w:val="0"/>
        <w:ind w:firstLine="720"/>
        <w:jc w:val="both"/>
      </w:pPr>
      <w:bookmarkStart w:id="20" w:name="sub_207"/>
      <w:r w:rsidRPr="00E94DB4">
        <w:t>7. Внесение изменений в КПД осуществляется в следующем порядке:</w:t>
      </w:r>
    </w:p>
    <w:p w:rsidR="00E94DB4" w:rsidRPr="00E94DB4" w:rsidRDefault="00E94DB4" w:rsidP="00E94DB4">
      <w:pPr>
        <w:autoSpaceDE w:val="0"/>
        <w:autoSpaceDN w:val="0"/>
        <w:adjustRightInd w:val="0"/>
        <w:ind w:firstLine="720"/>
        <w:jc w:val="both"/>
      </w:pPr>
      <w:bookmarkStart w:id="21" w:name="sub_271"/>
      <w:bookmarkEnd w:id="20"/>
      <w:r w:rsidRPr="00E94DB4">
        <w:t>1) составляются справки об изменении прогноза кассовых поступлений доходов по форме согласно Приложению № 2 на основании которых формируется в "АЦК-Финансы" ЭД "Изменение кассового плана по доходам" (далее - ЭД "ИКПД");</w:t>
      </w:r>
    </w:p>
    <w:p w:rsidR="00E94DB4" w:rsidRPr="00E94DB4" w:rsidRDefault="00E94DB4" w:rsidP="00E94DB4">
      <w:pPr>
        <w:autoSpaceDE w:val="0"/>
        <w:autoSpaceDN w:val="0"/>
        <w:adjustRightInd w:val="0"/>
        <w:ind w:firstLine="720"/>
        <w:jc w:val="both"/>
      </w:pPr>
      <w:bookmarkStart w:id="22" w:name="sub_208"/>
      <w:bookmarkEnd w:id="21"/>
      <w:r w:rsidRPr="00E94DB4">
        <w:t>8. Представление справок об изменении прогноза кассовых поступлений доходов осуществляется в следующие сроки:</w:t>
      </w:r>
    </w:p>
    <w:p w:rsidR="00E94DB4" w:rsidRPr="00E94DB4" w:rsidRDefault="00E94DB4" w:rsidP="00E94DB4">
      <w:pPr>
        <w:autoSpaceDE w:val="0"/>
        <w:autoSpaceDN w:val="0"/>
        <w:adjustRightInd w:val="0"/>
        <w:ind w:firstLine="720"/>
        <w:jc w:val="both"/>
      </w:pPr>
      <w:bookmarkStart w:id="23" w:name="sub_281"/>
      <w:bookmarkEnd w:id="22"/>
      <w:r w:rsidRPr="00E94DB4">
        <w:t>1) при внесении изменений в решение Комитета местного самоуправления Бессоновского сельсовета о бюджете Бессоновского сельсовета на текущий финансовый год и на плановый период - в течение пяти рабочих дней со дня проведения сессии Комитета местного самоуправления Бессоновского сельсовета, на которой были уточнены годовые объемы поступлений;</w:t>
      </w:r>
    </w:p>
    <w:p w:rsidR="00E94DB4" w:rsidRPr="00E94DB4" w:rsidRDefault="00E94DB4" w:rsidP="00E94DB4">
      <w:pPr>
        <w:autoSpaceDE w:val="0"/>
        <w:autoSpaceDN w:val="0"/>
        <w:adjustRightInd w:val="0"/>
        <w:ind w:firstLine="720"/>
        <w:jc w:val="both"/>
      </w:pPr>
      <w:bookmarkStart w:id="24" w:name="sub_282"/>
      <w:bookmarkEnd w:id="23"/>
      <w:r w:rsidRPr="00E94DB4">
        <w:t>2) в других случаях - не позднее 25 числа текущего месяца.</w:t>
      </w:r>
    </w:p>
    <w:bookmarkEnd w:id="24"/>
    <w:p w:rsidR="00E94DB4" w:rsidRPr="00E94DB4" w:rsidRDefault="00E94DB4" w:rsidP="00E94DB4">
      <w:pPr>
        <w:autoSpaceDE w:val="0"/>
        <w:autoSpaceDN w:val="0"/>
        <w:adjustRightInd w:val="0"/>
        <w:ind w:firstLine="720"/>
        <w:jc w:val="both"/>
      </w:pPr>
    </w:p>
    <w:p w:rsidR="00E94DB4" w:rsidRPr="00E94DB4" w:rsidRDefault="00E94DB4" w:rsidP="00E94DB4">
      <w:pPr>
        <w:autoSpaceDE w:val="0"/>
        <w:autoSpaceDN w:val="0"/>
        <w:adjustRightInd w:val="0"/>
        <w:spacing w:before="108" w:after="108"/>
        <w:jc w:val="center"/>
        <w:outlineLvl w:val="0"/>
        <w:rPr>
          <w:b/>
          <w:bCs/>
          <w:color w:val="26282F"/>
        </w:rPr>
      </w:pPr>
      <w:bookmarkStart w:id="25" w:name="sub_300"/>
      <w:r w:rsidRPr="00E94DB4">
        <w:rPr>
          <w:b/>
          <w:bCs/>
          <w:color w:val="26282F"/>
        </w:rPr>
        <w:t>III. Порядок составления, уточнения и представления показателей для кассового плана по расходам бюджета Бессоновского сельсовета</w:t>
      </w:r>
    </w:p>
    <w:bookmarkEnd w:id="25"/>
    <w:p w:rsidR="00E94DB4" w:rsidRPr="00E94DB4" w:rsidRDefault="00E94DB4" w:rsidP="00E94DB4">
      <w:pPr>
        <w:autoSpaceDE w:val="0"/>
        <w:autoSpaceDN w:val="0"/>
        <w:adjustRightInd w:val="0"/>
        <w:ind w:firstLine="720"/>
        <w:jc w:val="both"/>
      </w:pPr>
    </w:p>
    <w:p w:rsidR="00E94DB4" w:rsidRPr="00E94DB4" w:rsidRDefault="00E94DB4" w:rsidP="00E94DB4">
      <w:pPr>
        <w:autoSpaceDE w:val="0"/>
        <w:autoSpaceDN w:val="0"/>
        <w:adjustRightInd w:val="0"/>
        <w:ind w:firstLine="720"/>
        <w:jc w:val="both"/>
      </w:pPr>
      <w:bookmarkStart w:id="26" w:name="sub_309"/>
      <w:r w:rsidRPr="00E94DB4">
        <w:t>9. Составление кассового плана по расходам бюджета Бессоновского сельсовета (далее - КПР) осуществляется на основании сводной бюджетной росписи бюджета Бессоновского сельсовета на очередной финансовый год, в следующем порядке:</w:t>
      </w:r>
    </w:p>
    <w:p w:rsidR="00E94DB4" w:rsidRPr="00E94DB4" w:rsidRDefault="00E94DB4" w:rsidP="00E94DB4">
      <w:pPr>
        <w:autoSpaceDE w:val="0"/>
        <w:autoSpaceDN w:val="0"/>
        <w:adjustRightInd w:val="0"/>
        <w:ind w:firstLine="720"/>
        <w:jc w:val="both"/>
      </w:pPr>
      <w:bookmarkStart w:id="27" w:name="sub_391"/>
      <w:bookmarkEnd w:id="26"/>
      <w:r w:rsidRPr="00E94DB4">
        <w:t>- формирование процентного помесячного распределения утвержденных бюджетных ассигнований бюджета Бессоновского сельсовета на очередной финансовый год на основании ожидаемого помесячного поступления доходов бюджета Бессоновского сельсовета в очередном финансовом году;</w:t>
      </w:r>
    </w:p>
    <w:p w:rsidR="00E94DB4" w:rsidRPr="00E94DB4" w:rsidRDefault="00E94DB4" w:rsidP="00E94DB4">
      <w:pPr>
        <w:autoSpaceDE w:val="0"/>
        <w:autoSpaceDN w:val="0"/>
        <w:adjustRightInd w:val="0"/>
        <w:ind w:firstLine="720"/>
        <w:jc w:val="both"/>
      </w:pPr>
      <w:bookmarkStart w:id="28" w:name="sub_392"/>
      <w:bookmarkEnd w:id="27"/>
      <w:r w:rsidRPr="00E94DB4">
        <w:t xml:space="preserve">- составление в системе "АЦК-Финансы" прогноза кассовых выплат по расходам бюджета Бессоновского сельсовета на очередной финансовый год по форме согласно </w:t>
      </w:r>
      <w:hyperlink w:anchor="sub_1500" w:history="1">
        <w:r w:rsidRPr="00E94DB4">
          <w:t>приложению N 3</w:t>
        </w:r>
      </w:hyperlink>
      <w:r w:rsidRPr="00E94DB4">
        <w:t xml:space="preserve"> к настоящему Порядку не позднее 31 декабря отчетного финансового года;</w:t>
      </w:r>
    </w:p>
    <w:p w:rsidR="00E94DB4" w:rsidRPr="00E94DB4" w:rsidRDefault="00E94DB4" w:rsidP="00E94DB4">
      <w:pPr>
        <w:autoSpaceDE w:val="0"/>
        <w:autoSpaceDN w:val="0"/>
        <w:adjustRightInd w:val="0"/>
        <w:ind w:firstLine="720"/>
        <w:jc w:val="both"/>
      </w:pPr>
      <w:bookmarkStart w:id="29" w:name="sub_310"/>
      <w:bookmarkEnd w:id="28"/>
      <w:r w:rsidRPr="00E94DB4">
        <w:t>10. КПР не может отличаться от показателей сводной бюджетной росписи бюджета Бессоновского сельсовета на очередной финансовый год с учётом изменений.</w:t>
      </w:r>
    </w:p>
    <w:bookmarkEnd w:id="29"/>
    <w:p w:rsidR="00E94DB4" w:rsidRPr="00E94DB4" w:rsidRDefault="00E94DB4" w:rsidP="00E94DB4">
      <w:pPr>
        <w:autoSpaceDE w:val="0"/>
        <w:autoSpaceDN w:val="0"/>
        <w:adjustRightInd w:val="0"/>
        <w:ind w:firstLine="720"/>
        <w:jc w:val="both"/>
      </w:pPr>
      <w:r w:rsidRPr="00E94DB4">
        <w:t>11. Изменения в КПР вносятся в случаях:</w:t>
      </w:r>
    </w:p>
    <w:p w:rsidR="00E94DB4" w:rsidRPr="00E94DB4" w:rsidRDefault="00E94DB4" w:rsidP="00E94DB4">
      <w:pPr>
        <w:autoSpaceDE w:val="0"/>
        <w:autoSpaceDN w:val="0"/>
        <w:adjustRightInd w:val="0"/>
        <w:ind w:firstLine="720"/>
        <w:jc w:val="both"/>
      </w:pPr>
      <w:bookmarkStart w:id="30" w:name="sub_3111"/>
      <w:r w:rsidRPr="00E94DB4">
        <w:t>а) внесения изменений в решение Комитета местного самоуправления Бессоновского сельсовета о бюджете Бессоновского сельсовета на текущий финансовый год и на плановый период;</w:t>
      </w:r>
    </w:p>
    <w:p w:rsidR="00E94DB4" w:rsidRPr="00E94DB4" w:rsidRDefault="00E94DB4" w:rsidP="00E94DB4">
      <w:pPr>
        <w:autoSpaceDE w:val="0"/>
        <w:autoSpaceDN w:val="0"/>
        <w:adjustRightInd w:val="0"/>
        <w:ind w:firstLine="720"/>
        <w:jc w:val="both"/>
      </w:pPr>
      <w:bookmarkStart w:id="31" w:name="sub_3112"/>
      <w:bookmarkEnd w:id="30"/>
      <w:r w:rsidRPr="00E94DB4">
        <w:t>б) внесения изменений в сводную бюджетную роспись по расходам бюджета Бессоновского сельсовета на текущий финансовый год;</w:t>
      </w:r>
    </w:p>
    <w:p w:rsidR="00E94DB4" w:rsidRPr="00E94DB4" w:rsidRDefault="00E94DB4" w:rsidP="00E94DB4">
      <w:pPr>
        <w:autoSpaceDE w:val="0"/>
        <w:autoSpaceDN w:val="0"/>
        <w:adjustRightInd w:val="0"/>
        <w:ind w:firstLine="720"/>
        <w:jc w:val="both"/>
      </w:pPr>
      <w:bookmarkStart w:id="32" w:name="sub_311301"/>
      <w:bookmarkEnd w:id="31"/>
      <w:r w:rsidRPr="00E94DB4">
        <w:t>в) необходимости помесячного перераспределения КПР в связи с недостаточными кассовыми поступлениями в бюджет Бессоновского сельсовета;</w:t>
      </w:r>
    </w:p>
    <w:p w:rsidR="00E94DB4" w:rsidRPr="00E94DB4" w:rsidRDefault="00E94DB4" w:rsidP="00E94DB4">
      <w:pPr>
        <w:autoSpaceDE w:val="0"/>
        <w:autoSpaceDN w:val="0"/>
        <w:adjustRightInd w:val="0"/>
        <w:ind w:firstLine="720"/>
        <w:jc w:val="both"/>
      </w:pPr>
      <w:bookmarkStart w:id="33" w:name="sub_3114"/>
      <w:bookmarkEnd w:id="32"/>
      <w:r w:rsidRPr="00E94DB4">
        <w:t>г) необходимости корректировки КПР в связи с его неисполнением за отчетный месяц текущего финансового года.</w:t>
      </w:r>
    </w:p>
    <w:p w:rsidR="00E94DB4" w:rsidRPr="00E94DB4" w:rsidRDefault="00E94DB4" w:rsidP="00E94DB4">
      <w:pPr>
        <w:autoSpaceDE w:val="0"/>
        <w:autoSpaceDN w:val="0"/>
        <w:adjustRightInd w:val="0"/>
        <w:ind w:firstLine="720"/>
        <w:jc w:val="both"/>
      </w:pPr>
      <w:bookmarkStart w:id="34" w:name="sub_3113"/>
      <w:bookmarkEnd w:id="33"/>
      <w:r w:rsidRPr="00E94DB4">
        <w:t>д) внесения изменений в помесячное распределение бюджетных ассигнований.</w:t>
      </w:r>
    </w:p>
    <w:p w:rsidR="00E94DB4" w:rsidRPr="00E94DB4" w:rsidRDefault="00E94DB4" w:rsidP="00E94DB4">
      <w:pPr>
        <w:autoSpaceDE w:val="0"/>
        <w:autoSpaceDN w:val="0"/>
        <w:adjustRightInd w:val="0"/>
        <w:ind w:firstLine="720"/>
        <w:jc w:val="both"/>
      </w:pPr>
      <w:bookmarkStart w:id="35" w:name="sub_312"/>
      <w:bookmarkEnd w:id="34"/>
      <w:r w:rsidRPr="00E94DB4">
        <w:t>12. Изменения в КПР вносятся на основании федеральных законов и законов Пензенской области, постановлений и распоряжений Правительства Российской Федерации и Правительства Пензенской области, приказов Министерства финансов Российской Федерации и Пензенской области, Бессоновского района иных нормативных правовых актов</w:t>
      </w:r>
      <w:bookmarkStart w:id="36" w:name="sub_313"/>
      <w:bookmarkEnd w:id="35"/>
      <w:r w:rsidRPr="00E94DB4">
        <w:t>, постановлений и распоряжений администрации Бессоновского сельсовета.</w:t>
      </w:r>
    </w:p>
    <w:p w:rsidR="00E94DB4" w:rsidRPr="00E94DB4" w:rsidRDefault="00E94DB4" w:rsidP="00E94DB4">
      <w:pPr>
        <w:autoSpaceDE w:val="0"/>
        <w:autoSpaceDN w:val="0"/>
        <w:adjustRightInd w:val="0"/>
        <w:ind w:firstLine="720"/>
        <w:jc w:val="both"/>
      </w:pPr>
      <w:r w:rsidRPr="00E94DB4">
        <w:t>13. Внесение изменений в кассовый план по расходам бюджета Бессоновского сельсовета осуществляется в следующем порядке:</w:t>
      </w:r>
    </w:p>
    <w:p w:rsidR="00E94DB4" w:rsidRPr="00E94DB4" w:rsidRDefault="00E94DB4" w:rsidP="00E94DB4">
      <w:pPr>
        <w:autoSpaceDE w:val="0"/>
        <w:autoSpaceDN w:val="0"/>
        <w:adjustRightInd w:val="0"/>
        <w:ind w:firstLine="720"/>
        <w:jc w:val="both"/>
      </w:pPr>
      <w:bookmarkStart w:id="37" w:name="sub_3131"/>
      <w:bookmarkEnd w:id="36"/>
      <w:r w:rsidRPr="00E94DB4">
        <w:t xml:space="preserve">1) предложения по изменению прогноза кассовых выплат по расходам бюджета Бессоновского сельсовета в текущем финансовом году оформляются в виде письменных обращений на имя Начальника финансового управления администрации Бессоновского района, в которых содержатся обоснования необходимости изменения вышеуказанного прогноза, с одновременным формированием в "АЦК-Финансы" ЭД "Изменение кассового плана по расходам" (далее - ЭД "ИКПР") согласно </w:t>
      </w:r>
      <w:hyperlink w:anchor="sub_1600" w:history="1">
        <w:r w:rsidRPr="00E94DB4">
          <w:t>приложению № 4</w:t>
        </w:r>
      </w:hyperlink>
      <w:r w:rsidRPr="00E94DB4">
        <w:t xml:space="preserve"> к настоящему порядку.</w:t>
      </w:r>
    </w:p>
    <w:p w:rsidR="00E94DB4" w:rsidRPr="00E94DB4" w:rsidRDefault="00E94DB4" w:rsidP="00E94DB4">
      <w:pPr>
        <w:autoSpaceDE w:val="0"/>
        <w:autoSpaceDN w:val="0"/>
        <w:adjustRightInd w:val="0"/>
        <w:ind w:firstLine="720"/>
        <w:jc w:val="both"/>
      </w:pPr>
      <w:bookmarkStart w:id="38" w:name="sub_315"/>
      <w:bookmarkEnd w:id="37"/>
      <w:r w:rsidRPr="00E94DB4">
        <w:t>14. Изменение КПР осуществляется в следующие сроки:</w:t>
      </w:r>
    </w:p>
    <w:p w:rsidR="00E94DB4" w:rsidRPr="00E94DB4" w:rsidRDefault="00E94DB4" w:rsidP="00E94DB4">
      <w:pPr>
        <w:autoSpaceDE w:val="0"/>
        <w:autoSpaceDN w:val="0"/>
        <w:adjustRightInd w:val="0"/>
        <w:ind w:firstLine="720"/>
        <w:jc w:val="both"/>
      </w:pPr>
      <w:bookmarkStart w:id="39" w:name="sub_3151"/>
      <w:bookmarkEnd w:id="38"/>
      <w:r w:rsidRPr="00E94DB4">
        <w:t>1) при внесении изменений в решение Комитета местного самоуправления Бессоновского сельсовета о бюджете Бессоновского сельсовета на текущий финансовый год и на плановый период - в течение 8 рабочих дней со дня вступления его в силу, но не позднее одного рабочего дня до окончания месяца, в котором внесены изменения в сводную бюджетную роспись бюджета Бессоновского сельсовета на текущий финансовый год в связи с принятием вышеуказанного решения;</w:t>
      </w:r>
    </w:p>
    <w:p w:rsidR="00E94DB4" w:rsidRPr="00E94DB4" w:rsidRDefault="00E94DB4" w:rsidP="00E94DB4">
      <w:pPr>
        <w:autoSpaceDE w:val="0"/>
        <w:autoSpaceDN w:val="0"/>
        <w:adjustRightInd w:val="0"/>
        <w:ind w:firstLine="720"/>
        <w:jc w:val="both"/>
      </w:pPr>
      <w:bookmarkStart w:id="40" w:name="sub_3152"/>
      <w:bookmarkEnd w:id="39"/>
      <w:r w:rsidRPr="00E94DB4">
        <w:lastRenderedPageBreak/>
        <w:t>2) в других случаях - не позднее трёх рабочих дней, предшествующих очередному месяцу финансирования.</w:t>
      </w:r>
    </w:p>
    <w:bookmarkEnd w:id="40"/>
    <w:p w:rsidR="00E94DB4" w:rsidRPr="00E94DB4" w:rsidRDefault="00E94DB4" w:rsidP="00E94DB4">
      <w:pPr>
        <w:autoSpaceDE w:val="0"/>
        <w:autoSpaceDN w:val="0"/>
        <w:adjustRightInd w:val="0"/>
        <w:ind w:firstLine="720"/>
        <w:jc w:val="both"/>
      </w:pPr>
      <w:r w:rsidRPr="00E94DB4">
        <w:t xml:space="preserve">15. В случае </w:t>
      </w:r>
      <w:proofErr w:type="spellStart"/>
      <w:r w:rsidRPr="00E94DB4">
        <w:t>неосвоения</w:t>
      </w:r>
      <w:proofErr w:type="spellEnd"/>
      <w:r w:rsidRPr="00E94DB4">
        <w:t xml:space="preserve"> показателей КПР за отчетный месяц текущего финансового года, сложившегося в результате неоплаты заявленных платежных документов в связи с недостаточными кассовыми поступлениями, не позднее трех рабочих дней месяца, следующего за отчетным, производится корректировка показателей КПР путем перераспределения неиспользованного остатка КПР за отчетный месяц на более поздние месяцы текущего финансового года.</w:t>
      </w:r>
    </w:p>
    <w:p w:rsidR="00E94DB4" w:rsidRPr="00E94DB4" w:rsidRDefault="00E94DB4" w:rsidP="00E94DB4">
      <w:pPr>
        <w:autoSpaceDE w:val="0"/>
        <w:autoSpaceDN w:val="0"/>
        <w:adjustRightInd w:val="0"/>
        <w:ind w:firstLine="720"/>
        <w:jc w:val="both"/>
      </w:pPr>
    </w:p>
    <w:p w:rsidR="00E94DB4" w:rsidRPr="00E94DB4" w:rsidRDefault="00E94DB4" w:rsidP="00E94DB4">
      <w:pPr>
        <w:autoSpaceDE w:val="0"/>
        <w:autoSpaceDN w:val="0"/>
        <w:adjustRightInd w:val="0"/>
        <w:spacing w:before="108" w:after="108"/>
        <w:jc w:val="center"/>
        <w:outlineLvl w:val="0"/>
        <w:rPr>
          <w:b/>
          <w:bCs/>
          <w:color w:val="26282F"/>
        </w:rPr>
      </w:pPr>
      <w:bookmarkStart w:id="41" w:name="sub_400"/>
      <w:r w:rsidRPr="00E94DB4">
        <w:rPr>
          <w:b/>
          <w:bCs/>
          <w:color w:val="26282F"/>
        </w:rPr>
        <w:t>IV. Порядок составления, уточнения и представления показателей для кассового плана по источникам финансирования дефицита бюджета Бессоновского сельсовета</w:t>
      </w:r>
    </w:p>
    <w:bookmarkEnd w:id="41"/>
    <w:p w:rsidR="00E94DB4" w:rsidRPr="00E94DB4" w:rsidRDefault="00E94DB4" w:rsidP="00E94DB4">
      <w:pPr>
        <w:autoSpaceDE w:val="0"/>
        <w:autoSpaceDN w:val="0"/>
        <w:adjustRightInd w:val="0"/>
        <w:ind w:firstLine="720"/>
        <w:jc w:val="both"/>
      </w:pPr>
    </w:p>
    <w:p w:rsidR="00E94DB4" w:rsidRPr="00E94DB4" w:rsidRDefault="00E94DB4" w:rsidP="00E94DB4">
      <w:pPr>
        <w:autoSpaceDE w:val="0"/>
        <w:autoSpaceDN w:val="0"/>
        <w:adjustRightInd w:val="0"/>
        <w:ind w:firstLine="720"/>
        <w:jc w:val="both"/>
      </w:pPr>
      <w:bookmarkStart w:id="42" w:name="sub_417"/>
      <w:r w:rsidRPr="00E94DB4">
        <w:t>16. Составление кассового плана по источникам финансирования дефицита бюджета Бессоновского сельсовета (далее - КПИФД) осуществляется на основании сводной бюджетной росписи бюджета Бессоновского сельсовета на очередной финансовый год, в следующем порядке:</w:t>
      </w:r>
    </w:p>
    <w:p w:rsidR="00E94DB4" w:rsidRPr="00E94DB4" w:rsidRDefault="00E94DB4" w:rsidP="00E94DB4">
      <w:pPr>
        <w:autoSpaceDE w:val="0"/>
        <w:autoSpaceDN w:val="0"/>
        <w:adjustRightInd w:val="0"/>
        <w:ind w:firstLine="720"/>
        <w:jc w:val="both"/>
      </w:pPr>
      <w:bookmarkStart w:id="43" w:name="sub_4172"/>
      <w:bookmarkEnd w:id="42"/>
      <w:r w:rsidRPr="00E94DB4">
        <w:t>- формирование в "АЦК-Финансы" показателей ЭД "КПИФД" не позднее 30 декабря отчетного финансового года.</w:t>
      </w:r>
    </w:p>
    <w:p w:rsidR="00E94DB4" w:rsidRPr="00E94DB4" w:rsidRDefault="00E94DB4" w:rsidP="00E94DB4">
      <w:pPr>
        <w:autoSpaceDE w:val="0"/>
        <w:autoSpaceDN w:val="0"/>
        <w:adjustRightInd w:val="0"/>
        <w:ind w:firstLine="720"/>
        <w:jc w:val="both"/>
      </w:pPr>
      <w:bookmarkStart w:id="44" w:name="sub_418"/>
      <w:bookmarkEnd w:id="43"/>
      <w:r w:rsidRPr="00E94DB4">
        <w:t>17. Изменения в КПИФД вносятся в случаях:</w:t>
      </w:r>
    </w:p>
    <w:p w:rsidR="00E94DB4" w:rsidRPr="00E94DB4" w:rsidRDefault="00E94DB4" w:rsidP="00E94DB4">
      <w:pPr>
        <w:autoSpaceDE w:val="0"/>
        <w:autoSpaceDN w:val="0"/>
        <w:adjustRightInd w:val="0"/>
        <w:ind w:firstLine="720"/>
        <w:jc w:val="both"/>
      </w:pPr>
      <w:bookmarkStart w:id="45" w:name="sub_4181"/>
      <w:bookmarkEnd w:id="44"/>
      <w:r w:rsidRPr="00E94DB4">
        <w:t>1) внесения изменений в решение Комитета местного самоуправления Бессоновского сельсовета о бюджете Бессоновского сельсовета на текущий финансовый год и на плановый период;</w:t>
      </w:r>
    </w:p>
    <w:p w:rsidR="00E94DB4" w:rsidRPr="00E94DB4" w:rsidRDefault="00E94DB4" w:rsidP="00E94DB4">
      <w:pPr>
        <w:autoSpaceDE w:val="0"/>
        <w:autoSpaceDN w:val="0"/>
        <w:adjustRightInd w:val="0"/>
        <w:ind w:firstLine="720"/>
        <w:jc w:val="both"/>
      </w:pPr>
      <w:bookmarkStart w:id="46" w:name="sub_4182"/>
      <w:bookmarkEnd w:id="45"/>
      <w:r w:rsidRPr="00E94DB4">
        <w:t>2) изменения закрепления источников финансирования дефицита бюджета Бессоновского сельсовета;</w:t>
      </w:r>
    </w:p>
    <w:p w:rsidR="00E94DB4" w:rsidRPr="00E94DB4" w:rsidRDefault="00E94DB4" w:rsidP="00E94DB4">
      <w:pPr>
        <w:autoSpaceDE w:val="0"/>
        <w:autoSpaceDN w:val="0"/>
        <w:adjustRightInd w:val="0"/>
        <w:ind w:firstLine="720"/>
        <w:jc w:val="both"/>
      </w:pPr>
      <w:bookmarkStart w:id="47" w:name="sub_4183"/>
      <w:bookmarkEnd w:id="46"/>
      <w:r w:rsidRPr="00E94DB4">
        <w:t>3) изменения кодов классификации источников финансирования дефицитов бюджетов Российской Федерации;</w:t>
      </w:r>
    </w:p>
    <w:p w:rsidR="00E94DB4" w:rsidRPr="00E94DB4" w:rsidRDefault="00E94DB4" w:rsidP="00E94DB4">
      <w:pPr>
        <w:autoSpaceDE w:val="0"/>
        <w:autoSpaceDN w:val="0"/>
        <w:adjustRightInd w:val="0"/>
        <w:ind w:firstLine="720"/>
        <w:jc w:val="both"/>
      </w:pPr>
      <w:bookmarkStart w:id="48" w:name="sub_4184"/>
      <w:bookmarkEnd w:id="47"/>
      <w:r w:rsidRPr="00E94DB4">
        <w:t>4) в случае необходимости перераспределения показателей кассового плана, не затрагивающего годовые объемы источников финансирования дефицита бюджета;</w:t>
      </w:r>
    </w:p>
    <w:p w:rsidR="00E94DB4" w:rsidRPr="00E94DB4" w:rsidRDefault="00E94DB4" w:rsidP="00E94DB4">
      <w:pPr>
        <w:autoSpaceDE w:val="0"/>
        <w:autoSpaceDN w:val="0"/>
        <w:adjustRightInd w:val="0"/>
        <w:ind w:firstLine="720"/>
        <w:jc w:val="both"/>
      </w:pPr>
      <w:bookmarkStart w:id="49" w:name="sub_4185"/>
      <w:bookmarkEnd w:id="48"/>
      <w:r w:rsidRPr="00E94DB4">
        <w:t>5) поступления межбюджетных трансфертов, не носящих целевой характер (дотация на сбалансированность), доходов от возврата остатков субсидий, субвенций и иных межбюджетных трансфертов, имеющих целевое назначение, прошлых лет, сверх сумм, утвержденных решением Комитета местного самоуправления Бессоновского сельсовета о бюджете Бессоновского сельсовета на текущий финансовый год и на плановый период;</w:t>
      </w:r>
    </w:p>
    <w:p w:rsidR="00E94DB4" w:rsidRPr="00E94DB4" w:rsidRDefault="00E94DB4" w:rsidP="00E94DB4">
      <w:pPr>
        <w:autoSpaceDE w:val="0"/>
        <w:autoSpaceDN w:val="0"/>
        <w:adjustRightInd w:val="0"/>
        <w:ind w:firstLine="720"/>
        <w:jc w:val="both"/>
      </w:pPr>
      <w:bookmarkStart w:id="50" w:name="sub_4186"/>
      <w:bookmarkEnd w:id="49"/>
      <w:r w:rsidRPr="00E94DB4">
        <w:t>6) осуществления возврата остатков субсидий, субвенций и иных межбюджетных трансфертов, имеющих целевое назначение, прошлых лет, сверх сумм, утвержденных решением Комитета местного самоуправления Бессоновского сельсовета о бюджете Бессоновского сельсовета на очередной финансовый год и на плановый период.</w:t>
      </w:r>
    </w:p>
    <w:p w:rsidR="00E94DB4" w:rsidRPr="00E94DB4" w:rsidRDefault="00E94DB4" w:rsidP="00E94DB4">
      <w:pPr>
        <w:autoSpaceDE w:val="0"/>
        <w:autoSpaceDN w:val="0"/>
        <w:adjustRightInd w:val="0"/>
        <w:ind w:firstLine="720"/>
        <w:jc w:val="both"/>
      </w:pPr>
      <w:bookmarkStart w:id="51" w:name="sub_419"/>
      <w:bookmarkEnd w:id="50"/>
      <w:r w:rsidRPr="00E94DB4">
        <w:t>18. Изменения в КПИФД вносятся на основании:</w:t>
      </w:r>
    </w:p>
    <w:p w:rsidR="00E94DB4" w:rsidRPr="00E94DB4" w:rsidRDefault="00E94DB4" w:rsidP="00E94DB4">
      <w:pPr>
        <w:autoSpaceDE w:val="0"/>
        <w:autoSpaceDN w:val="0"/>
        <w:adjustRightInd w:val="0"/>
        <w:ind w:firstLine="720"/>
        <w:jc w:val="both"/>
      </w:pPr>
      <w:bookmarkStart w:id="52" w:name="sub_4191"/>
      <w:bookmarkEnd w:id="51"/>
      <w:r w:rsidRPr="00E94DB4">
        <w:t>1) федеральных законов и законов Пензенской области, постановлений и распоряжений Правительства Российской Федерации и Правительства Пензенской области, приказов Министерства финансов Российской Федерации и Пензенской области, постановлений и распоряжений администрации Бессоновского сельсовета, иных нормативных правовых актов;</w:t>
      </w:r>
    </w:p>
    <w:p w:rsidR="00E94DB4" w:rsidRPr="00E94DB4" w:rsidRDefault="00E94DB4" w:rsidP="00E94DB4">
      <w:pPr>
        <w:autoSpaceDE w:val="0"/>
        <w:autoSpaceDN w:val="0"/>
        <w:adjustRightInd w:val="0"/>
        <w:ind w:firstLine="720"/>
        <w:jc w:val="both"/>
      </w:pPr>
      <w:bookmarkStart w:id="53" w:name="sub_4192"/>
      <w:bookmarkEnd w:id="52"/>
      <w:r w:rsidRPr="00E94DB4">
        <w:t xml:space="preserve">2) справок об изменении прогноза источников финансирования дефицита бюджета </w:t>
      </w:r>
      <w:proofErr w:type="spellStart"/>
      <w:r w:rsidRPr="00E94DB4">
        <w:t>Бессоновскогог</w:t>
      </w:r>
      <w:proofErr w:type="spellEnd"/>
      <w:r w:rsidRPr="00E94DB4">
        <w:t xml:space="preserve"> сельсовета в текущем финансовом году (далее - справок об изменении прогноза источников) по форме, предусмотренной </w:t>
      </w:r>
      <w:hyperlink w:anchor="sub_1800" w:history="1">
        <w:r w:rsidRPr="00E94DB4">
          <w:t>приложением № 5</w:t>
        </w:r>
      </w:hyperlink>
      <w:r w:rsidRPr="00E94DB4">
        <w:t xml:space="preserve"> к настоящему Порядку;</w:t>
      </w:r>
    </w:p>
    <w:p w:rsidR="00E94DB4" w:rsidRPr="00E94DB4" w:rsidRDefault="00E94DB4" w:rsidP="00E94DB4">
      <w:pPr>
        <w:autoSpaceDE w:val="0"/>
        <w:autoSpaceDN w:val="0"/>
        <w:adjustRightInd w:val="0"/>
        <w:ind w:firstLine="720"/>
        <w:jc w:val="both"/>
      </w:pPr>
      <w:bookmarkStart w:id="54" w:name="sub_420"/>
      <w:bookmarkEnd w:id="53"/>
      <w:r w:rsidRPr="00E94DB4">
        <w:t>19. Внесение изменений в КПИФД осуществляется в следующем порядке:</w:t>
      </w:r>
    </w:p>
    <w:bookmarkEnd w:id="54"/>
    <w:p w:rsidR="00E94DB4" w:rsidRPr="00E94DB4" w:rsidRDefault="00E94DB4" w:rsidP="00E94DB4">
      <w:pPr>
        <w:autoSpaceDE w:val="0"/>
        <w:autoSpaceDN w:val="0"/>
        <w:adjustRightInd w:val="0"/>
        <w:ind w:firstLine="720"/>
        <w:jc w:val="both"/>
      </w:pPr>
      <w:r w:rsidRPr="00E94DB4">
        <w:t>1) формируется в "АЦК-Финансы" ЭД "Изменение кассового плана по источникам финансирования дефицита бюджета" (далее - ЭД "ИКПИФД").</w:t>
      </w:r>
    </w:p>
    <w:p w:rsidR="00E94DB4" w:rsidRPr="00E94DB4" w:rsidRDefault="00E94DB4" w:rsidP="00E94DB4">
      <w:pPr>
        <w:autoSpaceDE w:val="0"/>
        <w:autoSpaceDN w:val="0"/>
        <w:adjustRightInd w:val="0"/>
        <w:ind w:firstLine="720"/>
        <w:jc w:val="both"/>
      </w:pPr>
      <w:bookmarkStart w:id="55" w:name="sub_41"/>
      <w:r w:rsidRPr="00E94DB4">
        <w:t>20. Представление справок об изменении прогноза источников осуществляется в следующие сроки:</w:t>
      </w:r>
    </w:p>
    <w:p w:rsidR="00E94DB4" w:rsidRPr="00E94DB4" w:rsidRDefault="00E94DB4" w:rsidP="00E94DB4">
      <w:pPr>
        <w:autoSpaceDE w:val="0"/>
        <w:autoSpaceDN w:val="0"/>
        <w:adjustRightInd w:val="0"/>
        <w:ind w:firstLine="720"/>
        <w:jc w:val="both"/>
      </w:pPr>
      <w:bookmarkStart w:id="56" w:name="sub_412"/>
      <w:bookmarkEnd w:id="55"/>
      <w:r w:rsidRPr="00E94DB4">
        <w:t>1) при внесении изменений в решение Комитета местного самоуправления Бессоновского сельсовета о бюджете Бессоновского сельсовета на текущий финансовый год и на плановый период - в течение 8 рабочих дней со дня вступления его в силу, но не позднее одного рабочего дня до окончания месяца, в котором внесены изменения в сводную бюджетную роспись бюджета Бессоновского сельсовета на текущий финансовый год в связи с принятием вышеуказанного решения;</w:t>
      </w:r>
    </w:p>
    <w:bookmarkEnd w:id="56"/>
    <w:p w:rsidR="00E94DB4" w:rsidRPr="00E94DB4" w:rsidRDefault="00E94DB4" w:rsidP="00E94DB4">
      <w:pPr>
        <w:autoSpaceDE w:val="0"/>
        <w:autoSpaceDN w:val="0"/>
        <w:adjustRightInd w:val="0"/>
        <w:ind w:firstLine="720"/>
        <w:jc w:val="both"/>
      </w:pPr>
      <w:r w:rsidRPr="00E94DB4">
        <w:t>2) в других случаях - не позднее трёх рабочих дней, предшествующих очередному месяцу финансирования.</w:t>
      </w:r>
    </w:p>
    <w:p w:rsidR="00E94DB4" w:rsidRPr="00E94DB4" w:rsidRDefault="00E94DB4" w:rsidP="00E94DB4">
      <w:pPr>
        <w:autoSpaceDE w:val="0"/>
        <w:autoSpaceDN w:val="0"/>
        <w:adjustRightInd w:val="0"/>
        <w:ind w:firstLine="720"/>
        <w:jc w:val="both"/>
      </w:pPr>
    </w:p>
    <w:p w:rsidR="00E94DB4" w:rsidRPr="00E94DB4" w:rsidRDefault="00E94DB4" w:rsidP="00E94DB4">
      <w:pPr>
        <w:autoSpaceDE w:val="0"/>
        <w:autoSpaceDN w:val="0"/>
        <w:adjustRightInd w:val="0"/>
        <w:spacing w:before="108" w:after="108"/>
        <w:jc w:val="center"/>
        <w:outlineLvl w:val="0"/>
        <w:rPr>
          <w:b/>
          <w:bCs/>
          <w:color w:val="26282F"/>
        </w:rPr>
      </w:pPr>
      <w:bookmarkStart w:id="57" w:name="sub_500"/>
      <w:r w:rsidRPr="00E94DB4">
        <w:rPr>
          <w:b/>
          <w:bCs/>
          <w:color w:val="26282F"/>
        </w:rPr>
        <w:t>V. Порядок составления и уточнения кассового плана исполнения бюджета Бессоновского сельсовета</w:t>
      </w:r>
    </w:p>
    <w:bookmarkEnd w:id="57"/>
    <w:p w:rsidR="00E94DB4" w:rsidRPr="00E94DB4" w:rsidRDefault="00E94DB4" w:rsidP="00E94DB4">
      <w:pPr>
        <w:autoSpaceDE w:val="0"/>
        <w:autoSpaceDN w:val="0"/>
        <w:adjustRightInd w:val="0"/>
        <w:spacing w:before="75"/>
        <w:jc w:val="both"/>
        <w:rPr>
          <w:i/>
          <w:iCs/>
          <w:color w:val="353842"/>
          <w:shd w:val="clear" w:color="auto" w:fill="F0F0F0"/>
        </w:rPr>
      </w:pPr>
    </w:p>
    <w:p w:rsidR="00E94DB4" w:rsidRPr="00E94DB4" w:rsidRDefault="00E94DB4" w:rsidP="00E94DB4">
      <w:pPr>
        <w:autoSpaceDE w:val="0"/>
        <w:autoSpaceDN w:val="0"/>
        <w:adjustRightInd w:val="0"/>
        <w:ind w:firstLine="720"/>
        <w:jc w:val="both"/>
      </w:pPr>
      <w:r w:rsidRPr="00E94DB4">
        <w:t xml:space="preserve">21. Кассовый план составляется Администрацией Бессоновского сельсовета по форме согласно </w:t>
      </w:r>
      <w:hyperlink w:anchor="sub_1900" w:history="1">
        <w:r w:rsidRPr="00E94DB4">
          <w:t>приложению № 6</w:t>
        </w:r>
      </w:hyperlink>
      <w:r w:rsidRPr="00E94DB4">
        <w:t xml:space="preserve"> к настоящему Порядку и утверждается главой администрации Бессоновского сельсовета не позднее последнего рабочего дня отчётного финансового года.</w:t>
      </w:r>
    </w:p>
    <w:p w:rsidR="00E94DB4" w:rsidRPr="00E94DB4" w:rsidRDefault="00E94DB4" w:rsidP="00E94DB4">
      <w:pPr>
        <w:autoSpaceDE w:val="0"/>
        <w:autoSpaceDN w:val="0"/>
        <w:adjustRightInd w:val="0"/>
        <w:ind w:firstLine="720"/>
        <w:jc w:val="both"/>
      </w:pPr>
      <w:bookmarkStart w:id="58" w:name="sub_523"/>
      <w:r w:rsidRPr="00E94DB4">
        <w:t xml:space="preserve">22. Администрация Бессоновского сельсовета вносит уточнения в кассовый план на основании уточненных сведений по доходам, расходам и источникам финансирования дефицита бюджета Бессоновского </w:t>
      </w:r>
      <w:r w:rsidRPr="00E94DB4">
        <w:lastRenderedPageBreak/>
        <w:t>сельсовета в следующие сроки:</w:t>
      </w:r>
    </w:p>
    <w:bookmarkEnd w:id="58"/>
    <w:p w:rsidR="00E94DB4" w:rsidRPr="00E94DB4" w:rsidRDefault="00E94DB4" w:rsidP="00E94DB4">
      <w:pPr>
        <w:autoSpaceDE w:val="0"/>
        <w:autoSpaceDN w:val="0"/>
        <w:adjustRightInd w:val="0"/>
        <w:ind w:firstLine="720"/>
        <w:jc w:val="both"/>
      </w:pPr>
      <w:r w:rsidRPr="00E94DB4">
        <w:t>1) при внесении изменений в решение Комитета местного самоуправления Бессоновского сельсовета о бюджете Бессоновского сельсовета на текущий финансовый год и на плановый период - в течение 20 дней со дня принятия решения о внесении изменений в решение Комитета местного самоуправления Бессоновского сельсовета о бюджете Бессоновского сельсовета, но не позднее двух рабочих дней до окончания месяца, в котором внесены изменения в сводную бюджетную роспись бюджета Бессоновского сельсовета на текущий финансовый год в связи с принятием вышеуказанного решения;</w:t>
      </w:r>
    </w:p>
    <w:p w:rsidR="00E94DB4" w:rsidRPr="00E94DB4" w:rsidRDefault="00E94DB4" w:rsidP="00E94DB4">
      <w:pPr>
        <w:autoSpaceDE w:val="0"/>
        <w:autoSpaceDN w:val="0"/>
        <w:adjustRightInd w:val="0"/>
        <w:ind w:firstLine="720"/>
        <w:jc w:val="both"/>
      </w:pPr>
      <w:bookmarkStart w:id="59" w:name="sub_232"/>
      <w:r w:rsidRPr="00E94DB4">
        <w:t>2) в связи с поступлением межбюджетных трансфертов и иных безвозмездных поступлений и доходов от возврата остатков субсидий, субвенций и иных межбюджетных трансфертов, имеющих целевое назначение, прошлых лет, сверх сумм, утверждённых решением Комитета местного самоуправления Бессоновского сельсовета о бюджете Бессоновского сельсовета на текущий финансовый год и на плановый период, осуществлением возврата остатков субсидий, субвенций и иных межбюджетных трансфертов, имеющих целевое назначение, прошлых лет, в областной бюджет сверх сумм, утверждённых решением Комитета местного самоуправления Бессоновского сельсовета о бюджете Бессоновского сельсовета на текущий финансовый год и на плановый период, а также в связи с необходимостью перераспределения показателей КПД, КПР, КПИФД, не затрагивающих годовые объёмы поступлений - не позднее 2 рабочего дня очередного месяца финансирования;</w:t>
      </w:r>
    </w:p>
    <w:p w:rsidR="00E94DB4" w:rsidRPr="00E94DB4" w:rsidRDefault="00E94DB4" w:rsidP="00E94DB4">
      <w:pPr>
        <w:autoSpaceDE w:val="0"/>
        <w:autoSpaceDN w:val="0"/>
        <w:adjustRightInd w:val="0"/>
        <w:ind w:firstLine="720"/>
        <w:jc w:val="both"/>
      </w:pPr>
      <w:bookmarkStart w:id="60" w:name="sub_5233"/>
      <w:bookmarkEnd w:id="59"/>
      <w:r w:rsidRPr="00E94DB4">
        <w:t>3) в других случаях - не позднее двух рабочих дней, предшествующих очередному месяцу финансирования.</w:t>
      </w:r>
    </w:p>
    <w:bookmarkEnd w:id="60"/>
    <w:p w:rsidR="00E94DB4" w:rsidRPr="00E94DB4" w:rsidRDefault="00E94DB4" w:rsidP="00E94DB4">
      <w:pPr>
        <w:autoSpaceDE w:val="0"/>
        <w:autoSpaceDN w:val="0"/>
        <w:adjustRightInd w:val="0"/>
        <w:ind w:firstLine="720"/>
        <w:jc w:val="both"/>
      </w:pPr>
      <w:r w:rsidRPr="00E94DB4">
        <w:t xml:space="preserve">23. Уточнённый кассовый план представляется на подпись главе администрации Бессоновского сельсовета не позднее следующего рабочего дня после внесения уточнений в кассовый план в сроки, установленные </w:t>
      </w:r>
      <w:hyperlink w:anchor="sub_523" w:history="1">
        <w:r w:rsidRPr="00E94DB4">
          <w:t>пунктом 22</w:t>
        </w:r>
      </w:hyperlink>
      <w:r w:rsidRPr="00E94DB4">
        <w:t xml:space="preserve"> настоящего Порядка.</w:t>
      </w:r>
    </w:p>
    <w:p w:rsidR="00E94DB4" w:rsidRPr="00E94DB4" w:rsidRDefault="00E94DB4" w:rsidP="00E94DB4">
      <w:pPr>
        <w:widowControl/>
        <w:autoSpaceDE w:val="0"/>
        <w:autoSpaceDN w:val="0"/>
        <w:adjustRightInd w:val="0"/>
        <w:ind w:firstLine="540"/>
        <w:jc w:val="center"/>
        <w:outlineLvl w:val="1"/>
        <w:rPr>
          <w:b/>
          <w:sz w:val="28"/>
          <w:szCs w:val="28"/>
        </w:rPr>
        <w:sectPr w:rsidR="00E94DB4" w:rsidRPr="00E94DB4" w:rsidSect="00986D81">
          <w:footerReference w:type="default" r:id="rId11"/>
          <w:pgSz w:w="11906" w:h="16838"/>
          <w:pgMar w:top="1258" w:right="849" w:bottom="426" w:left="1440" w:header="709" w:footer="709" w:gutter="0"/>
          <w:cols w:space="708"/>
          <w:titlePg/>
          <w:docGrid w:linePitch="360"/>
        </w:sectPr>
      </w:pPr>
    </w:p>
    <w:p w:rsidR="00E94DB4" w:rsidRPr="00E94DB4" w:rsidRDefault="00E94DB4" w:rsidP="00E94DB4">
      <w:pPr>
        <w:autoSpaceDE w:val="0"/>
        <w:autoSpaceDN w:val="0"/>
        <w:adjustRightInd w:val="0"/>
        <w:ind w:firstLine="698"/>
        <w:jc w:val="right"/>
      </w:pPr>
      <w:bookmarkStart w:id="61" w:name="sub_1100"/>
      <w:r w:rsidRPr="00E94DB4">
        <w:rPr>
          <w:bCs/>
          <w:color w:val="26282F"/>
        </w:rPr>
        <w:lastRenderedPageBreak/>
        <w:t>Приложение N 1</w:t>
      </w:r>
      <w:r w:rsidRPr="00E94DB4">
        <w:rPr>
          <w:bCs/>
          <w:color w:val="26282F"/>
        </w:rPr>
        <w:br/>
        <w:t xml:space="preserve">к </w:t>
      </w:r>
      <w:hyperlink w:anchor="sub_1000" w:history="1">
        <w:r w:rsidRPr="00E94DB4">
          <w:t>Порядку</w:t>
        </w:r>
      </w:hyperlink>
      <w:r w:rsidRPr="00E94DB4">
        <w:rPr>
          <w:bCs/>
          <w:color w:val="26282F"/>
        </w:rPr>
        <w:br/>
        <w:t>составления и ведения кассового плана</w:t>
      </w:r>
      <w:r w:rsidRPr="00E94DB4">
        <w:rPr>
          <w:bCs/>
          <w:color w:val="26282F"/>
        </w:rPr>
        <w:br/>
        <w:t>исполнения бюджета Бессоновского сельсовета Бессоновского района Пензенской области</w:t>
      </w:r>
    </w:p>
    <w:bookmarkEnd w:id="61"/>
    <w:p w:rsidR="00E94DB4" w:rsidRPr="00E94DB4" w:rsidRDefault="00E94DB4" w:rsidP="00E94DB4">
      <w:pPr>
        <w:autoSpaceDE w:val="0"/>
        <w:autoSpaceDN w:val="0"/>
        <w:adjustRightInd w:val="0"/>
        <w:ind w:firstLine="720"/>
        <w:jc w:val="both"/>
      </w:pPr>
    </w:p>
    <w:p w:rsidR="00E94DB4" w:rsidRPr="00E94DB4" w:rsidRDefault="00E94DB4" w:rsidP="00E94DB4">
      <w:pPr>
        <w:autoSpaceDE w:val="0"/>
        <w:autoSpaceDN w:val="0"/>
        <w:adjustRightInd w:val="0"/>
        <w:ind w:firstLine="720"/>
        <w:jc w:val="both"/>
      </w:pPr>
    </w:p>
    <w:p w:rsidR="00E94DB4" w:rsidRPr="00E94DB4" w:rsidRDefault="00E94DB4" w:rsidP="00E94DB4">
      <w:pPr>
        <w:autoSpaceDE w:val="0"/>
        <w:autoSpaceDN w:val="0"/>
        <w:adjustRightInd w:val="0"/>
        <w:ind w:firstLine="720"/>
        <w:jc w:val="both"/>
      </w:pPr>
    </w:p>
    <w:p w:rsidR="00E94DB4" w:rsidRPr="00E94DB4" w:rsidRDefault="00E94DB4" w:rsidP="00E94DB4">
      <w:pPr>
        <w:autoSpaceDE w:val="0"/>
        <w:autoSpaceDN w:val="0"/>
        <w:adjustRightInd w:val="0"/>
        <w:spacing w:before="108" w:after="108"/>
        <w:jc w:val="center"/>
        <w:outlineLvl w:val="0"/>
        <w:rPr>
          <w:b/>
          <w:bCs/>
          <w:color w:val="26282F"/>
        </w:rPr>
      </w:pPr>
      <w:r w:rsidRPr="00E94DB4">
        <w:rPr>
          <w:b/>
          <w:bCs/>
          <w:color w:val="26282F"/>
        </w:rPr>
        <w:t xml:space="preserve">Кассовый план по доходам бюджета </w:t>
      </w:r>
    </w:p>
    <w:p w:rsidR="00E94DB4" w:rsidRPr="00E94DB4" w:rsidRDefault="00E94DB4" w:rsidP="00E94DB4">
      <w:pPr>
        <w:autoSpaceDE w:val="0"/>
        <w:autoSpaceDN w:val="0"/>
        <w:adjustRightInd w:val="0"/>
        <w:spacing w:before="108" w:after="108"/>
        <w:jc w:val="center"/>
        <w:outlineLvl w:val="0"/>
        <w:rPr>
          <w:b/>
          <w:bCs/>
          <w:color w:val="26282F"/>
        </w:rPr>
      </w:pPr>
      <w:r w:rsidRPr="00E94DB4">
        <w:rPr>
          <w:b/>
          <w:bCs/>
          <w:color w:val="26282F"/>
        </w:rPr>
        <w:t xml:space="preserve">Бессоновского сельсовета Бессоновского района Пензенской области </w:t>
      </w:r>
      <w:r w:rsidRPr="00E94DB4">
        <w:rPr>
          <w:b/>
          <w:bCs/>
          <w:color w:val="26282F"/>
        </w:rPr>
        <w:br/>
        <w:t>на ________ год</w:t>
      </w:r>
    </w:p>
    <w:p w:rsidR="00E94DB4" w:rsidRPr="00E94DB4" w:rsidRDefault="00E94DB4" w:rsidP="00E94DB4">
      <w:pPr>
        <w:autoSpaceDE w:val="0"/>
        <w:autoSpaceDN w:val="0"/>
        <w:adjustRightInd w:val="0"/>
        <w:ind w:firstLine="720"/>
        <w:jc w:val="both"/>
      </w:pPr>
    </w:p>
    <w:p w:rsidR="00E94DB4" w:rsidRPr="00E94DB4" w:rsidRDefault="00E94DB4" w:rsidP="00E94DB4">
      <w:pPr>
        <w:autoSpaceDE w:val="0"/>
        <w:autoSpaceDN w:val="0"/>
        <w:adjustRightInd w:val="0"/>
        <w:ind w:firstLine="720"/>
        <w:jc w:val="both"/>
      </w:pPr>
      <w:r w:rsidRPr="00E94DB4">
        <w:t xml:space="preserve">     Период: месячный</w:t>
      </w:r>
    </w:p>
    <w:p w:rsidR="00E94DB4" w:rsidRPr="00E94DB4" w:rsidRDefault="00E94DB4" w:rsidP="00E94DB4">
      <w:pPr>
        <w:autoSpaceDE w:val="0"/>
        <w:autoSpaceDN w:val="0"/>
        <w:adjustRightInd w:val="0"/>
        <w:ind w:firstLine="720"/>
        <w:jc w:val="both"/>
      </w:pPr>
      <w:r w:rsidRPr="00E94DB4">
        <w:t xml:space="preserve">     Единица измерения: тыс. руб.</w:t>
      </w:r>
    </w:p>
    <w:p w:rsidR="00E94DB4" w:rsidRPr="00E94DB4" w:rsidRDefault="00E94DB4" w:rsidP="00E94DB4">
      <w:pPr>
        <w:autoSpaceDE w:val="0"/>
        <w:autoSpaceDN w:val="0"/>
        <w:adjustRightInd w:val="0"/>
        <w:ind w:firstLine="720"/>
        <w:jc w:val="both"/>
      </w:pPr>
    </w:p>
    <w:tbl>
      <w:tblPr>
        <w:tblW w:w="0" w:type="auto"/>
        <w:tblInd w:w="100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9"/>
        <w:gridCol w:w="1189"/>
        <w:gridCol w:w="1185"/>
        <w:gridCol w:w="864"/>
        <w:gridCol w:w="893"/>
        <w:gridCol w:w="926"/>
        <w:gridCol w:w="743"/>
        <w:gridCol w:w="893"/>
        <w:gridCol w:w="739"/>
        <w:gridCol w:w="786"/>
        <w:gridCol w:w="810"/>
        <w:gridCol w:w="883"/>
        <w:gridCol w:w="872"/>
        <w:gridCol w:w="849"/>
        <w:gridCol w:w="893"/>
        <w:gridCol w:w="814"/>
      </w:tblGrid>
      <w:tr w:rsidR="00E94DB4" w:rsidRPr="00E94DB4" w:rsidTr="00FB36F9">
        <w:tblPrEx>
          <w:tblCellMar>
            <w:top w:w="0" w:type="dxa"/>
            <w:bottom w:w="0" w:type="dxa"/>
          </w:tblCellMar>
        </w:tblPrEx>
        <w:tc>
          <w:tcPr>
            <w:tcW w:w="639" w:type="dxa"/>
            <w:vMerge w:val="restart"/>
            <w:tcBorders>
              <w:top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N п/п</w:t>
            </w:r>
          </w:p>
        </w:tc>
        <w:tc>
          <w:tcPr>
            <w:tcW w:w="1189" w:type="dxa"/>
            <w:vMerge w:val="restart"/>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Код классификации доходов бюджета</w:t>
            </w:r>
          </w:p>
        </w:tc>
        <w:tc>
          <w:tcPr>
            <w:tcW w:w="1185" w:type="dxa"/>
            <w:vMerge w:val="restart"/>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Наименование кода дохода бюджета</w:t>
            </w:r>
          </w:p>
        </w:tc>
        <w:tc>
          <w:tcPr>
            <w:tcW w:w="864" w:type="dxa"/>
            <w:vMerge w:val="restart"/>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Сумма на год</w:t>
            </w:r>
          </w:p>
        </w:tc>
        <w:tc>
          <w:tcPr>
            <w:tcW w:w="10101" w:type="dxa"/>
            <w:gridSpan w:val="12"/>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center"/>
            </w:pPr>
            <w:r w:rsidRPr="00E94DB4">
              <w:t>в том числе:</w:t>
            </w:r>
          </w:p>
        </w:tc>
      </w:tr>
      <w:tr w:rsidR="00E94DB4" w:rsidRPr="00E94DB4" w:rsidTr="00FB36F9">
        <w:tblPrEx>
          <w:tblCellMar>
            <w:top w:w="0" w:type="dxa"/>
            <w:bottom w:w="0" w:type="dxa"/>
          </w:tblCellMar>
        </w:tblPrEx>
        <w:tc>
          <w:tcPr>
            <w:tcW w:w="639" w:type="dxa"/>
            <w:vMerge/>
            <w:tcBorders>
              <w:top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1189" w:type="dxa"/>
            <w:vMerge/>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1185" w:type="dxa"/>
            <w:vMerge/>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64" w:type="dxa"/>
            <w:vMerge/>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93"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январь</w:t>
            </w:r>
          </w:p>
        </w:tc>
        <w:tc>
          <w:tcPr>
            <w:tcW w:w="926"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февраль</w:t>
            </w:r>
          </w:p>
        </w:tc>
        <w:tc>
          <w:tcPr>
            <w:tcW w:w="743"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март</w:t>
            </w:r>
          </w:p>
        </w:tc>
        <w:tc>
          <w:tcPr>
            <w:tcW w:w="893"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апрель</w:t>
            </w:r>
          </w:p>
        </w:tc>
        <w:tc>
          <w:tcPr>
            <w:tcW w:w="739"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май</w:t>
            </w:r>
          </w:p>
        </w:tc>
        <w:tc>
          <w:tcPr>
            <w:tcW w:w="786"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июнь</w:t>
            </w:r>
          </w:p>
        </w:tc>
        <w:tc>
          <w:tcPr>
            <w:tcW w:w="81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июль</w:t>
            </w:r>
          </w:p>
        </w:tc>
        <w:tc>
          <w:tcPr>
            <w:tcW w:w="883"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август</w:t>
            </w:r>
          </w:p>
        </w:tc>
        <w:tc>
          <w:tcPr>
            <w:tcW w:w="872"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сентябрь</w:t>
            </w:r>
          </w:p>
        </w:tc>
        <w:tc>
          <w:tcPr>
            <w:tcW w:w="849"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октябрь</w:t>
            </w:r>
          </w:p>
        </w:tc>
        <w:tc>
          <w:tcPr>
            <w:tcW w:w="893"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ноябрь</w:t>
            </w:r>
          </w:p>
        </w:tc>
        <w:tc>
          <w:tcPr>
            <w:tcW w:w="814"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both"/>
            </w:pPr>
            <w:r w:rsidRPr="00E94DB4">
              <w:t>декабрь</w:t>
            </w:r>
          </w:p>
        </w:tc>
      </w:tr>
      <w:tr w:rsidR="00E94DB4" w:rsidRPr="00E94DB4" w:rsidTr="00FB36F9">
        <w:tblPrEx>
          <w:tblCellMar>
            <w:top w:w="0" w:type="dxa"/>
            <w:bottom w:w="0" w:type="dxa"/>
          </w:tblCellMar>
        </w:tblPrEx>
        <w:tc>
          <w:tcPr>
            <w:tcW w:w="639" w:type="dxa"/>
            <w:tcBorders>
              <w:top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1</w:t>
            </w:r>
          </w:p>
        </w:tc>
        <w:tc>
          <w:tcPr>
            <w:tcW w:w="1189"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2</w:t>
            </w:r>
          </w:p>
        </w:tc>
        <w:tc>
          <w:tcPr>
            <w:tcW w:w="1185"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3</w:t>
            </w:r>
          </w:p>
        </w:tc>
        <w:tc>
          <w:tcPr>
            <w:tcW w:w="864"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4</w:t>
            </w:r>
          </w:p>
        </w:tc>
        <w:tc>
          <w:tcPr>
            <w:tcW w:w="893"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5</w:t>
            </w:r>
          </w:p>
        </w:tc>
        <w:tc>
          <w:tcPr>
            <w:tcW w:w="926"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6</w:t>
            </w:r>
          </w:p>
        </w:tc>
        <w:tc>
          <w:tcPr>
            <w:tcW w:w="743"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7</w:t>
            </w:r>
          </w:p>
        </w:tc>
        <w:tc>
          <w:tcPr>
            <w:tcW w:w="893"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8</w:t>
            </w:r>
          </w:p>
        </w:tc>
        <w:tc>
          <w:tcPr>
            <w:tcW w:w="739"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9</w:t>
            </w:r>
          </w:p>
        </w:tc>
        <w:tc>
          <w:tcPr>
            <w:tcW w:w="786"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10</w:t>
            </w:r>
          </w:p>
        </w:tc>
        <w:tc>
          <w:tcPr>
            <w:tcW w:w="81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11</w:t>
            </w:r>
          </w:p>
        </w:tc>
        <w:tc>
          <w:tcPr>
            <w:tcW w:w="883"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12</w:t>
            </w:r>
          </w:p>
        </w:tc>
        <w:tc>
          <w:tcPr>
            <w:tcW w:w="872"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13</w:t>
            </w:r>
          </w:p>
        </w:tc>
        <w:tc>
          <w:tcPr>
            <w:tcW w:w="849"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14</w:t>
            </w:r>
          </w:p>
        </w:tc>
        <w:tc>
          <w:tcPr>
            <w:tcW w:w="893"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15</w:t>
            </w:r>
          </w:p>
        </w:tc>
        <w:tc>
          <w:tcPr>
            <w:tcW w:w="814"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center"/>
            </w:pPr>
            <w:r w:rsidRPr="00E94DB4">
              <w:t>16</w:t>
            </w:r>
          </w:p>
        </w:tc>
      </w:tr>
      <w:tr w:rsidR="00E94DB4" w:rsidRPr="00E94DB4" w:rsidTr="00FB36F9">
        <w:tblPrEx>
          <w:tblCellMar>
            <w:top w:w="0" w:type="dxa"/>
            <w:bottom w:w="0" w:type="dxa"/>
          </w:tblCellMar>
        </w:tblPrEx>
        <w:tc>
          <w:tcPr>
            <w:tcW w:w="639" w:type="dxa"/>
            <w:tcBorders>
              <w:top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1</w:t>
            </w:r>
          </w:p>
        </w:tc>
        <w:tc>
          <w:tcPr>
            <w:tcW w:w="1189"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1185"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64"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93"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926"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43"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93"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39"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86"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1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83"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72"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9"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93"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14"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both"/>
            </w:pPr>
          </w:p>
        </w:tc>
      </w:tr>
      <w:tr w:rsidR="00E94DB4" w:rsidRPr="00E94DB4" w:rsidTr="00FB36F9">
        <w:tblPrEx>
          <w:tblCellMar>
            <w:top w:w="0" w:type="dxa"/>
            <w:bottom w:w="0" w:type="dxa"/>
          </w:tblCellMar>
        </w:tblPrEx>
        <w:tc>
          <w:tcPr>
            <w:tcW w:w="639" w:type="dxa"/>
            <w:tcBorders>
              <w:top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2</w:t>
            </w:r>
          </w:p>
        </w:tc>
        <w:tc>
          <w:tcPr>
            <w:tcW w:w="1189"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1185"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64"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93"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926"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43"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93"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39"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86"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1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83"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72"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9"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93"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14"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both"/>
            </w:pPr>
          </w:p>
        </w:tc>
      </w:tr>
      <w:tr w:rsidR="00E94DB4" w:rsidRPr="00E94DB4" w:rsidTr="00FB36F9">
        <w:tblPrEx>
          <w:tblCellMar>
            <w:top w:w="0" w:type="dxa"/>
            <w:bottom w:w="0" w:type="dxa"/>
          </w:tblCellMar>
        </w:tblPrEx>
        <w:tc>
          <w:tcPr>
            <w:tcW w:w="639" w:type="dxa"/>
            <w:tcBorders>
              <w:top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1189"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1185"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64"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93"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926"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43"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93"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39"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86"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1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83"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72"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9"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93"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14"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both"/>
            </w:pPr>
          </w:p>
        </w:tc>
      </w:tr>
      <w:tr w:rsidR="00E94DB4" w:rsidRPr="00E94DB4" w:rsidTr="00FB36F9">
        <w:tblPrEx>
          <w:tblCellMar>
            <w:top w:w="0" w:type="dxa"/>
            <w:bottom w:w="0" w:type="dxa"/>
          </w:tblCellMar>
        </w:tblPrEx>
        <w:tc>
          <w:tcPr>
            <w:tcW w:w="3013" w:type="dxa"/>
            <w:gridSpan w:val="3"/>
            <w:tcBorders>
              <w:top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Итого доходов</w:t>
            </w:r>
          </w:p>
        </w:tc>
        <w:tc>
          <w:tcPr>
            <w:tcW w:w="864"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93"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926"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43"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93"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39"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86"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1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83"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72"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9"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93"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14"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both"/>
            </w:pPr>
          </w:p>
        </w:tc>
      </w:tr>
    </w:tbl>
    <w:p w:rsidR="00E94DB4" w:rsidRPr="00E94DB4" w:rsidRDefault="00E94DB4" w:rsidP="00E94DB4">
      <w:pPr>
        <w:autoSpaceDE w:val="0"/>
        <w:autoSpaceDN w:val="0"/>
        <w:adjustRightInd w:val="0"/>
        <w:ind w:firstLine="720"/>
        <w:jc w:val="both"/>
      </w:pPr>
    </w:p>
    <w:p w:rsidR="00E94DB4" w:rsidRPr="00E94DB4" w:rsidRDefault="00E94DB4" w:rsidP="00E94DB4">
      <w:pPr>
        <w:autoSpaceDE w:val="0"/>
        <w:autoSpaceDN w:val="0"/>
        <w:adjustRightInd w:val="0"/>
        <w:ind w:firstLine="698"/>
        <w:jc w:val="right"/>
        <w:rPr>
          <w:b/>
          <w:bCs/>
          <w:color w:val="26282F"/>
        </w:rPr>
      </w:pPr>
      <w:bookmarkStart w:id="62" w:name="sub_1200"/>
    </w:p>
    <w:p w:rsidR="00E94DB4" w:rsidRPr="00E94DB4" w:rsidRDefault="00E94DB4" w:rsidP="00E94DB4">
      <w:pPr>
        <w:autoSpaceDE w:val="0"/>
        <w:autoSpaceDN w:val="0"/>
        <w:adjustRightInd w:val="0"/>
        <w:ind w:firstLine="698"/>
        <w:jc w:val="right"/>
        <w:rPr>
          <w:b/>
          <w:bCs/>
          <w:color w:val="26282F"/>
        </w:rPr>
      </w:pPr>
    </w:p>
    <w:p w:rsidR="00E94DB4" w:rsidRPr="00E94DB4" w:rsidRDefault="00E94DB4" w:rsidP="00E94DB4">
      <w:pPr>
        <w:autoSpaceDE w:val="0"/>
        <w:autoSpaceDN w:val="0"/>
        <w:adjustRightInd w:val="0"/>
        <w:ind w:firstLine="698"/>
        <w:jc w:val="right"/>
        <w:rPr>
          <w:b/>
          <w:bCs/>
          <w:color w:val="26282F"/>
        </w:rPr>
      </w:pPr>
    </w:p>
    <w:p w:rsidR="00E94DB4" w:rsidRPr="00E94DB4" w:rsidRDefault="00E94DB4" w:rsidP="00E94DB4">
      <w:pPr>
        <w:autoSpaceDE w:val="0"/>
        <w:autoSpaceDN w:val="0"/>
        <w:adjustRightInd w:val="0"/>
        <w:ind w:firstLine="698"/>
        <w:jc w:val="right"/>
      </w:pPr>
      <w:r w:rsidRPr="00E94DB4">
        <w:rPr>
          <w:bCs/>
          <w:color w:val="26282F"/>
        </w:rPr>
        <w:t>Приложение N 2</w:t>
      </w:r>
      <w:r w:rsidRPr="00E94DB4">
        <w:rPr>
          <w:bCs/>
          <w:color w:val="26282F"/>
        </w:rPr>
        <w:br/>
        <w:t xml:space="preserve">к </w:t>
      </w:r>
      <w:hyperlink w:anchor="sub_1000" w:history="1">
        <w:r w:rsidRPr="00E94DB4">
          <w:t>Порядку</w:t>
        </w:r>
      </w:hyperlink>
      <w:r w:rsidRPr="00E94DB4">
        <w:rPr>
          <w:bCs/>
          <w:color w:val="26282F"/>
        </w:rPr>
        <w:br/>
        <w:t>составления ведения кассового плана</w:t>
      </w:r>
      <w:r w:rsidRPr="00E94DB4">
        <w:rPr>
          <w:bCs/>
          <w:color w:val="26282F"/>
        </w:rPr>
        <w:br/>
        <w:t>исполнения бюджета Бессоновского сельсовета Бессоновского района Пензенской области</w:t>
      </w:r>
    </w:p>
    <w:bookmarkEnd w:id="62"/>
    <w:p w:rsidR="00E94DB4" w:rsidRPr="00E94DB4" w:rsidRDefault="00E94DB4" w:rsidP="00E94DB4">
      <w:pPr>
        <w:autoSpaceDE w:val="0"/>
        <w:autoSpaceDN w:val="0"/>
        <w:adjustRightInd w:val="0"/>
        <w:ind w:firstLine="720"/>
        <w:jc w:val="both"/>
      </w:pPr>
    </w:p>
    <w:p w:rsidR="00E94DB4" w:rsidRPr="00E94DB4" w:rsidRDefault="00E94DB4" w:rsidP="00E94DB4">
      <w:pPr>
        <w:autoSpaceDE w:val="0"/>
        <w:autoSpaceDN w:val="0"/>
        <w:adjustRightInd w:val="0"/>
        <w:jc w:val="both"/>
      </w:pPr>
    </w:p>
    <w:p w:rsidR="00E94DB4" w:rsidRPr="00E94DB4" w:rsidRDefault="00E94DB4" w:rsidP="00E94DB4">
      <w:pPr>
        <w:autoSpaceDE w:val="0"/>
        <w:autoSpaceDN w:val="0"/>
        <w:adjustRightInd w:val="0"/>
        <w:spacing w:before="108" w:after="108"/>
        <w:jc w:val="center"/>
        <w:outlineLvl w:val="0"/>
        <w:rPr>
          <w:b/>
          <w:bCs/>
          <w:color w:val="26282F"/>
        </w:rPr>
      </w:pPr>
      <w:r w:rsidRPr="00E94DB4">
        <w:rPr>
          <w:b/>
          <w:bCs/>
          <w:color w:val="26282F"/>
        </w:rPr>
        <w:t xml:space="preserve">Справка об изменении прогноза кассовых поступлений доходов </w:t>
      </w:r>
    </w:p>
    <w:p w:rsidR="00E94DB4" w:rsidRPr="00E94DB4" w:rsidRDefault="00E94DB4" w:rsidP="00E94DB4">
      <w:pPr>
        <w:autoSpaceDE w:val="0"/>
        <w:autoSpaceDN w:val="0"/>
        <w:adjustRightInd w:val="0"/>
        <w:spacing w:before="108" w:after="108"/>
        <w:jc w:val="center"/>
        <w:outlineLvl w:val="0"/>
        <w:rPr>
          <w:b/>
          <w:bCs/>
          <w:color w:val="26282F"/>
        </w:rPr>
      </w:pPr>
      <w:r w:rsidRPr="00E94DB4">
        <w:rPr>
          <w:b/>
          <w:bCs/>
          <w:color w:val="26282F"/>
        </w:rPr>
        <w:t>в бюджет Бессоновского сельсовета Бессоновского района Пензенской области</w:t>
      </w:r>
      <w:r w:rsidRPr="00E94DB4">
        <w:rPr>
          <w:b/>
          <w:bCs/>
          <w:color w:val="26282F"/>
        </w:rPr>
        <w:br/>
        <w:t>на _______ год</w:t>
      </w:r>
    </w:p>
    <w:p w:rsidR="00E94DB4" w:rsidRPr="00E94DB4" w:rsidRDefault="00E94DB4" w:rsidP="00E94DB4">
      <w:pPr>
        <w:autoSpaceDE w:val="0"/>
        <w:autoSpaceDN w:val="0"/>
        <w:adjustRightInd w:val="0"/>
        <w:ind w:firstLine="720"/>
        <w:jc w:val="both"/>
      </w:pPr>
    </w:p>
    <w:p w:rsidR="00E94DB4" w:rsidRPr="00E94DB4" w:rsidRDefault="00E94DB4" w:rsidP="00E94DB4">
      <w:pPr>
        <w:autoSpaceDE w:val="0"/>
        <w:autoSpaceDN w:val="0"/>
        <w:adjustRightInd w:val="0"/>
      </w:pPr>
      <w:r w:rsidRPr="00E94DB4">
        <w:t xml:space="preserve">        Главный администратор доходов бюджета Бессоновского сельсовета Бессоновского района Пензенской области</w:t>
      </w:r>
    </w:p>
    <w:p w:rsidR="00E94DB4" w:rsidRPr="00E94DB4" w:rsidRDefault="00E94DB4" w:rsidP="00E94DB4">
      <w:pPr>
        <w:autoSpaceDE w:val="0"/>
        <w:autoSpaceDN w:val="0"/>
        <w:adjustRightInd w:val="0"/>
      </w:pPr>
      <w:r w:rsidRPr="00E94DB4">
        <w:t xml:space="preserve">        ________________________________________________________</w:t>
      </w:r>
    </w:p>
    <w:p w:rsidR="00E94DB4" w:rsidRPr="00E94DB4" w:rsidRDefault="00E94DB4" w:rsidP="00E94DB4">
      <w:pPr>
        <w:autoSpaceDE w:val="0"/>
        <w:autoSpaceDN w:val="0"/>
        <w:adjustRightInd w:val="0"/>
        <w:ind w:firstLine="720"/>
        <w:jc w:val="both"/>
      </w:pPr>
    </w:p>
    <w:p w:rsidR="00E94DB4" w:rsidRPr="00E94DB4" w:rsidRDefault="00E94DB4" w:rsidP="00E94DB4">
      <w:pPr>
        <w:autoSpaceDE w:val="0"/>
        <w:autoSpaceDN w:val="0"/>
        <w:adjustRightInd w:val="0"/>
      </w:pPr>
      <w:r w:rsidRPr="00E94DB4">
        <w:t xml:space="preserve">        Единица измерения: тыс. руб.</w:t>
      </w:r>
    </w:p>
    <w:p w:rsidR="00E94DB4" w:rsidRPr="00E94DB4" w:rsidRDefault="00E94DB4" w:rsidP="00E94DB4">
      <w:pPr>
        <w:autoSpaceDE w:val="0"/>
        <w:autoSpaceDN w:val="0"/>
        <w:adjustRightInd w:val="0"/>
      </w:pPr>
      <w:r w:rsidRPr="00E94DB4">
        <w:t xml:space="preserve">        Основание для внесения изменения ________________________________________</w:t>
      </w:r>
    </w:p>
    <w:p w:rsidR="00E94DB4" w:rsidRPr="00E94DB4" w:rsidRDefault="00E94DB4" w:rsidP="00E94DB4">
      <w:pPr>
        <w:autoSpaceDE w:val="0"/>
        <w:autoSpaceDN w:val="0"/>
        <w:adjustRightInd w:val="0"/>
      </w:pPr>
      <w:r w:rsidRPr="00E94DB4">
        <w:t xml:space="preserve">                                             (решение, постановление и др.)</w:t>
      </w:r>
    </w:p>
    <w:p w:rsidR="00E94DB4" w:rsidRPr="00E94DB4" w:rsidRDefault="00E94DB4" w:rsidP="00E94DB4">
      <w:pPr>
        <w:autoSpaceDE w:val="0"/>
        <w:autoSpaceDN w:val="0"/>
        <w:adjustRightInd w:val="0"/>
        <w:ind w:firstLine="720"/>
        <w:jc w:val="both"/>
      </w:pP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1305"/>
        <w:gridCol w:w="1185"/>
        <w:gridCol w:w="864"/>
        <w:gridCol w:w="893"/>
        <w:gridCol w:w="926"/>
        <w:gridCol w:w="743"/>
        <w:gridCol w:w="893"/>
        <w:gridCol w:w="739"/>
        <w:gridCol w:w="786"/>
        <w:gridCol w:w="810"/>
        <w:gridCol w:w="883"/>
        <w:gridCol w:w="872"/>
        <w:gridCol w:w="849"/>
        <w:gridCol w:w="893"/>
        <w:gridCol w:w="814"/>
      </w:tblGrid>
      <w:tr w:rsidR="00E94DB4" w:rsidRPr="00E94DB4" w:rsidTr="00FB36F9">
        <w:tblPrEx>
          <w:tblCellMar>
            <w:top w:w="0" w:type="dxa"/>
            <w:bottom w:w="0" w:type="dxa"/>
          </w:tblCellMar>
        </w:tblPrEx>
        <w:tc>
          <w:tcPr>
            <w:tcW w:w="567" w:type="dxa"/>
            <w:vMerge w:val="restart"/>
            <w:tcBorders>
              <w:top w:val="single" w:sz="4" w:space="0" w:color="auto"/>
              <w:bottom w:val="nil"/>
              <w:right w:val="single" w:sz="4" w:space="0" w:color="auto"/>
            </w:tcBorders>
          </w:tcPr>
          <w:p w:rsidR="00E94DB4" w:rsidRPr="00E94DB4" w:rsidRDefault="00E94DB4" w:rsidP="00E94DB4">
            <w:pPr>
              <w:autoSpaceDE w:val="0"/>
              <w:autoSpaceDN w:val="0"/>
              <w:adjustRightInd w:val="0"/>
              <w:jc w:val="center"/>
            </w:pPr>
            <w:r w:rsidRPr="00E94DB4">
              <w:t>N п/п</w:t>
            </w:r>
          </w:p>
        </w:tc>
        <w:tc>
          <w:tcPr>
            <w:tcW w:w="1305" w:type="dxa"/>
            <w:vMerge w:val="restart"/>
            <w:tcBorders>
              <w:top w:val="single" w:sz="4" w:space="0" w:color="auto"/>
              <w:left w:val="single" w:sz="4" w:space="0" w:color="auto"/>
              <w:bottom w:val="nil"/>
              <w:right w:val="single" w:sz="4" w:space="0" w:color="auto"/>
            </w:tcBorders>
          </w:tcPr>
          <w:p w:rsidR="00E94DB4" w:rsidRPr="00E94DB4" w:rsidRDefault="00E94DB4" w:rsidP="00E94DB4">
            <w:pPr>
              <w:autoSpaceDE w:val="0"/>
              <w:autoSpaceDN w:val="0"/>
              <w:adjustRightInd w:val="0"/>
              <w:jc w:val="both"/>
            </w:pPr>
            <w:r w:rsidRPr="00E94DB4">
              <w:t>Код классификации доходов бюджета</w:t>
            </w:r>
          </w:p>
        </w:tc>
        <w:tc>
          <w:tcPr>
            <w:tcW w:w="1185" w:type="dxa"/>
            <w:vMerge w:val="restart"/>
            <w:tcBorders>
              <w:top w:val="single" w:sz="4" w:space="0" w:color="auto"/>
              <w:left w:val="single" w:sz="4" w:space="0" w:color="auto"/>
              <w:bottom w:val="nil"/>
              <w:right w:val="single" w:sz="4" w:space="0" w:color="auto"/>
            </w:tcBorders>
          </w:tcPr>
          <w:p w:rsidR="00E94DB4" w:rsidRPr="00E94DB4" w:rsidRDefault="00E94DB4" w:rsidP="00E94DB4">
            <w:pPr>
              <w:autoSpaceDE w:val="0"/>
              <w:autoSpaceDN w:val="0"/>
              <w:adjustRightInd w:val="0"/>
              <w:jc w:val="both"/>
            </w:pPr>
            <w:r w:rsidRPr="00E94DB4">
              <w:t>Наименование кода дохода бюджета</w:t>
            </w:r>
          </w:p>
        </w:tc>
        <w:tc>
          <w:tcPr>
            <w:tcW w:w="864" w:type="dxa"/>
            <w:vMerge w:val="restart"/>
            <w:tcBorders>
              <w:top w:val="single" w:sz="4" w:space="0" w:color="auto"/>
              <w:left w:val="single" w:sz="4" w:space="0" w:color="auto"/>
              <w:bottom w:val="nil"/>
              <w:right w:val="single" w:sz="4" w:space="0" w:color="auto"/>
            </w:tcBorders>
          </w:tcPr>
          <w:p w:rsidR="00E94DB4" w:rsidRPr="00E94DB4" w:rsidRDefault="00E94DB4" w:rsidP="00E94DB4">
            <w:pPr>
              <w:autoSpaceDE w:val="0"/>
              <w:autoSpaceDN w:val="0"/>
              <w:adjustRightInd w:val="0"/>
              <w:jc w:val="both"/>
            </w:pPr>
            <w:r w:rsidRPr="00E94DB4">
              <w:t>Сумма изменений на год (-/+)</w:t>
            </w:r>
          </w:p>
        </w:tc>
        <w:tc>
          <w:tcPr>
            <w:tcW w:w="10101" w:type="dxa"/>
            <w:gridSpan w:val="12"/>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center"/>
            </w:pPr>
            <w:r w:rsidRPr="00E94DB4">
              <w:t>в том числе:</w:t>
            </w:r>
          </w:p>
        </w:tc>
      </w:tr>
      <w:tr w:rsidR="00E94DB4" w:rsidRPr="00E94DB4" w:rsidTr="00FB36F9">
        <w:tblPrEx>
          <w:tblCellMar>
            <w:top w:w="0" w:type="dxa"/>
            <w:bottom w:w="0" w:type="dxa"/>
          </w:tblCellMar>
        </w:tblPrEx>
        <w:tc>
          <w:tcPr>
            <w:tcW w:w="567" w:type="dxa"/>
            <w:vMerge/>
            <w:tcBorders>
              <w:top w:val="nil"/>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1305" w:type="dxa"/>
            <w:vMerge/>
            <w:tcBorders>
              <w:top w:val="nil"/>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1185" w:type="dxa"/>
            <w:vMerge/>
            <w:tcBorders>
              <w:top w:val="nil"/>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64" w:type="dxa"/>
            <w:vMerge/>
            <w:tcBorders>
              <w:top w:val="nil"/>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93"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январь (-/+)</w:t>
            </w:r>
          </w:p>
        </w:tc>
        <w:tc>
          <w:tcPr>
            <w:tcW w:w="926"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февраль (-/+)</w:t>
            </w:r>
          </w:p>
        </w:tc>
        <w:tc>
          <w:tcPr>
            <w:tcW w:w="743"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март (-/+)</w:t>
            </w:r>
          </w:p>
        </w:tc>
        <w:tc>
          <w:tcPr>
            <w:tcW w:w="893"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апрель (-/+)</w:t>
            </w:r>
          </w:p>
        </w:tc>
        <w:tc>
          <w:tcPr>
            <w:tcW w:w="739"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май (-/+)</w:t>
            </w:r>
          </w:p>
        </w:tc>
        <w:tc>
          <w:tcPr>
            <w:tcW w:w="786"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июнь (-/+)</w:t>
            </w:r>
          </w:p>
        </w:tc>
        <w:tc>
          <w:tcPr>
            <w:tcW w:w="81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июль (-/+)</w:t>
            </w:r>
          </w:p>
        </w:tc>
        <w:tc>
          <w:tcPr>
            <w:tcW w:w="883"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август (-/+)</w:t>
            </w:r>
          </w:p>
        </w:tc>
        <w:tc>
          <w:tcPr>
            <w:tcW w:w="872"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сентябрь (-/+)</w:t>
            </w:r>
          </w:p>
        </w:tc>
        <w:tc>
          <w:tcPr>
            <w:tcW w:w="849"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октябрь (-/+)</w:t>
            </w:r>
          </w:p>
        </w:tc>
        <w:tc>
          <w:tcPr>
            <w:tcW w:w="893"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ноябрь (-/+)</w:t>
            </w:r>
          </w:p>
        </w:tc>
        <w:tc>
          <w:tcPr>
            <w:tcW w:w="814"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both"/>
            </w:pPr>
            <w:r w:rsidRPr="00E94DB4">
              <w:t>декабрь (-/+)</w:t>
            </w:r>
          </w:p>
        </w:tc>
      </w:tr>
      <w:tr w:rsidR="00E94DB4" w:rsidRPr="00E94DB4" w:rsidTr="00FB36F9">
        <w:tblPrEx>
          <w:tblCellMar>
            <w:top w:w="0" w:type="dxa"/>
            <w:bottom w:w="0" w:type="dxa"/>
          </w:tblCellMar>
        </w:tblPrEx>
        <w:tc>
          <w:tcPr>
            <w:tcW w:w="567" w:type="dxa"/>
            <w:tcBorders>
              <w:top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1</w:t>
            </w:r>
          </w:p>
        </w:tc>
        <w:tc>
          <w:tcPr>
            <w:tcW w:w="1305"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2</w:t>
            </w:r>
          </w:p>
        </w:tc>
        <w:tc>
          <w:tcPr>
            <w:tcW w:w="1185"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3</w:t>
            </w:r>
          </w:p>
        </w:tc>
        <w:tc>
          <w:tcPr>
            <w:tcW w:w="864"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4</w:t>
            </w:r>
          </w:p>
        </w:tc>
        <w:tc>
          <w:tcPr>
            <w:tcW w:w="893"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5</w:t>
            </w:r>
          </w:p>
        </w:tc>
        <w:tc>
          <w:tcPr>
            <w:tcW w:w="926"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7</w:t>
            </w:r>
          </w:p>
        </w:tc>
        <w:tc>
          <w:tcPr>
            <w:tcW w:w="743"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8</w:t>
            </w:r>
          </w:p>
        </w:tc>
        <w:tc>
          <w:tcPr>
            <w:tcW w:w="893"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9</w:t>
            </w:r>
          </w:p>
        </w:tc>
        <w:tc>
          <w:tcPr>
            <w:tcW w:w="739"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10</w:t>
            </w:r>
          </w:p>
        </w:tc>
        <w:tc>
          <w:tcPr>
            <w:tcW w:w="786"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11</w:t>
            </w:r>
          </w:p>
        </w:tc>
        <w:tc>
          <w:tcPr>
            <w:tcW w:w="81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12</w:t>
            </w:r>
          </w:p>
        </w:tc>
        <w:tc>
          <w:tcPr>
            <w:tcW w:w="883"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13</w:t>
            </w:r>
          </w:p>
        </w:tc>
        <w:tc>
          <w:tcPr>
            <w:tcW w:w="872"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14</w:t>
            </w:r>
          </w:p>
        </w:tc>
        <w:tc>
          <w:tcPr>
            <w:tcW w:w="849"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15</w:t>
            </w:r>
          </w:p>
        </w:tc>
        <w:tc>
          <w:tcPr>
            <w:tcW w:w="893"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16</w:t>
            </w:r>
          </w:p>
        </w:tc>
        <w:tc>
          <w:tcPr>
            <w:tcW w:w="814"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center"/>
            </w:pPr>
            <w:r w:rsidRPr="00E94DB4">
              <w:t>17</w:t>
            </w:r>
          </w:p>
        </w:tc>
      </w:tr>
      <w:tr w:rsidR="00E94DB4" w:rsidRPr="00E94DB4" w:rsidTr="00FB36F9">
        <w:tblPrEx>
          <w:tblCellMar>
            <w:top w:w="0" w:type="dxa"/>
            <w:bottom w:w="0" w:type="dxa"/>
          </w:tblCellMar>
        </w:tblPrEx>
        <w:tc>
          <w:tcPr>
            <w:tcW w:w="567" w:type="dxa"/>
            <w:tcBorders>
              <w:top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1</w:t>
            </w:r>
          </w:p>
        </w:tc>
        <w:tc>
          <w:tcPr>
            <w:tcW w:w="1305"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1185"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64"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93"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926"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43"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93"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39"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86"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1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83"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72"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9"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93"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14"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both"/>
            </w:pPr>
          </w:p>
        </w:tc>
      </w:tr>
      <w:tr w:rsidR="00E94DB4" w:rsidRPr="00E94DB4" w:rsidTr="00FB36F9">
        <w:tblPrEx>
          <w:tblCellMar>
            <w:top w:w="0" w:type="dxa"/>
            <w:bottom w:w="0" w:type="dxa"/>
          </w:tblCellMar>
        </w:tblPrEx>
        <w:tc>
          <w:tcPr>
            <w:tcW w:w="567" w:type="dxa"/>
            <w:tcBorders>
              <w:top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2</w:t>
            </w:r>
          </w:p>
        </w:tc>
        <w:tc>
          <w:tcPr>
            <w:tcW w:w="1305"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1185"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64"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93"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926"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43"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93"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39"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86"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1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83"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72"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9"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93"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14"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both"/>
            </w:pPr>
          </w:p>
        </w:tc>
      </w:tr>
      <w:tr w:rsidR="00E94DB4" w:rsidRPr="00E94DB4" w:rsidTr="00FB36F9">
        <w:tblPrEx>
          <w:tblCellMar>
            <w:top w:w="0" w:type="dxa"/>
            <w:bottom w:w="0" w:type="dxa"/>
          </w:tblCellMar>
        </w:tblPrEx>
        <w:tc>
          <w:tcPr>
            <w:tcW w:w="567" w:type="dxa"/>
            <w:tcBorders>
              <w:top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w:t>
            </w:r>
          </w:p>
        </w:tc>
        <w:tc>
          <w:tcPr>
            <w:tcW w:w="1305"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1185"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64"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93"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926"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43"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93"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39"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86"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1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83"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72"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9"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93"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14"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both"/>
            </w:pPr>
          </w:p>
        </w:tc>
      </w:tr>
      <w:tr w:rsidR="00E94DB4" w:rsidRPr="00E94DB4" w:rsidTr="00FB36F9">
        <w:tblPrEx>
          <w:tblCellMar>
            <w:top w:w="0" w:type="dxa"/>
            <w:bottom w:w="0" w:type="dxa"/>
          </w:tblCellMar>
        </w:tblPrEx>
        <w:tc>
          <w:tcPr>
            <w:tcW w:w="3057" w:type="dxa"/>
            <w:gridSpan w:val="3"/>
            <w:tcBorders>
              <w:top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Итого доходов</w:t>
            </w:r>
          </w:p>
        </w:tc>
        <w:tc>
          <w:tcPr>
            <w:tcW w:w="864"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93"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926"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43"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93"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39"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86"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1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83"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72"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9"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93"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14"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both"/>
            </w:pPr>
          </w:p>
        </w:tc>
      </w:tr>
    </w:tbl>
    <w:p w:rsidR="00E94DB4" w:rsidRPr="00E94DB4" w:rsidRDefault="00E94DB4" w:rsidP="00E94DB4">
      <w:pPr>
        <w:autoSpaceDE w:val="0"/>
        <w:autoSpaceDN w:val="0"/>
        <w:adjustRightInd w:val="0"/>
        <w:ind w:firstLine="720"/>
        <w:jc w:val="both"/>
      </w:pPr>
    </w:p>
    <w:p w:rsidR="00E94DB4" w:rsidRPr="00E94DB4" w:rsidRDefault="00E94DB4" w:rsidP="00E94DB4">
      <w:pPr>
        <w:autoSpaceDE w:val="0"/>
        <w:autoSpaceDN w:val="0"/>
        <w:adjustRightInd w:val="0"/>
      </w:pPr>
      <w:r w:rsidRPr="00E94DB4">
        <w:t xml:space="preserve">             __________________________________   ___________   ______________________</w:t>
      </w:r>
    </w:p>
    <w:p w:rsidR="00E94DB4" w:rsidRPr="00E94DB4" w:rsidRDefault="00E94DB4" w:rsidP="00E94DB4">
      <w:pPr>
        <w:autoSpaceDE w:val="0"/>
        <w:autoSpaceDN w:val="0"/>
        <w:adjustRightInd w:val="0"/>
      </w:pPr>
      <w:r w:rsidRPr="00E94DB4">
        <w:t xml:space="preserve">                  (руководитель </w:t>
      </w:r>
      <w:proofErr w:type="gramStart"/>
      <w:r w:rsidRPr="00E94DB4">
        <w:t xml:space="preserve">организации)   </w:t>
      </w:r>
      <w:proofErr w:type="gramEnd"/>
      <w:r w:rsidRPr="00E94DB4">
        <w:t xml:space="preserve">      (подпись)    (расшифровка подписи)</w:t>
      </w:r>
    </w:p>
    <w:p w:rsidR="00E94DB4" w:rsidRPr="00E94DB4" w:rsidRDefault="00E94DB4" w:rsidP="00E94DB4">
      <w:pPr>
        <w:autoSpaceDE w:val="0"/>
        <w:autoSpaceDN w:val="0"/>
        <w:adjustRightInd w:val="0"/>
      </w:pPr>
      <w:r w:rsidRPr="00E94DB4">
        <w:t xml:space="preserve">   </w:t>
      </w:r>
    </w:p>
    <w:p w:rsidR="00E94DB4" w:rsidRPr="00E94DB4" w:rsidRDefault="00E94DB4" w:rsidP="00E94DB4">
      <w:pPr>
        <w:autoSpaceDE w:val="0"/>
        <w:autoSpaceDN w:val="0"/>
        <w:adjustRightInd w:val="0"/>
        <w:ind w:firstLine="698"/>
        <w:jc w:val="right"/>
      </w:pPr>
      <w:r w:rsidRPr="00E94DB4">
        <w:rPr>
          <w:bCs/>
        </w:rPr>
        <w:t>Приложение N 3</w:t>
      </w:r>
      <w:r w:rsidRPr="00E94DB4">
        <w:rPr>
          <w:bCs/>
        </w:rPr>
        <w:br/>
        <w:t xml:space="preserve">к </w:t>
      </w:r>
      <w:hyperlink w:anchor="sub_1000" w:history="1">
        <w:r w:rsidRPr="00E94DB4">
          <w:t>Порядку</w:t>
        </w:r>
      </w:hyperlink>
      <w:r w:rsidRPr="00E94DB4">
        <w:rPr>
          <w:bCs/>
        </w:rPr>
        <w:br/>
        <w:t>составления и ведения кассового плана</w:t>
      </w:r>
      <w:r w:rsidRPr="00E94DB4">
        <w:rPr>
          <w:bCs/>
        </w:rPr>
        <w:br/>
        <w:t>исполнения бюджета</w:t>
      </w:r>
      <w:r w:rsidRPr="00E94DB4">
        <w:rPr>
          <w:bCs/>
          <w:color w:val="26282F"/>
        </w:rPr>
        <w:t xml:space="preserve"> Бессоновского сельсовета Бессоновского района</w:t>
      </w:r>
      <w:r w:rsidRPr="00E94DB4">
        <w:rPr>
          <w:bCs/>
        </w:rPr>
        <w:t xml:space="preserve"> Пензенской области</w:t>
      </w:r>
      <w:r w:rsidRPr="00E94DB4">
        <w:rPr>
          <w:bCs/>
        </w:rPr>
        <w:br/>
      </w:r>
    </w:p>
    <w:p w:rsidR="00E94DB4" w:rsidRPr="00E94DB4" w:rsidRDefault="00E94DB4" w:rsidP="00E94DB4">
      <w:pPr>
        <w:autoSpaceDE w:val="0"/>
        <w:autoSpaceDN w:val="0"/>
        <w:adjustRightInd w:val="0"/>
        <w:spacing w:before="108" w:after="108"/>
        <w:jc w:val="center"/>
        <w:outlineLvl w:val="0"/>
        <w:rPr>
          <w:b/>
          <w:bCs/>
          <w:color w:val="26282F"/>
        </w:rPr>
      </w:pPr>
      <w:r w:rsidRPr="00E94DB4">
        <w:rPr>
          <w:b/>
          <w:bCs/>
          <w:color w:val="26282F"/>
        </w:rPr>
        <w:t xml:space="preserve">Кассовый план по расходам </w:t>
      </w:r>
    </w:p>
    <w:p w:rsidR="00E94DB4" w:rsidRPr="00E94DB4" w:rsidRDefault="00E94DB4" w:rsidP="00E94DB4">
      <w:pPr>
        <w:autoSpaceDE w:val="0"/>
        <w:autoSpaceDN w:val="0"/>
        <w:adjustRightInd w:val="0"/>
        <w:spacing w:before="108" w:after="108"/>
        <w:jc w:val="center"/>
        <w:outlineLvl w:val="0"/>
        <w:rPr>
          <w:b/>
          <w:bCs/>
          <w:color w:val="26282F"/>
        </w:rPr>
      </w:pPr>
      <w:r w:rsidRPr="00E94DB4">
        <w:rPr>
          <w:b/>
          <w:bCs/>
          <w:color w:val="26282F"/>
        </w:rPr>
        <w:t>бюджета Бессоновского сельсовета Бессоновского района</w:t>
      </w:r>
      <w:r w:rsidRPr="00E94DB4">
        <w:rPr>
          <w:bCs/>
          <w:color w:val="26282F"/>
        </w:rPr>
        <w:t xml:space="preserve"> </w:t>
      </w:r>
      <w:r w:rsidRPr="00E94DB4">
        <w:rPr>
          <w:b/>
          <w:bCs/>
          <w:color w:val="26282F"/>
        </w:rPr>
        <w:t xml:space="preserve">Пензенской области </w:t>
      </w:r>
      <w:r w:rsidRPr="00E94DB4">
        <w:rPr>
          <w:b/>
          <w:bCs/>
          <w:color w:val="26282F"/>
        </w:rPr>
        <w:br/>
        <w:t>на ___ год</w:t>
      </w:r>
    </w:p>
    <w:p w:rsidR="00E94DB4" w:rsidRPr="00E94DB4" w:rsidRDefault="00E94DB4" w:rsidP="00E94DB4">
      <w:pPr>
        <w:autoSpaceDE w:val="0"/>
        <w:autoSpaceDN w:val="0"/>
        <w:adjustRightInd w:val="0"/>
        <w:ind w:firstLine="720"/>
        <w:jc w:val="both"/>
      </w:pPr>
    </w:p>
    <w:p w:rsidR="00E94DB4" w:rsidRPr="00E94DB4" w:rsidRDefault="00E94DB4" w:rsidP="00E94DB4">
      <w:pPr>
        <w:autoSpaceDE w:val="0"/>
        <w:autoSpaceDN w:val="0"/>
        <w:adjustRightInd w:val="0"/>
      </w:pPr>
      <w:r w:rsidRPr="00E94DB4">
        <w:t xml:space="preserve">                    _________________________________________________________________________</w:t>
      </w:r>
    </w:p>
    <w:p w:rsidR="00E94DB4" w:rsidRPr="00E94DB4" w:rsidRDefault="00E94DB4" w:rsidP="00E94DB4">
      <w:pPr>
        <w:autoSpaceDE w:val="0"/>
        <w:autoSpaceDN w:val="0"/>
        <w:adjustRightInd w:val="0"/>
      </w:pPr>
      <w:r w:rsidRPr="00E94DB4">
        <w:t xml:space="preserve">                                (наименование главного распорядителя средств бюджета)</w:t>
      </w:r>
    </w:p>
    <w:p w:rsidR="00E94DB4" w:rsidRPr="00E94DB4" w:rsidRDefault="00E94DB4" w:rsidP="00E94DB4">
      <w:pPr>
        <w:autoSpaceDE w:val="0"/>
        <w:autoSpaceDN w:val="0"/>
        <w:adjustRightInd w:val="0"/>
        <w:ind w:firstLine="720"/>
        <w:jc w:val="both"/>
      </w:pPr>
    </w:p>
    <w:p w:rsidR="00E94DB4" w:rsidRPr="00E94DB4" w:rsidRDefault="00E94DB4" w:rsidP="00E94DB4">
      <w:pPr>
        <w:autoSpaceDE w:val="0"/>
        <w:autoSpaceDN w:val="0"/>
        <w:adjustRightInd w:val="0"/>
      </w:pPr>
      <w:r w:rsidRPr="00E94DB4">
        <w:t xml:space="preserve">        Период: месячный</w:t>
      </w:r>
    </w:p>
    <w:p w:rsidR="00E94DB4" w:rsidRPr="00E94DB4" w:rsidRDefault="00E94DB4" w:rsidP="00E94DB4">
      <w:pPr>
        <w:autoSpaceDE w:val="0"/>
        <w:autoSpaceDN w:val="0"/>
        <w:adjustRightInd w:val="0"/>
      </w:pPr>
      <w:r w:rsidRPr="00E94DB4">
        <w:t xml:space="preserve">        Единица измерения: тыс. руб.</w:t>
      </w:r>
    </w:p>
    <w:p w:rsidR="00E94DB4" w:rsidRPr="00E94DB4" w:rsidRDefault="00E94DB4" w:rsidP="00E94DB4">
      <w:pPr>
        <w:autoSpaceDE w:val="0"/>
        <w:autoSpaceDN w:val="0"/>
        <w:adjustRightInd w:val="0"/>
        <w:ind w:firstLine="720"/>
        <w:jc w:val="both"/>
      </w:pPr>
    </w:p>
    <w:tbl>
      <w:tblPr>
        <w:tblW w:w="0" w:type="auto"/>
        <w:tblInd w:w="9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0"/>
        <w:gridCol w:w="1960"/>
        <w:gridCol w:w="2100"/>
        <w:gridCol w:w="840"/>
        <w:gridCol w:w="700"/>
        <w:gridCol w:w="700"/>
        <w:gridCol w:w="700"/>
        <w:gridCol w:w="700"/>
        <w:gridCol w:w="700"/>
        <w:gridCol w:w="700"/>
        <w:gridCol w:w="700"/>
        <w:gridCol w:w="700"/>
        <w:gridCol w:w="700"/>
        <w:gridCol w:w="700"/>
        <w:gridCol w:w="700"/>
        <w:gridCol w:w="700"/>
      </w:tblGrid>
      <w:tr w:rsidR="00E94DB4" w:rsidRPr="00E94DB4" w:rsidTr="00FB36F9">
        <w:tblPrEx>
          <w:tblCellMar>
            <w:top w:w="0" w:type="dxa"/>
            <w:bottom w:w="0" w:type="dxa"/>
          </w:tblCellMar>
        </w:tblPrEx>
        <w:tc>
          <w:tcPr>
            <w:tcW w:w="700" w:type="dxa"/>
            <w:vMerge w:val="restart"/>
            <w:tcBorders>
              <w:top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п/п</w:t>
            </w:r>
          </w:p>
        </w:tc>
        <w:tc>
          <w:tcPr>
            <w:tcW w:w="1960" w:type="dxa"/>
            <w:vMerge w:val="restart"/>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 xml:space="preserve">Код по </w:t>
            </w:r>
            <w:hyperlink r:id="rId12" w:history="1">
              <w:r w:rsidRPr="00E94DB4">
                <w:t xml:space="preserve">бюджетной </w:t>
              </w:r>
              <w:r w:rsidRPr="00E94DB4">
                <w:lastRenderedPageBreak/>
                <w:t xml:space="preserve">классификации </w:t>
              </w:r>
            </w:hyperlink>
            <w:r w:rsidRPr="00E94DB4">
              <w:t>расходов бюджета (ГРБС Р ПР КЦСР КВР)</w:t>
            </w:r>
          </w:p>
        </w:tc>
        <w:tc>
          <w:tcPr>
            <w:tcW w:w="2100" w:type="dxa"/>
            <w:vMerge w:val="restart"/>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lastRenderedPageBreak/>
              <w:t xml:space="preserve">Код по </w:t>
            </w:r>
            <w:hyperlink r:id="rId13" w:history="1">
              <w:r w:rsidRPr="00E94DB4">
                <w:t>классификации</w:t>
              </w:r>
            </w:hyperlink>
            <w:r w:rsidRPr="00E94DB4">
              <w:t xml:space="preserve"> операций сектора государственного управления (КОСГУ)</w:t>
            </w:r>
          </w:p>
        </w:tc>
        <w:tc>
          <w:tcPr>
            <w:tcW w:w="840" w:type="dxa"/>
            <w:vMerge w:val="restart"/>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lastRenderedPageBreak/>
              <w:t xml:space="preserve">Сумма </w:t>
            </w:r>
            <w:r w:rsidRPr="00E94DB4">
              <w:lastRenderedPageBreak/>
              <w:t>на год</w:t>
            </w:r>
          </w:p>
        </w:tc>
        <w:tc>
          <w:tcPr>
            <w:tcW w:w="8400" w:type="dxa"/>
            <w:gridSpan w:val="12"/>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center"/>
            </w:pPr>
            <w:r w:rsidRPr="00E94DB4">
              <w:lastRenderedPageBreak/>
              <w:t>в том числе:</w:t>
            </w:r>
          </w:p>
        </w:tc>
      </w:tr>
      <w:tr w:rsidR="00E94DB4" w:rsidRPr="00E94DB4" w:rsidTr="00FB36F9">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1960" w:type="dxa"/>
            <w:vMerge/>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2100" w:type="dxa"/>
            <w:vMerge/>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vMerge/>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январь</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февраль</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март</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апрель</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май</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июнь</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июль</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август</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сентябрь</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октябрь</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ноябрь</w:t>
            </w:r>
          </w:p>
        </w:tc>
        <w:tc>
          <w:tcPr>
            <w:tcW w:w="700"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center"/>
            </w:pPr>
            <w:r w:rsidRPr="00E94DB4">
              <w:t>декабрь</w:t>
            </w:r>
          </w:p>
        </w:tc>
      </w:tr>
      <w:tr w:rsidR="00E94DB4" w:rsidRPr="00E94DB4" w:rsidTr="00FB36F9">
        <w:tblPrEx>
          <w:tblCellMar>
            <w:top w:w="0" w:type="dxa"/>
            <w:bottom w:w="0" w:type="dxa"/>
          </w:tblCellMar>
        </w:tblPrEx>
        <w:tc>
          <w:tcPr>
            <w:tcW w:w="700" w:type="dxa"/>
            <w:tcBorders>
              <w:top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lastRenderedPageBreak/>
              <w:t>1</w:t>
            </w:r>
          </w:p>
        </w:tc>
        <w:tc>
          <w:tcPr>
            <w:tcW w:w="196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2</w:t>
            </w:r>
          </w:p>
        </w:tc>
        <w:tc>
          <w:tcPr>
            <w:tcW w:w="21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3</w:t>
            </w: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4</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5</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6</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7</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8</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9</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10</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11</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12</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13</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14</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15</w:t>
            </w:r>
          </w:p>
        </w:tc>
        <w:tc>
          <w:tcPr>
            <w:tcW w:w="700"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center"/>
            </w:pPr>
            <w:r w:rsidRPr="00E94DB4">
              <w:t>16</w:t>
            </w:r>
          </w:p>
        </w:tc>
      </w:tr>
      <w:tr w:rsidR="00E94DB4" w:rsidRPr="00E94DB4" w:rsidTr="00FB36F9">
        <w:tblPrEx>
          <w:tblCellMar>
            <w:top w:w="0" w:type="dxa"/>
            <w:bottom w:w="0" w:type="dxa"/>
          </w:tblCellMar>
        </w:tblPrEx>
        <w:tc>
          <w:tcPr>
            <w:tcW w:w="700" w:type="dxa"/>
            <w:tcBorders>
              <w:top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196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21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both"/>
            </w:pPr>
          </w:p>
        </w:tc>
      </w:tr>
      <w:tr w:rsidR="00E94DB4" w:rsidRPr="00E94DB4" w:rsidTr="00FB36F9">
        <w:tblPrEx>
          <w:tblCellMar>
            <w:top w:w="0" w:type="dxa"/>
            <w:bottom w:w="0" w:type="dxa"/>
          </w:tblCellMar>
        </w:tblPrEx>
        <w:tc>
          <w:tcPr>
            <w:tcW w:w="700" w:type="dxa"/>
            <w:tcBorders>
              <w:top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196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21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both"/>
            </w:pPr>
          </w:p>
        </w:tc>
      </w:tr>
      <w:tr w:rsidR="00E94DB4" w:rsidRPr="00E94DB4" w:rsidTr="00FB36F9">
        <w:tblPrEx>
          <w:tblCellMar>
            <w:top w:w="0" w:type="dxa"/>
            <w:bottom w:w="0" w:type="dxa"/>
          </w:tblCellMar>
        </w:tblPrEx>
        <w:tc>
          <w:tcPr>
            <w:tcW w:w="700" w:type="dxa"/>
            <w:tcBorders>
              <w:top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w:t>
            </w:r>
          </w:p>
        </w:tc>
        <w:tc>
          <w:tcPr>
            <w:tcW w:w="196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21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both"/>
            </w:pPr>
          </w:p>
        </w:tc>
      </w:tr>
      <w:tr w:rsidR="00E94DB4" w:rsidRPr="00E94DB4" w:rsidTr="00FB36F9">
        <w:tblPrEx>
          <w:tblCellMar>
            <w:top w:w="0" w:type="dxa"/>
            <w:bottom w:w="0" w:type="dxa"/>
          </w:tblCellMar>
        </w:tblPrEx>
        <w:tc>
          <w:tcPr>
            <w:tcW w:w="2660" w:type="dxa"/>
            <w:gridSpan w:val="2"/>
            <w:tcBorders>
              <w:top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Итого расходов</w:t>
            </w:r>
          </w:p>
        </w:tc>
        <w:tc>
          <w:tcPr>
            <w:tcW w:w="21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both"/>
            </w:pPr>
          </w:p>
        </w:tc>
      </w:tr>
    </w:tbl>
    <w:p w:rsidR="00E94DB4" w:rsidRPr="00E94DB4" w:rsidRDefault="00E94DB4" w:rsidP="00E94DB4">
      <w:pPr>
        <w:autoSpaceDE w:val="0"/>
        <w:autoSpaceDN w:val="0"/>
        <w:adjustRightInd w:val="0"/>
        <w:ind w:firstLine="720"/>
        <w:jc w:val="both"/>
      </w:pPr>
    </w:p>
    <w:p w:rsidR="00E94DB4" w:rsidRPr="00E94DB4" w:rsidRDefault="00E94DB4" w:rsidP="00E94DB4">
      <w:pPr>
        <w:widowControl/>
        <w:autoSpaceDE w:val="0"/>
        <w:autoSpaceDN w:val="0"/>
        <w:adjustRightInd w:val="0"/>
        <w:ind w:firstLine="540"/>
        <w:jc w:val="center"/>
        <w:outlineLvl w:val="1"/>
        <w:rPr>
          <w:b/>
        </w:rPr>
      </w:pPr>
    </w:p>
    <w:p w:rsidR="00E94DB4" w:rsidRPr="00E94DB4" w:rsidRDefault="00E94DB4" w:rsidP="00E94DB4">
      <w:pPr>
        <w:widowControl/>
        <w:autoSpaceDE w:val="0"/>
        <w:autoSpaceDN w:val="0"/>
        <w:adjustRightInd w:val="0"/>
        <w:ind w:firstLine="540"/>
        <w:jc w:val="center"/>
        <w:outlineLvl w:val="1"/>
        <w:rPr>
          <w:b/>
        </w:rPr>
      </w:pPr>
    </w:p>
    <w:p w:rsidR="00E94DB4" w:rsidRPr="00E94DB4" w:rsidRDefault="00E94DB4" w:rsidP="00E94DB4">
      <w:pPr>
        <w:autoSpaceDE w:val="0"/>
        <w:autoSpaceDN w:val="0"/>
        <w:adjustRightInd w:val="0"/>
        <w:ind w:firstLine="698"/>
        <w:jc w:val="right"/>
      </w:pPr>
      <w:r w:rsidRPr="00E94DB4">
        <w:rPr>
          <w:bCs/>
        </w:rPr>
        <w:t>Приложение N 4</w:t>
      </w:r>
      <w:r w:rsidRPr="00E94DB4">
        <w:rPr>
          <w:bCs/>
        </w:rPr>
        <w:br/>
        <w:t xml:space="preserve">к </w:t>
      </w:r>
      <w:hyperlink w:anchor="sub_1000" w:history="1">
        <w:r w:rsidRPr="00E94DB4">
          <w:t>Порядку</w:t>
        </w:r>
      </w:hyperlink>
      <w:r w:rsidRPr="00E94DB4">
        <w:rPr>
          <w:bCs/>
        </w:rPr>
        <w:br/>
        <w:t>составления и ведения кассового плана</w:t>
      </w:r>
      <w:r w:rsidRPr="00E94DB4">
        <w:rPr>
          <w:bCs/>
        </w:rPr>
        <w:br/>
        <w:t xml:space="preserve">исполнения бюджета </w:t>
      </w:r>
      <w:r w:rsidRPr="00E94DB4">
        <w:rPr>
          <w:bCs/>
          <w:color w:val="26282F"/>
        </w:rPr>
        <w:t>Бессоновского сельсовета Бессоновского района</w:t>
      </w:r>
      <w:r w:rsidRPr="00E94DB4">
        <w:rPr>
          <w:bCs/>
        </w:rPr>
        <w:t xml:space="preserve"> Пензенской области</w:t>
      </w:r>
      <w:r w:rsidRPr="00E94DB4">
        <w:rPr>
          <w:bCs/>
        </w:rPr>
        <w:br/>
      </w:r>
    </w:p>
    <w:p w:rsidR="00E94DB4" w:rsidRPr="00E94DB4" w:rsidRDefault="00E94DB4" w:rsidP="00E94DB4">
      <w:pPr>
        <w:autoSpaceDE w:val="0"/>
        <w:autoSpaceDN w:val="0"/>
        <w:adjustRightInd w:val="0"/>
        <w:ind w:firstLine="720"/>
        <w:jc w:val="both"/>
      </w:pPr>
    </w:p>
    <w:p w:rsidR="00E94DB4" w:rsidRPr="00E94DB4" w:rsidRDefault="00E94DB4" w:rsidP="00E94DB4">
      <w:pPr>
        <w:autoSpaceDE w:val="0"/>
        <w:autoSpaceDN w:val="0"/>
        <w:adjustRightInd w:val="0"/>
        <w:spacing w:before="108" w:after="108"/>
        <w:jc w:val="center"/>
        <w:outlineLvl w:val="0"/>
        <w:rPr>
          <w:b/>
          <w:bCs/>
          <w:color w:val="26282F"/>
        </w:rPr>
      </w:pPr>
      <w:r w:rsidRPr="00E94DB4">
        <w:rPr>
          <w:b/>
          <w:bCs/>
          <w:color w:val="26282F"/>
        </w:rPr>
        <w:t xml:space="preserve">Изменение кассового плана по расходам бюджета </w:t>
      </w:r>
    </w:p>
    <w:p w:rsidR="00E94DB4" w:rsidRPr="00E94DB4" w:rsidRDefault="00E94DB4" w:rsidP="00E94DB4">
      <w:pPr>
        <w:autoSpaceDE w:val="0"/>
        <w:autoSpaceDN w:val="0"/>
        <w:adjustRightInd w:val="0"/>
        <w:spacing w:before="108" w:after="108"/>
        <w:jc w:val="center"/>
        <w:outlineLvl w:val="0"/>
        <w:rPr>
          <w:b/>
          <w:bCs/>
          <w:color w:val="26282F"/>
        </w:rPr>
      </w:pPr>
      <w:r w:rsidRPr="00E94DB4">
        <w:rPr>
          <w:b/>
          <w:bCs/>
          <w:color w:val="26282F"/>
        </w:rPr>
        <w:t>Бессоновского сельсовета Бессоновского района</w:t>
      </w:r>
      <w:r w:rsidRPr="00E94DB4">
        <w:rPr>
          <w:bCs/>
          <w:color w:val="26282F"/>
        </w:rPr>
        <w:t xml:space="preserve"> </w:t>
      </w:r>
      <w:r w:rsidRPr="00E94DB4">
        <w:rPr>
          <w:b/>
          <w:bCs/>
          <w:color w:val="26282F"/>
        </w:rPr>
        <w:t xml:space="preserve">Пензенской области </w:t>
      </w:r>
      <w:r w:rsidRPr="00E94DB4">
        <w:rPr>
          <w:b/>
          <w:bCs/>
          <w:color w:val="26282F"/>
        </w:rPr>
        <w:br/>
        <w:t>на _____ год</w:t>
      </w:r>
    </w:p>
    <w:p w:rsidR="00E94DB4" w:rsidRPr="00E94DB4" w:rsidRDefault="00E94DB4" w:rsidP="00E94DB4">
      <w:pPr>
        <w:autoSpaceDE w:val="0"/>
        <w:autoSpaceDN w:val="0"/>
        <w:adjustRightInd w:val="0"/>
        <w:ind w:firstLine="720"/>
        <w:jc w:val="both"/>
      </w:pPr>
    </w:p>
    <w:p w:rsidR="00E94DB4" w:rsidRPr="00E94DB4" w:rsidRDefault="00E94DB4" w:rsidP="00E94DB4">
      <w:pPr>
        <w:autoSpaceDE w:val="0"/>
        <w:autoSpaceDN w:val="0"/>
        <w:adjustRightInd w:val="0"/>
      </w:pPr>
      <w:r w:rsidRPr="00E94DB4">
        <w:t xml:space="preserve">                   _________________________________________________________________________</w:t>
      </w:r>
    </w:p>
    <w:p w:rsidR="00E94DB4" w:rsidRPr="00E94DB4" w:rsidRDefault="00E94DB4" w:rsidP="00E94DB4">
      <w:pPr>
        <w:autoSpaceDE w:val="0"/>
        <w:autoSpaceDN w:val="0"/>
        <w:adjustRightInd w:val="0"/>
      </w:pPr>
      <w:r w:rsidRPr="00E94DB4">
        <w:t xml:space="preserve">                               (наименование главного распорядителя средств бюджета)</w:t>
      </w:r>
    </w:p>
    <w:p w:rsidR="00E94DB4" w:rsidRPr="00E94DB4" w:rsidRDefault="00E94DB4" w:rsidP="00E94DB4">
      <w:pPr>
        <w:autoSpaceDE w:val="0"/>
        <w:autoSpaceDN w:val="0"/>
        <w:adjustRightInd w:val="0"/>
        <w:ind w:firstLine="720"/>
        <w:jc w:val="both"/>
      </w:pPr>
    </w:p>
    <w:p w:rsidR="00E94DB4" w:rsidRPr="00E94DB4" w:rsidRDefault="00E94DB4" w:rsidP="00E94DB4">
      <w:pPr>
        <w:autoSpaceDE w:val="0"/>
        <w:autoSpaceDN w:val="0"/>
        <w:adjustRightInd w:val="0"/>
      </w:pPr>
      <w:r w:rsidRPr="00E94DB4">
        <w:t xml:space="preserve">         Единица измерения: тыс. руб.</w:t>
      </w:r>
    </w:p>
    <w:p w:rsidR="00E94DB4" w:rsidRPr="00E94DB4" w:rsidRDefault="00E94DB4" w:rsidP="00E94DB4">
      <w:pPr>
        <w:autoSpaceDE w:val="0"/>
        <w:autoSpaceDN w:val="0"/>
        <w:adjustRightInd w:val="0"/>
      </w:pPr>
      <w:r w:rsidRPr="00E94DB4">
        <w:t xml:space="preserve">         Основание для внесения изменения ____________________________</w:t>
      </w:r>
    </w:p>
    <w:p w:rsidR="00E94DB4" w:rsidRPr="00E94DB4" w:rsidRDefault="00E94DB4" w:rsidP="00E94DB4">
      <w:pPr>
        <w:autoSpaceDE w:val="0"/>
        <w:autoSpaceDN w:val="0"/>
        <w:adjustRightInd w:val="0"/>
      </w:pPr>
      <w:r w:rsidRPr="00E94DB4">
        <w:t xml:space="preserve">                                          (решение, постановление и др.)</w:t>
      </w:r>
    </w:p>
    <w:p w:rsidR="00E94DB4" w:rsidRPr="00E94DB4" w:rsidRDefault="00E94DB4" w:rsidP="00E94DB4">
      <w:pPr>
        <w:autoSpaceDE w:val="0"/>
        <w:autoSpaceDN w:val="0"/>
        <w:adjustRightInd w:val="0"/>
        <w:ind w:firstLine="720"/>
        <w:jc w:val="both"/>
      </w:pPr>
    </w:p>
    <w:tbl>
      <w:tblPr>
        <w:tblW w:w="0" w:type="auto"/>
        <w:tblInd w:w="9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0"/>
        <w:gridCol w:w="1960"/>
        <w:gridCol w:w="2100"/>
        <w:gridCol w:w="840"/>
        <w:gridCol w:w="700"/>
        <w:gridCol w:w="700"/>
        <w:gridCol w:w="700"/>
        <w:gridCol w:w="700"/>
        <w:gridCol w:w="700"/>
        <w:gridCol w:w="700"/>
        <w:gridCol w:w="700"/>
        <w:gridCol w:w="700"/>
        <w:gridCol w:w="700"/>
        <w:gridCol w:w="700"/>
        <w:gridCol w:w="700"/>
        <w:gridCol w:w="700"/>
      </w:tblGrid>
      <w:tr w:rsidR="00E94DB4" w:rsidRPr="00E94DB4" w:rsidTr="00FB36F9">
        <w:tblPrEx>
          <w:tblCellMar>
            <w:top w:w="0" w:type="dxa"/>
            <w:bottom w:w="0" w:type="dxa"/>
          </w:tblCellMar>
        </w:tblPrEx>
        <w:tc>
          <w:tcPr>
            <w:tcW w:w="700" w:type="dxa"/>
            <w:vMerge w:val="restart"/>
            <w:tcBorders>
              <w:top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п/п</w:t>
            </w:r>
          </w:p>
        </w:tc>
        <w:tc>
          <w:tcPr>
            <w:tcW w:w="1960" w:type="dxa"/>
            <w:vMerge w:val="restart"/>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 xml:space="preserve">Код по </w:t>
            </w:r>
            <w:hyperlink r:id="rId14" w:history="1">
              <w:r w:rsidRPr="00E94DB4">
                <w:t>бюджетной классификации</w:t>
              </w:r>
            </w:hyperlink>
            <w:r w:rsidRPr="00E94DB4">
              <w:t xml:space="preserve"> расходов бюджета (ГРБС Р ПР КЦСР КВР)</w:t>
            </w:r>
          </w:p>
        </w:tc>
        <w:tc>
          <w:tcPr>
            <w:tcW w:w="2100" w:type="dxa"/>
            <w:vMerge w:val="restart"/>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 xml:space="preserve">Код по </w:t>
            </w:r>
            <w:hyperlink r:id="rId15" w:history="1">
              <w:r w:rsidRPr="00E94DB4">
                <w:t>классификации</w:t>
              </w:r>
            </w:hyperlink>
            <w:r w:rsidRPr="00E94DB4">
              <w:t xml:space="preserve"> операций сектора государственного управления (КОСГУ)</w:t>
            </w:r>
          </w:p>
        </w:tc>
        <w:tc>
          <w:tcPr>
            <w:tcW w:w="840" w:type="dxa"/>
            <w:vMerge w:val="restart"/>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Сумма на год (+/-)</w:t>
            </w:r>
          </w:p>
        </w:tc>
        <w:tc>
          <w:tcPr>
            <w:tcW w:w="8400" w:type="dxa"/>
            <w:gridSpan w:val="12"/>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center"/>
            </w:pPr>
            <w:r w:rsidRPr="00E94DB4">
              <w:t>в том числе:</w:t>
            </w:r>
          </w:p>
        </w:tc>
      </w:tr>
      <w:tr w:rsidR="00E94DB4" w:rsidRPr="00E94DB4" w:rsidTr="00FB36F9">
        <w:tblPrEx>
          <w:tblCellMar>
            <w:top w:w="0" w:type="dxa"/>
            <w:bottom w:w="0" w:type="dxa"/>
          </w:tblCellMar>
        </w:tblPrEx>
        <w:tc>
          <w:tcPr>
            <w:tcW w:w="700" w:type="dxa"/>
            <w:vMerge/>
            <w:tcBorders>
              <w:top w:val="nil"/>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1960" w:type="dxa"/>
            <w:vMerge/>
            <w:tcBorders>
              <w:top w:val="nil"/>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2100" w:type="dxa"/>
            <w:vMerge/>
            <w:tcBorders>
              <w:top w:val="nil"/>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vMerge/>
            <w:tcBorders>
              <w:top w:val="nil"/>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январь (+/-)</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февраль (+/-)</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март (+/-)</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апрель (+/-)</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май (+/-)</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июнь (+/-)</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июль (+/-)</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август (+/-)</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сентябрь (+/-)</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октябрь (+/-)</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ноябрь (+/-)</w:t>
            </w:r>
          </w:p>
        </w:tc>
        <w:tc>
          <w:tcPr>
            <w:tcW w:w="700"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center"/>
            </w:pPr>
            <w:r w:rsidRPr="00E94DB4">
              <w:t>декабрь (+/-)</w:t>
            </w:r>
          </w:p>
        </w:tc>
      </w:tr>
      <w:tr w:rsidR="00E94DB4" w:rsidRPr="00E94DB4" w:rsidTr="00FB36F9">
        <w:tblPrEx>
          <w:tblCellMar>
            <w:top w:w="0" w:type="dxa"/>
            <w:bottom w:w="0" w:type="dxa"/>
          </w:tblCellMar>
        </w:tblPrEx>
        <w:tc>
          <w:tcPr>
            <w:tcW w:w="700" w:type="dxa"/>
            <w:tcBorders>
              <w:top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1</w:t>
            </w:r>
          </w:p>
        </w:tc>
        <w:tc>
          <w:tcPr>
            <w:tcW w:w="196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2</w:t>
            </w:r>
          </w:p>
        </w:tc>
        <w:tc>
          <w:tcPr>
            <w:tcW w:w="21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3</w:t>
            </w: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4</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5</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6</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7</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8</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9</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10</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11</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12</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13</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14</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15</w:t>
            </w:r>
          </w:p>
        </w:tc>
        <w:tc>
          <w:tcPr>
            <w:tcW w:w="700"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center"/>
            </w:pPr>
            <w:r w:rsidRPr="00E94DB4">
              <w:t>16</w:t>
            </w:r>
          </w:p>
        </w:tc>
      </w:tr>
      <w:tr w:rsidR="00E94DB4" w:rsidRPr="00E94DB4" w:rsidTr="00FB36F9">
        <w:tblPrEx>
          <w:tblCellMar>
            <w:top w:w="0" w:type="dxa"/>
            <w:bottom w:w="0" w:type="dxa"/>
          </w:tblCellMar>
        </w:tblPrEx>
        <w:tc>
          <w:tcPr>
            <w:tcW w:w="700" w:type="dxa"/>
            <w:tcBorders>
              <w:top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196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21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both"/>
            </w:pPr>
          </w:p>
        </w:tc>
      </w:tr>
      <w:tr w:rsidR="00E94DB4" w:rsidRPr="00E94DB4" w:rsidTr="00FB36F9">
        <w:tblPrEx>
          <w:tblCellMar>
            <w:top w:w="0" w:type="dxa"/>
            <w:bottom w:w="0" w:type="dxa"/>
          </w:tblCellMar>
        </w:tblPrEx>
        <w:tc>
          <w:tcPr>
            <w:tcW w:w="700" w:type="dxa"/>
            <w:tcBorders>
              <w:top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196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21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both"/>
            </w:pPr>
          </w:p>
        </w:tc>
      </w:tr>
      <w:tr w:rsidR="00E94DB4" w:rsidRPr="00E94DB4" w:rsidTr="00FB36F9">
        <w:tblPrEx>
          <w:tblCellMar>
            <w:top w:w="0" w:type="dxa"/>
            <w:bottom w:w="0" w:type="dxa"/>
          </w:tblCellMar>
        </w:tblPrEx>
        <w:tc>
          <w:tcPr>
            <w:tcW w:w="700" w:type="dxa"/>
            <w:tcBorders>
              <w:top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w:t>
            </w:r>
          </w:p>
        </w:tc>
        <w:tc>
          <w:tcPr>
            <w:tcW w:w="196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21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both"/>
            </w:pPr>
          </w:p>
        </w:tc>
      </w:tr>
      <w:tr w:rsidR="00E94DB4" w:rsidRPr="00E94DB4" w:rsidTr="00FB36F9">
        <w:tblPrEx>
          <w:tblCellMar>
            <w:top w:w="0" w:type="dxa"/>
            <w:bottom w:w="0" w:type="dxa"/>
          </w:tblCellMar>
        </w:tblPrEx>
        <w:tc>
          <w:tcPr>
            <w:tcW w:w="2660" w:type="dxa"/>
            <w:gridSpan w:val="2"/>
            <w:tcBorders>
              <w:top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lastRenderedPageBreak/>
              <w:t>Итого расходов</w:t>
            </w:r>
          </w:p>
        </w:tc>
        <w:tc>
          <w:tcPr>
            <w:tcW w:w="21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both"/>
            </w:pPr>
          </w:p>
        </w:tc>
      </w:tr>
    </w:tbl>
    <w:p w:rsidR="00E94DB4" w:rsidRPr="00E94DB4" w:rsidRDefault="00E94DB4" w:rsidP="00E94DB4">
      <w:pPr>
        <w:widowControl/>
        <w:autoSpaceDE w:val="0"/>
        <w:autoSpaceDN w:val="0"/>
        <w:adjustRightInd w:val="0"/>
        <w:ind w:firstLine="540"/>
        <w:jc w:val="center"/>
        <w:outlineLvl w:val="1"/>
        <w:rPr>
          <w:b/>
        </w:rPr>
      </w:pPr>
    </w:p>
    <w:p w:rsidR="00E94DB4" w:rsidRPr="00E94DB4" w:rsidRDefault="00E94DB4" w:rsidP="00E94DB4">
      <w:pPr>
        <w:autoSpaceDE w:val="0"/>
        <w:autoSpaceDN w:val="0"/>
        <w:adjustRightInd w:val="0"/>
        <w:ind w:firstLine="698"/>
        <w:jc w:val="right"/>
      </w:pPr>
      <w:r w:rsidRPr="00E94DB4">
        <w:rPr>
          <w:bCs/>
        </w:rPr>
        <w:t>Приложение N 5</w:t>
      </w:r>
      <w:r w:rsidRPr="00E94DB4">
        <w:rPr>
          <w:bCs/>
        </w:rPr>
        <w:br/>
        <w:t xml:space="preserve">к </w:t>
      </w:r>
      <w:hyperlink w:anchor="sub_1000" w:history="1">
        <w:r w:rsidRPr="00E94DB4">
          <w:t>Порядку</w:t>
        </w:r>
      </w:hyperlink>
      <w:r w:rsidRPr="00E94DB4">
        <w:rPr>
          <w:bCs/>
        </w:rPr>
        <w:br/>
        <w:t>составления и ведения кассового плана</w:t>
      </w:r>
      <w:r w:rsidRPr="00E94DB4">
        <w:rPr>
          <w:bCs/>
        </w:rPr>
        <w:br/>
        <w:t xml:space="preserve">исполнения бюджета </w:t>
      </w:r>
      <w:r w:rsidRPr="00E94DB4">
        <w:rPr>
          <w:bCs/>
          <w:color w:val="26282F"/>
        </w:rPr>
        <w:t>Бессоновского сельсовета Бессоновского района</w:t>
      </w:r>
      <w:r w:rsidRPr="00E94DB4">
        <w:rPr>
          <w:bCs/>
        </w:rPr>
        <w:t xml:space="preserve"> Пензенской области</w:t>
      </w:r>
      <w:r w:rsidRPr="00E94DB4">
        <w:rPr>
          <w:bCs/>
        </w:rPr>
        <w:br/>
      </w:r>
    </w:p>
    <w:p w:rsidR="00E94DB4" w:rsidRPr="00E94DB4" w:rsidRDefault="00E94DB4" w:rsidP="00E94DB4">
      <w:pPr>
        <w:autoSpaceDE w:val="0"/>
        <w:autoSpaceDN w:val="0"/>
        <w:adjustRightInd w:val="0"/>
        <w:spacing w:before="108" w:after="108"/>
        <w:jc w:val="center"/>
        <w:outlineLvl w:val="0"/>
        <w:rPr>
          <w:b/>
          <w:bCs/>
          <w:color w:val="26282F"/>
        </w:rPr>
      </w:pPr>
      <w:r w:rsidRPr="00E94DB4">
        <w:rPr>
          <w:b/>
          <w:bCs/>
          <w:color w:val="26282F"/>
        </w:rPr>
        <w:t xml:space="preserve">Справка об изменении прогноза источников финансирования дефицита </w:t>
      </w:r>
    </w:p>
    <w:p w:rsidR="00E94DB4" w:rsidRPr="00E94DB4" w:rsidRDefault="00E94DB4" w:rsidP="00E94DB4">
      <w:pPr>
        <w:autoSpaceDE w:val="0"/>
        <w:autoSpaceDN w:val="0"/>
        <w:adjustRightInd w:val="0"/>
        <w:spacing w:before="108" w:after="108"/>
        <w:jc w:val="center"/>
        <w:outlineLvl w:val="0"/>
        <w:rPr>
          <w:b/>
          <w:bCs/>
          <w:color w:val="26282F"/>
        </w:rPr>
      </w:pPr>
      <w:r w:rsidRPr="00E94DB4">
        <w:rPr>
          <w:b/>
          <w:bCs/>
          <w:color w:val="26282F"/>
        </w:rPr>
        <w:t xml:space="preserve">бюджета Бессоновского сельсовета Бессоновского района Пензенской области </w:t>
      </w:r>
      <w:r w:rsidRPr="00E94DB4">
        <w:rPr>
          <w:b/>
          <w:bCs/>
          <w:color w:val="26282F"/>
        </w:rPr>
        <w:br/>
        <w:t>на ____ год</w:t>
      </w:r>
    </w:p>
    <w:p w:rsidR="00E94DB4" w:rsidRPr="00E94DB4" w:rsidRDefault="00E94DB4" w:rsidP="00E94DB4">
      <w:pPr>
        <w:autoSpaceDE w:val="0"/>
        <w:autoSpaceDN w:val="0"/>
        <w:adjustRightInd w:val="0"/>
        <w:ind w:firstLine="720"/>
        <w:jc w:val="both"/>
      </w:pPr>
    </w:p>
    <w:p w:rsidR="00E94DB4" w:rsidRPr="00E94DB4" w:rsidRDefault="00E94DB4" w:rsidP="00E94DB4">
      <w:pPr>
        <w:autoSpaceDE w:val="0"/>
        <w:autoSpaceDN w:val="0"/>
        <w:adjustRightInd w:val="0"/>
      </w:pPr>
      <w:r w:rsidRPr="00E94DB4">
        <w:t xml:space="preserve">                            _________________________________________________________________________</w:t>
      </w:r>
    </w:p>
    <w:p w:rsidR="00E94DB4" w:rsidRPr="00E94DB4" w:rsidRDefault="00E94DB4" w:rsidP="00E94DB4">
      <w:pPr>
        <w:autoSpaceDE w:val="0"/>
        <w:autoSpaceDN w:val="0"/>
        <w:adjustRightInd w:val="0"/>
      </w:pPr>
      <w:r w:rsidRPr="00E94DB4">
        <w:t xml:space="preserve">                           (наименование главного администратора источников финансирования дефицита бюджета)</w:t>
      </w:r>
    </w:p>
    <w:p w:rsidR="00E94DB4" w:rsidRPr="00E94DB4" w:rsidRDefault="00E94DB4" w:rsidP="00E94DB4">
      <w:pPr>
        <w:autoSpaceDE w:val="0"/>
        <w:autoSpaceDN w:val="0"/>
        <w:adjustRightInd w:val="0"/>
        <w:ind w:firstLine="720"/>
        <w:jc w:val="both"/>
      </w:pPr>
    </w:p>
    <w:p w:rsidR="00E94DB4" w:rsidRPr="00E94DB4" w:rsidRDefault="00E94DB4" w:rsidP="00E94DB4">
      <w:pPr>
        <w:autoSpaceDE w:val="0"/>
        <w:autoSpaceDN w:val="0"/>
        <w:adjustRightInd w:val="0"/>
      </w:pPr>
      <w:r w:rsidRPr="00E94DB4">
        <w:t xml:space="preserve">          Период: месячный</w:t>
      </w:r>
    </w:p>
    <w:p w:rsidR="00E94DB4" w:rsidRPr="00E94DB4" w:rsidRDefault="00E94DB4" w:rsidP="00E94DB4">
      <w:pPr>
        <w:autoSpaceDE w:val="0"/>
        <w:autoSpaceDN w:val="0"/>
        <w:adjustRightInd w:val="0"/>
      </w:pPr>
      <w:r w:rsidRPr="00E94DB4">
        <w:t xml:space="preserve">          Единица измерения: тыс. руб.</w:t>
      </w:r>
    </w:p>
    <w:p w:rsidR="00E94DB4" w:rsidRPr="00E94DB4" w:rsidRDefault="00E94DB4" w:rsidP="00E94DB4">
      <w:pPr>
        <w:autoSpaceDE w:val="0"/>
        <w:autoSpaceDN w:val="0"/>
        <w:adjustRightInd w:val="0"/>
        <w:ind w:firstLine="720"/>
        <w:jc w:val="both"/>
      </w:pPr>
    </w:p>
    <w:tbl>
      <w:tblPr>
        <w:tblW w:w="0" w:type="auto"/>
        <w:tblInd w:w="100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9"/>
        <w:gridCol w:w="1189"/>
        <w:gridCol w:w="1185"/>
        <w:gridCol w:w="864"/>
        <w:gridCol w:w="893"/>
        <w:gridCol w:w="926"/>
        <w:gridCol w:w="743"/>
        <w:gridCol w:w="893"/>
        <w:gridCol w:w="739"/>
        <w:gridCol w:w="786"/>
        <w:gridCol w:w="810"/>
        <w:gridCol w:w="883"/>
        <w:gridCol w:w="872"/>
        <w:gridCol w:w="849"/>
        <w:gridCol w:w="893"/>
        <w:gridCol w:w="814"/>
      </w:tblGrid>
      <w:tr w:rsidR="00E94DB4" w:rsidRPr="00E94DB4" w:rsidTr="00FB36F9">
        <w:tblPrEx>
          <w:tblCellMar>
            <w:top w:w="0" w:type="dxa"/>
            <w:bottom w:w="0" w:type="dxa"/>
          </w:tblCellMar>
        </w:tblPrEx>
        <w:tc>
          <w:tcPr>
            <w:tcW w:w="639" w:type="dxa"/>
            <w:vMerge w:val="restart"/>
            <w:tcBorders>
              <w:top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N п/п</w:t>
            </w:r>
          </w:p>
        </w:tc>
        <w:tc>
          <w:tcPr>
            <w:tcW w:w="1189" w:type="dxa"/>
            <w:vMerge w:val="restart"/>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Код классификации источника финансирования дефицита бюджета</w:t>
            </w:r>
          </w:p>
        </w:tc>
        <w:tc>
          <w:tcPr>
            <w:tcW w:w="1185" w:type="dxa"/>
            <w:vMerge w:val="restart"/>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Наименование источника финансирования дефицита бюджета</w:t>
            </w:r>
          </w:p>
        </w:tc>
        <w:tc>
          <w:tcPr>
            <w:tcW w:w="864" w:type="dxa"/>
            <w:vMerge w:val="restart"/>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Сумма на год (+/-)</w:t>
            </w:r>
          </w:p>
        </w:tc>
        <w:tc>
          <w:tcPr>
            <w:tcW w:w="10101" w:type="dxa"/>
            <w:gridSpan w:val="12"/>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center"/>
            </w:pPr>
            <w:r w:rsidRPr="00E94DB4">
              <w:t>в том числе:</w:t>
            </w:r>
          </w:p>
        </w:tc>
      </w:tr>
      <w:tr w:rsidR="00E94DB4" w:rsidRPr="00E94DB4" w:rsidTr="00FB36F9">
        <w:tblPrEx>
          <w:tblCellMar>
            <w:top w:w="0" w:type="dxa"/>
            <w:bottom w:w="0" w:type="dxa"/>
          </w:tblCellMar>
        </w:tblPrEx>
        <w:tc>
          <w:tcPr>
            <w:tcW w:w="639" w:type="dxa"/>
            <w:vMerge/>
            <w:tcBorders>
              <w:top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1189" w:type="dxa"/>
            <w:vMerge/>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1185" w:type="dxa"/>
            <w:vMerge/>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64" w:type="dxa"/>
            <w:vMerge/>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93"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январь (+/-)</w:t>
            </w:r>
          </w:p>
        </w:tc>
        <w:tc>
          <w:tcPr>
            <w:tcW w:w="926"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февраль (+/-)</w:t>
            </w:r>
          </w:p>
        </w:tc>
        <w:tc>
          <w:tcPr>
            <w:tcW w:w="743"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март (+/-)</w:t>
            </w:r>
          </w:p>
        </w:tc>
        <w:tc>
          <w:tcPr>
            <w:tcW w:w="893"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апрель (+/-)</w:t>
            </w:r>
          </w:p>
        </w:tc>
        <w:tc>
          <w:tcPr>
            <w:tcW w:w="739"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май (+/-)</w:t>
            </w:r>
          </w:p>
        </w:tc>
        <w:tc>
          <w:tcPr>
            <w:tcW w:w="786"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июнь (+/-)</w:t>
            </w:r>
          </w:p>
        </w:tc>
        <w:tc>
          <w:tcPr>
            <w:tcW w:w="81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июль (+/-)</w:t>
            </w:r>
          </w:p>
        </w:tc>
        <w:tc>
          <w:tcPr>
            <w:tcW w:w="883"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август (+/-)</w:t>
            </w:r>
          </w:p>
        </w:tc>
        <w:tc>
          <w:tcPr>
            <w:tcW w:w="872"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сентябрь (+/-)</w:t>
            </w:r>
          </w:p>
        </w:tc>
        <w:tc>
          <w:tcPr>
            <w:tcW w:w="849"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октябрь (+/-)</w:t>
            </w:r>
          </w:p>
        </w:tc>
        <w:tc>
          <w:tcPr>
            <w:tcW w:w="893"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ноябрь (+/-)</w:t>
            </w:r>
          </w:p>
        </w:tc>
        <w:tc>
          <w:tcPr>
            <w:tcW w:w="814"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both"/>
            </w:pPr>
            <w:r w:rsidRPr="00E94DB4">
              <w:t>декабрь (+/-)</w:t>
            </w:r>
          </w:p>
        </w:tc>
      </w:tr>
      <w:tr w:rsidR="00E94DB4" w:rsidRPr="00E94DB4" w:rsidTr="00FB36F9">
        <w:tblPrEx>
          <w:tblCellMar>
            <w:top w:w="0" w:type="dxa"/>
            <w:bottom w:w="0" w:type="dxa"/>
          </w:tblCellMar>
        </w:tblPrEx>
        <w:tc>
          <w:tcPr>
            <w:tcW w:w="639" w:type="dxa"/>
            <w:tcBorders>
              <w:top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1</w:t>
            </w:r>
          </w:p>
        </w:tc>
        <w:tc>
          <w:tcPr>
            <w:tcW w:w="1189"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2</w:t>
            </w:r>
          </w:p>
        </w:tc>
        <w:tc>
          <w:tcPr>
            <w:tcW w:w="1185"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3</w:t>
            </w:r>
          </w:p>
        </w:tc>
        <w:tc>
          <w:tcPr>
            <w:tcW w:w="864"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4</w:t>
            </w:r>
          </w:p>
        </w:tc>
        <w:tc>
          <w:tcPr>
            <w:tcW w:w="893"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5</w:t>
            </w:r>
          </w:p>
        </w:tc>
        <w:tc>
          <w:tcPr>
            <w:tcW w:w="926"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6</w:t>
            </w:r>
          </w:p>
        </w:tc>
        <w:tc>
          <w:tcPr>
            <w:tcW w:w="743"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7</w:t>
            </w:r>
          </w:p>
        </w:tc>
        <w:tc>
          <w:tcPr>
            <w:tcW w:w="893"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8</w:t>
            </w:r>
          </w:p>
        </w:tc>
        <w:tc>
          <w:tcPr>
            <w:tcW w:w="739"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9</w:t>
            </w:r>
          </w:p>
        </w:tc>
        <w:tc>
          <w:tcPr>
            <w:tcW w:w="786"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10</w:t>
            </w:r>
          </w:p>
        </w:tc>
        <w:tc>
          <w:tcPr>
            <w:tcW w:w="81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11</w:t>
            </w:r>
          </w:p>
        </w:tc>
        <w:tc>
          <w:tcPr>
            <w:tcW w:w="883"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12</w:t>
            </w:r>
          </w:p>
        </w:tc>
        <w:tc>
          <w:tcPr>
            <w:tcW w:w="872"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13</w:t>
            </w:r>
          </w:p>
        </w:tc>
        <w:tc>
          <w:tcPr>
            <w:tcW w:w="849"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14</w:t>
            </w:r>
          </w:p>
        </w:tc>
        <w:tc>
          <w:tcPr>
            <w:tcW w:w="893"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15</w:t>
            </w:r>
          </w:p>
        </w:tc>
        <w:tc>
          <w:tcPr>
            <w:tcW w:w="814"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center"/>
            </w:pPr>
            <w:r w:rsidRPr="00E94DB4">
              <w:t>16</w:t>
            </w:r>
          </w:p>
        </w:tc>
      </w:tr>
      <w:tr w:rsidR="00E94DB4" w:rsidRPr="00E94DB4" w:rsidTr="00FB36F9">
        <w:tblPrEx>
          <w:tblCellMar>
            <w:top w:w="0" w:type="dxa"/>
            <w:bottom w:w="0" w:type="dxa"/>
          </w:tblCellMar>
        </w:tblPrEx>
        <w:tc>
          <w:tcPr>
            <w:tcW w:w="639" w:type="dxa"/>
            <w:tcBorders>
              <w:top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1</w:t>
            </w:r>
          </w:p>
        </w:tc>
        <w:tc>
          <w:tcPr>
            <w:tcW w:w="1189"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1185"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64"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93"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926"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43"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93"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39"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86"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1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83"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72"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9"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93"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14"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both"/>
            </w:pPr>
          </w:p>
        </w:tc>
      </w:tr>
      <w:tr w:rsidR="00E94DB4" w:rsidRPr="00E94DB4" w:rsidTr="00FB36F9">
        <w:tblPrEx>
          <w:tblCellMar>
            <w:top w:w="0" w:type="dxa"/>
            <w:bottom w:w="0" w:type="dxa"/>
          </w:tblCellMar>
        </w:tblPrEx>
        <w:tc>
          <w:tcPr>
            <w:tcW w:w="639" w:type="dxa"/>
            <w:tcBorders>
              <w:top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2</w:t>
            </w:r>
          </w:p>
        </w:tc>
        <w:tc>
          <w:tcPr>
            <w:tcW w:w="1189"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1185"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64"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93"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926"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43"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93"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39"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86"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1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83"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72"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9"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93"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14"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both"/>
            </w:pPr>
          </w:p>
        </w:tc>
      </w:tr>
      <w:tr w:rsidR="00E94DB4" w:rsidRPr="00E94DB4" w:rsidTr="00FB36F9">
        <w:tblPrEx>
          <w:tblCellMar>
            <w:top w:w="0" w:type="dxa"/>
            <w:bottom w:w="0" w:type="dxa"/>
          </w:tblCellMar>
        </w:tblPrEx>
        <w:tc>
          <w:tcPr>
            <w:tcW w:w="639" w:type="dxa"/>
            <w:tcBorders>
              <w:top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1189"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1185"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64"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93"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926"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43"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93"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39"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86"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1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83"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72"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9"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93"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14"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both"/>
            </w:pPr>
          </w:p>
        </w:tc>
      </w:tr>
      <w:tr w:rsidR="00E94DB4" w:rsidRPr="00E94DB4" w:rsidTr="00FB36F9">
        <w:tblPrEx>
          <w:tblCellMar>
            <w:top w:w="0" w:type="dxa"/>
            <w:bottom w:w="0" w:type="dxa"/>
          </w:tblCellMar>
        </w:tblPrEx>
        <w:tc>
          <w:tcPr>
            <w:tcW w:w="639" w:type="dxa"/>
            <w:tcBorders>
              <w:top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1189"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Итого</w:t>
            </w:r>
          </w:p>
        </w:tc>
        <w:tc>
          <w:tcPr>
            <w:tcW w:w="1185"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64"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93"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926"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43"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93"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39"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86"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1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83"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72"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9"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93"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14"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both"/>
            </w:pPr>
          </w:p>
        </w:tc>
      </w:tr>
    </w:tbl>
    <w:p w:rsidR="00E94DB4" w:rsidRPr="00E94DB4" w:rsidRDefault="00E94DB4" w:rsidP="00E94DB4">
      <w:pPr>
        <w:autoSpaceDE w:val="0"/>
        <w:autoSpaceDN w:val="0"/>
        <w:adjustRightInd w:val="0"/>
        <w:ind w:firstLine="720"/>
        <w:jc w:val="both"/>
      </w:pPr>
    </w:p>
    <w:p w:rsidR="00E94DB4" w:rsidRPr="00E94DB4" w:rsidRDefault="00E94DB4" w:rsidP="00E94DB4">
      <w:pPr>
        <w:autoSpaceDE w:val="0"/>
        <w:autoSpaceDN w:val="0"/>
        <w:adjustRightInd w:val="0"/>
      </w:pPr>
      <w:r w:rsidRPr="00E94DB4">
        <w:t xml:space="preserve">       Руководитель</w:t>
      </w:r>
    </w:p>
    <w:p w:rsidR="00E94DB4" w:rsidRPr="00E94DB4" w:rsidRDefault="00E94DB4" w:rsidP="00E94DB4">
      <w:pPr>
        <w:autoSpaceDE w:val="0"/>
        <w:autoSpaceDN w:val="0"/>
        <w:adjustRightInd w:val="0"/>
      </w:pPr>
      <w:r w:rsidRPr="00E94DB4">
        <w:t xml:space="preserve">       Организации</w:t>
      </w:r>
    </w:p>
    <w:p w:rsidR="00E94DB4" w:rsidRPr="00E94DB4" w:rsidRDefault="00E94DB4" w:rsidP="00E94DB4">
      <w:pPr>
        <w:autoSpaceDE w:val="0"/>
        <w:autoSpaceDN w:val="0"/>
        <w:adjustRightInd w:val="0"/>
      </w:pPr>
      <w:r w:rsidRPr="00E94DB4">
        <w:t xml:space="preserve">                      ______________________     ___________________________</w:t>
      </w:r>
    </w:p>
    <w:p w:rsidR="00E94DB4" w:rsidRPr="00E94DB4" w:rsidRDefault="00E94DB4" w:rsidP="00E94DB4">
      <w:pPr>
        <w:autoSpaceDE w:val="0"/>
        <w:autoSpaceDN w:val="0"/>
        <w:adjustRightInd w:val="0"/>
      </w:pPr>
      <w:r w:rsidRPr="00E94DB4">
        <w:t xml:space="preserve">                           (</w:t>
      </w:r>
      <w:proofErr w:type="gramStart"/>
      <w:r w:rsidRPr="00E94DB4">
        <w:t xml:space="preserve">подпись)   </w:t>
      </w:r>
      <w:proofErr w:type="gramEnd"/>
      <w:r w:rsidRPr="00E94DB4">
        <w:t xml:space="preserve">            (расшифровка подписи)</w:t>
      </w:r>
    </w:p>
    <w:p w:rsidR="00E94DB4" w:rsidRPr="00E94DB4" w:rsidRDefault="00E94DB4" w:rsidP="00E94DB4">
      <w:pPr>
        <w:autoSpaceDE w:val="0"/>
        <w:autoSpaceDN w:val="0"/>
        <w:adjustRightInd w:val="0"/>
        <w:ind w:firstLine="720"/>
        <w:jc w:val="both"/>
      </w:pPr>
    </w:p>
    <w:p w:rsidR="00E94DB4" w:rsidRPr="00E94DB4" w:rsidRDefault="00E94DB4" w:rsidP="00E94DB4">
      <w:pPr>
        <w:autoSpaceDE w:val="0"/>
        <w:autoSpaceDN w:val="0"/>
        <w:adjustRightInd w:val="0"/>
      </w:pPr>
      <w:r w:rsidRPr="00E94DB4">
        <w:t xml:space="preserve">        Исполнитель     ______________________     ______________________________</w:t>
      </w:r>
    </w:p>
    <w:p w:rsidR="00E94DB4" w:rsidRPr="00E94DB4" w:rsidRDefault="00E94DB4" w:rsidP="00E94DB4">
      <w:pPr>
        <w:autoSpaceDE w:val="0"/>
        <w:autoSpaceDN w:val="0"/>
        <w:adjustRightInd w:val="0"/>
      </w:pPr>
      <w:r w:rsidRPr="00E94DB4">
        <w:t xml:space="preserve">                           (</w:t>
      </w:r>
      <w:proofErr w:type="gramStart"/>
      <w:r w:rsidRPr="00E94DB4">
        <w:t xml:space="preserve">подпись)   </w:t>
      </w:r>
      <w:proofErr w:type="gramEnd"/>
      <w:r w:rsidRPr="00E94DB4">
        <w:t xml:space="preserve">             (расшифровка подписи)</w:t>
      </w:r>
    </w:p>
    <w:p w:rsidR="00E94DB4" w:rsidRPr="00E94DB4" w:rsidRDefault="00E94DB4" w:rsidP="00E94DB4">
      <w:pPr>
        <w:autoSpaceDE w:val="0"/>
        <w:autoSpaceDN w:val="0"/>
        <w:adjustRightInd w:val="0"/>
      </w:pPr>
      <w:r w:rsidRPr="00E94DB4">
        <w:lastRenderedPageBreak/>
        <w:t xml:space="preserve">        Дата</w:t>
      </w:r>
    </w:p>
    <w:p w:rsidR="00E94DB4" w:rsidRPr="00E94DB4" w:rsidRDefault="00E94DB4" w:rsidP="00E94DB4">
      <w:pPr>
        <w:autoSpaceDE w:val="0"/>
        <w:autoSpaceDN w:val="0"/>
        <w:adjustRightInd w:val="0"/>
        <w:rPr>
          <w:bCs/>
        </w:rPr>
      </w:pPr>
      <w:bookmarkStart w:id="63" w:name="_GoBack"/>
      <w:bookmarkEnd w:id="63"/>
    </w:p>
    <w:p w:rsidR="00E94DB4" w:rsidRPr="00E94DB4" w:rsidRDefault="00E94DB4" w:rsidP="00E94DB4">
      <w:pPr>
        <w:autoSpaceDE w:val="0"/>
        <w:autoSpaceDN w:val="0"/>
        <w:adjustRightInd w:val="0"/>
        <w:ind w:firstLine="698"/>
        <w:jc w:val="right"/>
        <w:rPr>
          <w:bCs/>
        </w:rPr>
      </w:pPr>
    </w:p>
    <w:p w:rsidR="00E94DB4" w:rsidRPr="00E94DB4" w:rsidRDefault="00E94DB4" w:rsidP="00E94DB4">
      <w:pPr>
        <w:autoSpaceDE w:val="0"/>
        <w:autoSpaceDN w:val="0"/>
        <w:adjustRightInd w:val="0"/>
        <w:ind w:firstLine="698"/>
        <w:jc w:val="right"/>
      </w:pPr>
      <w:r w:rsidRPr="00E94DB4">
        <w:rPr>
          <w:bCs/>
        </w:rPr>
        <w:t>Приложение N 6</w:t>
      </w:r>
      <w:r w:rsidRPr="00E94DB4">
        <w:rPr>
          <w:bCs/>
        </w:rPr>
        <w:br/>
        <w:t xml:space="preserve">к </w:t>
      </w:r>
      <w:hyperlink w:anchor="sub_1000" w:history="1">
        <w:r w:rsidRPr="00E94DB4">
          <w:t>Порядку</w:t>
        </w:r>
      </w:hyperlink>
      <w:r w:rsidRPr="00E94DB4">
        <w:rPr>
          <w:bCs/>
        </w:rPr>
        <w:br/>
        <w:t>составления и ведения кассового плана</w:t>
      </w:r>
      <w:r w:rsidRPr="00E94DB4">
        <w:rPr>
          <w:bCs/>
        </w:rPr>
        <w:br/>
        <w:t xml:space="preserve">исполнения бюджета </w:t>
      </w:r>
      <w:r w:rsidRPr="00E94DB4">
        <w:rPr>
          <w:bCs/>
          <w:color w:val="26282F"/>
        </w:rPr>
        <w:t>Бессоновского сельсовета Бессоновского района</w:t>
      </w:r>
      <w:r w:rsidRPr="00E94DB4">
        <w:rPr>
          <w:bCs/>
        </w:rPr>
        <w:t xml:space="preserve"> Пензенской области</w:t>
      </w:r>
      <w:r w:rsidRPr="00E94DB4">
        <w:rPr>
          <w:bCs/>
        </w:rPr>
        <w:br/>
      </w:r>
    </w:p>
    <w:p w:rsidR="00E94DB4" w:rsidRPr="00E94DB4" w:rsidRDefault="00E94DB4" w:rsidP="00E94DB4">
      <w:pPr>
        <w:autoSpaceDE w:val="0"/>
        <w:autoSpaceDN w:val="0"/>
        <w:adjustRightInd w:val="0"/>
        <w:ind w:firstLine="698"/>
        <w:jc w:val="right"/>
      </w:pPr>
    </w:p>
    <w:p w:rsidR="00E94DB4" w:rsidRPr="00E94DB4" w:rsidRDefault="00E94DB4" w:rsidP="00E94DB4">
      <w:pPr>
        <w:autoSpaceDE w:val="0"/>
        <w:autoSpaceDN w:val="0"/>
        <w:adjustRightInd w:val="0"/>
        <w:jc w:val="right"/>
      </w:pPr>
      <w:r w:rsidRPr="00E94DB4">
        <w:t xml:space="preserve">                                                                Утверждаю</w:t>
      </w:r>
    </w:p>
    <w:p w:rsidR="00E94DB4" w:rsidRPr="00E94DB4" w:rsidRDefault="00E94DB4" w:rsidP="00E94DB4">
      <w:pPr>
        <w:autoSpaceDE w:val="0"/>
        <w:autoSpaceDN w:val="0"/>
        <w:adjustRightInd w:val="0"/>
        <w:jc w:val="right"/>
      </w:pPr>
      <w:r w:rsidRPr="00E94DB4">
        <w:t xml:space="preserve">                                      Глава администрации</w:t>
      </w:r>
    </w:p>
    <w:p w:rsidR="00E94DB4" w:rsidRPr="00E94DB4" w:rsidRDefault="00E94DB4" w:rsidP="00E94DB4">
      <w:pPr>
        <w:autoSpaceDE w:val="0"/>
        <w:autoSpaceDN w:val="0"/>
        <w:adjustRightInd w:val="0"/>
        <w:jc w:val="right"/>
      </w:pPr>
      <w:r w:rsidRPr="00E94DB4">
        <w:t xml:space="preserve">                                      __________________________ (Ф.И.О.)</w:t>
      </w:r>
    </w:p>
    <w:p w:rsidR="00E94DB4" w:rsidRPr="00E94DB4" w:rsidRDefault="00E94DB4" w:rsidP="00E94DB4">
      <w:pPr>
        <w:autoSpaceDE w:val="0"/>
        <w:autoSpaceDN w:val="0"/>
        <w:adjustRightInd w:val="0"/>
        <w:jc w:val="right"/>
      </w:pPr>
      <w:r w:rsidRPr="00E94DB4">
        <w:t xml:space="preserve">                                      ____________________________ (Дата)</w:t>
      </w:r>
    </w:p>
    <w:p w:rsidR="00E94DB4" w:rsidRPr="00E94DB4" w:rsidRDefault="00E94DB4" w:rsidP="00E94DB4">
      <w:pPr>
        <w:autoSpaceDE w:val="0"/>
        <w:autoSpaceDN w:val="0"/>
        <w:adjustRightInd w:val="0"/>
        <w:ind w:firstLine="720"/>
        <w:jc w:val="both"/>
      </w:pPr>
    </w:p>
    <w:p w:rsidR="00E94DB4" w:rsidRPr="00E94DB4" w:rsidRDefault="00E94DB4" w:rsidP="00E94DB4">
      <w:pPr>
        <w:autoSpaceDE w:val="0"/>
        <w:autoSpaceDN w:val="0"/>
        <w:adjustRightInd w:val="0"/>
        <w:jc w:val="center"/>
      </w:pPr>
      <w:r w:rsidRPr="00E94DB4">
        <w:rPr>
          <w:b/>
          <w:bCs/>
          <w:color w:val="26282F"/>
        </w:rPr>
        <w:t>Кассовый план исполнения бюджета Бессоновского сельсовета Бессоновского района Пензенской области на ______ год</w:t>
      </w:r>
    </w:p>
    <w:p w:rsidR="00E94DB4" w:rsidRPr="00E94DB4" w:rsidRDefault="00E94DB4" w:rsidP="00E94DB4">
      <w:pPr>
        <w:autoSpaceDE w:val="0"/>
        <w:autoSpaceDN w:val="0"/>
        <w:adjustRightInd w:val="0"/>
        <w:ind w:firstLine="720"/>
        <w:jc w:val="both"/>
      </w:pPr>
    </w:p>
    <w:p w:rsidR="00E94DB4" w:rsidRPr="00E94DB4" w:rsidRDefault="00E94DB4" w:rsidP="00E94DB4">
      <w:pPr>
        <w:autoSpaceDE w:val="0"/>
        <w:autoSpaceDN w:val="0"/>
        <w:adjustRightInd w:val="0"/>
        <w:jc w:val="right"/>
      </w:pPr>
      <w:r w:rsidRPr="00E94DB4">
        <w:t xml:space="preserve">                                                              в тыс. руб.</w:t>
      </w:r>
    </w:p>
    <w:tbl>
      <w:tblPr>
        <w:tblW w:w="0" w:type="auto"/>
        <w:tblInd w:w="110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60"/>
        <w:gridCol w:w="700"/>
        <w:gridCol w:w="840"/>
        <w:gridCol w:w="840"/>
        <w:gridCol w:w="840"/>
        <w:gridCol w:w="840"/>
        <w:gridCol w:w="840"/>
        <w:gridCol w:w="700"/>
        <w:gridCol w:w="700"/>
        <w:gridCol w:w="840"/>
        <w:gridCol w:w="980"/>
        <w:gridCol w:w="840"/>
        <w:gridCol w:w="840"/>
        <w:gridCol w:w="840"/>
      </w:tblGrid>
      <w:tr w:rsidR="00E94DB4" w:rsidRPr="00E94DB4" w:rsidTr="00FB36F9">
        <w:tblPrEx>
          <w:tblCellMar>
            <w:top w:w="0" w:type="dxa"/>
            <w:bottom w:w="0" w:type="dxa"/>
          </w:tblCellMar>
        </w:tblPrEx>
        <w:tc>
          <w:tcPr>
            <w:tcW w:w="3360" w:type="dxa"/>
            <w:vMerge w:val="restart"/>
            <w:tcBorders>
              <w:top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Показатели</w:t>
            </w:r>
          </w:p>
        </w:tc>
        <w:tc>
          <w:tcPr>
            <w:tcW w:w="700" w:type="dxa"/>
            <w:vMerge w:val="restart"/>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Сумма на год</w:t>
            </w:r>
          </w:p>
        </w:tc>
        <w:tc>
          <w:tcPr>
            <w:tcW w:w="9940" w:type="dxa"/>
            <w:gridSpan w:val="12"/>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center"/>
            </w:pPr>
            <w:r w:rsidRPr="00E94DB4">
              <w:t>в том числе:</w:t>
            </w:r>
          </w:p>
        </w:tc>
      </w:tr>
      <w:tr w:rsidR="00E94DB4" w:rsidRPr="00E94DB4" w:rsidTr="00FB36F9">
        <w:tblPrEx>
          <w:tblCellMar>
            <w:top w:w="0" w:type="dxa"/>
            <w:bottom w:w="0" w:type="dxa"/>
          </w:tblCellMar>
        </w:tblPrEx>
        <w:tc>
          <w:tcPr>
            <w:tcW w:w="3360" w:type="dxa"/>
            <w:vMerge/>
            <w:tcBorders>
              <w:top w:val="nil"/>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vMerge/>
            <w:tcBorders>
              <w:top w:val="nil"/>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январь</w:t>
            </w: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февраль</w:t>
            </w: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март</w:t>
            </w: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апрель</w:t>
            </w: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май</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июнь</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июль</w:t>
            </w: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август</w:t>
            </w:r>
          </w:p>
        </w:tc>
        <w:tc>
          <w:tcPr>
            <w:tcW w:w="98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сентябрь</w:t>
            </w: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октябрь</w:t>
            </w: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center"/>
            </w:pPr>
            <w:r w:rsidRPr="00E94DB4">
              <w:t>ноябрь</w:t>
            </w:r>
          </w:p>
        </w:tc>
        <w:tc>
          <w:tcPr>
            <w:tcW w:w="840"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center"/>
            </w:pPr>
            <w:r w:rsidRPr="00E94DB4">
              <w:t>декабрь</w:t>
            </w:r>
          </w:p>
        </w:tc>
      </w:tr>
      <w:tr w:rsidR="00E94DB4" w:rsidRPr="00E94DB4" w:rsidTr="00FB36F9">
        <w:tblPrEx>
          <w:tblCellMar>
            <w:top w:w="0" w:type="dxa"/>
            <w:bottom w:w="0" w:type="dxa"/>
          </w:tblCellMar>
        </w:tblPrEx>
        <w:tc>
          <w:tcPr>
            <w:tcW w:w="3360" w:type="dxa"/>
            <w:tcBorders>
              <w:top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1. Остатки на едином счете бюджета Бессоновского сельсовета на начало месяца</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98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both"/>
            </w:pPr>
          </w:p>
        </w:tc>
      </w:tr>
      <w:tr w:rsidR="00E94DB4" w:rsidRPr="00E94DB4" w:rsidTr="00FB36F9">
        <w:tblPrEx>
          <w:tblCellMar>
            <w:top w:w="0" w:type="dxa"/>
            <w:bottom w:w="0" w:type="dxa"/>
          </w:tblCellMar>
        </w:tblPrEx>
        <w:tc>
          <w:tcPr>
            <w:tcW w:w="3360" w:type="dxa"/>
            <w:tcBorders>
              <w:top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2. Кассовые поступления - всего (2.1. + 2.2.)</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98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both"/>
            </w:pPr>
          </w:p>
        </w:tc>
      </w:tr>
      <w:tr w:rsidR="00E94DB4" w:rsidRPr="00E94DB4" w:rsidTr="00FB36F9">
        <w:tblPrEx>
          <w:tblCellMar>
            <w:top w:w="0" w:type="dxa"/>
            <w:bottom w:w="0" w:type="dxa"/>
          </w:tblCellMar>
        </w:tblPrEx>
        <w:tc>
          <w:tcPr>
            <w:tcW w:w="3360" w:type="dxa"/>
            <w:tcBorders>
              <w:top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2.1. Доходы бюджета Бессоновского сельсовета  - всего</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98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both"/>
            </w:pPr>
          </w:p>
        </w:tc>
      </w:tr>
      <w:tr w:rsidR="00E94DB4" w:rsidRPr="00E94DB4" w:rsidTr="00FB36F9">
        <w:tblPrEx>
          <w:tblCellMar>
            <w:top w:w="0" w:type="dxa"/>
            <w:bottom w:w="0" w:type="dxa"/>
          </w:tblCellMar>
        </w:tblPrEx>
        <w:tc>
          <w:tcPr>
            <w:tcW w:w="3360" w:type="dxa"/>
            <w:tcBorders>
              <w:top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в том числе:</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98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both"/>
            </w:pPr>
          </w:p>
        </w:tc>
      </w:tr>
      <w:tr w:rsidR="00E94DB4" w:rsidRPr="00E94DB4" w:rsidTr="00FB36F9">
        <w:tblPrEx>
          <w:tblCellMar>
            <w:top w:w="0" w:type="dxa"/>
            <w:bottom w:w="0" w:type="dxa"/>
          </w:tblCellMar>
        </w:tblPrEx>
        <w:tc>
          <w:tcPr>
            <w:tcW w:w="3360" w:type="dxa"/>
            <w:tcBorders>
              <w:top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 налоговые и неналоговые доходы</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98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both"/>
            </w:pPr>
          </w:p>
        </w:tc>
      </w:tr>
      <w:tr w:rsidR="00E94DB4" w:rsidRPr="00E94DB4" w:rsidTr="00FB36F9">
        <w:tblPrEx>
          <w:tblCellMar>
            <w:top w:w="0" w:type="dxa"/>
            <w:bottom w:w="0" w:type="dxa"/>
          </w:tblCellMar>
        </w:tblPrEx>
        <w:tc>
          <w:tcPr>
            <w:tcW w:w="3360" w:type="dxa"/>
            <w:tcBorders>
              <w:top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 безвозмездные поступления</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98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both"/>
            </w:pPr>
          </w:p>
        </w:tc>
      </w:tr>
      <w:tr w:rsidR="00E94DB4" w:rsidRPr="00E94DB4" w:rsidTr="00FB36F9">
        <w:tblPrEx>
          <w:tblCellMar>
            <w:top w:w="0" w:type="dxa"/>
            <w:bottom w:w="0" w:type="dxa"/>
          </w:tblCellMar>
        </w:tblPrEx>
        <w:tc>
          <w:tcPr>
            <w:tcW w:w="3360" w:type="dxa"/>
            <w:tcBorders>
              <w:top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в том числе:</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98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both"/>
            </w:pPr>
          </w:p>
        </w:tc>
      </w:tr>
      <w:tr w:rsidR="00E94DB4" w:rsidRPr="00E94DB4" w:rsidTr="00FB36F9">
        <w:tblPrEx>
          <w:tblCellMar>
            <w:top w:w="0" w:type="dxa"/>
            <w:bottom w:w="0" w:type="dxa"/>
          </w:tblCellMar>
        </w:tblPrEx>
        <w:tc>
          <w:tcPr>
            <w:tcW w:w="3360" w:type="dxa"/>
            <w:tcBorders>
              <w:top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1) дотации бюджетам бюджетной системы Российской Федерации</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98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both"/>
            </w:pPr>
          </w:p>
        </w:tc>
      </w:tr>
      <w:tr w:rsidR="00E94DB4" w:rsidRPr="00E94DB4" w:rsidTr="00FB36F9">
        <w:tblPrEx>
          <w:tblCellMar>
            <w:top w:w="0" w:type="dxa"/>
            <w:bottom w:w="0" w:type="dxa"/>
          </w:tblCellMar>
        </w:tblPrEx>
        <w:tc>
          <w:tcPr>
            <w:tcW w:w="3360" w:type="dxa"/>
            <w:tcBorders>
              <w:top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из них:</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98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both"/>
            </w:pPr>
          </w:p>
        </w:tc>
      </w:tr>
      <w:tr w:rsidR="00E94DB4" w:rsidRPr="00E94DB4" w:rsidTr="00FB36F9">
        <w:tblPrEx>
          <w:tblCellMar>
            <w:top w:w="0" w:type="dxa"/>
            <w:bottom w:w="0" w:type="dxa"/>
          </w:tblCellMar>
        </w:tblPrEx>
        <w:tc>
          <w:tcPr>
            <w:tcW w:w="3360" w:type="dxa"/>
            <w:tcBorders>
              <w:top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 дотации бюджетам сельских поселений на выравнивание бюджетной обеспеченности</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98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both"/>
            </w:pPr>
          </w:p>
        </w:tc>
      </w:tr>
      <w:tr w:rsidR="00E94DB4" w:rsidRPr="00E94DB4" w:rsidTr="00FB36F9">
        <w:tblPrEx>
          <w:tblCellMar>
            <w:top w:w="0" w:type="dxa"/>
            <w:bottom w:w="0" w:type="dxa"/>
          </w:tblCellMar>
        </w:tblPrEx>
        <w:tc>
          <w:tcPr>
            <w:tcW w:w="3360" w:type="dxa"/>
            <w:tcBorders>
              <w:top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 xml:space="preserve">2) субсидии бюджетам бюджетной системы Российской Федерации </w:t>
            </w:r>
            <w:r w:rsidRPr="00E94DB4">
              <w:lastRenderedPageBreak/>
              <w:t>(межбюджетные субсидии)</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98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both"/>
            </w:pPr>
          </w:p>
        </w:tc>
      </w:tr>
      <w:tr w:rsidR="00E94DB4" w:rsidRPr="00E94DB4" w:rsidTr="00FB36F9">
        <w:tblPrEx>
          <w:tblCellMar>
            <w:top w:w="0" w:type="dxa"/>
            <w:bottom w:w="0" w:type="dxa"/>
          </w:tblCellMar>
        </w:tblPrEx>
        <w:tc>
          <w:tcPr>
            <w:tcW w:w="3360" w:type="dxa"/>
            <w:tcBorders>
              <w:top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lastRenderedPageBreak/>
              <w:t>3) субвенции бюджетам бюджетной системы Российской Федерации</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98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both"/>
            </w:pPr>
          </w:p>
        </w:tc>
      </w:tr>
      <w:tr w:rsidR="00E94DB4" w:rsidRPr="00E94DB4" w:rsidTr="00FB36F9">
        <w:tblPrEx>
          <w:tblCellMar>
            <w:top w:w="0" w:type="dxa"/>
            <w:bottom w:w="0" w:type="dxa"/>
          </w:tblCellMar>
        </w:tblPrEx>
        <w:tc>
          <w:tcPr>
            <w:tcW w:w="3360" w:type="dxa"/>
            <w:tcBorders>
              <w:top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4) иные межбюджетные трансферты</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98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both"/>
            </w:pPr>
          </w:p>
        </w:tc>
      </w:tr>
      <w:tr w:rsidR="00E94DB4" w:rsidRPr="00E94DB4" w:rsidTr="00FB36F9">
        <w:tblPrEx>
          <w:tblCellMar>
            <w:top w:w="0" w:type="dxa"/>
            <w:bottom w:w="0" w:type="dxa"/>
          </w:tblCellMar>
        </w:tblPrEx>
        <w:tc>
          <w:tcPr>
            <w:tcW w:w="3360" w:type="dxa"/>
            <w:tcBorders>
              <w:top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5) прочие безвозмездные поступления от других бюджетов бюджетной системы</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98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both"/>
            </w:pPr>
          </w:p>
        </w:tc>
      </w:tr>
      <w:tr w:rsidR="00E94DB4" w:rsidRPr="00E94DB4" w:rsidTr="00FB36F9">
        <w:tblPrEx>
          <w:tblCellMar>
            <w:top w:w="0" w:type="dxa"/>
            <w:bottom w:w="0" w:type="dxa"/>
          </w:tblCellMar>
        </w:tblPrEx>
        <w:tc>
          <w:tcPr>
            <w:tcW w:w="3360" w:type="dxa"/>
            <w:tcBorders>
              <w:top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6) безвозмездные поступления от государственных организаций</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98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both"/>
            </w:pPr>
          </w:p>
        </w:tc>
      </w:tr>
      <w:tr w:rsidR="00E94DB4" w:rsidRPr="00E94DB4" w:rsidTr="00FB36F9">
        <w:tblPrEx>
          <w:tblCellMar>
            <w:top w:w="0" w:type="dxa"/>
            <w:bottom w:w="0" w:type="dxa"/>
          </w:tblCellMar>
        </w:tblPrEx>
        <w:tc>
          <w:tcPr>
            <w:tcW w:w="3360" w:type="dxa"/>
            <w:tcBorders>
              <w:top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7) прочие безвозмездные поступления</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98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both"/>
            </w:pPr>
          </w:p>
        </w:tc>
      </w:tr>
      <w:tr w:rsidR="00E94DB4" w:rsidRPr="00E94DB4" w:rsidTr="00FB36F9">
        <w:tblPrEx>
          <w:tblCellMar>
            <w:top w:w="0" w:type="dxa"/>
            <w:bottom w:w="0" w:type="dxa"/>
          </w:tblCellMar>
        </w:tblPrEx>
        <w:tc>
          <w:tcPr>
            <w:tcW w:w="3360" w:type="dxa"/>
            <w:tcBorders>
              <w:top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8) возврат остатков субсидий, субвенций и иных межбюджетных трансфертов, имеющих целевое назначение прошлых лет</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98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both"/>
            </w:pPr>
          </w:p>
        </w:tc>
      </w:tr>
      <w:tr w:rsidR="00E94DB4" w:rsidRPr="00E94DB4" w:rsidTr="00FB36F9">
        <w:tblPrEx>
          <w:tblCellMar>
            <w:top w:w="0" w:type="dxa"/>
            <w:bottom w:w="0" w:type="dxa"/>
          </w:tblCellMar>
        </w:tblPrEx>
        <w:tc>
          <w:tcPr>
            <w:tcW w:w="3360" w:type="dxa"/>
            <w:tcBorders>
              <w:top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2.2. Поступления источников финансирования дефицита бюджета Бессоновского сельсовета - всего</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98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both"/>
            </w:pPr>
          </w:p>
        </w:tc>
      </w:tr>
      <w:tr w:rsidR="00E94DB4" w:rsidRPr="00E94DB4" w:rsidTr="00FB36F9">
        <w:tblPrEx>
          <w:tblCellMar>
            <w:top w:w="0" w:type="dxa"/>
            <w:bottom w:w="0" w:type="dxa"/>
          </w:tblCellMar>
        </w:tblPrEx>
        <w:tc>
          <w:tcPr>
            <w:tcW w:w="3360" w:type="dxa"/>
            <w:tcBorders>
              <w:top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в том числе:</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98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both"/>
            </w:pPr>
          </w:p>
        </w:tc>
      </w:tr>
      <w:tr w:rsidR="00E94DB4" w:rsidRPr="00E94DB4" w:rsidTr="00FB36F9">
        <w:tblPrEx>
          <w:tblCellMar>
            <w:top w:w="0" w:type="dxa"/>
            <w:bottom w:w="0" w:type="dxa"/>
          </w:tblCellMar>
        </w:tblPrEx>
        <w:tc>
          <w:tcPr>
            <w:tcW w:w="3360" w:type="dxa"/>
            <w:tcBorders>
              <w:top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 привлечение кредитов кредитных организаций</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98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both"/>
            </w:pPr>
          </w:p>
        </w:tc>
      </w:tr>
      <w:tr w:rsidR="00E94DB4" w:rsidRPr="00E94DB4" w:rsidTr="00FB36F9">
        <w:tblPrEx>
          <w:tblCellMar>
            <w:top w:w="0" w:type="dxa"/>
            <w:bottom w:w="0" w:type="dxa"/>
          </w:tblCellMar>
        </w:tblPrEx>
        <w:tc>
          <w:tcPr>
            <w:tcW w:w="3360" w:type="dxa"/>
            <w:tcBorders>
              <w:top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 привлечение бюджетных кредитов</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98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both"/>
            </w:pPr>
          </w:p>
        </w:tc>
      </w:tr>
      <w:tr w:rsidR="00E94DB4" w:rsidRPr="00E94DB4" w:rsidTr="00FB36F9">
        <w:tblPrEx>
          <w:tblCellMar>
            <w:top w:w="0" w:type="dxa"/>
            <w:bottom w:w="0" w:type="dxa"/>
          </w:tblCellMar>
        </w:tblPrEx>
        <w:tc>
          <w:tcPr>
            <w:tcW w:w="3360" w:type="dxa"/>
            <w:tcBorders>
              <w:top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 возврат бюджетных кредитов от местных бюджетов</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98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both"/>
            </w:pPr>
          </w:p>
        </w:tc>
      </w:tr>
      <w:tr w:rsidR="00E94DB4" w:rsidRPr="00E94DB4" w:rsidTr="00FB36F9">
        <w:tblPrEx>
          <w:tblCellMar>
            <w:top w:w="0" w:type="dxa"/>
            <w:bottom w:w="0" w:type="dxa"/>
          </w:tblCellMar>
        </w:tblPrEx>
        <w:tc>
          <w:tcPr>
            <w:tcW w:w="3360" w:type="dxa"/>
            <w:tcBorders>
              <w:top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 поступления средств от продажи акций и иных форм участия в капитале, находящихся в государственной собственности</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98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both"/>
            </w:pPr>
          </w:p>
        </w:tc>
      </w:tr>
      <w:tr w:rsidR="00E94DB4" w:rsidRPr="00E94DB4" w:rsidTr="00FB36F9">
        <w:tblPrEx>
          <w:tblCellMar>
            <w:top w:w="0" w:type="dxa"/>
            <w:bottom w:w="0" w:type="dxa"/>
          </w:tblCellMar>
        </w:tblPrEx>
        <w:tc>
          <w:tcPr>
            <w:tcW w:w="3360" w:type="dxa"/>
            <w:tcBorders>
              <w:top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3. Кассовые выплаты - всего (3.1. + 3.2.)</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98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both"/>
            </w:pPr>
          </w:p>
        </w:tc>
      </w:tr>
      <w:tr w:rsidR="00E94DB4" w:rsidRPr="00E94DB4" w:rsidTr="00FB36F9">
        <w:tblPrEx>
          <w:tblCellMar>
            <w:top w:w="0" w:type="dxa"/>
            <w:bottom w:w="0" w:type="dxa"/>
          </w:tblCellMar>
        </w:tblPrEx>
        <w:tc>
          <w:tcPr>
            <w:tcW w:w="3360" w:type="dxa"/>
            <w:tcBorders>
              <w:top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3.1. Расходы бюджета Бессоновского сельсовета - всего</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98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both"/>
            </w:pPr>
          </w:p>
        </w:tc>
      </w:tr>
      <w:tr w:rsidR="00E94DB4" w:rsidRPr="00E94DB4" w:rsidTr="00FB36F9">
        <w:tblPrEx>
          <w:tblCellMar>
            <w:top w:w="0" w:type="dxa"/>
            <w:bottom w:w="0" w:type="dxa"/>
          </w:tblCellMar>
        </w:tblPrEx>
        <w:tc>
          <w:tcPr>
            <w:tcW w:w="3360" w:type="dxa"/>
            <w:tcBorders>
              <w:top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в том числе:</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98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both"/>
            </w:pPr>
          </w:p>
        </w:tc>
      </w:tr>
      <w:tr w:rsidR="00E94DB4" w:rsidRPr="00E94DB4" w:rsidTr="00FB36F9">
        <w:tblPrEx>
          <w:tblCellMar>
            <w:top w:w="0" w:type="dxa"/>
            <w:bottom w:w="0" w:type="dxa"/>
          </w:tblCellMar>
        </w:tblPrEx>
        <w:tc>
          <w:tcPr>
            <w:tcW w:w="3360" w:type="dxa"/>
            <w:tcBorders>
              <w:top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1) оплата труда и начисления на выплаты по оплате труда (</w:t>
            </w:r>
            <w:proofErr w:type="spellStart"/>
            <w:r w:rsidRPr="00E94DB4">
              <w:fldChar w:fldCharType="begin"/>
            </w:r>
            <w:r w:rsidRPr="00E94DB4">
              <w:instrText>HYPERLINK "garantF1://70308460.100515"</w:instrText>
            </w:r>
            <w:r w:rsidRPr="00E94DB4">
              <w:fldChar w:fldCharType="separate"/>
            </w:r>
            <w:r w:rsidRPr="00E94DB4">
              <w:t>косгу</w:t>
            </w:r>
            <w:proofErr w:type="spellEnd"/>
            <w:r w:rsidRPr="00E94DB4">
              <w:t xml:space="preserve"> 210</w:t>
            </w:r>
            <w:r w:rsidRPr="00E94DB4">
              <w:fldChar w:fldCharType="end"/>
            </w:r>
            <w:r w:rsidRPr="00E94DB4">
              <w:t>)</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98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both"/>
            </w:pPr>
          </w:p>
        </w:tc>
      </w:tr>
      <w:tr w:rsidR="00E94DB4" w:rsidRPr="00E94DB4" w:rsidTr="00FB36F9">
        <w:tblPrEx>
          <w:tblCellMar>
            <w:top w:w="0" w:type="dxa"/>
            <w:bottom w:w="0" w:type="dxa"/>
          </w:tblCellMar>
        </w:tblPrEx>
        <w:tc>
          <w:tcPr>
            <w:tcW w:w="3360" w:type="dxa"/>
            <w:tcBorders>
              <w:top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в том числе:</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98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both"/>
            </w:pPr>
          </w:p>
        </w:tc>
      </w:tr>
      <w:tr w:rsidR="00E94DB4" w:rsidRPr="00E94DB4" w:rsidTr="00FB36F9">
        <w:tblPrEx>
          <w:tblCellMar>
            <w:top w:w="0" w:type="dxa"/>
            <w:bottom w:w="0" w:type="dxa"/>
          </w:tblCellMar>
        </w:tblPrEx>
        <w:tc>
          <w:tcPr>
            <w:tcW w:w="3360" w:type="dxa"/>
            <w:tcBorders>
              <w:top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заработная плата (</w:t>
            </w:r>
            <w:proofErr w:type="spellStart"/>
            <w:r w:rsidRPr="00E94DB4">
              <w:fldChar w:fldCharType="begin"/>
            </w:r>
            <w:r w:rsidRPr="00E94DB4">
              <w:instrText>HYPERLINK "garantF1://70308460.100516"</w:instrText>
            </w:r>
            <w:r w:rsidRPr="00E94DB4">
              <w:fldChar w:fldCharType="separate"/>
            </w:r>
            <w:r w:rsidRPr="00E94DB4">
              <w:t>косгу</w:t>
            </w:r>
            <w:proofErr w:type="spellEnd"/>
            <w:r w:rsidRPr="00E94DB4">
              <w:t xml:space="preserve"> 211</w:t>
            </w:r>
            <w:r w:rsidRPr="00E94DB4">
              <w:fldChar w:fldCharType="end"/>
            </w:r>
            <w:r w:rsidRPr="00E94DB4">
              <w:t>)</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98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both"/>
            </w:pPr>
          </w:p>
        </w:tc>
      </w:tr>
      <w:tr w:rsidR="00E94DB4" w:rsidRPr="00E94DB4" w:rsidTr="00FB36F9">
        <w:tblPrEx>
          <w:tblCellMar>
            <w:top w:w="0" w:type="dxa"/>
            <w:bottom w:w="0" w:type="dxa"/>
          </w:tblCellMar>
        </w:tblPrEx>
        <w:tc>
          <w:tcPr>
            <w:tcW w:w="3360" w:type="dxa"/>
            <w:tcBorders>
              <w:top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прочие выплаты (</w:t>
            </w:r>
            <w:proofErr w:type="spellStart"/>
            <w:r w:rsidRPr="00E94DB4">
              <w:fldChar w:fldCharType="begin"/>
            </w:r>
            <w:r w:rsidRPr="00E94DB4">
              <w:instrText>HYPERLINK "garantF1://70308460.100517"</w:instrText>
            </w:r>
            <w:r w:rsidRPr="00E94DB4">
              <w:fldChar w:fldCharType="separate"/>
            </w:r>
            <w:r w:rsidRPr="00E94DB4">
              <w:t>косгу</w:t>
            </w:r>
            <w:proofErr w:type="spellEnd"/>
            <w:r w:rsidRPr="00E94DB4">
              <w:t xml:space="preserve"> 212</w:t>
            </w:r>
            <w:r w:rsidRPr="00E94DB4">
              <w:fldChar w:fldCharType="end"/>
            </w:r>
            <w:r w:rsidRPr="00E94DB4">
              <w:t>)</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98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both"/>
            </w:pPr>
          </w:p>
        </w:tc>
      </w:tr>
      <w:tr w:rsidR="00E94DB4" w:rsidRPr="00E94DB4" w:rsidTr="00FB36F9">
        <w:tblPrEx>
          <w:tblCellMar>
            <w:top w:w="0" w:type="dxa"/>
            <w:bottom w:w="0" w:type="dxa"/>
          </w:tblCellMar>
        </w:tblPrEx>
        <w:tc>
          <w:tcPr>
            <w:tcW w:w="3360" w:type="dxa"/>
            <w:tcBorders>
              <w:top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 xml:space="preserve">начисления на выплаты по оплате </w:t>
            </w:r>
            <w:r w:rsidRPr="00E94DB4">
              <w:lastRenderedPageBreak/>
              <w:t>труда (</w:t>
            </w:r>
            <w:proofErr w:type="spellStart"/>
            <w:r w:rsidRPr="00E94DB4">
              <w:fldChar w:fldCharType="begin"/>
            </w:r>
            <w:r w:rsidRPr="00E94DB4">
              <w:instrText>HYPERLINK "garantF1://70308460.100518"</w:instrText>
            </w:r>
            <w:r w:rsidRPr="00E94DB4">
              <w:fldChar w:fldCharType="separate"/>
            </w:r>
            <w:r w:rsidRPr="00E94DB4">
              <w:t>косгу</w:t>
            </w:r>
            <w:proofErr w:type="spellEnd"/>
            <w:r w:rsidRPr="00E94DB4">
              <w:t xml:space="preserve"> 213</w:t>
            </w:r>
            <w:r w:rsidRPr="00E94DB4">
              <w:fldChar w:fldCharType="end"/>
            </w:r>
            <w:r w:rsidRPr="00E94DB4">
              <w:t>)</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98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both"/>
            </w:pPr>
          </w:p>
        </w:tc>
      </w:tr>
      <w:tr w:rsidR="00E94DB4" w:rsidRPr="00E94DB4" w:rsidTr="00FB36F9">
        <w:tblPrEx>
          <w:tblCellMar>
            <w:top w:w="0" w:type="dxa"/>
            <w:bottom w:w="0" w:type="dxa"/>
          </w:tblCellMar>
        </w:tblPrEx>
        <w:tc>
          <w:tcPr>
            <w:tcW w:w="3360" w:type="dxa"/>
            <w:tcBorders>
              <w:top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lastRenderedPageBreak/>
              <w:t>2) оплата работ, услуг (</w:t>
            </w:r>
            <w:proofErr w:type="spellStart"/>
            <w:r w:rsidRPr="00E94DB4">
              <w:fldChar w:fldCharType="begin"/>
            </w:r>
            <w:r w:rsidRPr="00E94DB4">
              <w:instrText>HYPERLINK "garantF1://70308460.100519"</w:instrText>
            </w:r>
            <w:r w:rsidRPr="00E94DB4">
              <w:fldChar w:fldCharType="separate"/>
            </w:r>
            <w:r w:rsidRPr="00E94DB4">
              <w:t>косгу</w:t>
            </w:r>
            <w:proofErr w:type="spellEnd"/>
            <w:r w:rsidRPr="00E94DB4">
              <w:t xml:space="preserve"> 220</w:t>
            </w:r>
            <w:r w:rsidRPr="00E94DB4">
              <w:fldChar w:fldCharType="end"/>
            </w:r>
            <w:r w:rsidRPr="00E94DB4">
              <w:t>)</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98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both"/>
            </w:pPr>
          </w:p>
        </w:tc>
      </w:tr>
      <w:tr w:rsidR="00E94DB4" w:rsidRPr="00E94DB4" w:rsidTr="00FB36F9">
        <w:tblPrEx>
          <w:tblCellMar>
            <w:top w:w="0" w:type="dxa"/>
            <w:bottom w:w="0" w:type="dxa"/>
          </w:tblCellMar>
        </w:tblPrEx>
        <w:tc>
          <w:tcPr>
            <w:tcW w:w="3360" w:type="dxa"/>
            <w:tcBorders>
              <w:top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в том числе:</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98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both"/>
            </w:pPr>
          </w:p>
        </w:tc>
      </w:tr>
      <w:tr w:rsidR="00E94DB4" w:rsidRPr="00E94DB4" w:rsidTr="00FB36F9">
        <w:tblPrEx>
          <w:tblCellMar>
            <w:top w:w="0" w:type="dxa"/>
            <w:bottom w:w="0" w:type="dxa"/>
          </w:tblCellMar>
        </w:tblPrEx>
        <w:tc>
          <w:tcPr>
            <w:tcW w:w="3360" w:type="dxa"/>
            <w:tcBorders>
              <w:top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услуги связи (</w:t>
            </w:r>
            <w:proofErr w:type="spellStart"/>
            <w:r w:rsidRPr="00E94DB4">
              <w:fldChar w:fldCharType="begin"/>
            </w:r>
            <w:r w:rsidRPr="00E94DB4">
              <w:instrText>HYPERLINK "garantF1://70308460.100520"</w:instrText>
            </w:r>
            <w:r w:rsidRPr="00E94DB4">
              <w:fldChar w:fldCharType="separate"/>
            </w:r>
            <w:r w:rsidRPr="00E94DB4">
              <w:t>косгу</w:t>
            </w:r>
            <w:proofErr w:type="spellEnd"/>
            <w:r w:rsidRPr="00E94DB4">
              <w:t xml:space="preserve"> 221</w:t>
            </w:r>
            <w:r w:rsidRPr="00E94DB4">
              <w:fldChar w:fldCharType="end"/>
            </w:r>
            <w:r w:rsidRPr="00E94DB4">
              <w:t>)</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98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both"/>
            </w:pPr>
          </w:p>
        </w:tc>
      </w:tr>
      <w:tr w:rsidR="00E94DB4" w:rsidRPr="00E94DB4" w:rsidTr="00FB36F9">
        <w:tblPrEx>
          <w:tblCellMar>
            <w:top w:w="0" w:type="dxa"/>
            <w:bottom w:w="0" w:type="dxa"/>
          </w:tblCellMar>
        </w:tblPrEx>
        <w:tc>
          <w:tcPr>
            <w:tcW w:w="3360" w:type="dxa"/>
            <w:tcBorders>
              <w:top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транспортные услуги (</w:t>
            </w:r>
            <w:proofErr w:type="spellStart"/>
            <w:r w:rsidRPr="00E94DB4">
              <w:fldChar w:fldCharType="begin"/>
            </w:r>
            <w:r w:rsidRPr="00E94DB4">
              <w:instrText>HYPERLINK "garantF1://70308460.100521"</w:instrText>
            </w:r>
            <w:r w:rsidRPr="00E94DB4">
              <w:fldChar w:fldCharType="separate"/>
            </w:r>
            <w:r w:rsidRPr="00E94DB4">
              <w:t>косгу</w:t>
            </w:r>
            <w:proofErr w:type="spellEnd"/>
            <w:r w:rsidRPr="00E94DB4">
              <w:t xml:space="preserve"> 222</w:t>
            </w:r>
            <w:r w:rsidRPr="00E94DB4">
              <w:fldChar w:fldCharType="end"/>
            </w:r>
            <w:r w:rsidRPr="00E94DB4">
              <w:t>)</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98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both"/>
            </w:pPr>
          </w:p>
        </w:tc>
      </w:tr>
      <w:tr w:rsidR="00E94DB4" w:rsidRPr="00E94DB4" w:rsidTr="00FB36F9">
        <w:tblPrEx>
          <w:tblCellMar>
            <w:top w:w="0" w:type="dxa"/>
            <w:bottom w:w="0" w:type="dxa"/>
          </w:tblCellMar>
        </w:tblPrEx>
        <w:tc>
          <w:tcPr>
            <w:tcW w:w="3360" w:type="dxa"/>
            <w:tcBorders>
              <w:top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коммунальные услуги (</w:t>
            </w:r>
            <w:proofErr w:type="spellStart"/>
            <w:r w:rsidRPr="00E94DB4">
              <w:fldChar w:fldCharType="begin"/>
            </w:r>
            <w:r w:rsidRPr="00E94DB4">
              <w:instrText>HYPERLINK "garantF1://70308460.100522"</w:instrText>
            </w:r>
            <w:r w:rsidRPr="00E94DB4">
              <w:fldChar w:fldCharType="separate"/>
            </w:r>
            <w:r w:rsidRPr="00E94DB4">
              <w:t>косгу</w:t>
            </w:r>
            <w:proofErr w:type="spellEnd"/>
            <w:r w:rsidRPr="00E94DB4">
              <w:t xml:space="preserve"> 223</w:t>
            </w:r>
            <w:r w:rsidRPr="00E94DB4">
              <w:fldChar w:fldCharType="end"/>
            </w:r>
            <w:r w:rsidRPr="00E94DB4">
              <w:t>)</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98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both"/>
            </w:pPr>
          </w:p>
        </w:tc>
      </w:tr>
      <w:tr w:rsidR="00E94DB4" w:rsidRPr="00E94DB4" w:rsidTr="00FB36F9">
        <w:tblPrEx>
          <w:tblCellMar>
            <w:top w:w="0" w:type="dxa"/>
            <w:bottom w:w="0" w:type="dxa"/>
          </w:tblCellMar>
        </w:tblPrEx>
        <w:tc>
          <w:tcPr>
            <w:tcW w:w="3360" w:type="dxa"/>
            <w:tcBorders>
              <w:top w:val="single" w:sz="4" w:space="0" w:color="auto"/>
              <w:bottom w:val="single" w:sz="4" w:space="0" w:color="auto"/>
              <w:right w:val="single" w:sz="4" w:space="0" w:color="auto"/>
            </w:tcBorders>
          </w:tcPr>
          <w:p w:rsidR="00E94DB4" w:rsidRPr="00E94DB4" w:rsidRDefault="00E94DB4" w:rsidP="00E94DB4">
            <w:pPr>
              <w:widowControl/>
            </w:pPr>
            <w:r w:rsidRPr="00E94DB4">
              <w:t>арендная плата за пользование имуществом (за исключением земельных участков и других обособленных природных объектов) (</w:t>
            </w:r>
            <w:proofErr w:type="spellStart"/>
            <w:r w:rsidRPr="00E94DB4">
              <w:fldChar w:fldCharType="begin"/>
            </w:r>
            <w:r w:rsidRPr="00E94DB4">
              <w:instrText>HYPERLINK "garantF1://70308460.100523"</w:instrText>
            </w:r>
            <w:r w:rsidRPr="00E94DB4">
              <w:fldChar w:fldCharType="separate"/>
            </w:r>
            <w:r w:rsidRPr="00E94DB4">
              <w:t>косгу</w:t>
            </w:r>
            <w:proofErr w:type="spellEnd"/>
            <w:r w:rsidRPr="00E94DB4">
              <w:t xml:space="preserve"> 224</w:t>
            </w:r>
            <w:r w:rsidRPr="00E94DB4">
              <w:fldChar w:fldCharType="end"/>
            </w:r>
            <w:r w:rsidRPr="00E94DB4">
              <w:t>)</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98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both"/>
            </w:pPr>
          </w:p>
        </w:tc>
      </w:tr>
      <w:tr w:rsidR="00E94DB4" w:rsidRPr="00E94DB4" w:rsidTr="00FB36F9">
        <w:tblPrEx>
          <w:tblCellMar>
            <w:top w:w="0" w:type="dxa"/>
            <w:bottom w:w="0" w:type="dxa"/>
          </w:tblCellMar>
        </w:tblPrEx>
        <w:tc>
          <w:tcPr>
            <w:tcW w:w="3360" w:type="dxa"/>
            <w:tcBorders>
              <w:top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работы, услуги по содержанию имущества (</w:t>
            </w:r>
            <w:proofErr w:type="spellStart"/>
            <w:r w:rsidRPr="00E94DB4">
              <w:fldChar w:fldCharType="begin"/>
            </w:r>
            <w:r w:rsidRPr="00E94DB4">
              <w:instrText>HYPERLINK "garantF1://70308460.100524"</w:instrText>
            </w:r>
            <w:r w:rsidRPr="00E94DB4">
              <w:fldChar w:fldCharType="separate"/>
            </w:r>
            <w:r w:rsidRPr="00E94DB4">
              <w:t>косгу</w:t>
            </w:r>
            <w:proofErr w:type="spellEnd"/>
            <w:r w:rsidRPr="00E94DB4">
              <w:t xml:space="preserve"> 225</w:t>
            </w:r>
            <w:r w:rsidRPr="00E94DB4">
              <w:fldChar w:fldCharType="end"/>
            </w:r>
            <w:r w:rsidRPr="00E94DB4">
              <w:t>)</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98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both"/>
            </w:pPr>
          </w:p>
        </w:tc>
      </w:tr>
      <w:tr w:rsidR="00E94DB4" w:rsidRPr="00E94DB4" w:rsidTr="00FB36F9">
        <w:tblPrEx>
          <w:tblCellMar>
            <w:top w:w="0" w:type="dxa"/>
            <w:bottom w:w="0" w:type="dxa"/>
          </w:tblCellMar>
        </w:tblPrEx>
        <w:tc>
          <w:tcPr>
            <w:tcW w:w="3360" w:type="dxa"/>
            <w:tcBorders>
              <w:top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прочие работы, услуги (</w:t>
            </w:r>
            <w:proofErr w:type="spellStart"/>
            <w:r w:rsidRPr="00E94DB4">
              <w:fldChar w:fldCharType="begin"/>
            </w:r>
            <w:r w:rsidRPr="00E94DB4">
              <w:instrText>HYPERLINK "garantF1://70308460.100525"</w:instrText>
            </w:r>
            <w:r w:rsidRPr="00E94DB4">
              <w:fldChar w:fldCharType="separate"/>
            </w:r>
            <w:r w:rsidRPr="00E94DB4">
              <w:t>косгу</w:t>
            </w:r>
            <w:proofErr w:type="spellEnd"/>
            <w:r w:rsidRPr="00E94DB4">
              <w:t xml:space="preserve"> 226</w:t>
            </w:r>
            <w:r w:rsidRPr="00E94DB4">
              <w:fldChar w:fldCharType="end"/>
            </w:r>
            <w:r w:rsidRPr="00E94DB4">
              <w:t>)</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98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both"/>
            </w:pPr>
          </w:p>
        </w:tc>
      </w:tr>
      <w:tr w:rsidR="00E94DB4" w:rsidRPr="00E94DB4" w:rsidTr="00FB36F9">
        <w:tblPrEx>
          <w:tblCellMar>
            <w:top w:w="0" w:type="dxa"/>
            <w:bottom w:w="0" w:type="dxa"/>
          </w:tblCellMar>
        </w:tblPrEx>
        <w:tc>
          <w:tcPr>
            <w:tcW w:w="3360" w:type="dxa"/>
            <w:tcBorders>
              <w:top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страхование (</w:t>
            </w:r>
            <w:proofErr w:type="spellStart"/>
            <w:r w:rsidRPr="00E94DB4">
              <w:t>косгу</w:t>
            </w:r>
            <w:proofErr w:type="spellEnd"/>
            <w:r w:rsidRPr="00E94DB4">
              <w:t xml:space="preserve"> 227)</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98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both"/>
            </w:pPr>
          </w:p>
        </w:tc>
      </w:tr>
      <w:tr w:rsidR="00E94DB4" w:rsidRPr="00E94DB4" w:rsidTr="00FB36F9">
        <w:tblPrEx>
          <w:tblCellMar>
            <w:top w:w="0" w:type="dxa"/>
            <w:bottom w:w="0" w:type="dxa"/>
          </w:tblCellMar>
        </w:tblPrEx>
        <w:tc>
          <w:tcPr>
            <w:tcW w:w="3360" w:type="dxa"/>
            <w:tcBorders>
              <w:top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услуги, работы для целей капитальных вложений (</w:t>
            </w:r>
            <w:proofErr w:type="spellStart"/>
            <w:r w:rsidRPr="00E94DB4">
              <w:t>ксогу</w:t>
            </w:r>
            <w:proofErr w:type="spellEnd"/>
            <w:r w:rsidRPr="00E94DB4">
              <w:t xml:space="preserve"> 228)</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98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both"/>
            </w:pPr>
          </w:p>
        </w:tc>
      </w:tr>
      <w:tr w:rsidR="00E94DB4" w:rsidRPr="00E94DB4" w:rsidTr="00FB36F9">
        <w:tblPrEx>
          <w:tblCellMar>
            <w:top w:w="0" w:type="dxa"/>
            <w:bottom w:w="0" w:type="dxa"/>
          </w:tblCellMar>
        </w:tblPrEx>
        <w:tc>
          <w:tcPr>
            <w:tcW w:w="3360" w:type="dxa"/>
            <w:tcBorders>
              <w:top w:val="single" w:sz="4" w:space="0" w:color="auto"/>
              <w:bottom w:val="single" w:sz="4" w:space="0" w:color="auto"/>
              <w:right w:val="single" w:sz="4" w:space="0" w:color="auto"/>
            </w:tcBorders>
          </w:tcPr>
          <w:p w:rsidR="00E94DB4" w:rsidRPr="00E94DB4" w:rsidRDefault="00E94DB4" w:rsidP="00E94DB4">
            <w:pPr>
              <w:widowControl/>
              <w:autoSpaceDE w:val="0"/>
              <w:autoSpaceDN w:val="0"/>
              <w:adjustRightInd w:val="0"/>
            </w:pPr>
            <w:r w:rsidRPr="00E94DB4">
              <w:t>арендная плата за пользование земельными участками и другими обособленными природными объектами (</w:t>
            </w:r>
            <w:proofErr w:type="spellStart"/>
            <w:r w:rsidRPr="00E94DB4">
              <w:t>косгу</w:t>
            </w:r>
            <w:proofErr w:type="spellEnd"/>
            <w:r w:rsidRPr="00E94DB4">
              <w:t xml:space="preserve"> 229)</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98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both"/>
            </w:pPr>
          </w:p>
        </w:tc>
      </w:tr>
      <w:tr w:rsidR="00E94DB4" w:rsidRPr="00E94DB4" w:rsidTr="00FB36F9">
        <w:tblPrEx>
          <w:tblCellMar>
            <w:top w:w="0" w:type="dxa"/>
            <w:bottom w:w="0" w:type="dxa"/>
          </w:tblCellMar>
        </w:tblPrEx>
        <w:tc>
          <w:tcPr>
            <w:tcW w:w="3360" w:type="dxa"/>
            <w:tcBorders>
              <w:top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3) обслуживание государственного (муниципального) долга (</w:t>
            </w:r>
            <w:proofErr w:type="spellStart"/>
            <w:r w:rsidRPr="00E94DB4">
              <w:fldChar w:fldCharType="begin"/>
            </w:r>
            <w:r w:rsidRPr="00E94DB4">
              <w:instrText>HYPERLINK "garantF1://70308460.100526"</w:instrText>
            </w:r>
            <w:r w:rsidRPr="00E94DB4">
              <w:fldChar w:fldCharType="separate"/>
            </w:r>
            <w:r w:rsidRPr="00E94DB4">
              <w:t>косгу</w:t>
            </w:r>
            <w:proofErr w:type="spellEnd"/>
            <w:r w:rsidRPr="00E94DB4">
              <w:t xml:space="preserve"> 230</w:t>
            </w:r>
            <w:r w:rsidRPr="00E94DB4">
              <w:fldChar w:fldCharType="end"/>
            </w:r>
            <w:r w:rsidRPr="00E94DB4">
              <w:t>)</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98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both"/>
            </w:pPr>
          </w:p>
        </w:tc>
      </w:tr>
      <w:tr w:rsidR="00E94DB4" w:rsidRPr="00E94DB4" w:rsidTr="00FB36F9">
        <w:tblPrEx>
          <w:tblCellMar>
            <w:top w:w="0" w:type="dxa"/>
            <w:bottom w:w="0" w:type="dxa"/>
          </w:tblCellMar>
        </w:tblPrEx>
        <w:tc>
          <w:tcPr>
            <w:tcW w:w="3360" w:type="dxa"/>
            <w:tcBorders>
              <w:top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в том числе:</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98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both"/>
            </w:pPr>
          </w:p>
        </w:tc>
      </w:tr>
      <w:tr w:rsidR="00E94DB4" w:rsidRPr="00E94DB4" w:rsidTr="00FB36F9">
        <w:tblPrEx>
          <w:tblCellMar>
            <w:top w:w="0" w:type="dxa"/>
            <w:bottom w:w="0" w:type="dxa"/>
          </w:tblCellMar>
        </w:tblPrEx>
        <w:tc>
          <w:tcPr>
            <w:tcW w:w="3360" w:type="dxa"/>
            <w:tcBorders>
              <w:top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обслуживание внутреннего долга (</w:t>
            </w:r>
            <w:proofErr w:type="spellStart"/>
            <w:r w:rsidRPr="00E94DB4">
              <w:fldChar w:fldCharType="begin"/>
            </w:r>
            <w:r w:rsidRPr="00E94DB4">
              <w:instrText>HYPERLINK "garantF1://70308460.100527"</w:instrText>
            </w:r>
            <w:r w:rsidRPr="00E94DB4">
              <w:fldChar w:fldCharType="separate"/>
            </w:r>
            <w:r w:rsidRPr="00E94DB4">
              <w:t>косгу</w:t>
            </w:r>
            <w:proofErr w:type="spellEnd"/>
            <w:r w:rsidRPr="00E94DB4">
              <w:t xml:space="preserve"> 231</w:t>
            </w:r>
            <w:r w:rsidRPr="00E94DB4">
              <w:fldChar w:fldCharType="end"/>
            </w:r>
            <w:r w:rsidRPr="00E94DB4">
              <w:t>)</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98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both"/>
            </w:pPr>
          </w:p>
        </w:tc>
      </w:tr>
      <w:tr w:rsidR="00E94DB4" w:rsidRPr="00E94DB4" w:rsidTr="00FB36F9">
        <w:tblPrEx>
          <w:tblCellMar>
            <w:top w:w="0" w:type="dxa"/>
            <w:bottom w:w="0" w:type="dxa"/>
          </w:tblCellMar>
        </w:tblPrEx>
        <w:tc>
          <w:tcPr>
            <w:tcW w:w="3360" w:type="dxa"/>
            <w:tcBorders>
              <w:top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4) безвозмездные перечисления текущего характера  организациям (</w:t>
            </w:r>
            <w:proofErr w:type="spellStart"/>
            <w:r w:rsidRPr="00E94DB4">
              <w:fldChar w:fldCharType="begin"/>
            </w:r>
            <w:r w:rsidRPr="00E94DB4">
              <w:instrText>HYPERLINK "garantF1://70308460.100529"</w:instrText>
            </w:r>
            <w:r w:rsidRPr="00E94DB4">
              <w:fldChar w:fldCharType="separate"/>
            </w:r>
            <w:r w:rsidRPr="00E94DB4">
              <w:t>косгу</w:t>
            </w:r>
            <w:proofErr w:type="spellEnd"/>
            <w:r w:rsidRPr="00E94DB4">
              <w:t xml:space="preserve"> 240</w:t>
            </w:r>
            <w:r w:rsidRPr="00E94DB4">
              <w:fldChar w:fldCharType="end"/>
            </w:r>
            <w:r w:rsidRPr="00E94DB4">
              <w:t>)</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98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both"/>
            </w:pPr>
          </w:p>
        </w:tc>
      </w:tr>
      <w:tr w:rsidR="00E94DB4" w:rsidRPr="00E94DB4" w:rsidTr="00FB36F9">
        <w:tblPrEx>
          <w:tblCellMar>
            <w:top w:w="0" w:type="dxa"/>
            <w:bottom w:w="0" w:type="dxa"/>
          </w:tblCellMar>
        </w:tblPrEx>
        <w:tc>
          <w:tcPr>
            <w:tcW w:w="3360" w:type="dxa"/>
            <w:tcBorders>
              <w:top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в том числе:</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98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both"/>
            </w:pPr>
          </w:p>
        </w:tc>
      </w:tr>
      <w:tr w:rsidR="00E94DB4" w:rsidRPr="00E94DB4" w:rsidTr="00FB36F9">
        <w:tblPrEx>
          <w:tblCellMar>
            <w:top w:w="0" w:type="dxa"/>
            <w:bottom w:w="0" w:type="dxa"/>
          </w:tblCellMar>
        </w:tblPrEx>
        <w:tc>
          <w:tcPr>
            <w:tcW w:w="3360" w:type="dxa"/>
            <w:tcBorders>
              <w:top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безвозмездные перечисления (передачи) текущего характера сектора государственного управления (</w:t>
            </w:r>
            <w:proofErr w:type="spellStart"/>
            <w:r w:rsidRPr="00E94DB4">
              <w:fldChar w:fldCharType="begin"/>
            </w:r>
            <w:r w:rsidRPr="00E94DB4">
              <w:instrText>HYPERLINK "garantF1://70308460.100530"</w:instrText>
            </w:r>
            <w:r w:rsidRPr="00E94DB4">
              <w:fldChar w:fldCharType="separate"/>
            </w:r>
            <w:r w:rsidRPr="00E94DB4">
              <w:t>косгу</w:t>
            </w:r>
            <w:proofErr w:type="spellEnd"/>
            <w:r w:rsidRPr="00E94DB4">
              <w:t xml:space="preserve"> 241</w:t>
            </w:r>
            <w:r w:rsidRPr="00E94DB4">
              <w:fldChar w:fldCharType="end"/>
            </w:r>
            <w:r w:rsidRPr="00E94DB4">
              <w:t>)</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98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both"/>
            </w:pPr>
          </w:p>
        </w:tc>
      </w:tr>
      <w:tr w:rsidR="00E94DB4" w:rsidRPr="00E94DB4" w:rsidTr="00FB36F9">
        <w:tblPrEx>
          <w:tblCellMar>
            <w:top w:w="0" w:type="dxa"/>
            <w:bottom w:w="0" w:type="dxa"/>
          </w:tblCellMar>
        </w:tblPrEx>
        <w:tc>
          <w:tcPr>
            <w:tcW w:w="3360" w:type="dxa"/>
            <w:tcBorders>
              <w:top w:val="single" w:sz="4" w:space="0" w:color="auto"/>
              <w:bottom w:val="single" w:sz="4" w:space="0" w:color="auto"/>
              <w:right w:val="single" w:sz="4" w:space="0" w:color="auto"/>
            </w:tcBorders>
          </w:tcPr>
          <w:p w:rsidR="00E94DB4" w:rsidRPr="00E94DB4" w:rsidRDefault="00E94DB4" w:rsidP="00E94DB4">
            <w:pPr>
              <w:widowControl/>
              <w:autoSpaceDE w:val="0"/>
              <w:autoSpaceDN w:val="0"/>
              <w:adjustRightInd w:val="0"/>
            </w:pPr>
            <w:r w:rsidRPr="00E94DB4">
              <w:t>безвозмездные перечисления финансовым организациям государственного сектора на производство (</w:t>
            </w:r>
            <w:proofErr w:type="spellStart"/>
            <w:r w:rsidRPr="00E94DB4">
              <w:fldChar w:fldCharType="begin"/>
            </w:r>
            <w:r w:rsidRPr="00E94DB4">
              <w:instrText>HYPERLINK "garantF1://70308460.100531"</w:instrText>
            </w:r>
            <w:r w:rsidRPr="00E94DB4">
              <w:fldChar w:fldCharType="separate"/>
            </w:r>
            <w:r w:rsidRPr="00E94DB4">
              <w:t>косгу</w:t>
            </w:r>
            <w:proofErr w:type="spellEnd"/>
            <w:r w:rsidRPr="00E94DB4">
              <w:t xml:space="preserve"> 242</w:t>
            </w:r>
            <w:r w:rsidRPr="00E94DB4">
              <w:fldChar w:fldCharType="end"/>
            </w:r>
            <w:r w:rsidRPr="00E94DB4">
              <w:t>)</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98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both"/>
            </w:pPr>
          </w:p>
        </w:tc>
      </w:tr>
      <w:tr w:rsidR="00E94DB4" w:rsidRPr="00E94DB4" w:rsidTr="00FB36F9">
        <w:tblPrEx>
          <w:tblCellMar>
            <w:top w:w="0" w:type="dxa"/>
            <w:bottom w:w="0" w:type="dxa"/>
          </w:tblCellMar>
        </w:tblPrEx>
        <w:tc>
          <w:tcPr>
            <w:tcW w:w="3360" w:type="dxa"/>
            <w:tcBorders>
              <w:top w:val="single" w:sz="4" w:space="0" w:color="auto"/>
              <w:bottom w:val="single" w:sz="4" w:space="0" w:color="auto"/>
              <w:right w:val="single" w:sz="4" w:space="0" w:color="auto"/>
            </w:tcBorders>
          </w:tcPr>
          <w:p w:rsidR="00E94DB4" w:rsidRPr="00E94DB4" w:rsidRDefault="00E94DB4" w:rsidP="00E94DB4">
            <w:pPr>
              <w:widowControl/>
              <w:autoSpaceDE w:val="0"/>
              <w:autoSpaceDN w:val="0"/>
              <w:adjustRightInd w:val="0"/>
            </w:pPr>
            <w:r w:rsidRPr="00E94DB4">
              <w:lastRenderedPageBreak/>
              <w:t>безвозмездные перечисления иным финансовым организациям (за исключением финансовых организаций государственного сектора) на производство (</w:t>
            </w:r>
            <w:proofErr w:type="spellStart"/>
            <w:r w:rsidRPr="00E94DB4">
              <w:t>косгу</w:t>
            </w:r>
            <w:proofErr w:type="spellEnd"/>
            <w:r w:rsidRPr="00E94DB4">
              <w:t xml:space="preserve"> 243)</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98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both"/>
            </w:pPr>
          </w:p>
        </w:tc>
      </w:tr>
      <w:tr w:rsidR="00E94DB4" w:rsidRPr="00E94DB4" w:rsidTr="00FB36F9">
        <w:tblPrEx>
          <w:tblCellMar>
            <w:top w:w="0" w:type="dxa"/>
            <w:bottom w:w="0" w:type="dxa"/>
          </w:tblCellMar>
        </w:tblPrEx>
        <w:tc>
          <w:tcPr>
            <w:tcW w:w="3360" w:type="dxa"/>
            <w:tcBorders>
              <w:top w:val="single" w:sz="4" w:space="0" w:color="auto"/>
              <w:bottom w:val="single" w:sz="4" w:space="0" w:color="auto"/>
              <w:right w:val="single" w:sz="4" w:space="0" w:color="auto"/>
            </w:tcBorders>
          </w:tcPr>
          <w:p w:rsidR="00E94DB4" w:rsidRPr="00E94DB4" w:rsidRDefault="00E94DB4" w:rsidP="00E94DB4">
            <w:pPr>
              <w:widowControl/>
              <w:autoSpaceDE w:val="0"/>
              <w:autoSpaceDN w:val="0"/>
              <w:adjustRightInd w:val="0"/>
            </w:pPr>
            <w:r w:rsidRPr="00E94DB4">
              <w:t>безвозмездные перечисления нефинансовым организациям государственного сектора на производство (</w:t>
            </w:r>
            <w:proofErr w:type="spellStart"/>
            <w:r w:rsidRPr="00E94DB4">
              <w:t>косгу</w:t>
            </w:r>
            <w:proofErr w:type="spellEnd"/>
            <w:r w:rsidRPr="00E94DB4">
              <w:t xml:space="preserve"> 244)</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98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both"/>
            </w:pPr>
          </w:p>
        </w:tc>
      </w:tr>
      <w:tr w:rsidR="00E94DB4" w:rsidRPr="00E94DB4" w:rsidTr="00FB36F9">
        <w:tblPrEx>
          <w:tblCellMar>
            <w:top w:w="0" w:type="dxa"/>
            <w:bottom w:w="0" w:type="dxa"/>
          </w:tblCellMar>
        </w:tblPrEx>
        <w:tc>
          <w:tcPr>
            <w:tcW w:w="3360" w:type="dxa"/>
            <w:tcBorders>
              <w:top w:val="single" w:sz="4" w:space="0" w:color="auto"/>
              <w:bottom w:val="single" w:sz="4" w:space="0" w:color="auto"/>
              <w:right w:val="single" w:sz="4" w:space="0" w:color="auto"/>
            </w:tcBorders>
          </w:tcPr>
          <w:p w:rsidR="00E94DB4" w:rsidRPr="00E94DB4" w:rsidRDefault="00E94DB4" w:rsidP="00E94DB4">
            <w:pPr>
              <w:widowControl/>
              <w:autoSpaceDE w:val="0"/>
              <w:autoSpaceDN w:val="0"/>
              <w:adjustRightInd w:val="0"/>
            </w:pPr>
            <w:r w:rsidRPr="00E94DB4">
              <w:t>безвозмездные перечисления иным нефинансовым организациям (за исключением нефинансовых организаций государственного сектора) на производство (</w:t>
            </w:r>
            <w:proofErr w:type="spellStart"/>
            <w:r w:rsidRPr="00E94DB4">
              <w:t>косгу</w:t>
            </w:r>
            <w:proofErr w:type="spellEnd"/>
            <w:r w:rsidRPr="00E94DB4">
              <w:t xml:space="preserve"> 245)</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98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both"/>
            </w:pPr>
          </w:p>
        </w:tc>
      </w:tr>
      <w:tr w:rsidR="00E94DB4" w:rsidRPr="00E94DB4" w:rsidTr="00FB36F9">
        <w:tblPrEx>
          <w:tblCellMar>
            <w:top w:w="0" w:type="dxa"/>
            <w:bottom w:w="0" w:type="dxa"/>
          </w:tblCellMar>
        </w:tblPrEx>
        <w:tc>
          <w:tcPr>
            <w:tcW w:w="3360" w:type="dxa"/>
            <w:tcBorders>
              <w:top w:val="single" w:sz="4" w:space="0" w:color="auto"/>
              <w:bottom w:val="single" w:sz="4" w:space="0" w:color="auto"/>
              <w:right w:val="single" w:sz="4" w:space="0" w:color="auto"/>
            </w:tcBorders>
          </w:tcPr>
          <w:p w:rsidR="00E94DB4" w:rsidRPr="00E94DB4" w:rsidRDefault="00E94DB4" w:rsidP="00E94DB4">
            <w:pPr>
              <w:widowControl/>
              <w:autoSpaceDE w:val="0"/>
              <w:autoSpaceDN w:val="0"/>
              <w:adjustRightInd w:val="0"/>
            </w:pPr>
            <w:r w:rsidRPr="00E94DB4">
              <w:t>безвозмездные перечисления некоммерческим организациям и физическим лицам - производителям товаров, работ и услуг на производство (</w:t>
            </w:r>
            <w:proofErr w:type="spellStart"/>
            <w:r w:rsidRPr="00E94DB4">
              <w:t>косгу</w:t>
            </w:r>
            <w:proofErr w:type="spellEnd"/>
            <w:r w:rsidRPr="00E94DB4">
              <w:t xml:space="preserve"> 246)</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98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both"/>
            </w:pPr>
          </w:p>
        </w:tc>
      </w:tr>
      <w:tr w:rsidR="00E94DB4" w:rsidRPr="00E94DB4" w:rsidTr="00FB36F9">
        <w:tblPrEx>
          <w:tblCellMar>
            <w:top w:w="0" w:type="dxa"/>
            <w:bottom w:w="0" w:type="dxa"/>
          </w:tblCellMar>
        </w:tblPrEx>
        <w:tc>
          <w:tcPr>
            <w:tcW w:w="3360" w:type="dxa"/>
            <w:tcBorders>
              <w:top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5) безвозмездные перечисления бюджетам (</w:t>
            </w:r>
            <w:proofErr w:type="spellStart"/>
            <w:r w:rsidRPr="00E94DB4">
              <w:fldChar w:fldCharType="begin"/>
            </w:r>
            <w:r w:rsidRPr="00E94DB4">
              <w:instrText>HYPERLINK "garantF1://70308460.100532"</w:instrText>
            </w:r>
            <w:r w:rsidRPr="00E94DB4">
              <w:fldChar w:fldCharType="separate"/>
            </w:r>
            <w:r w:rsidRPr="00E94DB4">
              <w:t>косгу</w:t>
            </w:r>
            <w:proofErr w:type="spellEnd"/>
            <w:r w:rsidRPr="00E94DB4">
              <w:t xml:space="preserve"> 250</w:t>
            </w:r>
            <w:r w:rsidRPr="00E94DB4">
              <w:fldChar w:fldCharType="end"/>
            </w:r>
            <w:r w:rsidRPr="00E94DB4">
              <w:t>)</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98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both"/>
            </w:pPr>
          </w:p>
        </w:tc>
      </w:tr>
      <w:tr w:rsidR="00E94DB4" w:rsidRPr="00E94DB4" w:rsidTr="00FB36F9">
        <w:tblPrEx>
          <w:tblCellMar>
            <w:top w:w="0" w:type="dxa"/>
            <w:bottom w:w="0" w:type="dxa"/>
          </w:tblCellMar>
        </w:tblPrEx>
        <w:tc>
          <w:tcPr>
            <w:tcW w:w="3360" w:type="dxa"/>
            <w:tcBorders>
              <w:top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в том числе:</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98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both"/>
            </w:pPr>
          </w:p>
        </w:tc>
      </w:tr>
      <w:tr w:rsidR="00E94DB4" w:rsidRPr="00E94DB4" w:rsidTr="00FB36F9">
        <w:tblPrEx>
          <w:tblCellMar>
            <w:top w:w="0" w:type="dxa"/>
            <w:bottom w:w="0" w:type="dxa"/>
          </w:tblCellMar>
        </w:tblPrEx>
        <w:tc>
          <w:tcPr>
            <w:tcW w:w="3360" w:type="dxa"/>
            <w:tcBorders>
              <w:top w:val="single" w:sz="4" w:space="0" w:color="auto"/>
              <w:bottom w:val="single" w:sz="4" w:space="0" w:color="auto"/>
              <w:right w:val="single" w:sz="4" w:space="0" w:color="auto"/>
            </w:tcBorders>
          </w:tcPr>
          <w:p w:rsidR="00E94DB4" w:rsidRPr="00E94DB4" w:rsidRDefault="00E94DB4" w:rsidP="00E94DB4">
            <w:pPr>
              <w:widowControl/>
              <w:autoSpaceDE w:val="0"/>
              <w:autoSpaceDN w:val="0"/>
              <w:adjustRightInd w:val="0"/>
            </w:pPr>
            <w:r w:rsidRPr="00E94DB4">
              <w:t>перечисления текущего характера другим бюджетам бюджетной системы Российской Федерации (</w:t>
            </w:r>
            <w:proofErr w:type="spellStart"/>
            <w:r w:rsidRPr="00E94DB4">
              <w:fldChar w:fldCharType="begin"/>
            </w:r>
            <w:r w:rsidRPr="00E94DB4">
              <w:instrText>HYPERLINK "garantF1://70308460.100533"</w:instrText>
            </w:r>
            <w:r w:rsidRPr="00E94DB4">
              <w:fldChar w:fldCharType="separate"/>
            </w:r>
            <w:r w:rsidRPr="00E94DB4">
              <w:t>косгу</w:t>
            </w:r>
            <w:proofErr w:type="spellEnd"/>
            <w:r w:rsidRPr="00E94DB4">
              <w:t xml:space="preserve"> 251</w:t>
            </w:r>
            <w:r w:rsidRPr="00E94DB4">
              <w:fldChar w:fldCharType="end"/>
            </w:r>
            <w:r w:rsidRPr="00E94DB4">
              <w:t>)</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98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both"/>
            </w:pPr>
          </w:p>
        </w:tc>
      </w:tr>
      <w:tr w:rsidR="00E94DB4" w:rsidRPr="00E94DB4" w:rsidTr="00FB36F9">
        <w:tblPrEx>
          <w:tblCellMar>
            <w:top w:w="0" w:type="dxa"/>
            <w:bottom w:w="0" w:type="dxa"/>
          </w:tblCellMar>
        </w:tblPrEx>
        <w:tc>
          <w:tcPr>
            <w:tcW w:w="3360" w:type="dxa"/>
            <w:tcBorders>
              <w:top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6) социальное обеспечение (</w:t>
            </w:r>
            <w:proofErr w:type="spellStart"/>
            <w:r w:rsidRPr="00E94DB4">
              <w:fldChar w:fldCharType="begin"/>
            </w:r>
            <w:r w:rsidRPr="00E94DB4">
              <w:instrText>HYPERLINK "garantF1://70308460.100536"</w:instrText>
            </w:r>
            <w:r w:rsidRPr="00E94DB4">
              <w:fldChar w:fldCharType="separate"/>
            </w:r>
            <w:r w:rsidRPr="00E94DB4">
              <w:t>косгу</w:t>
            </w:r>
            <w:proofErr w:type="spellEnd"/>
            <w:r w:rsidRPr="00E94DB4">
              <w:t xml:space="preserve"> 260</w:t>
            </w:r>
            <w:r w:rsidRPr="00E94DB4">
              <w:fldChar w:fldCharType="end"/>
            </w:r>
            <w:r w:rsidRPr="00E94DB4">
              <w:t>)</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98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both"/>
            </w:pPr>
          </w:p>
        </w:tc>
      </w:tr>
      <w:tr w:rsidR="00E94DB4" w:rsidRPr="00E94DB4" w:rsidTr="00FB36F9">
        <w:tblPrEx>
          <w:tblCellMar>
            <w:top w:w="0" w:type="dxa"/>
            <w:bottom w:w="0" w:type="dxa"/>
          </w:tblCellMar>
        </w:tblPrEx>
        <w:tc>
          <w:tcPr>
            <w:tcW w:w="3360" w:type="dxa"/>
            <w:tcBorders>
              <w:top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в том числе:</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98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both"/>
            </w:pPr>
          </w:p>
        </w:tc>
      </w:tr>
      <w:tr w:rsidR="00E94DB4" w:rsidRPr="00E94DB4" w:rsidTr="00FB36F9">
        <w:tblPrEx>
          <w:tblCellMar>
            <w:top w:w="0" w:type="dxa"/>
            <w:bottom w:w="0" w:type="dxa"/>
          </w:tblCellMar>
        </w:tblPrEx>
        <w:tc>
          <w:tcPr>
            <w:tcW w:w="3360" w:type="dxa"/>
            <w:tcBorders>
              <w:top w:val="single" w:sz="4" w:space="0" w:color="auto"/>
              <w:bottom w:val="single" w:sz="4" w:space="0" w:color="auto"/>
              <w:right w:val="single" w:sz="4" w:space="0" w:color="auto"/>
            </w:tcBorders>
          </w:tcPr>
          <w:p w:rsidR="00E94DB4" w:rsidRPr="00E94DB4" w:rsidRDefault="00E94DB4" w:rsidP="00E94DB4">
            <w:pPr>
              <w:widowControl/>
              <w:autoSpaceDE w:val="0"/>
              <w:autoSpaceDN w:val="0"/>
              <w:adjustRightInd w:val="0"/>
            </w:pPr>
            <w:r w:rsidRPr="00E94DB4">
              <w:t>социальные пособия и компенсации персоналу в денежной форме (</w:t>
            </w:r>
            <w:proofErr w:type="spellStart"/>
            <w:r w:rsidRPr="00E94DB4">
              <w:t>косгу</w:t>
            </w:r>
            <w:proofErr w:type="spellEnd"/>
            <w:r w:rsidRPr="00E94DB4">
              <w:t xml:space="preserve"> 266)</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98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both"/>
            </w:pPr>
          </w:p>
        </w:tc>
      </w:tr>
      <w:tr w:rsidR="00E94DB4" w:rsidRPr="00E94DB4" w:rsidTr="00FB36F9">
        <w:tblPrEx>
          <w:tblCellMar>
            <w:top w:w="0" w:type="dxa"/>
            <w:bottom w:w="0" w:type="dxa"/>
          </w:tblCellMar>
        </w:tblPrEx>
        <w:tc>
          <w:tcPr>
            <w:tcW w:w="3360" w:type="dxa"/>
            <w:tcBorders>
              <w:top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7) прочие расходы (</w:t>
            </w:r>
            <w:proofErr w:type="spellStart"/>
            <w:r w:rsidRPr="00E94DB4">
              <w:fldChar w:fldCharType="begin"/>
            </w:r>
            <w:r w:rsidRPr="00E94DB4">
              <w:instrText>HYPERLINK "garantF1://70308460.100540"</w:instrText>
            </w:r>
            <w:r w:rsidRPr="00E94DB4">
              <w:fldChar w:fldCharType="separate"/>
            </w:r>
            <w:r w:rsidRPr="00E94DB4">
              <w:t>косгу</w:t>
            </w:r>
            <w:proofErr w:type="spellEnd"/>
            <w:r w:rsidRPr="00E94DB4">
              <w:t xml:space="preserve"> 290</w:t>
            </w:r>
            <w:r w:rsidRPr="00E94DB4">
              <w:fldChar w:fldCharType="end"/>
            </w:r>
            <w:r w:rsidRPr="00E94DB4">
              <w:t>)</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98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both"/>
            </w:pPr>
          </w:p>
        </w:tc>
      </w:tr>
      <w:tr w:rsidR="00E94DB4" w:rsidRPr="00E94DB4" w:rsidTr="00FB36F9">
        <w:tblPrEx>
          <w:tblCellMar>
            <w:top w:w="0" w:type="dxa"/>
            <w:bottom w:w="0" w:type="dxa"/>
          </w:tblCellMar>
        </w:tblPrEx>
        <w:tc>
          <w:tcPr>
            <w:tcW w:w="3360" w:type="dxa"/>
            <w:tcBorders>
              <w:top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в том числе:</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98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both"/>
            </w:pPr>
          </w:p>
        </w:tc>
      </w:tr>
      <w:tr w:rsidR="00E94DB4" w:rsidRPr="00E94DB4" w:rsidTr="00FB36F9">
        <w:tblPrEx>
          <w:tblCellMar>
            <w:top w:w="0" w:type="dxa"/>
            <w:bottom w:w="0" w:type="dxa"/>
          </w:tblCellMar>
        </w:tblPrEx>
        <w:tc>
          <w:tcPr>
            <w:tcW w:w="3360" w:type="dxa"/>
            <w:tcBorders>
              <w:top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налоги, пошлины и сборы (</w:t>
            </w:r>
            <w:proofErr w:type="spellStart"/>
            <w:r w:rsidRPr="00E94DB4">
              <w:t>косгу</w:t>
            </w:r>
            <w:proofErr w:type="spellEnd"/>
            <w:r w:rsidRPr="00E94DB4">
              <w:t xml:space="preserve"> 291)</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98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both"/>
            </w:pPr>
          </w:p>
        </w:tc>
      </w:tr>
      <w:tr w:rsidR="00E94DB4" w:rsidRPr="00E94DB4" w:rsidTr="00FB36F9">
        <w:tblPrEx>
          <w:tblCellMar>
            <w:top w:w="0" w:type="dxa"/>
            <w:bottom w:w="0" w:type="dxa"/>
          </w:tblCellMar>
        </w:tblPrEx>
        <w:tc>
          <w:tcPr>
            <w:tcW w:w="3360" w:type="dxa"/>
            <w:tcBorders>
              <w:top w:val="single" w:sz="4" w:space="0" w:color="auto"/>
              <w:bottom w:val="single" w:sz="4" w:space="0" w:color="auto"/>
              <w:right w:val="single" w:sz="4" w:space="0" w:color="auto"/>
            </w:tcBorders>
          </w:tcPr>
          <w:p w:rsidR="00E94DB4" w:rsidRPr="00E94DB4" w:rsidRDefault="00E94DB4" w:rsidP="00E94DB4">
            <w:pPr>
              <w:widowControl/>
              <w:autoSpaceDE w:val="0"/>
              <w:autoSpaceDN w:val="0"/>
              <w:adjustRightInd w:val="0"/>
            </w:pPr>
            <w:r w:rsidRPr="00E94DB4">
              <w:lastRenderedPageBreak/>
              <w:t>штрафы за нарушение законодательства о налогах и сборах, законодательства о страховых взносах (</w:t>
            </w:r>
            <w:proofErr w:type="spellStart"/>
            <w:r w:rsidRPr="00E94DB4">
              <w:t>косгу</w:t>
            </w:r>
            <w:proofErr w:type="spellEnd"/>
            <w:r w:rsidRPr="00E94DB4">
              <w:t xml:space="preserve"> 292)</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98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both"/>
            </w:pPr>
          </w:p>
        </w:tc>
      </w:tr>
      <w:tr w:rsidR="00E94DB4" w:rsidRPr="00E94DB4" w:rsidTr="00FB36F9">
        <w:tblPrEx>
          <w:tblCellMar>
            <w:top w:w="0" w:type="dxa"/>
            <w:bottom w:w="0" w:type="dxa"/>
          </w:tblCellMar>
        </w:tblPrEx>
        <w:tc>
          <w:tcPr>
            <w:tcW w:w="3360" w:type="dxa"/>
            <w:tcBorders>
              <w:top w:val="single" w:sz="4" w:space="0" w:color="auto"/>
              <w:bottom w:val="single" w:sz="4" w:space="0" w:color="auto"/>
              <w:right w:val="single" w:sz="4" w:space="0" w:color="auto"/>
            </w:tcBorders>
          </w:tcPr>
          <w:p w:rsidR="00E94DB4" w:rsidRPr="00E94DB4" w:rsidRDefault="00E94DB4" w:rsidP="00E94DB4">
            <w:pPr>
              <w:widowControl/>
              <w:autoSpaceDE w:val="0"/>
              <w:autoSpaceDN w:val="0"/>
              <w:adjustRightInd w:val="0"/>
            </w:pPr>
            <w:r w:rsidRPr="00E94DB4">
              <w:t>штрафы за нарушение законодательства о закупках и нарушение условий контрактов (договоров)</w:t>
            </w:r>
          </w:p>
          <w:p w:rsidR="00E94DB4" w:rsidRPr="00E94DB4" w:rsidRDefault="00E94DB4" w:rsidP="00E94DB4">
            <w:pPr>
              <w:autoSpaceDE w:val="0"/>
              <w:autoSpaceDN w:val="0"/>
              <w:adjustRightInd w:val="0"/>
              <w:jc w:val="both"/>
            </w:pPr>
            <w:r w:rsidRPr="00E94DB4">
              <w:t>(</w:t>
            </w:r>
            <w:proofErr w:type="spellStart"/>
            <w:r w:rsidRPr="00E94DB4">
              <w:t>косгу</w:t>
            </w:r>
            <w:proofErr w:type="spellEnd"/>
            <w:r w:rsidRPr="00E94DB4">
              <w:t xml:space="preserve"> 293)</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98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both"/>
            </w:pPr>
          </w:p>
        </w:tc>
      </w:tr>
      <w:tr w:rsidR="00E94DB4" w:rsidRPr="00E94DB4" w:rsidTr="00FB36F9">
        <w:tblPrEx>
          <w:tblCellMar>
            <w:top w:w="0" w:type="dxa"/>
            <w:bottom w:w="0" w:type="dxa"/>
          </w:tblCellMar>
        </w:tblPrEx>
        <w:tc>
          <w:tcPr>
            <w:tcW w:w="3360" w:type="dxa"/>
            <w:tcBorders>
              <w:top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8) увеличение стоимости основных средств (</w:t>
            </w:r>
            <w:proofErr w:type="spellStart"/>
            <w:r w:rsidRPr="00E94DB4">
              <w:fldChar w:fldCharType="begin"/>
            </w:r>
            <w:r w:rsidRPr="00E94DB4">
              <w:instrText>HYPERLINK "garantF1://70308460.100542"</w:instrText>
            </w:r>
            <w:r w:rsidRPr="00E94DB4">
              <w:fldChar w:fldCharType="separate"/>
            </w:r>
            <w:r w:rsidRPr="00E94DB4">
              <w:t>косгу</w:t>
            </w:r>
            <w:proofErr w:type="spellEnd"/>
            <w:r w:rsidRPr="00E94DB4">
              <w:t xml:space="preserve"> 310</w:t>
            </w:r>
            <w:r w:rsidRPr="00E94DB4">
              <w:fldChar w:fldCharType="end"/>
            </w:r>
            <w:r w:rsidRPr="00E94DB4">
              <w:t>)</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98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both"/>
            </w:pPr>
          </w:p>
        </w:tc>
      </w:tr>
      <w:tr w:rsidR="00E94DB4" w:rsidRPr="00E94DB4" w:rsidTr="00FB36F9">
        <w:tblPrEx>
          <w:tblCellMar>
            <w:top w:w="0" w:type="dxa"/>
            <w:bottom w:w="0" w:type="dxa"/>
          </w:tblCellMar>
        </w:tblPrEx>
        <w:tc>
          <w:tcPr>
            <w:tcW w:w="3360" w:type="dxa"/>
            <w:tcBorders>
              <w:top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9) увеличение стоимости непроизведенных активов (</w:t>
            </w:r>
            <w:proofErr w:type="spellStart"/>
            <w:r w:rsidRPr="00E94DB4">
              <w:fldChar w:fldCharType="begin"/>
            </w:r>
            <w:r w:rsidRPr="00E94DB4">
              <w:instrText>HYPERLINK "garantF1://70308460.100544"</w:instrText>
            </w:r>
            <w:r w:rsidRPr="00E94DB4">
              <w:fldChar w:fldCharType="separate"/>
            </w:r>
            <w:r w:rsidRPr="00E94DB4">
              <w:t>косгу</w:t>
            </w:r>
            <w:proofErr w:type="spellEnd"/>
            <w:r w:rsidRPr="00E94DB4">
              <w:t xml:space="preserve"> 330</w:t>
            </w:r>
            <w:r w:rsidRPr="00E94DB4">
              <w:fldChar w:fldCharType="end"/>
            </w:r>
            <w:r w:rsidRPr="00E94DB4">
              <w:t>)</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98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both"/>
            </w:pPr>
          </w:p>
        </w:tc>
      </w:tr>
      <w:tr w:rsidR="00E94DB4" w:rsidRPr="00E94DB4" w:rsidTr="00FB36F9">
        <w:tblPrEx>
          <w:tblCellMar>
            <w:top w:w="0" w:type="dxa"/>
            <w:bottom w:w="0" w:type="dxa"/>
          </w:tblCellMar>
        </w:tblPrEx>
        <w:tc>
          <w:tcPr>
            <w:tcW w:w="3360" w:type="dxa"/>
            <w:tcBorders>
              <w:top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10) увеличение стоимости материальных запасов (</w:t>
            </w:r>
            <w:proofErr w:type="spellStart"/>
            <w:r w:rsidRPr="00E94DB4">
              <w:fldChar w:fldCharType="begin"/>
            </w:r>
            <w:r w:rsidRPr="00E94DB4">
              <w:instrText>HYPERLINK "garantF1://70308460.100545"</w:instrText>
            </w:r>
            <w:r w:rsidRPr="00E94DB4">
              <w:fldChar w:fldCharType="separate"/>
            </w:r>
            <w:r w:rsidRPr="00E94DB4">
              <w:t>косгу</w:t>
            </w:r>
            <w:proofErr w:type="spellEnd"/>
            <w:r w:rsidRPr="00E94DB4">
              <w:t xml:space="preserve"> 340</w:t>
            </w:r>
            <w:r w:rsidRPr="00E94DB4">
              <w:fldChar w:fldCharType="end"/>
            </w:r>
            <w:r w:rsidRPr="00E94DB4">
              <w:t>)</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98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both"/>
            </w:pPr>
          </w:p>
        </w:tc>
      </w:tr>
      <w:tr w:rsidR="00E94DB4" w:rsidRPr="00E94DB4" w:rsidTr="00FB36F9">
        <w:tblPrEx>
          <w:tblCellMar>
            <w:top w:w="0" w:type="dxa"/>
            <w:bottom w:w="0" w:type="dxa"/>
          </w:tblCellMar>
        </w:tblPrEx>
        <w:tc>
          <w:tcPr>
            <w:tcW w:w="3360" w:type="dxa"/>
            <w:tcBorders>
              <w:top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в том числе:</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98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both"/>
            </w:pPr>
          </w:p>
        </w:tc>
      </w:tr>
      <w:tr w:rsidR="00E94DB4" w:rsidRPr="00E94DB4" w:rsidTr="00FB36F9">
        <w:tblPrEx>
          <w:tblCellMar>
            <w:top w:w="0" w:type="dxa"/>
            <w:bottom w:w="0" w:type="dxa"/>
          </w:tblCellMar>
        </w:tblPrEx>
        <w:tc>
          <w:tcPr>
            <w:tcW w:w="3360" w:type="dxa"/>
            <w:tcBorders>
              <w:top w:val="single" w:sz="4" w:space="0" w:color="auto"/>
              <w:bottom w:val="single" w:sz="4" w:space="0" w:color="auto"/>
              <w:right w:val="single" w:sz="4" w:space="0" w:color="auto"/>
            </w:tcBorders>
          </w:tcPr>
          <w:p w:rsidR="00E94DB4" w:rsidRPr="00E94DB4" w:rsidRDefault="00E94DB4" w:rsidP="00E94DB4">
            <w:pPr>
              <w:widowControl/>
              <w:autoSpaceDE w:val="0"/>
              <w:autoSpaceDN w:val="0"/>
              <w:adjustRightInd w:val="0"/>
            </w:pPr>
            <w:r w:rsidRPr="00E94DB4">
              <w:t>увеличение стоимости горюче-смазочных материалов (</w:t>
            </w:r>
            <w:proofErr w:type="spellStart"/>
            <w:r w:rsidRPr="00E94DB4">
              <w:t>косгу</w:t>
            </w:r>
            <w:proofErr w:type="spellEnd"/>
            <w:r w:rsidRPr="00E94DB4">
              <w:t xml:space="preserve"> 343)</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98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both"/>
            </w:pPr>
          </w:p>
        </w:tc>
      </w:tr>
      <w:tr w:rsidR="00E94DB4" w:rsidRPr="00E94DB4" w:rsidTr="00FB36F9">
        <w:tblPrEx>
          <w:tblCellMar>
            <w:top w:w="0" w:type="dxa"/>
            <w:bottom w:w="0" w:type="dxa"/>
          </w:tblCellMar>
        </w:tblPrEx>
        <w:tc>
          <w:tcPr>
            <w:tcW w:w="3360" w:type="dxa"/>
            <w:tcBorders>
              <w:top w:val="single" w:sz="4" w:space="0" w:color="auto"/>
              <w:bottom w:val="single" w:sz="4" w:space="0" w:color="auto"/>
              <w:right w:val="single" w:sz="4" w:space="0" w:color="auto"/>
            </w:tcBorders>
          </w:tcPr>
          <w:p w:rsidR="00E94DB4" w:rsidRPr="00E94DB4" w:rsidRDefault="00E94DB4" w:rsidP="00E94DB4">
            <w:pPr>
              <w:widowControl/>
              <w:autoSpaceDE w:val="0"/>
              <w:autoSpaceDN w:val="0"/>
              <w:adjustRightInd w:val="0"/>
            </w:pPr>
            <w:r w:rsidRPr="00E94DB4">
              <w:t>увеличение стоимости строительных материалов (</w:t>
            </w:r>
            <w:proofErr w:type="spellStart"/>
            <w:r w:rsidRPr="00E94DB4">
              <w:t>косгу</w:t>
            </w:r>
            <w:proofErr w:type="spellEnd"/>
            <w:r w:rsidRPr="00E94DB4">
              <w:t xml:space="preserve"> 344)</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98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both"/>
            </w:pPr>
          </w:p>
        </w:tc>
      </w:tr>
      <w:tr w:rsidR="00E94DB4" w:rsidRPr="00E94DB4" w:rsidTr="00FB36F9">
        <w:tblPrEx>
          <w:tblCellMar>
            <w:top w:w="0" w:type="dxa"/>
            <w:bottom w:w="0" w:type="dxa"/>
          </w:tblCellMar>
        </w:tblPrEx>
        <w:tc>
          <w:tcPr>
            <w:tcW w:w="3360" w:type="dxa"/>
            <w:tcBorders>
              <w:top w:val="single" w:sz="4" w:space="0" w:color="auto"/>
              <w:bottom w:val="single" w:sz="4" w:space="0" w:color="auto"/>
              <w:right w:val="single" w:sz="4" w:space="0" w:color="auto"/>
            </w:tcBorders>
          </w:tcPr>
          <w:p w:rsidR="00E94DB4" w:rsidRPr="00E94DB4" w:rsidRDefault="00E94DB4" w:rsidP="00E94DB4">
            <w:pPr>
              <w:widowControl/>
              <w:autoSpaceDE w:val="0"/>
              <w:autoSpaceDN w:val="0"/>
              <w:adjustRightInd w:val="0"/>
            </w:pPr>
            <w:r w:rsidRPr="00E94DB4">
              <w:t>увеличение стоимости прочих материальных запасов (</w:t>
            </w:r>
            <w:proofErr w:type="spellStart"/>
            <w:r w:rsidRPr="00E94DB4">
              <w:t>косгу</w:t>
            </w:r>
            <w:proofErr w:type="spellEnd"/>
            <w:r w:rsidRPr="00E94DB4">
              <w:t xml:space="preserve"> 346)</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98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both"/>
            </w:pPr>
          </w:p>
        </w:tc>
      </w:tr>
      <w:tr w:rsidR="00E94DB4" w:rsidRPr="00E94DB4" w:rsidTr="00FB36F9">
        <w:tblPrEx>
          <w:tblCellMar>
            <w:top w:w="0" w:type="dxa"/>
            <w:bottom w:w="0" w:type="dxa"/>
          </w:tblCellMar>
        </w:tblPrEx>
        <w:tc>
          <w:tcPr>
            <w:tcW w:w="3360" w:type="dxa"/>
            <w:tcBorders>
              <w:top w:val="single" w:sz="4" w:space="0" w:color="auto"/>
              <w:bottom w:val="single" w:sz="4" w:space="0" w:color="auto"/>
              <w:right w:val="single" w:sz="4" w:space="0" w:color="auto"/>
            </w:tcBorders>
          </w:tcPr>
          <w:p w:rsidR="00E94DB4" w:rsidRPr="00E94DB4" w:rsidRDefault="00E94DB4" w:rsidP="00E94DB4">
            <w:pPr>
              <w:widowControl/>
              <w:autoSpaceDE w:val="0"/>
              <w:autoSpaceDN w:val="0"/>
              <w:adjustRightInd w:val="0"/>
            </w:pPr>
            <w:r w:rsidRPr="00E94DB4">
              <w:t>увеличение стоимости прочих материальных запасов однократного применения (</w:t>
            </w:r>
            <w:proofErr w:type="spellStart"/>
            <w:r w:rsidRPr="00E94DB4">
              <w:t>косгу</w:t>
            </w:r>
            <w:proofErr w:type="spellEnd"/>
            <w:r w:rsidRPr="00E94DB4">
              <w:t xml:space="preserve"> 349)</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98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both"/>
            </w:pPr>
          </w:p>
        </w:tc>
      </w:tr>
      <w:tr w:rsidR="00E94DB4" w:rsidRPr="00E94DB4" w:rsidTr="00FB36F9">
        <w:tblPrEx>
          <w:tblCellMar>
            <w:top w:w="0" w:type="dxa"/>
            <w:bottom w:w="0" w:type="dxa"/>
          </w:tblCellMar>
        </w:tblPrEx>
        <w:tc>
          <w:tcPr>
            <w:tcW w:w="3360" w:type="dxa"/>
            <w:tcBorders>
              <w:top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11) увеличение стоимости акций и иных форм участия в капитале (</w:t>
            </w:r>
            <w:proofErr w:type="spellStart"/>
            <w:r w:rsidRPr="00E94DB4">
              <w:fldChar w:fldCharType="begin"/>
            </w:r>
            <w:r w:rsidRPr="00E94DB4">
              <w:instrText>HYPERLINK "garantF1://70308460.100554"</w:instrText>
            </w:r>
            <w:r w:rsidRPr="00E94DB4">
              <w:fldChar w:fldCharType="separate"/>
            </w:r>
            <w:r w:rsidRPr="00E94DB4">
              <w:t>косгу</w:t>
            </w:r>
            <w:proofErr w:type="spellEnd"/>
            <w:r w:rsidRPr="00E94DB4">
              <w:t xml:space="preserve"> 530</w:t>
            </w:r>
            <w:r w:rsidRPr="00E94DB4">
              <w:fldChar w:fldCharType="end"/>
            </w:r>
            <w:r w:rsidRPr="00E94DB4">
              <w:t>)</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98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both"/>
            </w:pPr>
          </w:p>
        </w:tc>
      </w:tr>
      <w:tr w:rsidR="00E94DB4" w:rsidRPr="00E94DB4" w:rsidTr="00FB36F9">
        <w:tblPrEx>
          <w:tblCellMar>
            <w:top w:w="0" w:type="dxa"/>
            <w:bottom w:w="0" w:type="dxa"/>
          </w:tblCellMar>
        </w:tblPrEx>
        <w:tc>
          <w:tcPr>
            <w:tcW w:w="3360" w:type="dxa"/>
            <w:tcBorders>
              <w:top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3.2. Выплаты из источников финансирования дефицита бюджета Бессоновского сельсовета - всего</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98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both"/>
            </w:pPr>
          </w:p>
        </w:tc>
      </w:tr>
      <w:tr w:rsidR="00E94DB4" w:rsidRPr="00E94DB4" w:rsidTr="00FB36F9">
        <w:tblPrEx>
          <w:tblCellMar>
            <w:top w:w="0" w:type="dxa"/>
            <w:bottom w:w="0" w:type="dxa"/>
          </w:tblCellMar>
        </w:tblPrEx>
        <w:tc>
          <w:tcPr>
            <w:tcW w:w="3360" w:type="dxa"/>
            <w:tcBorders>
              <w:top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 погашение кредитов кредитных организаций</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98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both"/>
            </w:pPr>
          </w:p>
        </w:tc>
      </w:tr>
      <w:tr w:rsidR="00E94DB4" w:rsidRPr="00E94DB4" w:rsidTr="00FB36F9">
        <w:tblPrEx>
          <w:tblCellMar>
            <w:top w:w="0" w:type="dxa"/>
            <w:bottom w:w="0" w:type="dxa"/>
          </w:tblCellMar>
        </w:tblPrEx>
        <w:tc>
          <w:tcPr>
            <w:tcW w:w="3360" w:type="dxa"/>
            <w:tcBorders>
              <w:top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 погашение бюджетных кредитов</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98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both"/>
            </w:pPr>
          </w:p>
        </w:tc>
      </w:tr>
      <w:tr w:rsidR="00E94DB4" w:rsidRPr="00E94DB4" w:rsidTr="00FB36F9">
        <w:tblPrEx>
          <w:tblCellMar>
            <w:top w:w="0" w:type="dxa"/>
            <w:bottom w:w="0" w:type="dxa"/>
          </w:tblCellMar>
        </w:tblPrEx>
        <w:tc>
          <w:tcPr>
            <w:tcW w:w="3360" w:type="dxa"/>
            <w:tcBorders>
              <w:top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 предоставление бюджетных кредитов местным бюджетам</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98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both"/>
            </w:pPr>
          </w:p>
        </w:tc>
      </w:tr>
      <w:tr w:rsidR="00E94DB4" w:rsidRPr="00E94DB4" w:rsidTr="00FB36F9">
        <w:tblPrEx>
          <w:tblCellMar>
            <w:top w:w="0" w:type="dxa"/>
            <w:bottom w:w="0" w:type="dxa"/>
          </w:tblCellMar>
        </w:tblPrEx>
        <w:tc>
          <w:tcPr>
            <w:tcW w:w="3360" w:type="dxa"/>
            <w:tcBorders>
              <w:top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r w:rsidRPr="00E94DB4">
              <w:t xml:space="preserve">4. Остатки на едином счете бюджета </w:t>
            </w:r>
            <w:r w:rsidRPr="00E94DB4">
              <w:lastRenderedPageBreak/>
              <w:t>на конец месяца</w:t>
            </w: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98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right w:val="single" w:sz="4" w:space="0" w:color="auto"/>
            </w:tcBorders>
          </w:tcPr>
          <w:p w:rsidR="00E94DB4" w:rsidRPr="00E94DB4" w:rsidRDefault="00E94DB4" w:rsidP="00E94DB4">
            <w:pPr>
              <w:autoSpaceDE w:val="0"/>
              <w:autoSpaceDN w:val="0"/>
              <w:adjustRightInd w:val="0"/>
              <w:jc w:val="both"/>
            </w:pPr>
          </w:p>
        </w:tc>
        <w:tc>
          <w:tcPr>
            <w:tcW w:w="840" w:type="dxa"/>
            <w:tcBorders>
              <w:top w:val="single" w:sz="4" w:space="0" w:color="auto"/>
              <w:left w:val="single" w:sz="4" w:space="0" w:color="auto"/>
              <w:bottom w:val="single" w:sz="4" w:space="0" w:color="auto"/>
            </w:tcBorders>
          </w:tcPr>
          <w:p w:rsidR="00E94DB4" w:rsidRPr="00E94DB4" w:rsidRDefault="00E94DB4" w:rsidP="00E94DB4">
            <w:pPr>
              <w:autoSpaceDE w:val="0"/>
              <w:autoSpaceDN w:val="0"/>
              <w:adjustRightInd w:val="0"/>
              <w:jc w:val="both"/>
            </w:pPr>
          </w:p>
        </w:tc>
      </w:tr>
    </w:tbl>
    <w:p w:rsidR="00E94DB4" w:rsidRPr="00E94DB4" w:rsidRDefault="00E94DB4" w:rsidP="00E94DB4">
      <w:pPr>
        <w:autoSpaceDE w:val="0"/>
        <w:autoSpaceDN w:val="0"/>
        <w:adjustRightInd w:val="0"/>
        <w:ind w:firstLine="720"/>
        <w:jc w:val="both"/>
      </w:pPr>
    </w:p>
    <w:p w:rsidR="00E94DB4" w:rsidRPr="00E94DB4" w:rsidRDefault="00E94DB4" w:rsidP="00E94DB4">
      <w:pPr>
        <w:autoSpaceDE w:val="0"/>
        <w:autoSpaceDN w:val="0"/>
        <w:adjustRightInd w:val="0"/>
      </w:pPr>
    </w:p>
    <w:p w:rsidR="00E94DB4" w:rsidRPr="00E94DB4" w:rsidRDefault="00E94DB4" w:rsidP="00E94DB4">
      <w:pPr>
        <w:autoSpaceDE w:val="0"/>
        <w:autoSpaceDN w:val="0"/>
        <w:adjustRightInd w:val="0"/>
      </w:pPr>
      <w:r w:rsidRPr="00E94DB4">
        <w:t xml:space="preserve">        Начальник отдела                        ________________________ (Ф.И.О.)</w:t>
      </w:r>
    </w:p>
    <w:p w:rsidR="00E94DB4" w:rsidRPr="00E94DB4" w:rsidRDefault="00E94DB4" w:rsidP="00E94DB4">
      <w:pPr>
        <w:autoSpaceDE w:val="0"/>
        <w:autoSpaceDN w:val="0"/>
        <w:adjustRightInd w:val="0"/>
        <w:ind w:firstLine="720"/>
        <w:jc w:val="both"/>
      </w:pPr>
    </w:p>
    <w:p w:rsidR="00E94DB4" w:rsidRPr="00E94DB4" w:rsidRDefault="00E94DB4" w:rsidP="00E94DB4">
      <w:pPr>
        <w:autoSpaceDE w:val="0"/>
        <w:autoSpaceDN w:val="0"/>
        <w:adjustRightInd w:val="0"/>
      </w:pPr>
      <w:r w:rsidRPr="00E94DB4">
        <w:t xml:space="preserve">        Исполнитель                             ________________________ (Ф.И.О.)</w:t>
      </w:r>
    </w:p>
    <w:p w:rsidR="00E94DB4" w:rsidRPr="00E94DB4" w:rsidRDefault="00E94DB4" w:rsidP="00E94DB4">
      <w:pPr>
        <w:autoSpaceDE w:val="0"/>
        <w:autoSpaceDN w:val="0"/>
        <w:adjustRightInd w:val="0"/>
        <w:ind w:firstLine="720"/>
        <w:jc w:val="both"/>
      </w:pPr>
    </w:p>
    <w:p w:rsidR="00E94DB4" w:rsidRPr="00E94DB4" w:rsidRDefault="00E94DB4" w:rsidP="00E94DB4">
      <w:pPr>
        <w:widowControl/>
        <w:autoSpaceDE w:val="0"/>
        <w:autoSpaceDN w:val="0"/>
        <w:adjustRightInd w:val="0"/>
        <w:ind w:firstLine="540"/>
        <w:jc w:val="center"/>
        <w:outlineLvl w:val="1"/>
        <w:rPr>
          <w:b/>
        </w:rPr>
      </w:pPr>
    </w:p>
    <w:p w:rsidR="00E94DB4" w:rsidRPr="00930E01" w:rsidRDefault="00E94DB4" w:rsidP="00930E01">
      <w:pPr>
        <w:widowControl/>
        <w:jc w:val="center"/>
        <w:outlineLvl w:val="0"/>
      </w:pPr>
    </w:p>
    <w:p w:rsidR="00930E01" w:rsidRDefault="00930E01" w:rsidP="006F6099">
      <w:pPr>
        <w:tabs>
          <w:tab w:val="left" w:pos="709"/>
          <w:tab w:val="left" w:pos="1418"/>
          <w:tab w:val="left" w:pos="2127"/>
          <w:tab w:val="left" w:pos="2836"/>
          <w:tab w:val="left" w:pos="3545"/>
          <w:tab w:val="left" w:pos="4254"/>
          <w:tab w:val="center" w:pos="4535"/>
          <w:tab w:val="left" w:pos="4963"/>
          <w:tab w:val="left" w:pos="7545"/>
        </w:tabs>
        <w:rPr>
          <w:sz w:val="22"/>
          <w:szCs w:val="22"/>
        </w:rPr>
      </w:pPr>
    </w:p>
    <w:p w:rsidR="006F6099" w:rsidRPr="001852AC" w:rsidRDefault="006F6099" w:rsidP="006F6099">
      <w:pPr>
        <w:tabs>
          <w:tab w:val="left" w:pos="709"/>
          <w:tab w:val="left" w:pos="1418"/>
          <w:tab w:val="left" w:pos="2127"/>
          <w:tab w:val="left" w:pos="2836"/>
          <w:tab w:val="left" w:pos="3545"/>
          <w:tab w:val="left" w:pos="4254"/>
          <w:tab w:val="center" w:pos="4535"/>
          <w:tab w:val="left" w:pos="4963"/>
          <w:tab w:val="left" w:pos="7545"/>
        </w:tabs>
        <w:rPr>
          <w:sz w:val="22"/>
          <w:szCs w:val="22"/>
        </w:rPr>
      </w:pPr>
      <w:r w:rsidRPr="001852AC">
        <w:rPr>
          <w:sz w:val="22"/>
          <w:szCs w:val="22"/>
        </w:rPr>
        <w:t xml:space="preserve">Редактор: </w:t>
      </w:r>
      <w:r w:rsidR="00D70987">
        <w:rPr>
          <w:sz w:val="22"/>
          <w:szCs w:val="22"/>
        </w:rPr>
        <w:t>Кондрашова Лариса Викторовна</w:t>
      </w:r>
      <w:r w:rsidRPr="001852AC">
        <w:rPr>
          <w:sz w:val="22"/>
          <w:szCs w:val="22"/>
        </w:rPr>
        <w:t xml:space="preserve"> </w:t>
      </w:r>
      <w:r w:rsidRPr="001852AC">
        <w:rPr>
          <w:sz w:val="22"/>
          <w:szCs w:val="22"/>
        </w:rPr>
        <w:tab/>
      </w:r>
      <w:r w:rsidRPr="001852AC">
        <w:rPr>
          <w:sz w:val="22"/>
          <w:szCs w:val="22"/>
        </w:rPr>
        <w:tab/>
      </w:r>
      <w:r w:rsidRPr="001852AC">
        <w:rPr>
          <w:sz w:val="22"/>
          <w:szCs w:val="22"/>
        </w:rPr>
        <w:tab/>
        <w:t xml:space="preserve">              тираж </w:t>
      </w:r>
      <w:r w:rsidRPr="001852AC">
        <w:rPr>
          <w:sz w:val="22"/>
          <w:szCs w:val="22"/>
          <w:u w:val="single"/>
        </w:rPr>
        <w:t>50</w:t>
      </w:r>
      <w:r w:rsidRPr="001852AC">
        <w:rPr>
          <w:sz w:val="22"/>
          <w:szCs w:val="22"/>
        </w:rPr>
        <w:t xml:space="preserve"> экз.</w:t>
      </w:r>
    </w:p>
    <w:p w:rsidR="006F6099" w:rsidRPr="001852AC" w:rsidRDefault="006F6099" w:rsidP="006F6099">
      <w:pPr>
        <w:rPr>
          <w:sz w:val="22"/>
          <w:szCs w:val="22"/>
        </w:rPr>
      </w:pPr>
      <w:r w:rsidRPr="001852AC">
        <w:rPr>
          <w:sz w:val="22"/>
          <w:szCs w:val="22"/>
        </w:rPr>
        <w:t xml:space="preserve">Учредитель: Комитет местного самоуправления </w:t>
      </w:r>
    </w:p>
    <w:p w:rsidR="006F6099" w:rsidRPr="001852AC" w:rsidRDefault="006F6099" w:rsidP="006F6099">
      <w:pPr>
        <w:ind w:firstLine="720"/>
        <w:rPr>
          <w:sz w:val="22"/>
          <w:szCs w:val="22"/>
        </w:rPr>
      </w:pPr>
      <w:r w:rsidRPr="001852AC">
        <w:rPr>
          <w:sz w:val="22"/>
          <w:szCs w:val="22"/>
        </w:rPr>
        <w:t xml:space="preserve">            Бессоновского сельсовета</w:t>
      </w:r>
    </w:p>
    <w:p w:rsidR="006F6099" w:rsidRPr="001852AC" w:rsidRDefault="006F6099" w:rsidP="006F6099">
      <w:pPr>
        <w:jc w:val="both"/>
        <w:rPr>
          <w:b/>
        </w:rPr>
      </w:pPr>
    </w:p>
    <w:p w:rsidR="006F6099" w:rsidRPr="001852AC" w:rsidRDefault="006F6099" w:rsidP="006F6099">
      <w:pPr>
        <w:rPr>
          <w:sz w:val="22"/>
          <w:szCs w:val="22"/>
        </w:rPr>
      </w:pPr>
    </w:p>
    <w:p w:rsidR="006F6099" w:rsidRPr="001852AC" w:rsidRDefault="006F6099" w:rsidP="006F6099">
      <w:pPr>
        <w:rPr>
          <w:sz w:val="22"/>
          <w:szCs w:val="22"/>
        </w:rPr>
      </w:pPr>
      <w:r w:rsidRPr="001852AC">
        <w:rPr>
          <w:sz w:val="22"/>
          <w:szCs w:val="22"/>
        </w:rPr>
        <w:t>Издатель: Администрация Бессоновского сельсовета</w:t>
      </w:r>
    </w:p>
    <w:p w:rsidR="006F6099" w:rsidRPr="001852AC" w:rsidRDefault="006F6099" w:rsidP="006F6099">
      <w:pPr>
        <w:rPr>
          <w:sz w:val="22"/>
          <w:szCs w:val="22"/>
        </w:rPr>
      </w:pPr>
      <w:r w:rsidRPr="001852AC">
        <w:rPr>
          <w:sz w:val="22"/>
          <w:szCs w:val="22"/>
        </w:rPr>
        <w:t xml:space="preserve">442780 с. Бессоновка, Бессоновского района, </w:t>
      </w:r>
    </w:p>
    <w:p w:rsidR="006F6099" w:rsidRDefault="006F6099" w:rsidP="006F6099">
      <w:pPr>
        <w:rPr>
          <w:sz w:val="22"/>
          <w:szCs w:val="22"/>
        </w:rPr>
      </w:pPr>
      <w:r w:rsidRPr="001852AC">
        <w:rPr>
          <w:sz w:val="22"/>
          <w:szCs w:val="22"/>
        </w:rPr>
        <w:t xml:space="preserve">Пензенской области                        </w:t>
      </w:r>
    </w:p>
    <w:p w:rsidR="00871594" w:rsidRDefault="00871594" w:rsidP="006F6099">
      <w:pPr>
        <w:jc w:val="center"/>
        <w:rPr>
          <w:sz w:val="22"/>
          <w:szCs w:val="22"/>
        </w:rPr>
      </w:pPr>
    </w:p>
    <w:p w:rsidR="006F6099" w:rsidRPr="001852AC" w:rsidRDefault="00484C1A" w:rsidP="006F6099">
      <w:pPr>
        <w:jc w:val="center"/>
        <w:rPr>
          <w:sz w:val="24"/>
          <w:szCs w:val="24"/>
        </w:rPr>
      </w:pPr>
      <w:r>
        <w:rPr>
          <w:sz w:val="22"/>
          <w:szCs w:val="22"/>
        </w:rPr>
        <w:t>2</w:t>
      </w:r>
      <w:r w:rsidR="006F6099" w:rsidRPr="001852AC">
        <w:rPr>
          <w:sz w:val="22"/>
          <w:szCs w:val="22"/>
        </w:rPr>
        <w:t>0</w:t>
      </w:r>
      <w:r w:rsidR="006F6099">
        <w:rPr>
          <w:sz w:val="22"/>
          <w:szCs w:val="22"/>
        </w:rPr>
        <w:t>21</w:t>
      </w:r>
      <w:r w:rsidR="006F6099" w:rsidRPr="001852AC">
        <w:rPr>
          <w:sz w:val="22"/>
          <w:szCs w:val="22"/>
        </w:rPr>
        <w:t>г.</w:t>
      </w:r>
    </w:p>
    <w:p w:rsidR="006F6099" w:rsidRPr="009B5641" w:rsidRDefault="006F6099" w:rsidP="006F6099">
      <w:pPr>
        <w:pStyle w:val="a0"/>
        <w:rPr>
          <w:b/>
        </w:rPr>
      </w:pPr>
    </w:p>
    <w:sectPr w:rsidR="006F6099" w:rsidRPr="009B5641" w:rsidSect="00E94DB4">
      <w:pgSz w:w="16838" w:h="11906" w:orient="landscape"/>
      <w:pgMar w:top="1418" w:right="709" w:bottom="1133"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2F1A" w:rsidRDefault="00CB2F1A">
      <w:r>
        <w:separator/>
      </w:r>
    </w:p>
  </w:endnote>
  <w:endnote w:type="continuationSeparator" w:id="0">
    <w:p w:rsidR="00CB2F1A" w:rsidRDefault="00CB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charset w:val="00"/>
    <w:family w:val="auto"/>
    <w:pitch w:val="variable"/>
    <w:sig w:usb0="800000AF" w:usb1="1001ECEA" w:usb2="00000000" w:usb3="00000000" w:csb0="00000001"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1"/>
    <w:family w:val="roman"/>
    <w:pitch w:val="variable"/>
    <w:sig w:usb0="00002000" w:usb1="00000000" w:usb2="00000000" w:usb3="00000000" w:csb0="00000000" w:csb1="00000000"/>
  </w:font>
  <w:font w:name="Calibri">
    <w:panose1 w:val="020F0502020204030204"/>
    <w:charset w:val="CC"/>
    <w:family w:val="swiss"/>
    <w:pitch w:val="variable"/>
    <w:sig w:usb0="E0002AFF" w:usb1="4000ACFF" w:usb2="00000001"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Verdana">
    <w:panose1 w:val="020B0604030504040204"/>
    <w:charset w:val="CC"/>
    <w:family w:val="swiss"/>
    <w:pitch w:val="variable"/>
    <w:sig w:usb0="A0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365E" w:rsidRDefault="007E365E" w:rsidP="008E3FC2">
    <w:pPr>
      <w:pStyle w:val="a9"/>
      <w:framePr w:wrap="auto"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E94DB4">
      <w:rPr>
        <w:rStyle w:val="ab"/>
        <w:noProof/>
      </w:rPr>
      <w:t>17</w:t>
    </w:r>
    <w:r>
      <w:rPr>
        <w:rStyle w:val="ab"/>
      </w:rPr>
      <w:fldChar w:fldCharType="end"/>
    </w:r>
  </w:p>
  <w:p w:rsidR="007E365E" w:rsidRDefault="007E365E" w:rsidP="0062695A">
    <w:pPr>
      <w:pStyle w:val="a9"/>
      <w:ind w:right="360"/>
    </w:pPr>
  </w:p>
  <w:p w:rsidR="007E365E" w:rsidRDefault="007E365E"/>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4DB4" w:rsidRDefault="00E94DB4">
    <w:pPr>
      <w:pStyle w:val="a9"/>
      <w:jc w:val="center"/>
    </w:pPr>
    <w:r>
      <w:fldChar w:fldCharType="begin"/>
    </w:r>
    <w:r>
      <w:instrText xml:space="preserve"> PAGE   \* MERGEFORMAT </w:instrText>
    </w:r>
    <w:r>
      <w:fldChar w:fldCharType="separate"/>
    </w:r>
    <w:r>
      <w:rPr>
        <w:noProof/>
      </w:rPr>
      <w:t>29</w:t>
    </w:r>
    <w:r>
      <w:fldChar w:fldCharType="end"/>
    </w:r>
  </w:p>
  <w:p w:rsidR="00E94DB4" w:rsidRDefault="00E94DB4">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2F1A" w:rsidRDefault="00CB2F1A">
      <w:r>
        <w:separator/>
      </w:r>
    </w:p>
  </w:footnote>
  <w:footnote w:type="continuationSeparator" w:id="0">
    <w:p w:rsidR="00CB2F1A" w:rsidRDefault="00CB2F1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2"/>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3"/>
    <w:lvl w:ilvl="0">
      <w:start w:val="1"/>
      <w:numFmt w:val="decimal"/>
      <w:suff w:val="nothing"/>
      <w:lvlText w:val="%1."/>
      <w:lvlJc w:val="left"/>
      <w:pPr>
        <w:tabs>
          <w:tab w:val="num" w:pos="0"/>
        </w:tabs>
        <w:ind w:left="0" w:firstLine="0"/>
      </w:pPr>
      <w:rPr>
        <w:b w:val="0"/>
        <w:sz w:val="28"/>
      </w:rPr>
    </w:lvl>
  </w:abstractNum>
  <w:abstractNum w:abstractNumId="2" w15:restartNumberingAfterBreak="0">
    <w:nsid w:val="00000003"/>
    <w:multiLevelType w:val="multilevel"/>
    <w:tmpl w:val="00000003"/>
    <w:name w:val="WW8Num4"/>
    <w:lvl w:ilvl="0">
      <w:start w:val="1"/>
      <w:numFmt w:val="decimal"/>
      <w:pStyle w:val="1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3"/>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3"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Times New Roman" w:hAnsi="Times New Roman"/>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6"/>
    <w:multiLevelType w:val="multilevel"/>
    <w:tmpl w:val="2E76C612"/>
    <w:name w:val="WW8Num6"/>
    <w:lvl w:ilvl="0">
      <w:start w:val="1"/>
      <w:numFmt w:val="decimal"/>
      <w:lvlText w:val="%1."/>
      <w:lvlJc w:val="left"/>
      <w:pPr>
        <w:tabs>
          <w:tab w:val="num" w:pos="720"/>
        </w:tabs>
        <w:ind w:left="720" w:hanging="360"/>
      </w:pPr>
    </w:lvl>
    <w:lvl w:ilvl="1">
      <w:start w:val="1"/>
      <w:numFmt w:val="decimal"/>
      <w:lvlText w:val="%2."/>
      <w:lvlJc w:val="left"/>
      <w:pPr>
        <w:tabs>
          <w:tab w:val="num" w:pos="928"/>
        </w:tabs>
        <w:ind w:left="928" w:hanging="360"/>
      </w:pPr>
      <w:rPr>
        <w:rFonts w:ascii="Times New Roman" w:hAnsi="Times New Roman"/>
        <w:sz w:val="24"/>
        <w:szCs w:val="28"/>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6" w15:restartNumberingAfterBreak="0">
    <w:nsid w:val="093C03AA"/>
    <w:multiLevelType w:val="hybridMultilevel"/>
    <w:tmpl w:val="60FE5FA2"/>
    <w:lvl w:ilvl="0" w:tplc="4C108360">
      <w:start w:val="1"/>
      <w:numFmt w:val="decimal"/>
      <w:lvlText w:val="%1."/>
      <w:lvlJc w:val="left"/>
      <w:pPr>
        <w:ind w:left="1107" w:hanging="5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1EAA11C6"/>
    <w:multiLevelType w:val="hybridMultilevel"/>
    <w:tmpl w:val="C81A01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4BC786A"/>
    <w:multiLevelType w:val="hybridMultilevel"/>
    <w:tmpl w:val="BDFABB78"/>
    <w:lvl w:ilvl="0" w:tplc="A44EE098">
      <w:start w:val="1"/>
      <w:numFmt w:val="decimal"/>
      <w:lvlText w:val="%1."/>
      <w:lvlJc w:val="left"/>
      <w:pPr>
        <w:ind w:left="1107" w:hanging="5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4F5E16C3"/>
    <w:multiLevelType w:val="hybridMultilevel"/>
    <w:tmpl w:val="52307A1E"/>
    <w:lvl w:ilvl="0" w:tplc="807C83D6">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pPr>
    </w:lvl>
    <w:lvl w:ilvl="2" w:tplc="361E925E">
      <w:numFmt w:val="none"/>
      <w:lvlText w:val=""/>
      <w:lvlJc w:val="left"/>
      <w:pPr>
        <w:tabs>
          <w:tab w:val="num" w:pos="-1057"/>
        </w:tabs>
      </w:pPr>
    </w:lvl>
    <w:lvl w:ilvl="3" w:tplc="C9F8AEF6">
      <w:numFmt w:val="none"/>
      <w:lvlText w:val=""/>
      <w:lvlJc w:val="left"/>
      <w:pPr>
        <w:tabs>
          <w:tab w:val="num" w:pos="-1057"/>
        </w:tabs>
      </w:pPr>
    </w:lvl>
    <w:lvl w:ilvl="4" w:tplc="C6F41034">
      <w:numFmt w:val="none"/>
      <w:lvlText w:val=""/>
      <w:lvlJc w:val="left"/>
      <w:pPr>
        <w:tabs>
          <w:tab w:val="num" w:pos="-1057"/>
        </w:tabs>
      </w:pPr>
    </w:lvl>
    <w:lvl w:ilvl="5" w:tplc="F6DAB4F8">
      <w:numFmt w:val="none"/>
      <w:lvlText w:val=""/>
      <w:lvlJc w:val="left"/>
      <w:pPr>
        <w:tabs>
          <w:tab w:val="num" w:pos="-1057"/>
        </w:tabs>
      </w:pPr>
    </w:lvl>
    <w:lvl w:ilvl="6" w:tplc="30EE9B68">
      <w:numFmt w:val="none"/>
      <w:lvlText w:val=""/>
      <w:lvlJc w:val="left"/>
      <w:pPr>
        <w:tabs>
          <w:tab w:val="num" w:pos="-1057"/>
        </w:tabs>
      </w:pPr>
    </w:lvl>
    <w:lvl w:ilvl="7" w:tplc="5670922A">
      <w:numFmt w:val="none"/>
      <w:lvlText w:val=""/>
      <w:lvlJc w:val="left"/>
      <w:pPr>
        <w:tabs>
          <w:tab w:val="num" w:pos="-1057"/>
        </w:tabs>
      </w:pPr>
    </w:lvl>
    <w:lvl w:ilvl="8" w:tplc="F90E1810">
      <w:numFmt w:val="none"/>
      <w:lvlText w:val=""/>
      <w:lvlJc w:val="left"/>
      <w:pPr>
        <w:tabs>
          <w:tab w:val="num" w:pos="-1057"/>
        </w:tabs>
      </w:pPr>
    </w:lvl>
  </w:abstractNum>
  <w:abstractNum w:abstractNumId="11" w15:restartNumberingAfterBreak="0">
    <w:nsid w:val="55542C7F"/>
    <w:multiLevelType w:val="hybridMultilevel"/>
    <w:tmpl w:val="D9227D8E"/>
    <w:lvl w:ilvl="0" w:tplc="48A6994E">
      <w:start w:val="1"/>
      <w:numFmt w:val="decimal"/>
      <w:lvlText w:val="%1."/>
      <w:lvlJc w:val="left"/>
      <w:pPr>
        <w:ind w:left="1107" w:hanging="5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7C883F28"/>
    <w:multiLevelType w:val="hybridMultilevel"/>
    <w:tmpl w:val="3C08814C"/>
    <w:lvl w:ilvl="0" w:tplc="C986BDB4">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num w:numId="1">
    <w:abstractNumId w:val="0"/>
  </w:num>
  <w:num w:numId="2">
    <w:abstractNumId w:val="2"/>
  </w:num>
  <w:num w:numId="3">
    <w:abstractNumId w:val="10"/>
    <w:lvlOverride w:ilvl="0">
      <w:startOverride w:val="1"/>
    </w:lvlOverride>
    <w:lvlOverride w:ilvl="1"/>
    <w:lvlOverride w:ilvl="2"/>
    <w:lvlOverride w:ilvl="3"/>
    <w:lvlOverride w:ilvl="4"/>
    <w:lvlOverride w:ilvl="5"/>
    <w:lvlOverride w:ilvl="6"/>
    <w:lvlOverride w:ilvl="7"/>
    <w:lvlOverride w:ilvl="8"/>
  </w:num>
  <w:num w:numId="4">
    <w:abstractNumId w:val="9"/>
  </w:num>
  <w:num w:numId="5">
    <w:abstractNumId w:val="11"/>
  </w:num>
  <w:num w:numId="6">
    <w:abstractNumId w:val="8"/>
  </w:num>
  <w:num w:numId="7">
    <w:abstractNumId w:val="6"/>
  </w:num>
  <w:num w:numId="8">
    <w:abstractNumId w:val="7"/>
  </w:num>
  <w:num w:numId="9">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E8C"/>
    <w:rsid w:val="00001BB8"/>
    <w:rsid w:val="000024CD"/>
    <w:rsid w:val="0000275D"/>
    <w:rsid w:val="00002968"/>
    <w:rsid w:val="00002D32"/>
    <w:rsid w:val="00005B2E"/>
    <w:rsid w:val="000068F9"/>
    <w:rsid w:val="00007B71"/>
    <w:rsid w:val="000101D8"/>
    <w:rsid w:val="000102B5"/>
    <w:rsid w:val="0001151F"/>
    <w:rsid w:val="000116C6"/>
    <w:rsid w:val="00011901"/>
    <w:rsid w:val="00013262"/>
    <w:rsid w:val="000135E7"/>
    <w:rsid w:val="00013B29"/>
    <w:rsid w:val="00016344"/>
    <w:rsid w:val="00016699"/>
    <w:rsid w:val="00017019"/>
    <w:rsid w:val="00017351"/>
    <w:rsid w:val="00022CAF"/>
    <w:rsid w:val="000308A7"/>
    <w:rsid w:val="00030F84"/>
    <w:rsid w:val="00032399"/>
    <w:rsid w:val="00033928"/>
    <w:rsid w:val="000355C0"/>
    <w:rsid w:val="0003736E"/>
    <w:rsid w:val="000373D0"/>
    <w:rsid w:val="00037D6C"/>
    <w:rsid w:val="0004297F"/>
    <w:rsid w:val="00042ADF"/>
    <w:rsid w:val="00043564"/>
    <w:rsid w:val="00044307"/>
    <w:rsid w:val="00044A11"/>
    <w:rsid w:val="000508B4"/>
    <w:rsid w:val="0005164B"/>
    <w:rsid w:val="00051D11"/>
    <w:rsid w:val="00054B29"/>
    <w:rsid w:val="00054DF1"/>
    <w:rsid w:val="000568D6"/>
    <w:rsid w:val="000623AF"/>
    <w:rsid w:val="00063548"/>
    <w:rsid w:val="00066B17"/>
    <w:rsid w:val="00067569"/>
    <w:rsid w:val="00075033"/>
    <w:rsid w:val="000755EA"/>
    <w:rsid w:val="00082B35"/>
    <w:rsid w:val="00082DA9"/>
    <w:rsid w:val="00083E0C"/>
    <w:rsid w:val="000859A3"/>
    <w:rsid w:val="00087ED6"/>
    <w:rsid w:val="0009003C"/>
    <w:rsid w:val="000907AE"/>
    <w:rsid w:val="00092F6A"/>
    <w:rsid w:val="0009445F"/>
    <w:rsid w:val="00095C8E"/>
    <w:rsid w:val="000A2604"/>
    <w:rsid w:val="000A2CEF"/>
    <w:rsid w:val="000A2DEA"/>
    <w:rsid w:val="000A4FEC"/>
    <w:rsid w:val="000A62C1"/>
    <w:rsid w:val="000A7A0E"/>
    <w:rsid w:val="000B3455"/>
    <w:rsid w:val="000B34DA"/>
    <w:rsid w:val="000B4B91"/>
    <w:rsid w:val="000B5557"/>
    <w:rsid w:val="000B6B4B"/>
    <w:rsid w:val="000B7667"/>
    <w:rsid w:val="000C181B"/>
    <w:rsid w:val="000C25DE"/>
    <w:rsid w:val="000C29FB"/>
    <w:rsid w:val="000C4B18"/>
    <w:rsid w:val="000D241E"/>
    <w:rsid w:val="000D68E0"/>
    <w:rsid w:val="000D7655"/>
    <w:rsid w:val="000E0235"/>
    <w:rsid w:val="000F4FE1"/>
    <w:rsid w:val="000F60FA"/>
    <w:rsid w:val="000F6BAE"/>
    <w:rsid w:val="000F6D8B"/>
    <w:rsid w:val="000F7D6A"/>
    <w:rsid w:val="00100575"/>
    <w:rsid w:val="00103E0B"/>
    <w:rsid w:val="00104333"/>
    <w:rsid w:val="00104E6D"/>
    <w:rsid w:val="0010609E"/>
    <w:rsid w:val="001074DF"/>
    <w:rsid w:val="001079E0"/>
    <w:rsid w:val="00110943"/>
    <w:rsid w:val="001122BC"/>
    <w:rsid w:val="00113A13"/>
    <w:rsid w:val="00114227"/>
    <w:rsid w:val="001157B6"/>
    <w:rsid w:val="00115AAE"/>
    <w:rsid w:val="00115B16"/>
    <w:rsid w:val="001218E2"/>
    <w:rsid w:val="001228B2"/>
    <w:rsid w:val="00122A24"/>
    <w:rsid w:val="00122AC6"/>
    <w:rsid w:val="00126473"/>
    <w:rsid w:val="00130DC4"/>
    <w:rsid w:val="00131F9C"/>
    <w:rsid w:val="001320E8"/>
    <w:rsid w:val="00132270"/>
    <w:rsid w:val="00132F66"/>
    <w:rsid w:val="00133DB0"/>
    <w:rsid w:val="001344F0"/>
    <w:rsid w:val="00135559"/>
    <w:rsid w:val="001369E4"/>
    <w:rsid w:val="00136A61"/>
    <w:rsid w:val="001377CE"/>
    <w:rsid w:val="00141B56"/>
    <w:rsid w:val="00141CAE"/>
    <w:rsid w:val="001428ED"/>
    <w:rsid w:val="00142B1E"/>
    <w:rsid w:val="00142BA4"/>
    <w:rsid w:val="00144589"/>
    <w:rsid w:val="00144DE3"/>
    <w:rsid w:val="00145812"/>
    <w:rsid w:val="00147ADB"/>
    <w:rsid w:val="00150B78"/>
    <w:rsid w:val="00152008"/>
    <w:rsid w:val="001523A4"/>
    <w:rsid w:val="0015481E"/>
    <w:rsid w:val="00154DB3"/>
    <w:rsid w:val="00154FCA"/>
    <w:rsid w:val="00156DE8"/>
    <w:rsid w:val="00157E13"/>
    <w:rsid w:val="001605DC"/>
    <w:rsid w:val="00164148"/>
    <w:rsid w:val="0016671A"/>
    <w:rsid w:val="001667D5"/>
    <w:rsid w:val="0016687A"/>
    <w:rsid w:val="00173499"/>
    <w:rsid w:val="001738B9"/>
    <w:rsid w:val="001750E1"/>
    <w:rsid w:val="00175C4E"/>
    <w:rsid w:val="00176C56"/>
    <w:rsid w:val="001804A4"/>
    <w:rsid w:val="0018124A"/>
    <w:rsid w:val="00182849"/>
    <w:rsid w:val="00183847"/>
    <w:rsid w:val="00184D53"/>
    <w:rsid w:val="001852AC"/>
    <w:rsid w:val="00185475"/>
    <w:rsid w:val="0019057B"/>
    <w:rsid w:val="00192A45"/>
    <w:rsid w:val="00192F97"/>
    <w:rsid w:val="00194247"/>
    <w:rsid w:val="00194252"/>
    <w:rsid w:val="001945A8"/>
    <w:rsid w:val="00196753"/>
    <w:rsid w:val="001A1E9E"/>
    <w:rsid w:val="001A4A9A"/>
    <w:rsid w:val="001B1D56"/>
    <w:rsid w:val="001B2E11"/>
    <w:rsid w:val="001B3FBB"/>
    <w:rsid w:val="001B58D5"/>
    <w:rsid w:val="001B5A88"/>
    <w:rsid w:val="001C1A21"/>
    <w:rsid w:val="001C2E4D"/>
    <w:rsid w:val="001C7C41"/>
    <w:rsid w:val="001D0560"/>
    <w:rsid w:val="001D30AA"/>
    <w:rsid w:val="001D3304"/>
    <w:rsid w:val="001D51C1"/>
    <w:rsid w:val="001D55A3"/>
    <w:rsid w:val="001D63FF"/>
    <w:rsid w:val="001D6A03"/>
    <w:rsid w:val="001E176B"/>
    <w:rsid w:val="001E6B05"/>
    <w:rsid w:val="001F0C57"/>
    <w:rsid w:val="001F2BB6"/>
    <w:rsid w:val="001F6857"/>
    <w:rsid w:val="001F7B41"/>
    <w:rsid w:val="001F7FB6"/>
    <w:rsid w:val="0020307B"/>
    <w:rsid w:val="00203857"/>
    <w:rsid w:val="00204B81"/>
    <w:rsid w:val="00206064"/>
    <w:rsid w:val="0021044B"/>
    <w:rsid w:val="00210A0B"/>
    <w:rsid w:val="00212F90"/>
    <w:rsid w:val="00214294"/>
    <w:rsid w:val="00215673"/>
    <w:rsid w:val="00224FD5"/>
    <w:rsid w:val="00225382"/>
    <w:rsid w:val="0022538E"/>
    <w:rsid w:val="002254C6"/>
    <w:rsid w:val="00227736"/>
    <w:rsid w:val="00231BA9"/>
    <w:rsid w:val="00233DC8"/>
    <w:rsid w:val="00235652"/>
    <w:rsid w:val="00244063"/>
    <w:rsid w:val="00245449"/>
    <w:rsid w:val="00247754"/>
    <w:rsid w:val="00252A92"/>
    <w:rsid w:val="00253180"/>
    <w:rsid w:val="002546F2"/>
    <w:rsid w:val="0025573D"/>
    <w:rsid w:val="00255D42"/>
    <w:rsid w:val="002564C4"/>
    <w:rsid w:val="00262A54"/>
    <w:rsid w:val="0026474B"/>
    <w:rsid w:val="00265C92"/>
    <w:rsid w:val="00265FB4"/>
    <w:rsid w:val="00267312"/>
    <w:rsid w:val="00267459"/>
    <w:rsid w:val="00272799"/>
    <w:rsid w:val="00272AFA"/>
    <w:rsid w:val="00273FD5"/>
    <w:rsid w:val="00283A1B"/>
    <w:rsid w:val="002859C0"/>
    <w:rsid w:val="00290ED3"/>
    <w:rsid w:val="002919B2"/>
    <w:rsid w:val="00292283"/>
    <w:rsid w:val="00293368"/>
    <w:rsid w:val="00297187"/>
    <w:rsid w:val="0029729B"/>
    <w:rsid w:val="002A0143"/>
    <w:rsid w:val="002A288E"/>
    <w:rsid w:val="002A3C54"/>
    <w:rsid w:val="002A3E3E"/>
    <w:rsid w:val="002A4708"/>
    <w:rsid w:val="002B2FEE"/>
    <w:rsid w:val="002B6D00"/>
    <w:rsid w:val="002B6F94"/>
    <w:rsid w:val="002B7CA3"/>
    <w:rsid w:val="002B7D00"/>
    <w:rsid w:val="002C1456"/>
    <w:rsid w:val="002C1C49"/>
    <w:rsid w:val="002C1E08"/>
    <w:rsid w:val="002C32B3"/>
    <w:rsid w:val="002C3725"/>
    <w:rsid w:val="002C4415"/>
    <w:rsid w:val="002D1808"/>
    <w:rsid w:val="002D1B07"/>
    <w:rsid w:val="002D4BD0"/>
    <w:rsid w:val="002D5C6C"/>
    <w:rsid w:val="002E2111"/>
    <w:rsid w:val="002E3215"/>
    <w:rsid w:val="002E5652"/>
    <w:rsid w:val="002E5A4F"/>
    <w:rsid w:val="002F32EB"/>
    <w:rsid w:val="002F4683"/>
    <w:rsid w:val="002F4FC5"/>
    <w:rsid w:val="002F6D6F"/>
    <w:rsid w:val="002F7499"/>
    <w:rsid w:val="00300725"/>
    <w:rsid w:val="00304513"/>
    <w:rsid w:val="00304C0C"/>
    <w:rsid w:val="00305F99"/>
    <w:rsid w:val="0030621E"/>
    <w:rsid w:val="003066C1"/>
    <w:rsid w:val="00306F74"/>
    <w:rsid w:val="00310AB9"/>
    <w:rsid w:val="00310E15"/>
    <w:rsid w:val="00311D0B"/>
    <w:rsid w:val="0031280D"/>
    <w:rsid w:val="0031307C"/>
    <w:rsid w:val="00315E02"/>
    <w:rsid w:val="00321406"/>
    <w:rsid w:val="00321581"/>
    <w:rsid w:val="0032458D"/>
    <w:rsid w:val="00324709"/>
    <w:rsid w:val="00326B95"/>
    <w:rsid w:val="00327D2B"/>
    <w:rsid w:val="00336528"/>
    <w:rsid w:val="00336D60"/>
    <w:rsid w:val="0034084E"/>
    <w:rsid w:val="00344256"/>
    <w:rsid w:val="00344A79"/>
    <w:rsid w:val="003456FE"/>
    <w:rsid w:val="00347ADA"/>
    <w:rsid w:val="00347FDB"/>
    <w:rsid w:val="00350551"/>
    <w:rsid w:val="003544C5"/>
    <w:rsid w:val="00356642"/>
    <w:rsid w:val="003567B2"/>
    <w:rsid w:val="00357E33"/>
    <w:rsid w:val="003602DF"/>
    <w:rsid w:val="003644CF"/>
    <w:rsid w:val="00365F9D"/>
    <w:rsid w:val="00371B3A"/>
    <w:rsid w:val="003734D0"/>
    <w:rsid w:val="00380843"/>
    <w:rsid w:val="00381ABB"/>
    <w:rsid w:val="00382035"/>
    <w:rsid w:val="003833DF"/>
    <w:rsid w:val="00385082"/>
    <w:rsid w:val="003852AF"/>
    <w:rsid w:val="00386818"/>
    <w:rsid w:val="00386FBD"/>
    <w:rsid w:val="00390110"/>
    <w:rsid w:val="00390B36"/>
    <w:rsid w:val="00391CBA"/>
    <w:rsid w:val="00391D7F"/>
    <w:rsid w:val="00394762"/>
    <w:rsid w:val="00394F3B"/>
    <w:rsid w:val="00395752"/>
    <w:rsid w:val="00397002"/>
    <w:rsid w:val="00397F85"/>
    <w:rsid w:val="003A6135"/>
    <w:rsid w:val="003A7BE7"/>
    <w:rsid w:val="003B259C"/>
    <w:rsid w:val="003B2ACA"/>
    <w:rsid w:val="003B716F"/>
    <w:rsid w:val="003B7E35"/>
    <w:rsid w:val="003C0491"/>
    <w:rsid w:val="003C0523"/>
    <w:rsid w:val="003C08A1"/>
    <w:rsid w:val="003C1193"/>
    <w:rsid w:val="003C2143"/>
    <w:rsid w:val="003C3084"/>
    <w:rsid w:val="003C3316"/>
    <w:rsid w:val="003C35CB"/>
    <w:rsid w:val="003C3AF8"/>
    <w:rsid w:val="003C4B51"/>
    <w:rsid w:val="003C4EBB"/>
    <w:rsid w:val="003C7110"/>
    <w:rsid w:val="003D004D"/>
    <w:rsid w:val="003D02BE"/>
    <w:rsid w:val="003D09A6"/>
    <w:rsid w:val="003D240A"/>
    <w:rsid w:val="003D2AC4"/>
    <w:rsid w:val="003D3FDC"/>
    <w:rsid w:val="003D46C4"/>
    <w:rsid w:val="003D5C2E"/>
    <w:rsid w:val="003E2593"/>
    <w:rsid w:val="003E4625"/>
    <w:rsid w:val="003E495D"/>
    <w:rsid w:val="003E61EF"/>
    <w:rsid w:val="003E7462"/>
    <w:rsid w:val="003F1113"/>
    <w:rsid w:val="003F192B"/>
    <w:rsid w:val="003F3DCA"/>
    <w:rsid w:val="003F7877"/>
    <w:rsid w:val="004020CA"/>
    <w:rsid w:val="00402225"/>
    <w:rsid w:val="004024AC"/>
    <w:rsid w:val="00403A2B"/>
    <w:rsid w:val="00403BD9"/>
    <w:rsid w:val="004054CD"/>
    <w:rsid w:val="00405DE5"/>
    <w:rsid w:val="00406C33"/>
    <w:rsid w:val="004072A3"/>
    <w:rsid w:val="00416E45"/>
    <w:rsid w:val="004223FA"/>
    <w:rsid w:val="00426990"/>
    <w:rsid w:val="00426AB2"/>
    <w:rsid w:val="00430A4C"/>
    <w:rsid w:val="00432668"/>
    <w:rsid w:val="00432D29"/>
    <w:rsid w:val="00433CCC"/>
    <w:rsid w:val="00434516"/>
    <w:rsid w:val="00434808"/>
    <w:rsid w:val="004359BC"/>
    <w:rsid w:val="004412F4"/>
    <w:rsid w:val="0044283C"/>
    <w:rsid w:val="00442BA4"/>
    <w:rsid w:val="00443A35"/>
    <w:rsid w:val="00444954"/>
    <w:rsid w:val="00444FB6"/>
    <w:rsid w:val="004503B8"/>
    <w:rsid w:val="004532AE"/>
    <w:rsid w:val="0045493A"/>
    <w:rsid w:val="004628DF"/>
    <w:rsid w:val="00464DD4"/>
    <w:rsid w:val="004662F4"/>
    <w:rsid w:val="00466B90"/>
    <w:rsid w:val="00473F1C"/>
    <w:rsid w:val="00483E2D"/>
    <w:rsid w:val="00484C1A"/>
    <w:rsid w:val="004851FC"/>
    <w:rsid w:val="00485C95"/>
    <w:rsid w:val="00486815"/>
    <w:rsid w:val="00494D75"/>
    <w:rsid w:val="00496AC4"/>
    <w:rsid w:val="00496F0C"/>
    <w:rsid w:val="004A25B4"/>
    <w:rsid w:val="004A2824"/>
    <w:rsid w:val="004A3E5A"/>
    <w:rsid w:val="004A6EF4"/>
    <w:rsid w:val="004B0DD2"/>
    <w:rsid w:val="004B2EEA"/>
    <w:rsid w:val="004B32B4"/>
    <w:rsid w:val="004C0289"/>
    <w:rsid w:val="004C0EDF"/>
    <w:rsid w:val="004C22AD"/>
    <w:rsid w:val="004C365E"/>
    <w:rsid w:val="004C7DE9"/>
    <w:rsid w:val="004D0FC5"/>
    <w:rsid w:val="004D1398"/>
    <w:rsid w:val="004D15BF"/>
    <w:rsid w:val="004D2A9E"/>
    <w:rsid w:val="004D432B"/>
    <w:rsid w:val="004D55F5"/>
    <w:rsid w:val="004D62C2"/>
    <w:rsid w:val="004E06EB"/>
    <w:rsid w:val="004E090C"/>
    <w:rsid w:val="004E0B15"/>
    <w:rsid w:val="004E16AF"/>
    <w:rsid w:val="004E213B"/>
    <w:rsid w:val="004E2819"/>
    <w:rsid w:val="004E37AB"/>
    <w:rsid w:val="004E3CF8"/>
    <w:rsid w:val="004E3F19"/>
    <w:rsid w:val="004E411C"/>
    <w:rsid w:val="004E50D2"/>
    <w:rsid w:val="004E5819"/>
    <w:rsid w:val="004F062D"/>
    <w:rsid w:val="004F1F0D"/>
    <w:rsid w:val="004F64C7"/>
    <w:rsid w:val="0050065E"/>
    <w:rsid w:val="00500FDE"/>
    <w:rsid w:val="005012F9"/>
    <w:rsid w:val="005017D5"/>
    <w:rsid w:val="00502A31"/>
    <w:rsid w:val="00503178"/>
    <w:rsid w:val="00506BEA"/>
    <w:rsid w:val="00513283"/>
    <w:rsid w:val="005166C3"/>
    <w:rsid w:val="00520580"/>
    <w:rsid w:val="00521AED"/>
    <w:rsid w:val="00522B93"/>
    <w:rsid w:val="005233BC"/>
    <w:rsid w:val="00523894"/>
    <w:rsid w:val="005315F4"/>
    <w:rsid w:val="005327A6"/>
    <w:rsid w:val="00533450"/>
    <w:rsid w:val="00533F97"/>
    <w:rsid w:val="0053407F"/>
    <w:rsid w:val="0053463E"/>
    <w:rsid w:val="00534A46"/>
    <w:rsid w:val="005350DE"/>
    <w:rsid w:val="005362D7"/>
    <w:rsid w:val="00537A64"/>
    <w:rsid w:val="00537F5A"/>
    <w:rsid w:val="00537FAD"/>
    <w:rsid w:val="0054179C"/>
    <w:rsid w:val="00541A4B"/>
    <w:rsid w:val="00542C31"/>
    <w:rsid w:val="00544622"/>
    <w:rsid w:val="00544AF4"/>
    <w:rsid w:val="00544DDC"/>
    <w:rsid w:val="00546A41"/>
    <w:rsid w:val="00546ECA"/>
    <w:rsid w:val="0055289A"/>
    <w:rsid w:val="00553E9C"/>
    <w:rsid w:val="00554397"/>
    <w:rsid w:val="005548A9"/>
    <w:rsid w:val="00557398"/>
    <w:rsid w:val="0056000F"/>
    <w:rsid w:val="005611B2"/>
    <w:rsid w:val="00561B6B"/>
    <w:rsid w:val="00562EBF"/>
    <w:rsid w:val="00563C31"/>
    <w:rsid w:val="0056534B"/>
    <w:rsid w:val="00565647"/>
    <w:rsid w:val="0056571E"/>
    <w:rsid w:val="005666B8"/>
    <w:rsid w:val="00566B37"/>
    <w:rsid w:val="00566E49"/>
    <w:rsid w:val="00570655"/>
    <w:rsid w:val="005726B6"/>
    <w:rsid w:val="00572940"/>
    <w:rsid w:val="00572A61"/>
    <w:rsid w:val="005743C1"/>
    <w:rsid w:val="00575127"/>
    <w:rsid w:val="00576690"/>
    <w:rsid w:val="00576A5F"/>
    <w:rsid w:val="00580F4C"/>
    <w:rsid w:val="005813F6"/>
    <w:rsid w:val="00581459"/>
    <w:rsid w:val="00582338"/>
    <w:rsid w:val="005828E9"/>
    <w:rsid w:val="00583278"/>
    <w:rsid w:val="00584C7C"/>
    <w:rsid w:val="0058579A"/>
    <w:rsid w:val="005861E1"/>
    <w:rsid w:val="0058622B"/>
    <w:rsid w:val="005909BF"/>
    <w:rsid w:val="00594552"/>
    <w:rsid w:val="0059497B"/>
    <w:rsid w:val="00594D21"/>
    <w:rsid w:val="00597356"/>
    <w:rsid w:val="005977F9"/>
    <w:rsid w:val="005A0E9D"/>
    <w:rsid w:val="005A5125"/>
    <w:rsid w:val="005B1E97"/>
    <w:rsid w:val="005B23D8"/>
    <w:rsid w:val="005B24BB"/>
    <w:rsid w:val="005B2FD9"/>
    <w:rsid w:val="005B3AFA"/>
    <w:rsid w:val="005B3B38"/>
    <w:rsid w:val="005B48C9"/>
    <w:rsid w:val="005B4D64"/>
    <w:rsid w:val="005B5691"/>
    <w:rsid w:val="005C42A8"/>
    <w:rsid w:val="005C43C4"/>
    <w:rsid w:val="005C52E2"/>
    <w:rsid w:val="005D5BAF"/>
    <w:rsid w:val="005D6330"/>
    <w:rsid w:val="005E4527"/>
    <w:rsid w:val="005E5935"/>
    <w:rsid w:val="005E5B76"/>
    <w:rsid w:val="005F6F7A"/>
    <w:rsid w:val="005F7F91"/>
    <w:rsid w:val="006017E9"/>
    <w:rsid w:val="00602F3A"/>
    <w:rsid w:val="006101DD"/>
    <w:rsid w:val="00612934"/>
    <w:rsid w:val="00612D68"/>
    <w:rsid w:val="00613BE3"/>
    <w:rsid w:val="00613C52"/>
    <w:rsid w:val="0061535D"/>
    <w:rsid w:val="006175B4"/>
    <w:rsid w:val="00622799"/>
    <w:rsid w:val="00623710"/>
    <w:rsid w:val="006247B6"/>
    <w:rsid w:val="00624E88"/>
    <w:rsid w:val="0062695A"/>
    <w:rsid w:val="00626FFF"/>
    <w:rsid w:val="00630651"/>
    <w:rsid w:val="00631B9B"/>
    <w:rsid w:val="0063283D"/>
    <w:rsid w:val="006335B7"/>
    <w:rsid w:val="00634615"/>
    <w:rsid w:val="00634B0A"/>
    <w:rsid w:val="00635CE8"/>
    <w:rsid w:val="00636E8C"/>
    <w:rsid w:val="00637160"/>
    <w:rsid w:val="00637E88"/>
    <w:rsid w:val="006419D9"/>
    <w:rsid w:val="00642089"/>
    <w:rsid w:val="00642D9A"/>
    <w:rsid w:val="00643B0E"/>
    <w:rsid w:val="006461DB"/>
    <w:rsid w:val="00647B86"/>
    <w:rsid w:val="0065067A"/>
    <w:rsid w:val="00650DE0"/>
    <w:rsid w:val="00650FF6"/>
    <w:rsid w:val="00651CA6"/>
    <w:rsid w:val="00652371"/>
    <w:rsid w:val="00652DCC"/>
    <w:rsid w:val="00654A3D"/>
    <w:rsid w:val="00654E3B"/>
    <w:rsid w:val="006559FA"/>
    <w:rsid w:val="00656DD9"/>
    <w:rsid w:val="00656FEC"/>
    <w:rsid w:val="00660DE1"/>
    <w:rsid w:val="006626CC"/>
    <w:rsid w:val="00665BCA"/>
    <w:rsid w:val="00665FA3"/>
    <w:rsid w:val="0066662C"/>
    <w:rsid w:val="00667CE7"/>
    <w:rsid w:val="00671668"/>
    <w:rsid w:val="006719FA"/>
    <w:rsid w:val="00672CC4"/>
    <w:rsid w:val="00673A24"/>
    <w:rsid w:val="00674C45"/>
    <w:rsid w:val="00680E32"/>
    <w:rsid w:val="006817D8"/>
    <w:rsid w:val="00684891"/>
    <w:rsid w:val="0068590C"/>
    <w:rsid w:val="006864F2"/>
    <w:rsid w:val="006913F2"/>
    <w:rsid w:val="00691498"/>
    <w:rsid w:val="00691615"/>
    <w:rsid w:val="00693A84"/>
    <w:rsid w:val="00694AE6"/>
    <w:rsid w:val="006950D5"/>
    <w:rsid w:val="00696E55"/>
    <w:rsid w:val="006A04EB"/>
    <w:rsid w:val="006A3920"/>
    <w:rsid w:val="006A3A98"/>
    <w:rsid w:val="006A3E7A"/>
    <w:rsid w:val="006A3F84"/>
    <w:rsid w:val="006A4DC4"/>
    <w:rsid w:val="006A5458"/>
    <w:rsid w:val="006A5EBA"/>
    <w:rsid w:val="006A5F25"/>
    <w:rsid w:val="006A6996"/>
    <w:rsid w:val="006A79E7"/>
    <w:rsid w:val="006B02C9"/>
    <w:rsid w:val="006B38B6"/>
    <w:rsid w:val="006B4855"/>
    <w:rsid w:val="006B77D7"/>
    <w:rsid w:val="006C2AC6"/>
    <w:rsid w:val="006C2C0F"/>
    <w:rsid w:val="006D145C"/>
    <w:rsid w:val="006D1C0F"/>
    <w:rsid w:val="006D3F08"/>
    <w:rsid w:val="006D5108"/>
    <w:rsid w:val="006D5E83"/>
    <w:rsid w:val="006D6234"/>
    <w:rsid w:val="006D658E"/>
    <w:rsid w:val="006E0B78"/>
    <w:rsid w:val="006E5BB2"/>
    <w:rsid w:val="006E5C28"/>
    <w:rsid w:val="006E70DD"/>
    <w:rsid w:val="006E72FE"/>
    <w:rsid w:val="006F245A"/>
    <w:rsid w:val="006F2692"/>
    <w:rsid w:val="006F38BD"/>
    <w:rsid w:val="006F414F"/>
    <w:rsid w:val="006F4CF5"/>
    <w:rsid w:val="006F502C"/>
    <w:rsid w:val="006F502E"/>
    <w:rsid w:val="006F6099"/>
    <w:rsid w:val="006F7FF8"/>
    <w:rsid w:val="007001AB"/>
    <w:rsid w:val="00700482"/>
    <w:rsid w:val="00703D27"/>
    <w:rsid w:val="00704B22"/>
    <w:rsid w:val="00707908"/>
    <w:rsid w:val="00707F74"/>
    <w:rsid w:val="0071001A"/>
    <w:rsid w:val="00714A0D"/>
    <w:rsid w:val="00715038"/>
    <w:rsid w:val="00715815"/>
    <w:rsid w:val="00721DD6"/>
    <w:rsid w:val="00722145"/>
    <w:rsid w:val="00722549"/>
    <w:rsid w:val="00723421"/>
    <w:rsid w:val="00723628"/>
    <w:rsid w:val="00724A73"/>
    <w:rsid w:val="00725098"/>
    <w:rsid w:val="007257FB"/>
    <w:rsid w:val="007266F4"/>
    <w:rsid w:val="00727CC7"/>
    <w:rsid w:val="00730F2B"/>
    <w:rsid w:val="00734CAB"/>
    <w:rsid w:val="00735AFC"/>
    <w:rsid w:val="007409C4"/>
    <w:rsid w:val="00745558"/>
    <w:rsid w:val="00745852"/>
    <w:rsid w:val="00747346"/>
    <w:rsid w:val="00750689"/>
    <w:rsid w:val="00750AB5"/>
    <w:rsid w:val="00751640"/>
    <w:rsid w:val="00753EE3"/>
    <w:rsid w:val="00755122"/>
    <w:rsid w:val="00756B6B"/>
    <w:rsid w:val="00761D92"/>
    <w:rsid w:val="00763AB4"/>
    <w:rsid w:val="007644FA"/>
    <w:rsid w:val="0076580D"/>
    <w:rsid w:val="00765D8D"/>
    <w:rsid w:val="00770EDF"/>
    <w:rsid w:val="00775BE0"/>
    <w:rsid w:val="00775D77"/>
    <w:rsid w:val="00775F33"/>
    <w:rsid w:val="00776CD1"/>
    <w:rsid w:val="007812B6"/>
    <w:rsid w:val="00781E7E"/>
    <w:rsid w:val="007840B3"/>
    <w:rsid w:val="007868D6"/>
    <w:rsid w:val="007873BC"/>
    <w:rsid w:val="00790D2D"/>
    <w:rsid w:val="007936A9"/>
    <w:rsid w:val="00795C68"/>
    <w:rsid w:val="0079750F"/>
    <w:rsid w:val="00797998"/>
    <w:rsid w:val="007A3C7A"/>
    <w:rsid w:val="007A608B"/>
    <w:rsid w:val="007B7528"/>
    <w:rsid w:val="007B7D2A"/>
    <w:rsid w:val="007C11DB"/>
    <w:rsid w:val="007C1728"/>
    <w:rsid w:val="007C3C41"/>
    <w:rsid w:val="007C578D"/>
    <w:rsid w:val="007C5AD0"/>
    <w:rsid w:val="007C6579"/>
    <w:rsid w:val="007D1F35"/>
    <w:rsid w:val="007D3905"/>
    <w:rsid w:val="007D3E66"/>
    <w:rsid w:val="007D54E5"/>
    <w:rsid w:val="007D5B51"/>
    <w:rsid w:val="007D60BD"/>
    <w:rsid w:val="007D614B"/>
    <w:rsid w:val="007D66B5"/>
    <w:rsid w:val="007D77ED"/>
    <w:rsid w:val="007E2525"/>
    <w:rsid w:val="007E365E"/>
    <w:rsid w:val="007E4BFD"/>
    <w:rsid w:val="007E5F9E"/>
    <w:rsid w:val="007F242F"/>
    <w:rsid w:val="007F246E"/>
    <w:rsid w:val="007F3176"/>
    <w:rsid w:val="00801F45"/>
    <w:rsid w:val="0080402C"/>
    <w:rsid w:val="00804391"/>
    <w:rsid w:val="0080440F"/>
    <w:rsid w:val="008047A5"/>
    <w:rsid w:val="0080653C"/>
    <w:rsid w:val="008079C0"/>
    <w:rsid w:val="00807CE4"/>
    <w:rsid w:val="0081040D"/>
    <w:rsid w:val="00811C2A"/>
    <w:rsid w:val="00812C6E"/>
    <w:rsid w:val="00814A08"/>
    <w:rsid w:val="00814B2D"/>
    <w:rsid w:val="00817227"/>
    <w:rsid w:val="008176CB"/>
    <w:rsid w:val="008179EE"/>
    <w:rsid w:val="00820245"/>
    <w:rsid w:val="00820E7B"/>
    <w:rsid w:val="008214C8"/>
    <w:rsid w:val="008219DD"/>
    <w:rsid w:val="00822CDA"/>
    <w:rsid w:val="00824289"/>
    <w:rsid w:val="008245A6"/>
    <w:rsid w:val="008249A5"/>
    <w:rsid w:val="00826238"/>
    <w:rsid w:val="00834C71"/>
    <w:rsid w:val="008351F7"/>
    <w:rsid w:val="00835A4E"/>
    <w:rsid w:val="0083632F"/>
    <w:rsid w:val="00837309"/>
    <w:rsid w:val="0084013F"/>
    <w:rsid w:val="00845580"/>
    <w:rsid w:val="00846D88"/>
    <w:rsid w:val="008511D9"/>
    <w:rsid w:val="00851FC0"/>
    <w:rsid w:val="008527AB"/>
    <w:rsid w:val="0085344C"/>
    <w:rsid w:val="008549F2"/>
    <w:rsid w:val="00854E97"/>
    <w:rsid w:val="00856866"/>
    <w:rsid w:val="00857446"/>
    <w:rsid w:val="008609C1"/>
    <w:rsid w:val="00860CF7"/>
    <w:rsid w:val="0086221B"/>
    <w:rsid w:val="00865C80"/>
    <w:rsid w:val="00866E02"/>
    <w:rsid w:val="00871594"/>
    <w:rsid w:val="00871926"/>
    <w:rsid w:val="008723CD"/>
    <w:rsid w:val="008769E9"/>
    <w:rsid w:val="00877156"/>
    <w:rsid w:val="00880372"/>
    <w:rsid w:val="00881BED"/>
    <w:rsid w:val="00881D73"/>
    <w:rsid w:val="00881FA2"/>
    <w:rsid w:val="008835B7"/>
    <w:rsid w:val="00884379"/>
    <w:rsid w:val="00885A04"/>
    <w:rsid w:val="00890078"/>
    <w:rsid w:val="00891194"/>
    <w:rsid w:val="00891ED3"/>
    <w:rsid w:val="00892A1B"/>
    <w:rsid w:val="0089321E"/>
    <w:rsid w:val="00894F58"/>
    <w:rsid w:val="00895880"/>
    <w:rsid w:val="008968B8"/>
    <w:rsid w:val="008A1BB5"/>
    <w:rsid w:val="008A2786"/>
    <w:rsid w:val="008A372E"/>
    <w:rsid w:val="008A3A0B"/>
    <w:rsid w:val="008A3B72"/>
    <w:rsid w:val="008A51C3"/>
    <w:rsid w:val="008A7431"/>
    <w:rsid w:val="008B09D3"/>
    <w:rsid w:val="008B0AAB"/>
    <w:rsid w:val="008B0BB5"/>
    <w:rsid w:val="008B1300"/>
    <w:rsid w:val="008B1E23"/>
    <w:rsid w:val="008B48E0"/>
    <w:rsid w:val="008B518E"/>
    <w:rsid w:val="008B7F56"/>
    <w:rsid w:val="008C04D2"/>
    <w:rsid w:val="008C0869"/>
    <w:rsid w:val="008C176F"/>
    <w:rsid w:val="008C25A5"/>
    <w:rsid w:val="008C2C83"/>
    <w:rsid w:val="008C2FBD"/>
    <w:rsid w:val="008C4747"/>
    <w:rsid w:val="008C48B8"/>
    <w:rsid w:val="008C48D3"/>
    <w:rsid w:val="008C7A51"/>
    <w:rsid w:val="008D14A6"/>
    <w:rsid w:val="008D25D6"/>
    <w:rsid w:val="008D5386"/>
    <w:rsid w:val="008D7501"/>
    <w:rsid w:val="008E052B"/>
    <w:rsid w:val="008E341A"/>
    <w:rsid w:val="008E3948"/>
    <w:rsid w:val="008E3FC2"/>
    <w:rsid w:val="008E4815"/>
    <w:rsid w:val="008E4AFD"/>
    <w:rsid w:val="008E4ECB"/>
    <w:rsid w:val="008E739D"/>
    <w:rsid w:val="008F17B1"/>
    <w:rsid w:val="008F1DA0"/>
    <w:rsid w:val="008F2237"/>
    <w:rsid w:val="008F2606"/>
    <w:rsid w:val="008F309A"/>
    <w:rsid w:val="008F4C96"/>
    <w:rsid w:val="008F5851"/>
    <w:rsid w:val="008F5FFE"/>
    <w:rsid w:val="008F6712"/>
    <w:rsid w:val="008F790E"/>
    <w:rsid w:val="008F7F09"/>
    <w:rsid w:val="00900D2C"/>
    <w:rsid w:val="00902C8D"/>
    <w:rsid w:val="00905066"/>
    <w:rsid w:val="00905161"/>
    <w:rsid w:val="009056EF"/>
    <w:rsid w:val="00905838"/>
    <w:rsid w:val="00912DEA"/>
    <w:rsid w:val="00913A6A"/>
    <w:rsid w:val="0091735D"/>
    <w:rsid w:val="0092649C"/>
    <w:rsid w:val="009277C0"/>
    <w:rsid w:val="00930E01"/>
    <w:rsid w:val="0093118A"/>
    <w:rsid w:val="00935EA6"/>
    <w:rsid w:val="00936B0E"/>
    <w:rsid w:val="00936E2B"/>
    <w:rsid w:val="009446D6"/>
    <w:rsid w:val="00946699"/>
    <w:rsid w:val="00946A7A"/>
    <w:rsid w:val="009538F8"/>
    <w:rsid w:val="0095746F"/>
    <w:rsid w:val="00962ADE"/>
    <w:rsid w:val="00963D74"/>
    <w:rsid w:val="00966A8E"/>
    <w:rsid w:val="00966D48"/>
    <w:rsid w:val="00967BBE"/>
    <w:rsid w:val="00970859"/>
    <w:rsid w:val="00972497"/>
    <w:rsid w:val="009729BB"/>
    <w:rsid w:val="00973986"/>
    <w:rsid w:val="0098013B"/>
    <w:rsid w:val="00980675"/>
    <w:rsid w:val="00980F76"/>
    <w:rsid w:val="009832DB"/>
    <w:rsid w:val="009859AE"/>
    <w:rsid w:val="0098676E"/>
    <w:rsid w:val="00992FAC"/>
    <w:rsid w:val="009946DE"/>
    <w:rsid w:val="009A1CE6"/>
    <w:rsid w:val="009A35AE"/>
    <w:rsid w:val="009A6688"/>
    <w:rsid w:val="009A69B6"/>
    <w:rsid w:val="009A6B9F"/>
    <w:rsid w:val="009B055C"/>
    <w:rsid w:val="009B0827"/>
    <w:rsid w:val="009B22DB"/>
    <w:rsid w:val="009B4B1E"/>
    <w:rsid w:val="009B646B"/>
    <w:rsid w:val="009B7806"/>
    <w:rsid w:val="009C1702"/>
    <w:rsid w:val="009C2B80"/>
    <w:rsid w:val="009C397F"/>
    <w:rsid w:val="009C3C9C"/>
    <w:rsid w:val="009C3E50"/>
    <w:rsid w:val="009C555F"/>
    <w:rsid w:val="009C76C9"/>
    <w:rsid w:val="009D0AB9"/>
    <w:rsid w:val="009D706A"/>
    <w:rsid w:val="009E0E10"/>
    <w:rsid w:val="009E11C9"/>
    <w:rsid w:val="009E75D3"/>
    <w:rsid w:val="009E797E"/>
    <w:rsid w:val="009F0E30"/>
    <w:rsid w:val="009F111C"/>
    <w:rsid w:val="009F19FB"/>
    <w:rsid w:val="009F28EC"/>
    <w:rsid w:val="009F5D43"/>
    <w:rsid w:val="009F5E51"/>
    <w:rsid w:val="009F5FDF"/>
    <w:rsid w:val="009F6425"/>
    <w:rsid w:val="009F6DCB"/>
    <w:rsid w:val="009F6EA4"/>
    <w:rsid w:val="00A00012"/>
    <w:rsid w:val="00A000BB"/>
    <w:rsid w:val="00A014C1"/>
    <w:rsid w:val="00A02213"/>
    <w:rsid w:val="00A02515"/>
    <w:rsid w:val="00A04687"/>
    <w:rsid w:val="00A0642A"/>
    <w:rsid w:val="00A0734C"/>
    <w:rsid w:val="00A1156A"/>
    <w:rsid w:val="00A20ED9"/>
    <w:rsid w:val="00A214A7"/>
    <w:rsid w:val="00A23983"/>
    <w:rsid w:val="00A25813"/>
    <w:rsid w:val="00A271FF"/>
    <w:rsid w:val="00A3259F"/>
    <w:rsid w:val="00A34C08"/>
    <w:rsid w:val="00A34F4C"/>
    <w:rsid w:val="00A35F25"/>
    <w:rsid w:val="00A36E2B"/>
    <w:rsid w:val="00A37FD1"/>
    <w:rsid w:val="00A41485"/>
    <w:rsid w:val="00A4418E"/>
    <w:rsid w:val="00A5097C"/>
    <w:rsid w:val="00A5407A"/>
    <w:rsid w:val="00A55709"/>
    <w:rsid w:val="00A60960"/>
    <w:rsid w:val="00A61058"/>
    <w:rsid w:val="00A653F3"/>
    <w:rsid w:val="00A65979"/>
    <w:rsid w:val="00A65EAF"/>
    <w:rsid w:val="00A74C13"/>
    <w:rsid w:val="00A7505D"/>
    <w:rsid w:val="00A7703B"/>
    <w:rsid w:val="00A800B9"/>
    <w:rsid w:val="00A81046"/>
    <w:rsid w:val="00A81BA3"/>
    <w:rsid w:val="00A81DD6"/>
    <w:rsid w:val="00A81E1E"/>
    <w:rsid w:val="00A83B45"/>
    <w:rsid w:val="00A85698"/>
    <w:rsid w:val="00A85C41"/>
    <w:rsid w:val="00A8661A"/>
    <w:rsid w:val="00A901EF"/>
    <w:rsid w:val="00A90F72"/>
    <w:rsid w:val="00A91F41"/>
    <w:rsid w:val="00A94467"/>
    <w:rsid w:val="00A95CEC"/>
    <w:rsid w:val="00A962D1"/>
    <w:rsid w:val="00A96BA1"/>
    <w:rsid w:val="00AA0EF0"/>
    <w:rsid w:val="00AA10F4"/>
    <w:rsid w:val="00AA6B1D"/>
    <w:rsid w:val="00AA7B39"/>
    <w:rsid w:val="00AB4C3B"/>
    <w:rsid w:val="00AB632A"/>
    <w:rsid w:val="00AB7844"/>
    <w:rsid w:val="00AC449F"/>
    <w:rsid w:val="00AC55A8"/>
    <w:rsid w:val="00AC6C35"/>
    <w:rsid w:val="00AC7471"/>
    <w:rsid w:val="00AD04CE"/>
    <w:rsid w:val="00AD1183"/>
    <w:rsid w:val="00AD1527"/>
    <w:rsid w:val="00AD1DD2"/>
    <w:rsid w:val="00AD59F1"/>
    <w:rsid w:val="00AD601F"/>
    <w:rsid w:val="00AE0F0F"/>
    <w:rsid w:val="00AE2F99"/>
    <w:rsid w:val="00AE5F93"/>
    <w:rsid w:val="00AE6503"/>
    <w:rsid w:val="00AE70A2"/>
    <w:rsid w:val="00AF029F"/>
    <w:rsid w:val="00AF24E2"/>
    <w:rsid w:val="00AF385D"/>
    <w:rsid w:val="00AF402E"/>
    <w:rsid w:val="00AF40B6"/>
    <w:rsid w:val="00AF561C"/>
    <w:rsid w:val="00AF7E26"/>
    <w:rsid w:val="00B00A9E"/>
    <w:rsid w:val="00B00BF7"/>
    <w:rsid w:val="00B0272D"/>
    <w:rsid w:val="00B03433"/>
    <w:rsid w:val="00B0622C"/>
    <w:rsid w:val="00B074C5"/>
    <w:rsid w:val="00B0756D"/>
    <w:rsid w:val="00B111D6"/>
    <w:rsid w:val="00B14940"/>
    <w:rsid w:val="00B14985"/>
    <w:rsid w:val="00B165F2"/>
    <w:rsid w:val="00B1675E"/>
    <w:rsid w:val="00B167C9"/>
    <w:rsid w:val="00B16965"/>
    <w:rsid w:val="00B17DC2"/>
    <w:rsid w:val="00B22946"/>
    <w:rsid w:val="00B24079"/>
    <w:rsid w:val="00B2478C"/>
    <w:rsid w:val="00B248A1"/>
    <w:rsid w:val="00B26552"/>
    <w:rsid w:val="00B30E7C"/>
    <w:rsid w:val="00B32222"/>
    <w:rsid w:val="00B32C02"/>
    <w:rsid w:val="00B33CC2"/>
    <w:rsid w:val="00B36B1E"/>
    <w:rsid w:val="00B37FFD"/>
    <w:rsid w:val="00B40483"/>
    <w:rsid w:val="00B40987"/>
    <w:rsid w:val="00B4118F"/>
    <w:rsid w:val="00B4479E"/>
    <w:rsid w:val="00B513F3"/>
    <w:rsid w:val="00B518CF"/>
    <w:rsid w:val="00B52232"/>
    <w:rsid w:val="00B54C01"/>
    <w:rsid w:val="00B552F4"/>
    <w:rsid w:val="00B557A2"/>
    <w:rsid w:val="00B60BF3"/>
    <w:rsid w:val="00B60EE7"/>
    <w:rsid w:val="00B6666F"/>
    <w:rsid w:val="00B66FA2"/>
    <w:rsid w:val="00B678C0"/>
    <w:rsid w:val="00B748BF"/>
    <w:rsid w:val="00B7647D"/>
    <w:rsid w:val="00B7721A"/>
    <w:rsid w:val="00B8094D"/>
    <w:rsid w:val="00B827AA"/>
    <w:rsid w:val="00B909AD"/>
    <w:rsid w:val="00B916D7"/>
    <w:rsid w:val="00B923B0"/>
    <w:rsid w:val="00B93098"/>
    <w:rsid w:val="00B9483B"/>
    <w:rsid w:val="00BA07F1"/>
    <w:rsid w:val="00BA12BD"/>
    <w:rsid w:val="00BA1D2D"/>
    <w:rsid w:val="00BA1D79"/>
    <w:rsid w:val="00BA3B29"/>
    <w:rsid w:val="00BA3D1C"/>
    <w:rsid w:val="00BA511C"/>
    <w:rsid w:val="00BA56B6"/>
    <w:rsid w:val="00BA675D"/>
    <w:rsid w:val="00BA6C09"/>
    <w:rsid w:val="00BA7E10"/>
    <w:rsid w:val="00BB18CE"/>
    <w:rsid w:val="00BB28B8"/>
    <w:rsid w:val="00BB3475"/>
    <w:rsid w:val="00BB3697"/>
    <w:rsid w:val="00BB47E6"/>
    <w:rsid w:val="00BB5784"/>
    <w:rsid w:val="00BB5E67"/>
    <w:rsid w:val="00BB7D9D"/>
    <w:rsid w:val="00BC02A8"/>
    <w:rsid w:val="00BC092B"/>
    <w:rsid w:val="00BC5C09"/>
    <w:rsid w:val="00BC69FF"/>
    <w:rsid w:val="00BC6D62"/>
    <w:rsid w:val="00BD0574"/>
    <w:rsid w:val="00BD0698"/>
    <w:rsid w:val="00BD1D62"/>
    <w:rsid w:val="00BD46CE"/>
    <w:rsid w:val="00BD7A1D"/>
    <w:rsid w:val="00BD7E13"/>
    <w:rsid w:val="00BE1548"/>
    <w:rsid w:val="00BE1DE2"/>
    <w:rsid w:val="00BE318C"/>
    <w:rsid w:val="00BE3972"/>
    <w:rsid w:val="00BF0FE5"/>
    <w:rsid w:val="00BF1C22"/>
    <w:rsid w:val="00BF2031"/>
    <w:rsid w:val="00BF203B"/>
    <w:rsid w:val="00BF32D0"/>
    <w:rsid w:val="00BF35AA"/>
    <w:rsid w:val="00BF43FE"/>
    <w:rsid w:val="00BF5A23"/>
    <w:rsid w:val="00BF5AF8"/>
    <w:rsid w:val="00BF6FC8"/>
    <w:rsid w:val="00C01018"/>
    <w:rsid w:val="00C01421"/>
    <w:rsid w:val="00C0252A"/>
    <w:rsid w:val="00C02FE4"/>
    <w:rsid w:val="00C05F89"/>
    <w:rsid w:val="00C066E5"/>
    <w:rsid w:val="00C068EC"/>
    <w:rsid w:val="00C112F2"/>
    <w:rsid w:val="00C12311"/>
    <w:rsid w:val="00C1676A"/>
    <w:rsid w:val="00C16C2A"/>
    <w:rsid w:val="00C16DAB"/>
    <w:rsid w:val="00C20718"/>
    <w:rsid w:val="00C20E7D"/>
    <w:rsid w:val="00C22CED"/>
    <w:rsid w:val="00C31149"/>
    <w:rsid w:val="00C317D0"/>
    <w:rsid w:val="00C318F9"/>
    <w:rsid w:val="00C32473"/>
    <w:rsid w:val="00C324EC"/>
    <w:rsid w:val="00C326EB"/>
    <w:rsid w:val="00C32C35"/>
    <w:rsid w:val="00C32E04"/>
    <w:rsid w:val="00C33043"/>
    <w:rsid w:val="00C3365D"/>
    <w:rsid w:val="00C35BAA"/>
    <w:rsid w:val="00C35E8D"/>
    <w:rsid w:val="00C375ED"/>
    <w:rsid w:val="00C4350B"/>
    <w:rsid w:val="00C453B8"/>
    <w:rsid w:val="00C4624D"/>
    <w:rsid w:val="00C50B20"/>
    <w:rsid w:val="00C515DF"/>
    <w:rsid w:val="00C5569E"/>
    <w:rsid w:val="00C55C58"/>
    <w:rsid w:val="00C56A5B"/>
    <w:rsid w:val="00C60356"/>
    <w:rsid w:val="00C60F29"/>
    <w:rsid w:val="00C617CD"/>
    <w:rsid w:val="00C62AD1"/>
    <w:rsid w:val="00C63271"/>
    <w:rsid w:val="00C64975"/>
    <w:rsid w:val="00C64CA4"/>
    <w:rsid w:val="00C667EE"/>
    <w:rsid w:val="00C70740"/>
    <w:rsid w:val="00C70AFC"/>
    <w:rsid w:val="00C72049"/>
    <w:rsid w:val="00C72A38"/>
    <w:rsid w:val="00C72E05"/>
    <w:rsid w:val="00C73A5A"/>
    <w:rsid w:val="00C765B5"/>
    <w:rsid w:val="00C779B1"/>
    <w:rsid w:val="00C81917"/>
    <w:rsid w:val="00C81DAF"/>
    <w:rsid w:val="00C82327"/>
    <w:rsid w:val="00C84345"/>
    <w:rsid w:val="00C854D3"/>
    <w:rsid w:val="00C86680"/>
    <w:rsid w:val="00C902AD"/>
    <w:rsid w:val="00C90BF5"/>
    <w:rsid w:val="00C929C5"/>
    <w:rsid w:val="00C92AC3"/>
    <w:rsid w:val="00C9428A"/>
    <w:rsid w:val="00C945E2"/>
    <w:rsid w:val="00C94B42"/>
    <w:rsid w:val="00CA1DCF"/>
    <w:rsid w:val="00CA302B"/>
    <w:rsid w:val="00CA53B2"/>
    <w:rsid w:val="00CA588D"/>
    <w:rsid w:val="00CA609A"/>
    <w:rsid w:val="00CA77BA"/>
    <w:rsid w:val="00CA77C2"/>
    <w:rsid w:val="00CB2455"/>
    <w:rsid w:val="00CB2F1A"/>
    <w:rsid w:val="00CB3EEB"/>
    <w:rsid w:val="00CB5DB9"/>
    <w:rsid w:val="00CC02B1"/>
    <w:rsid w:val="00CC1F91"/>
    <w:rsid w:val="00CC2C16"/>
    <w:rsid w:val="00CC30F8"/>
    <w:rsid w:val="00CC3A07"/>
    <w:rsid w:val="00CC4601"/>
    <w:rsid w:val="00CC64DD"/>
    <w:rsid w:val="00CC7ED7"/>
    <w:rsid w:val="00CD3C56"/>
    <w:rsid w:val="00CD5D81"/>
    <w:rsid w:val="00CD60E7"/>
    <w:rsid w:val="00CD6219"/>
    <w:rsid w:val="00CD68C2"/>
    <w:rsid w:val="00CD75F8"/>
    <w:rsid w:val="00CD77AE"/>
    <w:rsid w:val="00CE1E65"/>
    <w:rsid w:val="00CE4068"/>
    <w:rsid w:val="00CE577A"/>
    <w:rsid w:val="00CE7365"/>
    <w:rsid w:val="00CE76BA"/>
    <w:rsid w:val="00CE78FE"/>
    <w:rsid w:val="00CF0EEE"/>
    <w:rsid w:val="00CF113A"/>
    <w:rsid w:val="00CF19A9"/>
    <w:rsid w:val="00CF22A8"/>
    <w:rsid w:val="00CF25D3"/>
    <w:rsid w:val="00CF7A27"/>
    <w:rsid w:val="00D01688"/>
    <w:rsid w:val="00D01859"/>
    <w:rsid w:val="00D019AA"/>
    <w:rsid w:val="00D02A20"/>
    <w:rsid w:val="00D02B6A"/>
    <w:rsid w:val="00D02FEC"/>
    <w:rsid w:val="00D033E4"/>
    <w:rsid w:val="00D053FE"/>
    <w:rsid w:val="00D10C32"/>
    <w:rsid w:val="00D10EB1"/>
    <w:rsid w:val="00D12D2A"/>
    <w:rsid w:val="00D141A2"/>
    <w:rsid w:val="00D14593"/>
    <w:rsid w:val="00D15299"/>
    <w:rsid w:val="00D1711D"/>
    <w:rsid w:val="00D203A2"/>
    <w:rsid w:val="00D23691"/>
    <w:rsid w:val="00D25A5E"/>
    <w:rsid w:val="00D26BC1"/>
    <w:rsid w:val="00D26E4B"/>
    <w:rsid w:val="00D31739"/>
    <w:rsid w:val="00D341D9"/>
    <w:rsid w:val="00D35B81"/>
    <w:rsid w:val="00D35D38"/>
    <w:rsid w:val="00D360A4"/>
    <w:rsid w:val="00D373BA"/>
    <w:rsid w:val="00D3747D"/>
    <w:rsid w:val="00D378D6"/>
    <w:rsid w:val="00D37985"/>
    <w:rsid w:val="00D443F6"/>
    <w:rsid w:val="00D44A0C"/>
    <w:rsid w:val="00D50211"/>
    <w:rsid w:val="00D50AA8"/>
    <w:rsid w:val="00D532CB"/>
    <w:rsid w:val="00D54A52"/>
    <w:rsid w:val="00D57096"/>
    <w:rsid w:val="00D6028F"/>
    <w:rsid w:val="00D61B9B"/>
    <w:rsid w:val="00D62489"/>
    <w:rsid w:val="00D62D50"/>
    <w:rsid w:val="00D673AE"/>
    <w:rsid w:val="00D67494"/>
    <w:rsid w:val="00D70009"/>
    <w:rsid w:val="00D70987"/>
    <w:rsid w:val="00D7103D"/>
    <w:rsid w:val="00D71EA2"/>
    <w:rsid w:val="00D71FC8"/>
    <w:rsid w:val="00D724FF"/>
    <w:rsid w:val="00D744F1"/>
    <w:rsid w:val="00D74573"/>
    <w:rsid w:val="00D75274"/>
    <w:rsid w:val="00D75426"/>
    <w:rsid w:val="00D76F4C"/>
    <w:rsid w:val="00D80D83"/>
    <w:rsid w:val="00D81075"/>
    <w:rsid w:val="00D817A4"/>
    <w:rsid w:val="00D85F68"/>
    <w:rsid w:val="00D87693"/>
    <w:rsid w:val="00D90C3B"/>
    <w:rsid w:val="00D90E01"/>
    <w:rsid w:val="00D93221"/>
    <w:rsid w:val="00D93892"/>
    <w:rsid w:val="00D9430E"/>
    <w:rsid w:val="00D96765"/>
    <w:rsid w:val="00D9729F"/>
    <w:rsid w:val="00D97336"/>
    <w:rsid w:val="00DA01B0"/>
    <w:rsid w:val="00DA0798"/>
    <w:rsid w:val="00DA2403"/>
    <w:rsid w:val="00DA34FD"/>
    <w:rsid w:val="00DA4651"/>
    <w:rsid w:val="00DA59E0"/>
    <w:rsid w:val="00DB11CE"/>
    <w:rsid w:val="00DB159F"/>
    <w:rsid w:val="00DB15F0"/>
    <w:rsid w:val="00DB6DAF"/>
    <w:rsid w:val="00DC1BF5"/>
    <w:rsid w:val="00DC330C"/>
    <w:rsid w:val="00DC375B"/>
    <w:rsid w:val="00DC386A"/>
    <w:rsid w:val="00DC4967"/>
    <w:rsid w:val="00DC7BC9"/>
    <w:rsid w:val="00DD21F1"/>
    <w:rsid w:val="00DD363A"/>
    <w:rsid w:val="00DD3929"/>
    <w:rsid w:val="00DE11BB"/>
    <w:rsid w:val="00DE151F"/>
    <w:rsid w:val="00DE2F8A"/>
    <w:rsid w:val="00DE3520"/>
    <w:rsid w:val="00DE3D30"/>
    <w:rsid w:val="00DE7070"/>
    <w:rsid w:val="00DE7CA6"/>
    <w:rsid w:val="00DF0F75"/>
    <w:rsid w:val="00DF3A0D"/>
    <w:rsid w:val="00DF41B2"/>
    <w:rsid w:val="00DF4B9E"/>
    <w:rsid w:val="00DF5E9B"/>
    <w:rsid w:val="00DF7884"/>
    <w:rsid w:val="00E01F47"/>
    <w:rsid w:val="00E03B1B"/>
    <w:rsid w:val="00E066D2"/>
    <w:rsid w:val="00E101CD"/>
    <w:rsid w:val="00E10AFD"/>
    <w:rsid w:val="00E11067"/>
    <w:rsid w:val="00E113EA"/>
    <w:rsid w:val="00E1454E"/>
    <w:rsid w:val="00E1504D"/>
    <w:rsid w:val="00E158BC"/>
    <w:rsid w:val="00E165A5"/>
    <w:rsid w:val="00E2009B"/>
    <w:rsid w:val="00E23202"/>
    <w:rsid w:val="00E27534"/>
    <w:rsid w:val="00E3007A"/>
    <w:rsid w:val="00E31223"/>
    <w:rsid w:val="00E318FF"/>
    <w:rsid w:val="00E32073"/>
    <w:rsid w:val="00E334D7"/>
    <w:rsid w:val="00E34177"/>
    <w:rsid w:val="00E40263"/>
    <w:rsid w:val="00E448B2"/>
    <w:rsid w:val="00E528C0"/>
    <w:rsid w:val="00E53A15"/>
    <w:rsid w:val="00E558B9"/>
    <w:rsid w:val="00E576A8"/>
    <w:rsid w:val="00E60194"/>
    <w:rsid w:val="00E617EE"/>
    <w:rsid w:val="00E6202A"/>
    <w:rsid w:val="00E63382"/>
    <w:rsid w:val="00E6532D"/>
    <w:rsid w:val="00E65F15"/>
    <w:rsid w:val="00E67037"/>
    <w:rsid w:val="00E6705A"/>
    <w:rsid w:val="00E679EF"/>
    <w:rsid w:val="00E67EA9"/>
    <w:rsid w:val="00E732BA"/>
    <w:rsid w:val="00E750A2"/>
    <w:rsid w:val="00E76D2A"/>
    <w:rsid w:val="00E773EB"/>
    <w:rsid w:val="00E804B7"/>
    <w:rsid w:val="00E829DC"/>
    <w:rsid w:val="00E90263"/>
    <w:rsid w:val="00E90378"/>
    <w:rsid w:val="00E90BB2"/>
    <w:rsid w:val="00E94DB4"/>
    <w:rsid w:val="00EA0C72"/>
    <w:rsid w:val="00EA0F8F"/>
    <w:rsid w:val="00EA105E"/>
    <w:rsid w:val="00EA1839"/>
    <w:rsid w:val="00EA194D"/>
    <w:rsid w:val="00EA3876"/>
    <w:rsid w:val="00EA4C0B"/>
    <w:rsid w:val="00EA67F8"/>
    <w:rsid w:val="00EB12AC"/>
    <w:rsid w:val="00EB2917"/>
    <w:rsid w:val="00EB4B6B"/>
    <w:rsid w:val="00EB633B"/>
    <w:rsid w:val="00EC001B"/>
    <w:rsid w:val="00EC0397"/>
    <w:rsid w:val="00EC0537"/>
    <w:rsid w:val="00EC0AEA"/>
    <w:rsid w:val="00EC0EA7"/>
    <w:rsid w:val="00EC0EFE"/>
    <w:rsid w:val="00EC14AF"/>
    <w:rsid w:val="00EC271C"/>
    <w:rsid w:val="00EC31CA"/>
    <w:rsid w:val="00EC4F79"/>
    <w:rsid w:val="00EC55B8"/>
    <w:rsid w:val="00EC637E"/>
    <w:rsid w:val="00EC6441"/>
    <w:rsid w:val="00ED1995"/>
    <w:rsid w:val="00ED2345"/>
    <w:rsid w:val="00ED3B5A"/>
    <w:rsid w:val="00ED5385"/>
    <w:rsid w:val="00ED6CBB"/>
    <w:rsid w:val="00EE1A0A"/>
    <w:rsid w:val="00EE47ED"/>
    <w:rsid w:val="00EE4CD2"/>
    <w:rsid w:val="00EE59D2"/>
    <w:rsid w:val="00EF0FBA"/>
    <w:rsid w:val="00EF14E7"/>
    <w:rsid w:val="00EF461D"/>
    <w:rsid w:val="00EF485A"/>
    <w:rsid w:val="00EF4EAA"/>
    <w:rsid w:val="00EF508E"/>
    <w:rsid w:val="00EF54A4"/>
    <w:rsid w:val="00F033E3"/>
    <w:rsid w:val="00F06AD0"/>
    <w:rsid w:val="00F073A1"/>
    <w:rsid w:val="00F12DFD"/>
    <w:rsid w:val="00F135B7"/>
    <w:rsid w:val="00F148E8"/>
    <w:rsid w:val="00F1643E"/>
    <w:rsid w:val="00F177F1"/>
    <w:rsid w:val="00F17E56"/>
    <w:rsid w:val="00F20EC3"/>
    <w:rsid w:val="00F2134C"/>
    <w:rsid w:val="00F23A47"/>
    <w:rsid w:val="00F25092"/>
    <w:rsid w:val="00F250F2"/>
    <w:rsid w:val="00F25DFB"/>
    <w:rsid w:val="00F26466"/>
    <w:rsid w:val="00F26B78"/>
    <w:rsid w:val="00F27559"/>
    <w:rsid w:val="00F3028C"/>
    <w:rsid w:val="00F30760"/>
    <w:rsid w:val="00F3077F"/>
    <w:rsid w:val="00F31375"/>
    <w:rsid w:val="00F313D8"/>
    <w:rsid w:val="00F337C1"/>
    <w:rsid w:val="00F4445D"/>
    <w:rsid w:val="00F46746"/>
    <w:rsid w:val="00F50835"/>
    <w:rsid w:val="00F53472"/>
    <w:rsid w:val="00F55084"/>
    <w:rsid w:val="00F61069"/>
    <w:rsid w:val="00F6119E"/>
    <w:rsid w:val="00F63703"/>
    <w:rsid w:val="00F63A6C"/>
    <w:rsid w:val="00F6795E"/>
    <w:rsid w:val="00F72FEA"/>
    <w:rsid w:val="00F75E73"/>
    <w:rsid w:val="00F7640F"/>
    <w:rsid w:val="00F764CC"/>
    <w:rsid w:val="00F77246"/>
    <w:rsid w:val="00F80A89"/>
    <w:rsid w:val="00F8212A"/>
    <w:rsid w:val="00F83167"/>
    <w:rsid w:val="00F83E61"/>
    <w:rsid w:val="00F83EC0"/>
    <w:rsid w:val="00F84D61"/>
    <w:rsid w:val="00F85106"/>
    <w:rsid w:val="00F85FA9"/>
    <w:rsid w:val="00F909B6"/>
    <w:rsid w:val="00F925DE"/>
    <w:rsid w:val="00F93508"/>
    <w:rsid w:val="00F948B2"/>
    <w:rsid w:val="00FA0134"/>
    <w:rsid w:val="00FA0235"/>
    <w:rsid w:val="00FA1B25"/>
    <w:rsid w:val="00FA3BF8"/>
    <w:rsid w:val="00FA5A42"/>
    <w:rsid w:val="00FA6B82"/>
    <w:rsid w:val="00FA703C"/>
    <w:rsid w:val="00FA7B31"/>
    <w:rsid w:val="00FB2A57"/>
    <w:rsid w:val="00FB409E"/>
    <w:rsid w:val="00FB6622"/>
    <w:rsid w:val="00FB7757"/>
    <w:rsid w:val="00FC0A67"/>
    <w:rsid w:val="00FC194E"/>
    <w:rsid w:val="00FC23A7"/>
    <w:rsid w:val="00FC3759"/>
    <w:rsid w:val="00FC5900"/>
    <w:rsid w:val="00FC61F0"/>
    <w:rsid w:val="00FD04C4"/>
    <w:rsid w:val="00FD0911"/>
    <w:rsid w:val="00FD099B"/>
    <w:rsid w:val="00FD22FB"/>
    <w:rsid w:val="00FD2B6C"/>
    <w:rsid w:val="00FD5079"/>
    <w:rsid w:val="00FD51B3"/>
    <w:rsid w:val="00FD5632"/>
    <w:rsid w:val="00FD5E19"/>
    <w:rsid w:val="00FD636B"/>
    <w:rsid w:val="00FE0078"/>
    <w:rsid w:val="00FE08EA"/>
    <w:rsid w:val="00FE1259"/>
    <w:rsid w:val="00FE3E75"/>
    <w:rsid w:val="00FE669A"/>
    <w:rsid w:val="00FF1C38"/>
    <w:rsid w:val="00FF237F"/>
    <w:rsid w:val="00FF2BCC"/>
    <w:rsid w:val="00FF31FF"/>
    <w:rsid w:val="00FF3F5E"/>
    <w:rsid w:val="00FF4381"/>
    <w:rsid w:val="00FF4A14"/>
    <w:rsid w:val="00FF537D"/>
    <w:rsid w:val="00FF5D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1453FDD"/>
  <w15:docId w15:val="{BEDE9501-9047-4314-8DEA-8550CF27A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locked="1" w:uiPriority="0" w:qFormat="1"/>
    <w:lsdException w:name="Emphasis" w:locked="1"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318C"/>
    <w:pPr>
      <w:widowControl w:val="0"/>
    </w:pPr>
  </w:style>
  <w:style w:type="paragraph" w:styleId="11">
    <w:name w:val="heading 1"/>
    <w:basedOn w:val="a"/>
    <w:next w:val="a"/>
    <w:link w:val="12"/>
    <w:qFormat/>
    <w:locked/>
    <w:rsid w:val="00D817A4"/>
    <w:pPr>
      <w:keepNext/>
      <w:keepLines/>
      <w:spacing w:before="480"/>
      <w:outlineLvl w:val="0"/>
    </w:pPr>
    <w:rPr>
      <w:rFonts w:ascii="Cambria" w:hAnsi="Cambria"/>
      <w:b/>
      <w:bCs/>
      <w:color w:val="365F91"/>
      <w:sz w:val="28"/>
      <w:szCs w:val="28"/>
    </w:rPr>
  </w:style>
  <w:style w:type="paragraph" w:styleId="20">
    <w:name w:val="heading 2"/>
    <w:basedOn w:val="11"/>
    <w:next w:val="a"/>
    <w:link w:val="21"/>
    <w:qFormat/>
    <w:locked/>
    <w:rsid w:val="00395752"/>
    <w:pPr>
      <w:keepNext w:val="0"/>
      <w:keepLines w:val="0"/>
      <w:autoSpaceDE w:val="0"/>
      <w:autoSpaceDN w:val="0"/>
      <w:adjustRightInd w:val="0"/>
      <w:spacing w:before="108" w:after="108"/>
      <w:jc w:val="center"/>
      <w:outlineLvl w:val="1"/>
    </w:pPr>
    <w:rPr>
      <w:rFonts w:ascii="Arial" w:hAnsi="Arial" w:cs="Arial"/>
      <w:color w:val="26282F"/>
      <w:sz w:val="24"/>
      <w:szCs w:val="24"/>
    </w:rPr>
  </w:style>
  <w:style w:type="paragraph" w:styleId="3">
    <w:name w:val="heading 3"/>
    <w:basedOn w:val="a"/>
    <w:next w:val="a"/>
    <w:link w:val="30"/>
    <w:qFormat/>
    <w:rsid w:val="00C60F29"/>
    <w:pPr>
      <w:keepNext/>
      <w:spacing w:before="240" w:after="60"/>
      <w:outlineLvl w:val="2"/>
    </w:pPr>
    <w:rPr>
      <w:rFonts w:ascii="Arial" w:hAnsi="Arial" w:cs="Arial"/>
      <w:b/>
      <w:bCs/>
      <w:sz w:val="26"/>
      <w:szCs w:val="26"/>
    </w:rPr>
  </w:style>
  <w:style w:type="paragraph" w:styleId="4">
    <w:name w:val="heading 4"/>
    <w:aliases w:val="!Параграфы/Статьи документа"/>
    <w:basedOn w:val="a"/>
    <w:next w:val="a"/>
    <w:link w:val="40"/>
    <w:qFormat/>
    <w:rsid w:val="00636E8C"/>
    <w:pPr>
      <w:keepNext/>
      <w:spacing w:before="240" w:after="60"/>
      <w:outlineLvl w:val="3"/>
    </w:pPr>
    <w:rPr>
      <w:b/>
      <w:bCs/>
      <w:sz w:val="28"/>
      <w:szCs w:val="28"/>
    </w:rPr>
  </w:style>
  <w:style w:type="paragraph" w:styleId="5">
    <w:name w:val="heading 5"/>
    <w:basedOn w:val="a"/>
    <w:next w:val="a"/>
    <w:link w:val="50"/>
    <w:unhideWhenUsed/>
    <w:qFormat/>
    <w:locked/>
    <w:rsid w:val="00D817A4"/>
    <w:pPr>
      <w:keepNext/>
      <w:keepLines/>
      <w:spacing w:before="200"/>
      <w:outlineLvl w:val="4"/>
    </w:pPr>
    <w:rPr>
      <w:rFonts w:ascii="Cambria" w:hAnsi="Cambria"/>
      <w:color w:val="243F60"/>
    </w:rPr>
  </w:style>
  <w:style w:type="paragraph" w:styleId="6">
    <w:name w:val="heading 6"/>
    <w:basedOn w:val="a"/>
    <w:next w:val="a"/>
    <w:link w:val="60"/>
    <w:unhideWhenUsed/>
    <w:qFormat/>
    <w:locked/>
    <w:rsid w:val="004E3F19"/>
    <w:pPr>
      <w:keepNext/>
      <w:keepLines/>
      <w:spacing w:before="200"/>
      <w:outlineLvl w:val="5"/>
    </w:pPr>
    <w:rPr>
      <w:rFonts w:ascii="Cambria" w:hAnsi="Cambria"/>
      <w:i/>
      <w:iCs/>
      <w:color w:val="243F60"/>
    </w:rPr>
  </w:style>
  <w:style w:type="paragraph" w:styleId="8">
    <w:name w:val="heading 8"/>
    <w:basedOn w:val="13"/>
    <w:next w:val="a0"/>
    <w:link w:val="80"/>
    <w:qFormat/>
    <w:locked/>
    <w:rsid w:val="00FA0134"/>
    <w:pPr>
      <w:numPr>
        <w:ilvl w:val="7"/>
        <w:numId w:val="1"/>
      </w:numPr>
      <w:outlineLvl w:val="7"/>
    </w:pPr>
    <w:rPr>
      <w:rFonts w:eastAsia="Lucida Sans Unicode"/>
      <w:b/>
      <w:bCs/>
      <w:kern w:val="0"/>
      <w:sz w:val="21"/>
      <w:szCs w:val="21"/>
    </w:rPr>
  </w:style>
  <w:style w:type="paragraph" w:styleId="9">
    <w:name w:val="heading 9"/>
    <w:basedOn w:val="a"/>
    <w:next w:val="a"/>
    <w:link w:val="90"/>
    <w:unhideWhenUsed/>
    <w:qFormat/>
    <w:locked/>
    <w:rsid w:val="00FA0134"/>
    <w:pPr>
      <w:keepNext/>
      <w:keepLines/>
      <w:spacing w:before="200"/>
      <w:outlineLvl w:val="8"/>
    </w:pPr>
    <w:rPr>
      <w:rFonts w:ascii="Cambria" w:hAnsi="Cambria"/>
      <w:i/>
      <w:iCs/>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locked/>
    <w:rsid w:val="00D71FC8"/>
    <w:rPr>
      <w:rFonts w:ascii="Cambria" w:hAnsi="Cambria" w:cs="Cambria"/>
      <w:b/>
      <w:bCs/>
      <w:sz w:val="26"/>
      <w:szCs w:val="26"/>
    </w:rPr>
  </w:style>
  <w:style w:type="character" w:customStyle="1" w:styleId="40">
    <w:name w:val="Заголовок 4 Знак"/>
    <w:aliases w:val="!Параграфы/Статьи документа Знак"/>
    <w:basedOn w:val="a1"/>
    <w:link w:val="4"/>
    <w:locked/>
    <w:rsid w:val="00D71FC8"/>
    <w:rPr>
      <w:rFonts w:ascii="Calibri" w:hAnsi="Calibri" w:cs="Calibri"/>
      <w:b/>
      <w:bCs/>
      <w:sz w:val="28"/>
      <w:szCs w:val="28"/>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link w:val="a4"/>
    <w:rsid w:val="00636E8C"/>
    <w:pPr>
      <w:widowControl/>
      <w:spacing w:after="120"/>
    </w:pPr>
    <w:rPr>
      <w:sz w:val="24"/>
      <w:szCs w:val="24"/>
    </w:rPr>
  </w:style>
  <w:style w:type="character" w:customStyle="1" w:styleId="a4">
    <w:name w:val="Основной текст Знак"/>
    <w:basedOn w:val="a1"/>
    <w:link w:val="a0"/>
    <w:locked/>
    <w:rsid w:val="00D71FC8"/>
    <w:rPr>
      <w:sz w:val="20"/>
      <w:szCs w:val="20"/>
    </w:rPr>
  </w:style>
  <w:style w:type="paragraph" w:customStyle="1" w:styleId="14">
    <w:name w:val="Стиль1"/>
    <w:basedOn w:val="a"/>
    <w:rsid w:val="00636E8C"/>
    <w:pPr>
      <w:widowControl/>
      <w:tabs>
        <w:tab w:val="num" w:pos="360"/>
      </w:tabs>
      <w:autoSpaceDE w:val="0"/>
      <w:autoSpaceDN w:val="0"/>
      <w:adjustRightInd w:val="0"/>
      <w:spacing w:before="120"/>
      <w:ind w:left="-567" w:firstLine="567"/>
      <w:jc w:val="both"/>
      <w:outlineLvl w:val="5"/>
    </w:pPr>
    <w:rPr>
      <w:sz w:val="24"/>
      <w:szCs w:val="24"/>
    </w:rPr>
  </w:style>
  <w:style w:type="paragraph" w:customStyle="1" w:styleId="ConsPlusNormal">
    <w:name w:val="ConsPlusNormal"/>
    <w:link w:val="ConsPlusNormal0"/>
    <w:qFormat/>
    <w:rsid w:val="00636E8C"/>
    <w:pPr>
      <w:widowControl w:val="0"/>
      <w:autoSpaceDE w:val="0"/>
      <w:autoSpaceDN w:val="0"/>
      <w:adjustRightInd w:val="0"/>
      <w:ind w:firstLine="720"/>
    </w:pPr>
    <w:rPr>
      <w:rFonts w:ascii="Arial" w:hAnsi="Arial" w:cs="Arial"/>
    </w:rPr>
  </w:style>
  <w:style w:type="character" w:styleId="a5">
    <w:name w:val="Hyperlink"/>
    <w:basedOn w:val="a1"/>
    <w:uiPriority w:val="99"/>
    <w:rsid w:val="00636E8C"/>
    <w:rPr>
      <w:color w:val="0000FF"/>
      <w:u w:val="single"/>
    </w:rPr>
  </w:style>
  <w:style w:type="paragraph" w:styleId="a6">
    <w:name w:val="Normal (Web)"/>
    <w:aliases w:val="Обычный (Web) Знак,Обычный (Web)"/>
    <w:basedOn w:val="a"/>
    <w:rsid w:val="00636E8C"/>
    <w:pPr>
      <w:widowControl/>
      <w:spacing w:before="100" w:beforeAutospacing="1" w:after="100" w:afterAutospacing="1"/>
    </w:pPr>
    <w:rPr>
      <w:sz w:val="24"/>
      <w:szCs w:val="24"/>
    </w:rPr>
  </w:style>
  <w:style w:type="paragraph" w:customStyle="1" w:styleId="ConsNonformat">
    <w:name w:val="ConsNonformat"/>
    <w:uiPriority w:val="99"/>
    <w:rsid w:val="00576690"/>
    <w:pPr>
      <w:widowControl w:val="0"/>
      <w:autoSpaceDE w:val="0"/>
      <w:autoSpaceDN w:val="0"/>
      <w:adjustRightInd w:val="0"/>
      <w:ind w:right="19772"/>
    </w:pPr>
    <w:rPr>
      <w:rFonts w:ascii="Courier New" w:hAnsi="Courier New" w:cs="Courier New"/>
      <w:sz w:val="16"/>
      <w:szCs w:val="16"/>
    </w:rPr>
  </w:style>
  <w:style w:type="paragraph" w:styleId="a7">
    <w:name w:val="Plain Text"/>
    <w:basedOn w:val="a"/>
    <w:link w:val="a8"/>
    <w:rsid w:val="00576690"/>
    <w:pPr>
      <w:widowControl/>
    </w:pPr>
    <w:rPr>
      <w:rFonts w:ascii="Courier New" w:hAnsi="Courier New" w:cs="Courier New"/>
    </w:rPr>
  </w:style>
  <w:style w:type="character" w:customStyle="1" w:styleId="a8">
    <w:name w:val="Текст Знак"/>
    <w:basedOn w:val="a1"/>
    <w:link w:val="a7"/>
    <w:locked/>
    <w:rsid w:val="00D71FC8"/>
    <w:rPr>
      <w:rFonts w:ascii="Courier New" w:hAnsi="Courier New" w:cs="Courier New"/>
      <w:sz w:val="20"/>
      <w:szCs w:val="20"/>
    </w:rPr>
  </w:style>
  <w:style w:type="paragraph" w:styleId="a9">
    <w:name w:val="footer"/>
    <w:basedOn w:val="a"/>
    <w:link w:val="aa"/>
    <w:rsid w:val="0062695A"/>
    <w:pPr>
      <w:tabs>
        <w:tab w:val="center" w:pos="4677"/>
        <w:tab w:val="right" w:pos="9355"/>
      </w:tabs>
    </w:pPr>
  </w:style>
  <w:style w:type="character" w:customStyle="1" w:styleId="aa">
    <w:name w:val="Нижний колонтитул Знак"/>
    <w:basedOn w:val="a1"/>
    <w:link w:val="a9"/>
    <w:locked/>
    <w:rsid w:val="00D71FC8"/>
    <w:rPr>
      <w:sz w:val="20"/>
      <w:szCs w:val="20"/>
    </w:rPr>
  </w:style>
  <w:style w:type="character" w:styleId="ab">
    <w:name w:val="page number"/>
    <w:basedOn w:val="a1"/>
    <w:rsid w:val="0062695A"/>
  </w:style>
  <w:style w:type="paragraph" w:customStyle="1" w:styleId="text">
    <w:name w:val="text"/>
    <w:basedOn w:val="a"/>
    <w:uiPriority w:val="99"/>
    <w:rsid w:val="004E090C"/>
    <w:pPr>
      <w:widowControl/>
      <w:ind w:firstLine="567"/>
      <w:jc w:val="both"/>
    </w:pPr>
    <w:rPr>
      <w:rFonts w:ascii="Arial" w:hAnsi="Arial" w:cs="Arial"/>
      <w:sz w:val="24"/>
      <w:szCs w:val="24"/>
    </w:rPr>
  </w:style>
  <w:style w:type="paragraph" w:customStyle="1" w:styleId="article">
    <w:name w:val="article"/>
    <w:basedOn w:val="a"/>
    <w:uiPriority w:val="99"/>
    <w:rsid w:val="004E090C"/>
    <w:pPr>
      <w:widowControl/>
      <w:ind w:firstLine="567"/>
      <w:jc w:val="both"/>
    </w:pPr>
    <w:rPr>
      <w:rFonts w:ascii="Arial" w:hAnsi="Arial" w:cs="Arial"/>
      <w:sz w:val="26"/>
      <w:szCs w:val="26"/>
    </w:rPr>
  </w:style>
  <w:style w:type="paragraph" w:customStyle="1" w:styleId="15">
    <w:name w:val="Знак Знак Знак1 Знак Знак Знак Знак"/>
    <w:basedOn w:val="a"/>
    <w:rsid w:val="00594D21"/>
    <w:pPr>
      <w:tabs>
        <w:tab w:val="num" w:pos="360"/>
      </w:tabs>
      <w:adjustRightInd w:val="0"/>
      <w:spacing w:after="160" w:line="240" w:lineRule="exact"/>
      <w:jc w:val="center"/>
    </w:pPr>
    <w:rPr>
      <w:b/>
      <w:bCs/>
      <w:i/>
      <w:iCs/>
      <w:sz w:val="28"/>
      <w:szCs w:val="28"/>
      <w:lang w:val="en-GB" w:eastAsia="en-US"/>
    </w:rPr>
  </w:style>
  <w:style w:type="paragraph" w:styleId="ac">
    <w:name w:val="Balloon Text"/>
    <w:basedOn w:val="a"/>
    <w:link w:val="ad"/>
    <w:rsid w:val="00E558B9"/>
    <w:rPr>
      <w:rFonts w:ascii="Tahoma" w:hAnsi="Tahoma" w:cs="Tahoma"/>
      <w:sz w:val="16"/>
      <w:szCs w:val="16"/>
    </w:rPr>
  </w:style>
  <w:style w:type="character" w:customStyle="1" w:styleId="ad">
    <w:name w:val="Текст выноски Знак"/>
    <w:basedOn w:val="a1"/>
    <w:link w:val="ac"/>
    <w:locked/>
    <w:rsid w:val="00D71FC8"/>
    <w:rPr>
      <w:sz w:val="2"/>
      <w:szCs w:val="2"/>
    </w:rPr>
  </w:style>
  <w:style w:type="paragraph" w:customStyle="1" w:styleId="ConsPlusCell">
    <w:name w:val="ConsPlusCell"/>
    <w:rsid w:val="002F4FC5"/>
    <w:pPr>
      <w:autoSpaceDE w:val="0"/>
      <w:autoSpaceDN w:val="0"/>
      <w:adjustRightInd w:val="0"/>
    </w:pPr>
    <w:rPr>
      <w:sz w:val="28"/>
      <w:szCs w:val="28"/>
    </w:rPr>
  </w:style>
  <w:style w:type="paragraph" w:customStyle="1" w:styleId="ae">
    <w:name w:val="Знак"/>
    <w:basedOn w:val="a"/>
    <w:rsid w:val="00416E45"/>
    <w:pPr>
      <w:adjustRightInd w:val="0"/>
      <w:spacing w:after="160" w:line="240" w:lineRule="exact"/>
      <w:jc w:val="right"/>
    </w:pPr>
    <w:rPr>
      <w:lang w:val="en-GB" w:eastAsia="en-US"/>
    </w:rPr>
  </w:style>
  <w:style w:type="character" w:customStyle="1" w:styleId="12">
    <w:name w:val="Заголовок 1 Знак"/>
    <w:basedOn w:val="a1"/>
    <w:link w:val="11"/>
    <w:rsid w:val="00D817A4"/>
    <w:rPr>
      <w:rFonts w:ascii="Cambria" w:eastAsia="Times New Roman" w:hAnsi="Cambria" w:cs="Times New Roman"/>
      <w:b/>
      <w:bCs/>
      <w:color w:val="365F91"/>
      <w:sz w:val="28"/>
      <w:szCs w:val="28"/>
    </w:rPr>
  </w:style>
  <w:style w:type="character" w:customStyle="1" w:styleId="50">
    <w:name w:val="Заголовок 5 Знак"/>
    <w:basedOn w:val="a1"/>
    <w:link w:val="5"/>
    <w:rsid w:val="00D817A4"/>
    <w:rPr>
      <w:rFonts w:ascii="Cambria" w:eastAsia="Times New Roman" w:hAnsi="Cambria" w:cs="Times New Roman"/>
      <w:color w:val="243F60"/>
      <w:sz w:val="20"/>
      <w:szCs w:val="20"/>
    </w:rPr>
  </w:style>
  <w:style w:type="paragraph" w:customStyle="1" w:styleId="ConsNormal">
    <w:name w:val="ConsNormal"/>
    <w:link w:val="ConsNormal0"/>
    <w:rsid w:val="00D817A4"/>
    <w:pPr>
      <w:widowControl w:val="0"/>
      <w:autoSpaceDE w:val="0"/>
      <w:autoSpaceDN w:val="0"/>
      <w:adjustRightInd w:val="0"/>
      <w:ind w:firstLine="720"/>
    </w:pPr>
    <w:rPr>
      <w:rFonts w:ascii="Arial" w:hAnsi="Arial" w:cs="Arial"/>
      <w:sz w:val="16"/>
      <w:szCs w:val="16"/>
    </w:rPr>
  </w:style>
  <w:style w:type="paragraph" w:customStyle="1" w:styleId="ConsPlusTitle">
    <w:name w:val="ConsPlusTitle"/>
    <w:rsid w:val="00D817A4"/>
    <w:pPr>
      <w:autoSpaceDE w:val="0"/>
      <w:autoSpaceDN w:val="0"/>
      <w:adjustRightInd w:val="0"/>
    </w:pPr>
    <w:rPr>
      <w:b/>
      <w:bCs/>
      <w:sz w:val="28"/>
      <w:szCs w:val="28"/>
    </w:rPr>
  </w:style>
  <w:style w:type="paragraph" w:styleId="af">
    <w:name w:val="Body Text Indent"/>
    <w:basedOn w:val="a"/>
    <w:link w:val="af0"/>
    <w:rsid w:val="00D817A4"/>
    <w:pPr>
      <w:widowControl/>
      <w:spacing w:after="120"/>
      <w:ind w:left="283"/>
    </w:pPr>
    <w:rPr>
      <w:sz w:val="24"/>
      <w:szCs w:val="24"/>
    </w:rPr>
  </w:style>
  <w:style w:type="character" w:customStyle="1" w:styleId="af0">
    <w:name w:val="Основной текст с отступом Знак"/>
    <w:basedOn w:val="a1"/>
    <w:link w:val="af"/>
    <w:rsid w:val="00D817A4"/>
    <w:rPr>
      <w:sz w:val="24"/>
      <w:szCs w:val="24"/>
    </w:rPr>
  </w:style>
  <w:style w:type="paragraph" w:customStyle="1" w:styleId="af1">
    <w:name w:val="Таблицы (моноширинный)"/>
    <w:basedOn w:val="a"/>
    <w:next w:val="a"/>
    <w:rsid w:val="00D817A4"/>
    <w:pPr>
      <w:autoSpaceDE w:val="0"/>
      <w:autoSpaceDN w:val="0"/>
      <w:adjustRightInd w:val="0"/>
      <w:jc w:val="both"/>
    </w:pPr>
    <w:rPr>
      <w:rFonts w:ascii="Courier New" w:hAnsi="Courier New" w:cs="Courier New"/>
      <w:sz w:val="24"/>
      <w:szCs w:val="24"/>
    </w:rPr>
  </w:style>
  <w:style w:type="character" w:customStyle="1" w:styleId="af2">
    <w:name w:val="Гипертекстовая ссылка"/>
    <w:basedOn w:val="a1"/>
    <w:rsid w:val="00D817A4"/>
    <w:rPr>
      <w:b/>
      <w:bCs/>
      <w:color w:val="008000"/>
    </w:rPr>
  </w:style>
  <w:style w:type="character" w:customStyle="1" w:styleId="af3">
    <w:name w:val="Цветовое выделение"/>
    <w:rsid w:val="00D817A4"/>
    <w:rPr>
      <w:b/>
      <w:bCs/>
      <w:color w:val="26282F"/>
    </w:rPr>
  </w:style>
  <w:style w:type="paragraph" w:styleId="af4">
    <w:name w:val="footnote text"/>
    <w:basedOn w:val="a"/>
    <w:link w:val="af5"/>
    <w:rsid w:val="00F8212A"/>
    <w:pPr>
      <w:widowControl/>
    </w:pPr>
    <w:rPr>
      <w:rFonts w:ascii="Calibri" w:hAnsi="Calibri" w:cs="Calibri"/>
      <w:lang w:eastAsia="en-US"/>
    </w:rPr>
  </w:style>
  <w:style w:type="character" w:customStyle="1" w:styleId="af5">
    <w:name w:val="Текст сноски Знак"/>
    <w:basedOn w:val="a1"/>
    <w:link w:val="af4"/>
    <w:rsid w:val="00F8212A"/>
    <w:rPr>
      <w:rFonts w:ascii="Calibri" w:hAnsi="Calibri" w:cs="Calibri"/>
      <w:sz w:val="20"/>
      <w:szCs w:val="20"/>
      <w:lang w:eastAsia="en-US"/>
    </w:rPr>
  </w:style>
  <w:style w:type="character" w:styleId="af6">
    <w:name w:val="footnote reference"/>
    <w:basedOn w:val="a1"/>
    <w:uiPriority w:val="99"/>
    <w:rsid w:val="00F8212A"/>
    <w:rPr>
      <w:rFonts w:cs="Times New Roman"/>
      <w:vertAlign w:val="superscript"/>
    </w:rPr>
  </w:style>
  <w:style w:type="paragraph" w:customStyle="1" w:styleId="ConsPlusNonformat">
    <w:name w:val="ConsPlusNonformat"/>
    <w:rsid w:val="00F8212A"/>
    <w:pPr>
      <w:widowControl w:val="0"/>
      <w:autoSpaceDE w:val="0"/>
      <w:autoSpaceDN w:val="0"/>
      <w:adjustRightInd w:val="0"/>
    </w:pPr>
    <w:rPr>
      <w:rFonts w:ascii="Courier New" w:hAnsi="Courier New" w:cs="Courier New"/>
    </w:rPr>
  </w:style>
  <w:style w:type="table" w:styleId="af7">
    <w:name w:val="Table Grid"/>
    <w:basedOn w:val="a2"/>
    <w:locked/>
    <w:rsid w:val="00B909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3z0">
    <w:name w:val="WW8Num3z0"/>
    <w:rsid w:val="00561B6B"/>
    <w:rPr>
      <w:b w:val="0"/>
      <w:sz w:val="28"/>
    </w:rPr>
  </w:style>
  <w:style w:type="character" w:customStyle="1" w:styleId="16">
    <w:name w:val="Основной шрифт абзаца1"/>
    <w:rsid w:val="00561B6B"/>
  </w:style>
  <w:style w:type="character" w:customStyle="1" w:styleId="af8">
    <w:name w:val="Символ сноски"/>
    <w:rsid w:val="00561B6B"/>
  </w:style>
  <w:style w:type="character" w:customStyle="1" w:styleId="af9">
    <w:name w:val="Символы концевой сноски"/>
    <w:rsid w:val="00561B6B"/>
  </w:style>
  <w:style w:type="paragraph" w:customStyle="1" w:styleId="13">
    <w:name w:val="Заголовок1"/>
    <w:basedOn w:val="a"/>
    <w:next w:val="a0"/>
    <w:rsid w:val="00561B6B"/>
    <w:pPr>
      <w:keepNext/>
      <w:widowControl/>
      <w:suppressAutoHyphens/>
      <w:spacing w:before="240" w:after="120"/>
    </w:pPr>
    <w:rPr>
      <w:rFonts w:ascii="Arial" w:eastAsia="Arial Unicode MS" w:hAnsi="Arial" w:cs="Mangal"/>
      <w:kern w:val="1"/>
      <w:sz w:val="28"/>
      <w:szCs w:val="28"/>
      <w:lang w:eastAsia="ar-SA"/>
    </w:rPr>
  </w:style>
  <w:style w:type="paragraph" w:styleId="afa">
    <w:name w:val="Title"/>
    <w:basedOn w:val="13"/>
    <w:next w:val="afb"/>
    <w:link w:val="afc"/>
    <w:qFormat/>
    <w:locked/>
    <w:rsid w:val="00561B6B"/>
  </w:style>
  <w:style w:type="character" w:customStyle="1" w:styleId="afc">
    <w:name w:val="Заголовок Знак"/>
    <w:basedOn w:val="a1"/>
    <w:link w:val="afa"/>
    <w:rsid w:val="00561B6B"/>
    <w:rPr>
      <w:rFonts w:ascii="Arial" w:eastAsia="Arial Unicode MS" w:hAnsi="Arial" w:cs="Mangal"/>
      <w:kern w:val="1"/>
      <w:sz w:val="28"/>
      <w:szCs w:val="28"/>
      <w:lang w:eastAsia="ar-SA"/>
    </w:rPr>
  </w:style>
  <w:style w:type="paragraph" w:styleId="afb">
    <w:name w:val="Subtitle"/>
    <w:basedOn w:val="13"/>
    <w:next w:val="a0"/>
    <w:link w:val="afd"/>
    <w:qFormat/>
    <w:locked/>
    <w:rsid w:val="00561B6B"/>
    <w:pPr>
      <w:jc w:val="center"/>
    </w:pPr>
    <w:rPr>
      <w:i/>
      <w:iCs/>
    </w:rPr>
  </w:style>
  <w:style w:type="character" w:customStyle="1" w:styleId="afd">
    <w:name w:val="Подзаголовок Знак"/>
    <w:basedOn w:val="a1"/>
    <w:link w:val="afb"/>
    <w:rsid w:val="00561B6B"/>
    <w:rPr>
      <w:rFonts w:ascii="Arial" w:eastAsia="Arial Unicode MS" w:hAnsi="Arial" w:cs="Mangal"/>
      <w:i/>
      <w:iCs/>
      <w:kern w:val="1"/>
      <w:sz w:val="28"/>
      <w:szCs w:val="28"/>
      <w:lang w:eastAsia="ar-SA"/>
    </w:rPr>
  </w:style>
  <w:style w:type="paragraph" w:styleId="afe">
    <w:name w:val="List"/>
    <w:basedOn w:val="a0"/>
    <w:rsid w:val="00561B6B"/>
    <w:pPr>
      <w:suppressAutoHyphens/>
    </w:pPr>
    <w:rPr>
      <w:rFonts w:cs="Mangal"/>
      <w:kern w:val="1"/>
      <w:sz w:val="28"/>
      <w:szCs w:val="28"/>
      <w:lang w:eastAsia="ar-SA"/>
    </w:rPr>
  </w:style>
  <w:style w:type="paragraph" w:customStyle="1" w:styleId="17">
    <w:name w:val="Название1"/>
    <w:basedOn w:val="a"/>
    <w:rsid w:val="00561B6B"/>
    <w:pPr>
      <w:widowControl/>
      <w:suppressLineNumbers/>
      <w:suppressAutoHyphens/>
      <w:spacing w:before="120" w:after="120"/>
    </w:pPr>
    <w:rPr>
      <w:rFonts w:cs="Mangal"/>
      <w:i/>
      <w:iCs/>
      <w:kern w:val="1"/>
      <w:sz w:val="24"/>
      <w:szCs w:val="24"/>
      <w:lang w:eastAsia="ar-SA"/>
    </w:rPr>
  </w:style>
  <w:style w:type="paragraph" w:customStyle="1" w:styleId="18">
    <w:name w:val="Указатель1"/>
    <w:basedOn w:val="a"/>
    <w:rsid w:val="00561B6B"/>
    <w:pPr>
      <w:widowControl/>
      <w:suppressLineNumbers/>
      <w:suppressAutoHyphens/>
    </w:pPr>
    <w:rPr>
      <w:rFonts w:cs="Mangal"/>
      <w:kern w:val="1"/>
      <w:sz w:val="28"/>
      <w:szCs w:val="28"/>
      <w:lang w:eastAsia="ar-SA"/>
    </w:rPr>
  </w:style>
  <w:style w:type="paragraph" w:customStyle="1" w:styleId="aff">
    <w:name w:val="Содержимое таблицы"/>
    <w:basedOn w:val="a"/>
    <w:rsid w:val="00561B6B"/>
    <w:pPr>
      <w:widowControl/>
      <w:suppressLineNumbers/>
      <w:suppressAutoHyphens/>
    </w:pPr>
    <w:rPr>
      <w:kern w:val="1"/>
      <w:sz w:val="28"/>
      <w:szCs w:val="28"/>
      <w:lang w:eastAsia="ar-SA"/>
    </w:rPr>
  </w:style>
  <w:style w:type="paragraph" w:customStyle="1" w:styleId="aff0">
    <w:name w:val="Заголовок таблицы"/>
    <w:basedOn w:val="aff"/>
    <w:rsid w:val="00561B6B"/>
    <w:pPr>
      <w:jc w:val="center"/>
    </w:pPr>
    <w:rPr>
      <w:b/>
      <w:bCs/>
    </w:rPr>
  </w:style>
  <w:style w:type="character" w:styleId="aff1">
    <w:name w:val="FollowedHyperlink"/>
    <w:basedOn w:val="a1"/>
    <w:unhideWhenUsed/>
    <w:rsid w:val="00561B6B"/>
    <w:rPr>
      <w:color w:val="800080"/>
      <w:u w:val="single"/>
    </w:rPr>
  </w:style>
  <w:style w:type="paragraph" w:customStyle="1" w:styleId="font5">
    <w:name w:val="font5"/>
    <w:basedOn w:val="a"/>
    <w:rsid w:val="00561B6B"/>
    <w:pPr>
      <w:widowControl/>
      <w:spacing w:before="100" w:beforeAutospacing="1" w:after="100" w:afterAutospacing="1"/>
    </w:pPr>
    <w:rPr>
      <w:rFonts w:ascii="Arial" w:hAnsi="Arial" w:cs="Arial"/>
    </w:rPr>
  </w:style>
  <w:style w:type="paragraph" w:customStyle="1" w:styleId="font6">
    <w:name w:val="font6"/>
    <w:basedOn w:val="a"/>
    <w:rsid w:val="00561B6B"/>
    <w:pPr>
      <w:widowControl/>
      <w:spacing w:before="100" w:beforeAutospacing="1" w:after="100" w:afterAutospacing="1"/>
    </w:pPr>
    <w:rPr>
      <w:rFonts w:ascii="Arial" w:hAnsi="Arial" w:cs="Arial"/>
      <w:b/>
      <w:bCs/>
    </w:rPr>
  </w:style>
  <w:style w:type="paragraph" w:customStyle="1" w:styleId="font7">
    <w:name w:val="font7"/>
    <w:basedOn w:val="a"/>
    <w:rsid w:val="00561B6B"/>
    <w:pPr>
      <w:widowControl/>
      <w:spacing w:before="100" w:beforeAutospacing="1" w:after="100" w:afterAutospacing="1"/>
    </w:pPr>
    <w:rPr>
      <w:rFonts w:ascii="Arial CYR" w:hAnsi="Arial CYR" w:cs="Arial CYR"/>
    </w:rPr>
  </w:style>
  <w:style w:type="paragraph" w:customStyle="1" w:styleId="font8">
    <w:name w:val="font8"/>
    <w:basedOn w:val="a"/>
    <w:rsid w:val="00561B6B"/>
    <w:pPr>
      <w:widowControl/>
      <w:spacing w:before="100" w:beforeAutospacing="1" w:after="100" w:afterAutospacing="1"/>
    </w:pPr>
    <w:rPr>
      <w:rFonts w:ascii="Arial CYR" w:hAnsi="Arial CYR" w:cs="Arial CYR"/>
      <w:b/>
      <w:bCs/>
    </w:rPr>
  </w:style>
  <w:style w:type="paragraph" w:customStyle="1" w:styleId="xl64">
    <w:name w:val="xl64"/>
    <w:basedOn w:val="a"/>
    <w:rsid w:val="00561B6B"/>
    <w:pPr>
      <w:widowControl/>
      <w:spacing w:before="100" w:beforeAutospacing="1" w:after="100" w:afterAutospacing="1"/>
      <w:jc w:val="center"/>
    </w:pPr>
    <w:rPr>
      <w:sz w:val="24"/>
      <w:szCs w:val="24"/>
    </w:rPr>
  </w:style>
  <w:style w:type="paragraph" w:customStyle="1" w:styleId="xl65">
    <w:name w:val="xl65"/>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66">
    <w:name w:val="xl66"/>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24"/>
      <w:szCs w:val="24"/>
    </w:rPr>
  </w:style>
  <w:style w:type="paragraph" w:customStyle="1" w:styleId="xl67">
    <w:name w:val="xl67"/>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24"/>
      <w:szCs w:val="24"/>
    </w:rPr>
  </w:style>
  <w:style w:type="paragraph" w:customStyle="1" w:styleId="xl68">
    <w:name w:val="xl68"/>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24"/>
      <w:szCs w:val="24"/>
    </w:rPr>
  </w:style>
  <w:style w:type="paragraph" w:customStyle="1" w:styleId="xl69">
    <w:name w:val="xl69"/>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b/>
      <w:bCs/>
      <w:sz w:val="24"/>
      <w:szCs w:val="24"/>
    </w:rPr>
  </w:style>
  <w:style w:type="paragraph" w:customStyle="1" w:styleId="xl70">
    <w:name w:val="xl70"/>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b/>
      <w:bCs/>
      <w:i/>
      <w:iCs/>
      <w:sz w:val="24"/>
      <w:szCs w:val="24"/>
    </w:rPr>
  </w:style>
  <w:style w:type="paragraph" w:customStyle="1" w:styleId="xl71">
    <w:name w:val="xl71"/>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i/>
      <w:iCs/>
      <w:sz w:val="24"/>
      <w:szCs w:val="24"/>
    </w:rPr>
  </w:style>
  <w:style w:type="paragraph" w:customStyle="1" w:styleId="xl72">
    <w:name w:val="xl72"/>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i/>
      <w:iCs/>
      <w:sz w:val="24"/>
      <w:szCs w:val="24"/>
    </w:rPr>
  </w:style>
  <w:style w:type="paragraph" w:customStyle="1" w:styleId="xl73">
    <w:name w:val="xl73"/>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b/>
      <w:bCs/>
      <w:i/>
      <w:iCs/>
      <w:sz w:val="24"/>
      <w:szCs w:val="24"/>
    </w:rPr>
  </w:style>
  <w:style w:type="paragraph" w:customStyle="1" w:styleId="xl74">
    <w:name w:val="xl74"/>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sz w:val="24"/>
      <w:szCs w:val="24"/>
    </w:rPr>
  </w:style>
  <w:style w:type="paragraph" w:customStyle="1" w:styleId="xl75">
    <w:name w:val="xl75"/>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76">
    <w:name w:val="xl76"/>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sz w:val="24"/>
      <w:szCs w:val="24"/>
    </w:rPr>
  </w:style>
  <w:style w:type="paragraph" w:customStyle="1" w:styleId="xl77">
    <w:name w:val="xl77"/>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78">
    <w:name w:val="xl78"/>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sz w:val="24"/>
      <w:szCs w:val="24"/>
    </w:rPr>
  </w:style>
  <w:style w:type="paragraph" w:customStyle="1" w:styleId="xl79">
    <w:name w:val="xl79"/>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rPr>
  </w:style>
  <w:style w:type="paragraph" w:customStyle="1" w:styleId="xl80">
    <w:name w:val="xl80"/>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b/>
      <w:bCs/>
      <w:i/>
      <w:iCs/>
      <w:sz w:val="24"/>
      <w:szCs w:val="24"/>
    </w:rPr>
  </w:style>
  <w:style w:type="paragraph" w:customStyle="1" w:styleId="xl81">
    <w:name w:val="xl81"/>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i/>
      <w:iCs/>
      <w:sz w:val="24"/>
      <w:szCs w:val="24"/>
    </w:rPr>
  </w:style>
  <w:style w:type="paragraph" w:customStyle="1" w:styleId="xl82">
    <w:name w:val="xl82"/>
    <w:basedOn w:val="a"/>
    <w:rsid w:val="00561B6B"/>
    <w:pPr>
      <w:widowControl/>
      <w:spacing w:before="100" w:beforeAutospacing="1" w:after="100" w:afterAutospacing="1"/>
    </w:pPr>
    <w:rPr>
      <w:b/>
      <w:bCs/>
      <w:i/>
      <w:iCs/>
      <w:sz w:val="24"/>
      <w:szCs w:val="24"/>
    </w:rPr>
  </w:style>
  <w:style w:type="paragraph" w:customStyle="1" w:styleId="xl83">
    <w:name w:val="xl83"/>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24"/>
      <w:szCs w:val="24"/>
    </w:rPr>
  </w:style>
  <w:style w:type="paragraph" w:customStyle="1" w:styleId="xl84">
    <w:name w:val="xl84"/>
    <w:basedOn w:val="a"/>
    <w:rsid w:val="00561B6B"/>
    <w:pPr>
      <w:widowControl/>
      <w:spacing w:before="100" w:beforeAutospacing="1" w:after="100" w:afterAutospacing="1"/>
    </w:pPr>
    <w:rPr>
      <w:b/>
      <w:bCs/>
      <w:sz w:val="24"/>
      <w:szCs w:val="24"/>
    </w:rPr>
  </w:style>
  <w:style w:type="paragraph" w:customStyle="1" w:styleId="xl85">
    <w:name w:val="xl85"/>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b/>
      <w:bCs/>
      <w:i/>
      <w:iCs/>
      <w:sz w:val="24"/>
      <w:szCs w:val="24"/>
    </w:rPr>
  </w:style>
  <w:style w:type="paragraph" w:customStyle="1" w:styleId="xl86">
    <w:name w:val="xl86"/>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b/>
      <w:bCs/>
      <w:i/>
      <w:iCs/>
      <w:sz w:val="24"/>
      <w:szCs w:val="24"/>
    </w:rPr>
  </w:style>
  <w:style w:type="paragraph" w:customStyle="1" w:styleId="xl87">
    <w:name w:val="xl87"/>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b/>
      <w:bCs/>
      <w:sz w:val="24"/>
      <w:szCs w:val="24"/>
    </w:rPr>
  </w:style>
  <w:style w:type="paragraph" w:customStyle="1" w:styleId="xl88">
    <w:name w:val="xl88"/>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sz w:val="24"/>
      <w:szCs w:val="24"/>
    </w:rPr>
  </w:style>
  <w:style w:type="paragraph" w:customStyle="1" w:styleId="xl89">
    <w:name w:val="xl89"/>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i/>
      <w:iCs/>
      <w:sz w:val="24"/>
      <w:szCs w:val="24"/>
    </w:rPr>
  </w:style>
  <w:style w:type="paragraph" w:customStyle="1" w:styleId="xl90">
    <w:name w:val="xl90"/>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sz w:val="24"/>
      <w:szCs w:val="24"/>
    </w:rPr>
  </w:style>
  <w:style w:type="paragraph" w:customStyle="1" w:styleId="xl91">
    <w:name w:val="xl91"/>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i/>
      <w:iCs/>
      <w:sz w:val="24"/>
      <w:szCs w:val="24"/>
    </w:rPr>
  </w:style>
  <w:style w:type="paragraph" w:customStyle="1" w:styleId="xl92">
    <w:name w:val="xl92"/>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sz w:val="24"/>
      <w:szCs w:val="24"/>
    </w:rPr>
  </w:style>
  <w:style w:type="paragraph" w:customStyle="1" w:styleId="xl93">
    <w:name w:val="xl93"/>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sz w:val="24"/>
      <w:szCs w:val="24"/>
    </w:rPr>
  </w:style>
  <w:style w:type="paragraph" w:customStyle="1" w:styleId="xl94">
    <w:name w:val="xl94"/>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24"/>
      <w:szCs w:val="24"/>
    </w:rPr>
  </w:style>
  <w:style w:type="paragraph" w:customStyle="1" w:styleId="xl95">
    <w:name w:val="xl95"/>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i/>
      <w:iCs/>
      <w:sz w:val="24"/>
      <w:szCs w:val="24"/>
    </w:rPr>
  </w:style>
  <w:style w:type="paragraph" w:customStyle="1" w:styleId="xl96">
    <w:name w:val="xl96"/>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i/>
      <w:iCs/>
      <w:sz w:val="24"/>
      <w:szCs w:val="24"/>
    </w:rPr>
  </w:style>
  <w:style w:type="paragraph" w:customStyle="1" w:styleId="xl97">
    <w:name w:val="xl97"/>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b/>
      <w:bCs/>
      <w:sz w:val="24"/>
      <w:szCs w:val="24"/>
    </w:rPr>
  </w:style>
  <w:style w:type="paragraph" w:customStyle="1" w:styleId="xl98">
    <w:name w:val="xl98"/>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i/>
      <w:iCs/>
      <w:sz w:val="24"/>
      <w:szCs w:val="24"/>
    </w:rPr>
  </w:style>
  <w:style w:type="paragraph" w:customStyle="1" w:styleId="xl99">
    <w:name w:val="xl99"/>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sz w:val="24"/>
      <w:szCs w:val="24"/>
    </w:rPr>
  </w:style>
  <w:style w:type="paragraph" w:customStyle="1" w:styleId="xl100">
    <w:name w:val="xl100"/>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i/>
      <w:iCs/>
      <w:sz w:val="24"/>
      <w:szCs w:val="24"/>
    </w:rPr>
  </w:style>
  <w:style w:type="paragraph" w:customStyle="1" w:styleId="xl101">
    <w:name w:val="xl101"/>
    <w:basedOn w:val="a"/>
    <w:rsid w:val="00561B6B"/>
    <w:pPr>
      <w:widowControl/>
      <w:spacing w:before="100" w:beforeAutospacing="1" w:after="100" w:afterAutospacing="1"/>
      <w:jc w:val="center"/>
    </w:pPr>
    <w:rPr>
      <w:rFonts w:ascii="Arial CYR" w:hAnsi="Arial CYR" w:cs="Arial CYR"/>
      <w:b/>
      <w:bCs/>
      <w:sz w:val="24"/>
      <w:szCs w:val="24"/>
    </w:rPr>
  </w:style>
  <w:style w:type="paragraph" w:customStyle="1" w:styleId="xl102">
    <w:name w:val="xl102"/>
    <w:basedOn w:val="a"/>
    <w:rsid w:val="00561B6B"/>
    <w:pPr>
      <w:widowControl/>
      <w:spacing w:before="100" w:beforeAutospacing="1" w:after="100" w:afterAutospacing="1"/>
    </w:pPr>
    <w:rPr>
      <w:b/>
      <w:bCs/>
      <w:sz w:val="24"/>
      <w:szCs w:val="24"/>
    </w:rPr>
  </w:style>
  <w:style w:type="paragraph" w:customStyle="1" w:styleId="xl103">
    <w:name w:val="xl103"/>
    <w:basedOn w:val="a"/>
    <w:rsid w:val="00561B6B"/>
    <w:pPr>
      <w:widowControl/>
      <w:spacing w:before="100" w:beforeAutospacing="1" w:after="100" w:afterAutospacing="1"/>
    </w:pPr>
    <w:rPr>
      <w:sz w:val="24"/>
      <w:szCs w:val="24"/>
    </w:rPr>
  </w:style>
  <w:style w:type="paragraph" w:customStyle="1" w:styleId="xl104">
    <w:name w:val="xl104"/>
    <w:basedOn w:val="a"/>
    <w:rsid w:val="00561B6B"/>
    <w:pPr>
      <w:widowControl/>
      <w:spacing w:before="100" w:beforeAutospacing="1" w:after="100" w:afterAutospacing="1"/>
    </w:pPr>
    <w:rPr>
      <w:sz w:val="16"/>
      <w:szCs w:val="16"/>
    </w:rPr>
  </w:style>
  <w:style w:type="paragraph" w:customStyle="1" w:styleId="xl105">
    <w:name w:val="xl105"/>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sz w:val="24"/>
      <w:szCs w:val="24"/>
    </w:rPr>
  </w:style>
  <w:style w:type="paragraph" w:customStyle="1" w:styleId="xl106">
    <w:name w:val="xl106"/>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107">
    <w:name w:val="xl107"/>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sz w:val="24"/>
      <w:szCs w:val="24"/>
    </w:rPr>
  </w:style>
  <w:style w:type="paragraph" w:customStyle="1" w:styleId="xl108">
    <w:name w:val="xl108"/>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b/>
      <w:bCs/>
      <w:i/>
      <w:iCs/>
      <w:sz w:val="24"/>
      <w:szCs w:val="24"/>
    </w:rPr>
  </w:style>
  <w:style w:type="paragraph" w:customStyle="1" w:styleId="xl109">
    <w:name w:val="xl109"/>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sz w:val="24"/>
      <w:szCs w:val="24"/>
    </w:rPr>
  </w:style>
  <w:style w:type="paragraph" w:customStyle="1" w:styleId="xl110">
    <w:name w:val="xl110"/>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i/>
      <w:iCs/>
      <w:sz w:val="24"/>
      <w:szCs w:val="24"/>
    </w:rPr>
  </w:style>
  <w:style w:type="paragraph" w:customStyle="1" w:styleId="xl111">
    <w:name w:val="xl111"/>
    <w:basedOn w:val="a"/>
    <w:rsid w:val="00561B6B"/>
    <w:pPr>
      <w:widowControl/>
      <w:spacing w:before="100" w:beforeAutospacing="1" w:after="100" w:afterAutospacing="1"/>
      <w:jc w:val="center"/>
    </w:pPr>
    <w:rPr>
      <w:rFonts w:ascii="Arial CYR" w:hAnsi="Arial CYR" w:cs="Arial CYR"/>
      <w:b/>
      <w:bCs/>
      <w:sz w:val="24"/>
      <w:szCs w:val="24"/>
    </w:rPr>
  </w:style>
  <w:style w:type="paragraph" w:customStyle="1" w:styleId="xl112">
    <w:name w:val="xl112"/>
    <w:basedOn w:val="a"/>
    <w:rsid w:val="00561B6B"/>
    <w:pPr>
      <w:widowControl/>
      <w:spacing w:before="100" w:beforeAutospacing="1" w:after="100" w:afterAutospacing="1"/>
    </w:pPr>
    <w:rPr>
      <w:b/>
      <w:bCs/>
      <w:sz w:val="24"/>
      <w:szCs w:val="24"/>
    </w:rPr>
  </w:style>
  <w:style w:type="paragraph" w:customStyle="1" w:styleId="xl113">
    <w:name w:val="xl113"/>
    <w:basedOn w:val="a"/>
    <w:rsid w:val="00561B6B"/>
    <w:pPr>
      <w:widowControl/>
      <w:spacing w:before="100" w:beforeAutospacing="1" w:after="100" w:afterAutospacing="1"/>
    </w:pPr>
    <w:rPr>
      <w:sz w:val="24"/>
      <w:szCs w:val="24"/>
    </w:rPr>
  </w:style>
  <w:style w:type="paragraph" w:customStyle="1" w:styleId="xl114">
    <w:name w:val="xl114"/>
    <w:basedOn w:val="a"/>
    <w:rsid w:val="00561B6B"/>
    <w:pPr>
      <w:widowControl/>
      <w:spacing w:before="100" w:beforeAutospacing="1" w:after="100" w:afterAutospacing="1"/>
    </w:pPr>
    <w:rPr>
      <w:sz w:val="16"/>
      <w:szCs w:val="16"/>
    </w:rPr>
  </w:style>
  <w:style w:type="paragraph" w:customStyle="1" w:styleId="xl63">
    <w:name w:val="xl63"/>
    <w:basedOn w:val="a"/>
    <w:rsid w:val="00561B6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b/>
      <w:bCs/>
      <w:sz w:val="16"/>
      <w:szCs w:val="16"/>
    </w:rPr>
  </w:style>
  <w:style w:type="paragraph" w:styleId="31">
    <w:name w:val="Body Text 3"/>
    <w:basedOn w:val="a"/>
    <w:link w:val="32"/>
    <w:unhideWhenUsed/>
    <w:rsid w:val="00E679EF"/>
    <w:pPr>
      <w:spacing w:after="120"/>
    </w:pPr>
    <w:rPr>
      <w:sz w:val="16"/>
      <w:szCs w:val="16"/>
    </w:rPr>
  </w:style>
  <w:style w:type="character" w:customStyle="1" w:styleId="32">
    <w:name w:val="Основной текст 3 Знак"/>
    <w:basedOn w:val="a1"/>
    <w:link w:val="31"/>
    <w:rsid w:val="00E679EF"/>
    <w:rPr>
      <w:sz w:val="16"/>
      <w:szCs w:val="16"/>
    </w:rPr>
  </w:style>
  <w:style w:type="character" w:customStyle="1" w:styleId="19">
    <w:name w:val="Заголовок №1_"/>
    <w:link w:val="1a"/>
    <w:locked/>
    <w:rsid w:val="0032458D"/>
    <w:rPr>
      <w:b/>
      <w:bCs/>
      <w:sz w:val="26"/>
      <w:szCs w:val="26"/>
      <w:shd w:val="clear" w:color="auto" w:fill="FFFFFF"/>
    </w:rPr>
  </w:style>
  <w:style w:type="paragraph" w:customStyle="1" w:styleId="1a">
    <w:name w:val="Заголовок №1"/>
    <w:basedOn w:val="a"/>
    <w:link w:val="19"/>
    <w:rsid w:val="0032458D"/>
    <w:pPr>
      <w:widowControl/>
      <w:shd w:val="clear" w:color="auto" w:fill="FFFFFF"/>
      <w:spacing w:before="600" w:line="322" w:lineRule="exact"/>
      <w:outlineLvl w:val="0"/>
    </w:pPr>
    <w:rPr>
      <w:b/>
      <w:bCs/>
      <w:sz w:val="26"/>
      <w:szCs w:val="26"/>
    </w:rPr>
  </w:style>
  <w:style w:type="paragraph" w:styleId="aff2">
    <w:name w:val="header"/>
    <w:basedOn w:val="a"/>
    <w:link w:val="aff3"/>
    <w:rsid w:val="00BC69FF"/>
    <w:pPr>
      <w:tabs>
        <w:tab w:val="center" w:pos="4153"/>
        <w:tab w:val="right" w:pos="8306"/>
      </w:tabs>
    </w:pPr>
  </w:style>
  <w:style w:type="character" w:customStyle="1" w:styleId="aff3">
    <w:name w:val="Верхний колонтитул Знак"/>
    <w:basedOn w:val="a1"/>
    <w:link w:val="aff2"/>
    <w:rsid w:val="00BC69FF"/>
    <w:rPr>
      <w:sz w:val="20"/>
      <w:szCs w:val="20"/>
    </w:rPr>
  </w:style>
  <w:style w:type="character" w:customStyle="1" w:styleId="aff4">
    <w:name w:val="Основной текст_"/>
    <w:link w:val="1b"/>
    <w:rsid w:val="00BC69FF"/>
    <w:rPr>
      <w:spacing w:val="-7"/>
      <w:sz w:val="26"/>
      <w:szCs w:val="26"/>
      <w:shd w:val="clear" w:color="auto" w:fill="FFFFFF"/>
      <w:lang w:val="en-GB"/>
    </w:rPr>
  </w:style>
  <w:style w:type="paragraph" w:customStyle="1" w:styleId="1b">
    <w:name w:val="Основной текст1"/>
    <w:basedOn w:val="a"/>
    <w:link w:val="aff4"/>
    <w:rsid w:val="00BC69FF"/>
    <w:pPr>
      <w:shd w:val="clear" w:color="auto" w:fill="FFFFFF"/>
      <w:spacing w:before="600" w:line="472" w:lineRule="exact"/>
      <w:jc w:val="both"/>
    </w:pPr>
    <w:rPr>
      <w:spacing w:val="-7"/>
      <w:sz w:val="26"/>
      <w:szCs w:val="26"/>
      <w:lang w:val="en-GB"/>
    </w:rPr>
  </w:style>
  <w:style w:type="paragraph" w:customStyle="1" w:styleId="Style3">
    <w:name w:val="Style3"/>
    <w:basedOn w:val="a"/>
    <w:uiPriority w:val="99"/>
    <w:rsid w:val="00CF7A27"/>
    <w:pPr>
      <w:autoSpaceDE w:val="0"/>
      <w:autoSpaceDN w:val="0"/>
      <w:adjustRightInd w:val="0"/>
      <w:spacing w:line="320" w:lineRule="exact"/>
      <w:ind w:hanging="259"/>
    </w:pPr>
    <w:rPr>
      <w:rFonts w:ascii="Constantia" w:hAnsi="Constantia"/>
      <w:sz w:val="24"/>
      <w:szCs w:val="24"/>
    </w:rPr>
  </w:style>
  <w:style w:type="paragraph" w:customStyle="1" w:styleId="Style5">
    <w:name w:val="Style5"/>
    <w:basedOn w:val="a"/>
    <w:uiPriority w:val="99"/>
    <w:rsid w:val="00CF7A27"/>
    <w:pPr>
      <w:autoSpaceDE w:val="0"/>
      <w:autoSpaceDN w:val="0"/>
      <w:adjustRightInd w:val="0"/>
      <w:spacing w:line="302" w:lineRule="exact"/>
      <w:jc w:val="center"/>
    </w:pPr>
    <w:rPr>
      <w:rFonts w:ascii="Constantia" w:hAnsi="Constantia"/>
      <w:sz w:val="24"/>
      <w:szCs w:val="24"/>
    </w:rPr>
  </w:style>
  <w:style w:type="paragraph" w:customStyle="1" w:styleId="Style6">
    <w:name w:val="Style6"/>
    <w:basedOn w:val="a"/>
    <w:uiPriority w:val="99"/>
    <w:rsid w:val="00CF7A27"/>
    <w:pPr>
      <w:autoSpaceDE w:val="0"/>
      <w:autoSpaceDN w:val="0"/>
      <w:adjustRightInd w:val="0"/>
      <w:spacing w:line="317" w:lineRule="exact"/>
      <w:ind w:hanging="281"/>
    </w:pPr>
    <w:rPr>
      <w:rFonts w:ascii="Constantia" w:hAnsi="Constantia"/>
      <w:sz w:val="24"/>
      <w:szCs w:val="24"/>
    </w:rPr>
  </w:style>
  <w:style w:type="paragraph" w:customStyle="1" w:styleId="Style13">
    <w:name w:val="Style13"/>
    <w:basedOn w:val="a"/>
    <w:uiPriority w:val="99"/>
    <w:rsid w:val="00CF7A27"/>
    <w:pPr>
      <w:autoSpaceDE w:val="0"/>
      <w:autoSpaceDN w:val="0"/>
      <w:adjustRightInd w:val="0"/>
      <w:spacing w:line="310" w:lineRule="exact"/>
      <w:jc w:val="right"/>
    </w:pPr>
    <w:rPr>
      <w:rFonts w:ascii="Constantia" w:hAnsi="Constantia"/>
      <w:sz w:val="24"/>
      <w:szCs w:val="24"/>
    </w:rPr>
  </w:style>
  <w:style w:type="paragraph" w:customStyle="1" w:styleId="Style20">
    <w:name w:val="Style20"/>
    <w:basedOn w:val="a"/>
    <w:uiPriority w:val="99"/>
    <w:rsid w:val="00CF7A27"/>
    <w:pPr>
      <w:autoSpaceDE w:val="0"/>
      <w:autoSpaceDN w:val="0"/>
      <w:adjustRightInd w:val="0"/>
      <w:jc w:val="both"/>
    </w:pPr>
    <w:rPr>
      <w:rFonts w:ascii="Constantia" w:hAnsi="Constantia"/>
      <w:sz w:val="24"/>
      <w:szCs w:val="24"/>
    </w:rPr>
  </w:style>
  <w:style w:type="paragraph" w:customStyle="1" w:styleId="Style23">
    <w:name w:val="Style23"/>
    <w:basedOn w:val="a"/>
    <w:uiPriority w:val="99"/>
    <w:rsid w:val="00CF7A27"/>
    <w:pPr>
      <w:autoSpaceDE w:val="0"/>
      <w:autoSpaceDN w:val="0"/>
      <w:adjustRightInd w:val="0"/>
      <w:spacing w:line="324" w:lineRule="exact"/>
      <w:ind w:hanging="540"/>
    </w:pPr>
    <w:rPr>
      <w:rFonts w:ascii="Constantia" w:hAnsi="Constantia"/>
      <w:sz w:val="24"/>
      <w:szCs w:val="24"/>
    </w:rPr>
  </w:style>
  <w:style w:type="paragraph" w:customStyle="1" w:styleId="Style24">
    <w:name w:val="Style24"/>
    <w:basedOn w:val="a"/>
    <w:uiPriority w:val="99"/>
    <w:rsid w:val="00CF7A27"/>
    <w:pPr>
      <w:autoSpaceDE w:val="0"/>
      <w:autoSpaceDN w:val="0"/>
      <w:adjustRightInd w:val="0"/>
      <w:spacing w:line="335" w:lineRule="exact"/>
      <w:ind w:firstLine="720"/>
      <w:jc w:val="both"/>
    </w:pPr>
    <w:rPr>
      <w:rFonts w:ascii="Constantia" w:hAnsi="Constantia"/>
      <w:sz w:val="24"/>
      <w:szCs w:val="24"/>
    </w:rPr>
  </w:style>
  <w:style w:type="paragraph" w:customStyle="1" w:styleId="Style26">
    <w:name w:val="Style26"/>
    <w:basedOn w:val="a"/>
    <w:uiPriority w:val="99"/>
    <w:rsid w:val="00CF7A27"/>
    <w:pPr>
      <w:autoSpaceDE w:val="0"/>
      <w:autoSpaceDN w:val="0"/>
      <w:adjustRightInd w:val="0"/>
      <w:spacing w:line="410" w:lineRule="exact"/>
      <w:jc w:val="center"/>
    </w:pPr>
    <w:rPr>
      <w:rFonts w:ascii="Constantia" w:hAnsi="Constantia"/>
      <w:sz w:val="24"/>
      <w:szCs w:val="24"/>
    </w:rPr>
  </w:style>
  <w:style w:type="paragraph" w:customStyle="1" w:styleId="Style27">
    <w:name w:val="Style27"/>
    <w:basedOn w:val="a"/>
    <w:uiPriority w:val="99"/>
    <w:rsid w:val="00CF7A27"/>
    <w:pPr>
      <w:autoSpaceDE w:val="0"/>
      <w:autoSpaceDN w:val="0"/>
      <w:adjustRightInd w:val="0"/>
    </w:pPr>
    <w:rPr>
      <w:rFonts w:ascii="Constantia" w:hAnsi="Constantia"/>
      <w:sz w:val="24"/>
      <w:szCs w:val="24"/>
    </w:rPr>
  </w:style>
  <w:style w:type="paragraph" w:customStyle="1" w:styleId="Style31">
    <w:name w:val="Style31"/>
    <w:basedOn w:val="a"/>
    <w:uiPriority w:val="99"/>
    <w:rsid w:val="00CF7A27"/>
    <w:pPr>
      <w:autoSpaceDE w:val="0"/>
      <w:autoSpaceDN w:val="0"/>
      <w:adjustRightInd w:val="0"/>
      <w:jc w:val="center"/>
    </w:pPr>
    <w:rPr>
      <w:rFonts w:ascii="Constantia" w:hAnsi="Constantia"/>
      <w:sz w:val="24"/>
      <w:szCs w:val="24"/>
    </w:rPr>
  </w:style>
  <w:style w:type="paragraph" w:customStyle="1" w:styleId="Style32">
    <w:name w:val="Style32"/>
    <w:basedOn w:val="a"/>
    <w:uiPriority w:val="99"/>
    <w:rsid w:val="00CF7A27"/>
    <w:pPr>
      <w:autoSpaceDE w:val="0"/>
      <w:autoSpaceDN w:val="0"/>
      <w:adjustRightInd w:val="0"/>
      <w:spacing w:line="324" w:lineRule="exact"/>
      <w:ind w:firstLine="706"/>
      <w:jc w:val="both"/>
    </w:pPr>
    <w:rPr>
      <w:rFonts w:ascii="Constantia" w:hAnsi="Constantia"/>
      <w:sz w:val="24"/>
      <w:szCs w:val="24"/>
    </w:rPr>
  </w:style>
  <w:style w:type="character" w:customStyle="1" w:styleId="FontStyle39">
    <w:name w:val="Font Style39"/>
    <w:basedOn w:val="a1"/>
    <w:uiPriority w:val="99"/>
    <w:rsid w:val="00CF7A27"/>
    <w:rPr>
      <w:rFonts w:ascii="Times New Roman" w:hAnsi="Times New Roman" w:cs="Times New Roman" w:hint="default"/>
      <w:b/>
      <w:bCs/>
      <w:sz w:val="22"/>
      <w:szCs w:val="22"/>
    </w:rPr>
  </w:style>
  <w:style w:type="character" w:customStyle="1" w:styleId="FontStyle40">
    <w:name w:val="Font Style40"/>
    <w:basedOn w:val="a1"/>
    <w:uiPriority w:val="99"/>
    <w:rsid w:val="00CF7A27"/>
    <w:rPr>
      <w:rFonts w:ascii="Times New Roman" w:hAnsi="Times New Roman" w:cs="Times New Roman" w:hint="default"/>
      <w:i/>
      <w:iCs/>
      <w:sz w:val="26"/>
      <w:szCs w:val="26"/>
    </w:rPr>
  </w:style>
  <w:style w:type="character" w:customStyle="1" w:styleId="FontStyle42">
    <w:name w:val="Font Style42"/>
    <w:basedOn w:val="a1"/>
    <w:uiPriority w:val="99"/>
    <w:rsid w:val="00CF7A27"/>
    <w:rPr>
      <w:rFonts w:ascii="Times New Roman" w:hAnsi="Times New Roman" w:cs="Times New Roman" w:hint="default"/>
      <w:b/>
      <w:bCs/>
      <w:i/>
      <w:iCs/>
      <w:sz w:val="26"/>
      <w:szCs w:val="26"/>
    </w:rPr>
  </w:style>
  <w:style w:type="character" w:customStyle="1" w:styleId="FontStyle43">
    <w:name w:val="Font Style43"/>
    <w:basedOn w:val="a1"/>
    <w:uiPriority w:val="99"/>
    <w:rsid w:val="00CF7A27"/>
    <w:rPr>
      <w:rFonts w:ascii="Times New Roman" w:hAnsi="Times New Roman" w:cs="Times New Roman" w:hint="default"/>
      <w:b/>
      <w:bCs/>
      <w:sz w:val="26"/>
      <w:szCs w:val="26"/>
    </w:rPr>
  </w:style>
  <w:style w:type="character" w:customStyle="1" w:styleId="FontStyle44">
    <w:name w:val="Font Style44"/>
    <w:basedOn w:val="a1"/>
    <w:uiPriority w:val="99"/>
    <w:rsid w:val="00CF7A27"/>
    <w:rPr>
      <w:rFonts w:ascii="Times New Roman" w:hAnsi="Times New Roman" w:cs="Times New Roman" w:hint="default"/>
      <w:sz w:val="26"/>
      <w:szCs w:val="26"/>
    </w:rPr>
  </w:style>
  <w:style w:type="character" w:customStyle="1" w:styleId="FontStyle45">
    <w:name w:val="Font Style45"/>
    <w:basedOn w:val="a1"/>
    <w:uiPriority w:val="99"/>
    <w:rsid w:val="00CF7A27"/>
    <w:rPr>
      <w:rFonts w:ascii="Times New Roman" w:hAnsi="Times New Roman" w:cs="Times New Roman" w:hint="default"/>
      <w:b/>
      <w:bCs/>
      <w:i/>
      <w:iCs/>
      <w:sz w:val="34"/>
      <w:szCs w:val="34"/>
    </w:rPr>
  </w:style>
  <w:style w:type="character" w:customStyle="1" w:styleId="FontStyle48">
    <w:name w:val="Font Style48"/>
    <w:basedOn w:val="a1"/>
    <w:uiPriority w:val="99"/>
    <w:rsid w:val="00CF7A27"/>
    <w:rPr>
      <w:rFonts w:ascii="Times New Roman" w:hAnsi="Times New Roman" w:cs="Times New Roman" w:hint="default"/>
      <w:b/>
      <w:bCs/>
      <w:sz w:val="34"/>
      <w:szCs w:val="34"/>
    </w:rPr>
  </w:style>
  <w:style w:type="character" w:customStyle="1" w:styleId="FontStyle49">
    <w:name w:val="Font Style49"/>
    <w:basedOn w:val="a1"/>
    <w:uiPriority w:val="99"/>
    <w:rsid w:val="00CF7A27"/>
    <w:rPr>
      <w:rFonts w:ascii="Times New Roman" w:hAnsi="Times New Roman" w:cs="Times New Roman" w:hint="default"/>
      <w:b/>
      <w:bCs/>
      <w:spacing w:val="70"/>
      <w:sz w:val="26"/>
      <w:szCs w:val="26"/>
    </w:rPr>
  </w:style>
  <w:style w:type="character" w:styleId="aff5">
    <w:name w:val="Strong"/>
    <w:basedOn w:val="a1"/>
    <w:qFormat/>
    <w:locked/>
    <w:rsid w:val="00A96BA1"/>
    <w:rPr>
      <w:b/>
      <w:bCs/>
    </w:rPr>
  </w:style>
  <w:style w:type="numbering" w:customStyle="1" w:styleId="1c">
    <w:name w:val="Нет списка1"/>
    <w:next w:val="a3"/>
    <w:semiHidden/>
    <w:unhideWhenUsed/>
    <w:rsid w:val="00AD1527"/>
  </w:style>
  <w:style w:type="paragraph" w:customStyle="1" w:styleId="font9">
    <w:name w:val="font9"/>
    <w:basedOn w:val="a"/>
    <w:rsid w:val="00AD1527"/>
    <w:pPr>
      <w:widowControl/>
      <w:spacing w:before="100" w:beforeAutospacing="1" w:after="100" w:afterAutospacing="1"/>
    </w:pPr>
    <w:rPr>
      <w:rFonts w:ascii="Arial CYR" w:hAnsi="Arial CYR" w:cs="Arial CYR"/>
      <w:b/>
      <w:bCs/>
    </w:rPr>
  </w:style>
  <w:style w:type="paragraph" w:customStyle="1" w:styleId="xl115">
    <w:name w:val="xl115"/>
    <w:basedOn w:val="a"/>
    <w:rsid w:val="00AD1527"/>
    <w:pPr>
      <w:widowControl/>
      <w:spacing w:before="100" w:beforeAutospacing="1" w:after="100" w:afterAutospacing="1"/>
    </w:pPr>
    <w:rPr>
      <w:b/>
      <w:bCs/>
      <w:sz w:val="24"/>
      <w:szCs w:val="24"/>
    </w:rPr>
  </w:style>
  <w:style w:type="paragraph" w:customStyle="1" w:styleId="xl116">
    <w:name w:val="xl116"/>
    <w:basedOn w:val="a"/>
    <w:rsid w:val="00AD1527"/>
    <w:pPr>
      <w:widowControl/>
      <w:spacing w:before="100" w:beforeAutospacing="1" w:after="100" w:afterAutospacing="1"/>
    </w:pPr>
    <w:rPr>
      <w:sz w:val="24"/>
      <w:szCs w:val="24"/>
    </w:rPr>
  </w:style>
  <w:style w:type="paragraph" w:customStyle="1" w:styleId="xl117">
    <w:name w:val="xl117"/>
    <w:basedOn w:val="a"/>
    <w:rsid w:val="00AD1527"/>
    <w:pPr>
      <w:widowControl/>
      <w:spacing w:before="100" w:beforeAutospacing="1" w:after="100" w:afterAutospacing="1"/>
    </w:pPr>
    <w:rPr>
      <w:sz w:val="16"/>
      <w:szCs w:val="16"/>
    </w:rPr>
  </w:style>
  <w:style w:type="paragraph" w:styleId="aff6">
    <w:name w:val="List Paragraph"/>
    <w:basedOn w:val="a"/>
    <w:uiPriority w:val="99"/>
    <w:qFormat/>
    <w:rsid w:val="00BE318C"/>
    <w:pPr>
      <w:ind w:left="720"/>
      <w:contextualSpacing/>
    </w:pPr>
  </w:style>
  <w:style w:type="paragraph" w:styleId="33">
    <w:name w:val="Body Text Indent 3"/>
    <w:basedOn w:val="a"/>
    <w:link w:val="34"/>
    <w:unhideWhenUsed/>
    <w:rsid w:val="00E773EB"/>
    <w:pPr>
      <w:spacing w:after="120"/>
      <w:ind w:left="283"/>
    </w:pPr>
    <w:rPr>
      <w:sz w:val="16"/>
      <w:szCs w:val="16"/>
    </w:rPr>
  </w:style>
  <w:style w:type="character" w:customStyle="1" w:styleId="34">
    <w:name w:val="Основной текст с отступом 3 Знак"/>
    <w:basedOn w:val="a1"/>
    <w:link w:val="33"/>
    <w:rsid w:val="00E773EB"/>
    <w:rPr>
      <w:sz w:val="16"/>
      <w:szCs w:val="16"/>
    </w:rPr>
  </w:style>
  <w:style w:type="character" w:customStyle="1" w:styleId="21">
    <w:name w:val="Заголовок 2 Знак"/>
    <w:basedOn w:val="a1"/>
    <w:link w:val="20"/>
    <w:rsid w:val="00395752"/>
    <w:rPr>
      <w:rFonts w:ascii="Arial" w:hAnsi="Arial" w:cs="Arial"/>
      <w:b/>
      <w:bCs/>
      <w:color w:val="26282F"/>
      <w:sz w:val="24"/>
      <w:szCs w:val="24"/>
    </w:rPr>
  </w:style>
  <w:style w:type="numbering" w:customStyle="1" w:styleId="22">
    <w:name w:val="Нет списка2"/>
    <w:next w:val="a3"/>
    <w:uiPriority w:val="99"/>
    <w:semiHidden/>
    <w:unhideWhenUsed/>
    <w:rsid w:val="00395752"/>
  </w:style>
  <w:style w:type="paragraph" w:customStyle="1" w:styleId="Title">
    <w:name w:val="Title!Название НПА"/>
    <w:basedOn w:val="a"/>
    <w:rsid w:val="00395752"/>
    <w:pPr>
      <w:autoSpaceDE w:val="0"/>
      <w:autoSpaceDN w:val="0"/>
      <w:adjustRightInd w:val="0"/>
      <w:spacing w:before="240" w:after="60"/>
      <w:ind w:firstLine="567"/>
      <w:jc w:val="center"/>
      <w:outlineLvl w:val="0"/>
    </w:pPr>
    <w:rPr>
      <w:rFonts w:ascii="Arial" w:hAnsi="Arial" w:cs="Arial"/>
      <w:b/>
      <w:bCs/>
      <w:kern w:val="28"/>
      <w:sz w:val="32"/>
      <w:szCs w:val="32"/>
    </w:rPr>
  </w:style>
  <w:style w:type="paragraph" w:customStyle="1" w:styleId="aff7">
    <w:name w:val="Нормальный (таблица)"/>
    <w:basedOn w:val="a"/>
    <w:next w:val="a"/>
    <w:rsid w:val="00395752"/>
    <w:pPr>
      <w:autoSpaceDE w:val="0"/>
      <w:autoSpaceDN w:val="0"/>
      <w:adjustRightInd w:val="0"/>
      <w:jc w:val="both"/>
    </w:pPr>
    <w:rPr>
      <w:rFonts w:ascii="Arial" w:hAnsi="Arial" w:cs="Arial"/>
      <w:sz w:val="24"/>
      <w:szCs w:val="24"/>
    </w:rPr>
  </w:style>
  <w:style w:type="paragraph" w:customStyle="1" w:styleId="aff8">
    <w:name w:val="Прижатый влево"/>
    <w:basedOn w:val="a"/>
    <w:next w:val="a"/>
    <w:rsid w:val="00FA0134"/>
    <w:pPr>
      <w:widowControl/>
      <w:autoSpaceDE w:val="0"/>
      <w:autoSpaceDN w:val="0"/>
      <w:adjustRightInd w:val="0"/>
    </w:pPr>
    <w:rPr>
      <w:rFonts w:ascii="Arial" w:hAnsi="Arial"/>
    </w:rPr>
  </w:style>
  <w:style w:type="character" w:customStyle="1" w:styleId="90">
    <w:name w:val="Заголовок 9 Знак"/>
    <w:basedOn w:val="a1"/>
    <w:link w:val="9"/>
    <w:rsid w:val="00FA0134"/>
    <w:rPr>
      <w:rFonts w:ascii="Cambria" w:eastAsia="Times New Roman" w:hAnsi="Cambria" w:cs="Times New Roman"/>
      <w:i/>
      <w:iCs/>
      <w:color w:val="404040"/>
      <w:sz w:val="20"/>
      <w:szCs w:val="20"/>
    </w:rPr>
  </w:style>
  <w:style w:type="character" w:customStyle="1" w:styleId="80">
    <w:name w:val="Заголовок 8 Знак"/>
    <w:basedOn w:val="a1"/>
    <w:link w:val="8"/>
    <w:rsid w:val="00FA0134"/>
    <w:rPr>
      <w:rFonts w:ascii="Arial" w:eastAsia="Lucida Sans Unicode" w:hAnsi="Arial" w:cs="Mangal"/>
      <w:b/>
      <w:bCs/>
      <w:sz w:val="21"/>
      <w:szCs w:val="21"/>
      <w:lang w:eastAsia="ar-SA"/>
    </w:rPr>
  </w:style>
  <w:style w:type="numbering" w:customStyle="1" w:styleId="35">
    <w:name w:val="Нет списка3"/>
    <w:next w:val="a3"/>
    <w:semiHidden/>
    <w:unhideWhenUsed/>
    <w:rsid w:val="00FA0134"/>
  </w:style>
  <w:style w:type="character" w:customStyle="1" w:styleId="WW8Num4z1">
    <w:name w:val="WW8Num4z1"/>
    <w:rsid w:val="00FA0134"/>
    <w:rPr>
      <w:sz w:val="24"/>
      <w:szCs w:val="24"/>
    </w:rPr>
  </w:style>
  <w:style w:type="character" w:customStyle="1" w:styleId="WW8Num5z1">
    <w:name w:val="WW8Num5z1"/>
    <w:rsid w:val="00FA0134"/>
    <w:rPr>
      <w:rFonts w:ascii="Times New Roman" w:hAnsi="Times New Roman"/>
      <w:sz w:val="24"/>
      <w:szCs w:val="24"/>
    </w:rPr>
  </w:style>
  <w:style w:type="character" w:customStyle="1" w:styleId="WW8Num6z1">
    <w:name w:val="WW8Num6z1"/>
    <w:rsid w:val="00FA0134"/>
    <w:rPr>
      <w:rFonts w:ascii="Times New Roman" w:hAnsi="Times New Roman"/>
      <w:sz w:val="24"/>
      <w:szCs w:val="24"/>
    </w:rPr>
  </w:style>
  <w:style w:type="character" w:customStyle="1" w:styleId="WW8Num7z0">
    <w:name w:val="WW8Num7z0"/>
    <w:rsid w:val="00FA0134"/>
    <w:rPr>
      <w:rFonts w:ascii="Symbol" w:hAnsi="Symbol" w:cs="OpenSymbol"/>
    </w:rPr>
  </w:style>
  <w:style w:type="character" w:customStyle="1" w:styleId="Absatz-Standardschriftart">
    <w:name w:val="Absatz-Standardschriftart"/>
    <w:rsid w:val="00FA0134"/>
  </w:style>
  <w:style w:type="character" w:customStyle="1" w:styleId="WW8Num8z0">
    <w:name w:val="WW8Num8z0"/>
    <w:rsid w:val="00FA0134"/>
    <w:rPr>
      <w:rFonts w:ascii="Symbol" w:hAnsi="Symbol" w:cs="OpenSymbol"/>
    </w:rPr>
  </w:style>
  <w:style w:type="character" w:customStyle="1" w:styleId="WW-Absatz-Standardschriftart">
    <w:name w:val="WW-Absatz-Standardschriftart"/>
    <w:rsid w:val="00FA0134"/>
  </w:style>
  <w:style w:type="character" w:customStyle="1" w:styleId="WW-Absatz-Standardschriftart1">
    <w:name w:val="WW-Absatz-Standardschriftart1"/>
    <w:rsid w:val="00FA0134"/>
  </w:style>
  <w:style w:type="character" w:customStyle="1" w:styleId="WW-Absatz-Standardschriftart11">
    <w:name w:val="WW-Absatz-Standardschriftart11"/>
    <w:rsid w:val="00FA0134"/>
  </w:style>
  <w:style w:type="character" w:customStyle="1" w:styleId="WW-Absatz-Standardschriftart111">
    <w:name w:val="WW-Absatz-Standardschriftart111"/>
    <w:rsid w:val="00FA0134"/>
  </w:style>
  <w:style w:type="character" w:customStyle="1" w:styleId="WW-Absatz-Standardschriftart1111">
    <w:name w:val="WW-Absatz-Standardschriftart1111"/>
    <w:rsid w:val="00FA0134"/>
  </w:style>
  <w:style w:type="character" w:customStyle="1" w:styleId="WW-Absatz-Standardschriftart11111">
    <w:name w:val="WW-Absatz-Standardschriftart11111"/>
    <w:rsid w:val="00FA0134"/>
  </w:style>
  <w:style w:type="character" w:customStyle="1" w:styleId="WW-Absatz-Standardschriftart111111">
    <w:name w:val="WW-Absatz-Standardschriftart111111"/>
    <w:rsid w:val="00FA0134"/>
  </w:style>
  <w:style w:type="character" w:customStyle="1" w:styleId="WW-Absatz-Standardschriftart1111111">
    <w:name w:val="WW-Absatz-Standardschriftart1111111"/>
    <w:rsid w:val="00FA0134"/>
  </w:style>
  <w:style w:type="character" w:customStyle="1" w:styleId="WW-Absatz-Standardschriftart11111111">
    <w:name w:val="WW-Absatz-Standardschriftart11111111"/>
    <w:rsid w:val="00FA0134"/>
  </w:style>
  <w:style w:type="character" w:customStyle="1" w:styleId="WW-Absatz-Standardschriftart111111111">
    <w:name w:val="WW-Absatz-Standardschriftart111111111"/>
    <w:rsid w:val="00FA0134"/>
  </w:style>
  <w:style w:type="character" w:customStyle="1" w:styleId="WW-Absatz-Standardschriftart1111111111">
    <w:name w:val="WW-Absatz-Standardschriftart1111111111"/>
    <w:rsid w:val="00FA0134"/>
  </w:style>
  <w:style w:type="character" w:customStyle="1" w:styleId="WW-Absatz-Standardschriftart11111111111">
    <w:name w:val="WW-Absatz-Standardschriftart11111111111"/>
    <w:rsid w:val="00FA0134"/>
  </w:style>
  <w:style w:type="character" w:customStyle="1" w:styleId="WW-Absatz-Standardschriftart111111111111">
    <w:name w:val="WW-Absatz-Standardschriftart111111111111"/>
    <w:rsid w:val="00FA0134"/>
  </w:style>
  <w:style w:type="character" w:customStyle="1" w:styleId="WW-Absatz-Standardschriftart1111111111111">
    <w:name w:val="WW-Absatz-Standardschriftart1111111111111"/>
    <w:rsid w:val="00FA0134"/>
  </w:style>
  <w:style w:type="character" w:customStyle="1" w:styleId="WW-Absatz-Standardschriftart11111111111111">
    <w:name w:val="WW-Absatz-Standardschriftart11111111111111"/>
    <w:rsid w:val="00FA0134"/>
  </w:style>
  <w:style w:type="character" w:customStyle="1" w:styleId="WW-Absatz-Standardschriftart111111111111111">
    <w:name w:val="WW-Absatz-Standardschriftart111111111111111"/>
    <w:rsid w:val="00FA0134"/>
  </w:style>
  <w:style w:type="character" w:customStyle="1" w:styleId="aff9">
    <w:name w:val="Символ нумерации"/>
    <w:rsid w:val="00FA0134"/>
    <w:rPr>
      <w:rFonts w:ascii="Times New Roman" w:hAnsi="Times New Roman"/>
      <w:sz w:val="24"/>
      <w:szCs w:val="24"/>
    </w:rPr>
  </w:style>
  <w:style w:type="character" w:customStyle="1" w:styleId="affa">
    <w:name w:val="Маркеры списка"/>
    <w:rsid w:val="00FA0134"/>
    <w:rPr>
      <w:rFonts w:ascii="OpenSymbol" w:eastAsia="OpenSymbol" w:hAnsi="OpenSymbol" w:cs="OpenSymbol"/>
    </w:rPr>
  </w:style>
  <w:style w:type="paragraph" w:customStyle="1" w:styleId="1d">
    <w:name w:val="Цитата1"/>
    <w:basedOn w:val="a"/>
    <w:rsid w:val="00FA0134"/>
    <w:pPr>
      <w:widowControl/>
      <w:suppressAutoHyphens/>
      <w:ind w:left="567" w:right="-1333" w:firstLine="851"/>
      <w:jc w:val="both"/>
    </w:pPr>
    <w:rPr>
      <w:sz w:val="28"/>
      <w:szCs w:val="28"/>
      <w:lang w:eastAsia="ar-SA"/>
    </w:rPr>
  </w:style>
  <w:style w:type="paragraph" w:customStyle="1" w:styleId="affb">
    <w:name w:val="Стиль"/>
    <w:rsid w:val="00FA0134"/>
    <w:pPr>
      <w:suppressAutoHyphens/>
      <w:ind w:firstLine="720"/>
      <w:jc w:val="both"/>
    </w:pPr>
    <w:rPr>
      <w:rFonts w:ascii="Arial" w:eastAsia="Arial" w:hAnsi="Arial"/>
      <w:lang w:eastAsia="ar-SA"/>
    </w:rPr>
  </w:style>
  <w:style w:type="paragraph" w:customStyle="1" w:styleId="2">
    <w:name w:val="Стиль2"/>
    <w:basedOn w:val="14"/>
    <w:rsid w:val="00FA0134"/>
    <w:pPr>
      <w:numPr>
        <w:ilvl w:val="6"/>
        <w:numId w:val="1"/>
      </w:numPr>
      <w:suppressAutoHyphens/>
      <w:autoSpaceDN/>
      <w:adjustRightInd/>
      <w:spacing w:before="60"/>
      <w:outlineLvl w:val="6"/>
    </w:pPr>
    <w:rPr>
      <w:rFonts w:cs="Arial"/>
      <w:sz w:val="28"/>
      <w:szCs w:val="18"/>
      <w:lang w:eastAsia="ar-SA"/>
    </w:rPr>
  </w:style>
  <w:style w:type="paragraph" w:customStyle="1" w:styleId="10">
    <w:name w:val="Заголовок 10"/>
    <w:basedOn w:val="13"/>
    <w:next w:val="a0"/>
    <w:rsid w:val="00FA0134"/>
    <w:pPr>
      <w:numPr>
        <w:numId w:val="2"/>
      </w:numPr>
    </w:pPr>
    <w:rPr>
      <w:rFonts w:eastAsia="Lucida Sans Unicode"/>
      <w:b/>
      <w:bCs/>
      <w:kern w:val="0"/>
      <w:sz w:val="21"/>
      <w:szCs w:val="21"/>
    </w:rPr>
  </w:style>
  <w:style w:type="paragraph" w:styleId="affc">
    <w:name w:val="No Spacing"/>
    <w:uiPriority w:val="1"/>
    <w:qFormat/>
    <w:rsid w:val="000859A3"/>
    <w:rPr>
      <w:rFonts w:ascii="Calibri" w:eastAsia="Calibri" w:hAnsi="Calibri"/>
      <w:sz w:val="22"/>
      <w:szCs w:val="22"/>
      <w:lang w:eastAsia="en-US"/>
    </w:rPr>
  </w:style>
  <w:style w:type="character" w:customStyle="1" w:styleId="affd">
    <w:name w:val="Продолжение ссылки"/>
    <w:basedOn w:val="af2"/>
    <w:rsid w:val="00DF3A0D"/>
    <w:rPr>
      <w:b/>
      <w:bCs/>
      <w:color w:val="106BBE"/>
    </w:rPr>
  </w:style>
  <w:style w:type="paragraph" w:styleId="23">
    <w:name w:val="Body Text 2"/>
    <w:basedOn w:val="a"/>
    <w:link w:val="24"/>
    <w:unhideWhenUsed/>
    <w:rsid w:val="008527AB"/>
    <w:pPr>
      <w:spacing w:after="120" w:line="480" w:lineRule="auto"/>
    </w:pPr>
  </w:style>
  <w:style w:type="character" w:customStyle="1" w:styleId="24">
    <w:name w:val="Основной текст 2 Знак"/>
    <w:basedOn w:val="a1"/>
    <w:link w:val="23"/>
    <w:rsid w:val="008527AB"/>
    <w:rPr>
      <w:sz w:val="20"/>
      <w:szCs w:val="20"/>
    </w:rPr>
  </w:style>
  <w:style w:type="character" w:customStyle="1" w:styleId="25">
    <w:name w:val="Основной текст (2)_"/>
    <w:basedOn w:val="a1"/>
    <w:link w:val="210"/>
    <w:uiPriority w:val="99"/>
    <w:locked/>
    <w:rsid w:val="00871926"/>
    <w:rPr>
      <w:b/>
      <w:bCs/>
      <w:shd w:val="clear" w:color="auto" w:fill="FFFFFF"/>
    </w:rPr>
  </w:style>
  <w:style w:type="character" w:customStyle="1" w:styleId="36">
    <w:name w:val="Основной текст (3)_"/>
    <w:basedOn w:val="a1"/>
    <w:link w:val="37"/>
    <w:locked/>
    <w:rsid w:val="00871926"/>
    <w:rPr>
      <w:shd w:val="clear" w:color="auto" w:fill="FFFFFF"/>
    </w:rPr>
  </w:style>
  <w:style w:type="character" w:customStyle="1" w:styleId="41">
    <w:name w:val="Основной текст (4)_"/>
    <w:basedOn w:val="a1"/>
    <w:link w:val="410"/>
    <w:locked/>
    <w:rsid w:val="00871926"/>
    <w:rPr>
      <w:i/>
      <w:iCs/>
      <w:sz w:val="19"/>
      <w:szCs w:val="19"/>
      <w:shd w:val="clear" w:color="auto" w:fill="FFFFFF"/>
    </w:rPr>
  </w:style>
  <w:style w:type="character" w:customStyle="1" w:styleId="61">
    <w:name w:val="Основной текст (6)_"/>
    <w:basedOn w:val="a1"/>
    <w:link w:val="610"/>
    <w:locked/>
    <w:rsid w:val="00871926"/>
    <w:rPr>
      <w:b/>
      <w:bCs/>
      <w:spacing w:val="10"/>
      <w:shd w:val="clear" w:color="auto" w:fill="FFFFFF"/>
    </w:rPr>
  </w:style>
  <w:style w:type="character" w:customStyle="1" w:styleId="7">
    <w:name w:val="Основной текст (7)_"/>
    <w:basedOn w:val="a1"/>
    <w:link w:val="70"/>
    <w:locked/>
    <w:rsid w:val="00871926"/>
    <w:rPr>
      <w:i/>
      <w:iCs/>
      <w:sz w:val="23"/>
      <w:szCs w:val="23"/>
      <w:shd w:val="clear" w:color="auto" w:fill="FFFFFF"/>
    </w:rPr>
  </w:style>
  <w:style w:type="character" w:customStyle="1" w:styleId="713pt">
    <w:name w:val="Основной текст (7) + 13 pt"/>
    <w:aliases w:val="Не курсив"/>
    <w:basedOn w:val="7"/>
    <w:uiPriority w:val="99"/>
    <w:rsid w:val="00871926"/>
    <w:rPr>
      <w:i/>
      <w:iCs/>
      <w:color w:val="000000"/>
      <w:spacing w:val="0"/>
      <w:w w:val="100"/>
      <w:position w:val="0"/>
      <w:sz w:val="26"/>
      <w:szCs w:val="26"/>
      <w:shd w:val="clear" w:color="auto" w:fill="FFFFFF"/>
      <w:lang w:val="ru-RU" w:eastAsia="ru-RU"/>
    </w:rPr>
  </w:style>
  <w:style w:type="character" w:customStyle="1" w:styleId="71">
    <w:name w:val="Основной текст (7) + Не курсив"/>
    <w:basedOn w:val="7"/>
    <w:uiPriority w:val="99"/>
    <w:rsid w:val="00871926"/>
    <w:rPr>
      <w:i/>
      <w:iCs/>
      <w:color w:val="000000"/>
      <w:spacing w:val="0"/>
      <w:w w:val="100"/>
      <w:position w:val="0"/>
      <w:sz w:val="23"/>
      <w:szCs w:val="23"/>
      <w:shd w:val="clear" w:color="auto" w:fill="FFFFFF"/>
      <w:lang w:val="ru-RU" w:eastAsia="ru-RU"/>
    </w:rPr>
  </w:style>
  <w:style w:type="character" w:customStyle="1" w:styleId="110">
    <w:name w:val="Основной текст + 11"/>
    <w:aliases w:val="5 pt6,Курсив3"/>
    <w:basedOn w:val="a1"/>
    <w:uiPriority w:val="99"/>
    <w:rsid w:val="00871926"/>
    <w:rPr>
      <w:rFonts w:ascii="Times New Roman" w:hAnsi="Times New Roman" w:cs="Times New Roman"/>
      <w:i/>
      <w:iCs/>
      <w:color w:val="000000"/>
      <w:spacing w:val="0"/>
      <w:w w:val="100"/>
      <w:position w:val="0"/>
      <w:sz w:val="23"/>
      <w:szCs w:val="23"/>
      <w:u w:val="none"/>
      <w:lang w:val="ru-RU" w:eastAsia="ru-RU"/>
    </w:rPr>
  </w:style>
  <w:style w:type="character" w:customStyle="1" w:styleId="111">
    <w:name w:val="Основной текст + 111"/>
    <w:aliases w:val="5 pt5"/>
    <w:basedOn w:val="a1"/>
    <w:uiPriority w:val="99"/>
    <w:rsid w:val="00871926"/>
    <w:rPr>
      <w:rFonts w:ascii="Times New Roman" w:hAnsi="Times New Roman" w:cs="Times New Roman"/>
      <w:color w:val="000000"/>
      <w:spacing w:val="0"/>
      <w:w w:val="100"/>
      <w:position w:val="0"/>
      <w:sz w:val="23"/>
      <w:szCs w:val="23"/>
      <w:u w:val="none"/>
      <w:lang w:val="ru-RU" w:eastAsia="ru-RU"/>
    </w:rPr>
  </w:style>
  <w:style w:type="character" w:customStyle="1" w:styleId="4Calibri">
    <w:name w:val="Основной текст (4) + Calibri"/>
    <w:aliases w:val="Не курсив3"/>
    <w:basedOn w:val="41"/>
    <w:uiPriority w:val="99"/>
    <w:rsid w:val="00871926"/>
    <w:rPr>
      <w:rFonts w:ascii="Calibri" w:hAnsi="Calibri" w:cs="Calibri"/>
      <w:i/>
      <w:iCs/>
      <w:color w:val="000000"/>
      <w:spacing w:val="0"/>
      <w:w w:val="100"/>
      <w:position w:val="0"/>
      <w:sz w:val="19"/>
      <w:szCs w:val="19"/>
      <w:shd w:val="clear" w:color="auto" w:fill="FFFFFF"/>
      <w:lang w:val="ru-RU" w:eastAsia="ru-RU"/>
    </w:rPr>
  </w:style>
  <w:style w:type="character" w:customStyle="1" w:styleId="140">
    <w:name w:val="Основной текст (14)_"/>
    <w:basedOn w:val="a1"/>
    <w:link w:val="141"/>
    <w:uiPriority w:val="99"/>
    <w:locked/>
    <w:rsid w:val="00871926"/>
    <w:rPr>
      <w:b/>
      <w:bCs/>
      <w:i/>
      <w:iCs/>
      <w:sz w:val="23"/>
      <w:szCs w:val="23"/>
      <w:shd w:val="clear" w:color="auto" w:fill="FFFFFF"/>
    </w:rPr>
  </w:style>
  <w:style w:type="character" w:customStyle="1" w:styleId="1412pt">
    <w:name w:val="Основной текст (14) + 12 pt"/>
    <w:aliases w:val="Не курсив1,Интервал 0 pt2"/>
    <w:basedOn w:val="140"/>
    <w:uiPriority w:val="99"/>
    <w:rsid w:val="00871926"/>
    <w:rPr>
      <w:b/>
      <w:bCs/>
      <w:i/>
      <w:iCs/>
      <w:color w:val="000000"/>
      <w:spacing w:val="10"/>
      <w:w w:val="100"/>
      <w:position w:val="0"/>
      <w:sz w:val="24"/>
      <w:szCs w:val="24"/>
      <w:shd w:val="clear" w:color="auto" w:fill="FFFFFF"/>
      <w:lang w:val="ru-RU" w:eastAsia="ru-RU"/>
    </w:rPr>
  </w:style>
  <w:style w:type="paragraph" w:customStyle="1" w:styleId="210">
    <w:name w:val="Основной текст (2)1"/>
    <w:basedOn w:val="a"/>
    <w:link w:val="25"/>
    <w:uiPriority w:val="99"/>
    <w:rsid w:val="00871926"/>
    <w:pPr>
      <w:shd w:val="clear" w:color="auto" w:fill="FFFFFF"/>
      <w:spacing w:after="60" w:line="240" w:lineRule="atLeast"/>
      <w:jc w:val="right"/>
    </w:pPr>
    <w:rPr>
      <w:b/>
      <w:bCs/>
      <w:sz w:val="22"/>
      <w:szCs w:val="22"/>
    </w:rPr>
  </w:style>
  <w:style w:type="paragraph" w:customStyle="1" w:styleId="37">
    <w:name w:val="Основной текст (3)"/>
    <w:basedOn w:val="a"/>
    <w:link w:val="36"/>
    <w:rsid w:val="00871926"/>
    <w:pPr>
      <w:shd w:val="clear" w:color="auto" w:fill="FFFFFF"/>
      <w:spacing w:before="60" w:after="300" w:line="240" w:lineRule="atLeast"/>
      <w:jc w:val="right"/>
    </w:pPr>
    <w:rPr>
      <w:sz w:val="22"/>
      <w:szCs w:val="22"/>
    </w:rPr>
  </w:style>
  <w:style w:type="paragraph" w:customStyle="1" w:styleId="410">
    <w:name w:val="Основной текст (4)1"/>
    <w:basedOn w:val="a"/>
    <w:link w:val="41"/>
    <w:rsid w:val="00871926"/>
    <w:pPr>
      <w:shd w:val="clear" w:color="auto" w:fill="FFFFFF"/>
      <w:spacing w:before="300" w:after="60" w:line="240" w:lineRule="atLeast"/>
      <w:jc w:val="right"/>
    </w:pPr>
    <w:rPr>
      <w:i/>
      <w:iCs/>
      <w:sz w:val="19"/>
      <w:szCs w:val="19"/>
    </w:rPr>
  </w:style>
  <w:style w:type="paragraph" w:customStyle="1" w:styleId="610">
    <w:name w:val="Основной текст (6)1"/>
    <w:basedOn w:val="a"/>
    <w:link w:val="61"/>
    <w:rsid w:val="00871926"/>
    <w:pPr>
      <w:shd w:val="clear" w:color="auto" w:fill="FFFFFF"/>
      <w:spacing w:before="300" w:line="317" w:lineRule="exact"/>
      <w:jc w:val="center"/>
    </w:pPr>
    <w:rPr>
      <w:b/>
      <w:bCs/>
      <w:spacing w:val="10"/>
      <w:sz w:val="22"/>
      <w:szCs w:val="22"/>
    </w:rPr>
  </w:style>
  <w:style w:type="paragraph" w:customStyle="1" w:styleId="70">
    <w:name w:val="Основной текст (7)"/>
    <w:basedOn w:val="a"/>
    <w:link w:val="7"/>
    <w:rsid w:val="00871926"/>
    <w:pPr>
      <w:shd w:val="clear" w:color="auto" w:fill="FFFFFF"/>
      <w:spacing w:line="322" w:lineRule="exact"/>
      <w:jc w:val="both"/>
    </w:pPr>
    <w:rPr>
      <w:i/>
      <w:iCs/>
      <w:sz w:val="23"/>
      <w:szCs w:val="23"/>
    </w:rPr>
  </w:style>
  <w:style w:type="paragraph" w:customStyle="1" w:styleId="141">
    <w:name w:val="Основной текст (14)"/>
    <w:basedOn w:val="a"/>
    <w:link w:val="140"/>
    <w:uiPriority w:val="99"/>
    <w:rsid w:val="00871926"/>
    <w:pPr>
      <w:shd w:val="clear" w:color="auto" w:fill="FFFFFF"/>
      <w:spacing w:line="312" w:lineRule="exact"/>
      <w:jc w:val="center"/>
    </w:pPr>
    <w:rPr>
      <w:b/>
      <w:bCs/>
      <w:i/>
      <w:iCs/>
      <w:sz w:val="23"/>
      <w:szCs w:val="23"/>
    </w:rPr>
  </w:style>
  <w:style w:type="paragraph" w:customStyle="1" w:styleId="62">
    <w:name w:val="Основной текст (6)"/>
    <w:basedOn w:val="a"/>
    <w:rsid w:val="009F0E30"/>
    <w:pPr>
      <w:shd w:val="clear" w:color="auto" w:fill="FFFFFF"/>
      <w:spacing w:before="300" w:line="317" w:lineRule="exact"/>
      <w:jc w:val="center"/>
    </w:pPr>
    <w:rPr>
      <w:b/>
      <w:bCs/>
      <w:spacing w:val="10"/>
    </w:rPr>
  </w:style>
  <w:style w:type="character" w:customStyle="1" w:styleId="81">
    <w:name w:val="Основной текст (8)_"/>
    <w:basedOn w:val="a1"/>
    <w:link w:val="82"/>
    <w:rsid w:val="009F0E30"/>
    <w:rPr>
      <w:sz w:val="15"/>
      <w:szCs w:val="15"/>
      <w:shd w:val="clear" w:color="auto" w:fill="FFFFFF"/>
    </w:rPr>
  </w:style>
  <w:style w:type="character" w:customStyle="1" w:styleId="91">
    <w:name w:val="Основной текст (9)_"/>
    <w:basedOn w:val="a1"/>
    <w:link w:val="92"/>
    <w:rsid w:val="009F0E30"/>
    <w:rPr>
      <w:sz w:val="19"/>
      <w:szCs w:val="19"/>
      <w:shd w:val="clear" w:color="auto" w:fill="FFFFFF"/>
    </w:rPr>
  </w:style>
  <w:style w:type="character" w:customStyle="1" w:styleId="100">
    <w:name w:val="Основной текст (10)_"/>
    <w:basedOn w:val="a1"/>
    <w:link w:val="101"/>
    <w:rsid w:val="009F0E30"/>
    <w:rPr>
      <w:b/>
      <w:bCs/>
      <w:shd w:val="clear" w:color="auto" w:fill="FFFFFF"/>
    </w:rPr>
  </w:style>
  <w:style w:type="character" w:customStyle="1" w:styleId="112">
    <w:name w:val="Основной текст (11)_"/>
    <w:basedOn w:val="a1"/>
    <w:link w:val="113"/>
    <w:rsid w:val="009F0E30"/>
    <w:rPr>
      <w:sz w:val="19"/>
      <w:szCs w:val="19"/>
      <w:shd w:val="clear" w:color="auto" w:fill="FFFFFF"/>
    </w:rPr>
  </w:style>
  <w:style w:type="character" w:customStyle="1" w:styleId="1111pt">
    <w:name w:val="Основной текст (11) + 11 pt"/>
    <w:basedOn w:val="112"/>
    <w:rsid w:val="009F0E30"/>
    <w:rPr>
      <w:rFonts w:ascii="Courier New" w:eastAsia="Courier New" w:hAnsi="Courier New" w:cs="Courier New"/>
      <w:color w:val="000000"/>
      <w:spacing w:val="0"/>
      <w:w w:val="100"/>
      <w:position w:val="0"/>
      <w:sz w:val="22"/>
      <w:szCs w:val="22"/>
      <w:shd w:val="clear" w:color="auto" w:fill="FFFFFF"/>
      <w:lang w:val="ru-RU" w:eastAsia="ru-RU" w:bidi="ru-RU"/>
    </w:rPr>
  </w:style>
  <w:style w:type="paragraph" w:customStyle="1" w:styleId="82">
    <w:name w:val="Основной текст (8)"/>
    <w:basedOn w:val="a"/>
    <w:link w:val="81"/>
    <w:rsid w:val="009F0E30"/>
    <w:pPr>
      <w:shd w:val="clear" w:color="auto" w:fill="FFFFFF"/>
      <w:spacing w:before="60" w:after="660" w:line="0" w:lineRule="atLeast"/>
    </w:pPr>
    <w:rPr>
      <w:sz w:val="15"/>
      <w:szCs w:val="15"/>
    </w:rPr>
  </w:style>
  <w:style w:type="paragraph" w:customStyle="1" w:styleId="92">
    <w:name w:val="Основной текст (9)"/>
    <w:basedOn w:val="a"/>
    <w:link w:val="91"/>
    <w:rsid w:val="009F0E30"/>
    <w:pPr>
      <w:shd w:val="clear" w:color="auto" w:fill="FFFFFF"/>
      <w:spacing w:before="900" w:after="60" w:line="0" w:lineRule="atLeast"/>
      <w:jc w:val="center"/>
    </w:pPr>
    <w:rPr>
      <w:sz w:val="19"/>
      <w:szCs w:val="19"/>
    </w:rPr>
  </w:style>
  <w:style w:type="paragraph" w:customStyle="1" w:styleId="101">
    <w:name w:val="Основной текст (10)"/>
    <w:basedOn w:val="a"/>
    <w:link w:val="100"/>
    <w:rsid w:val="009F0E30"/>
    <w:pPr>
      <w:shd w:val="clear" w:color="auto" w:fill="FFFFFF"/>
      <w:spacing w:before="60" w:after="300" w:line="274" w:lineRule="exact"/>
      <w:jc w:val="center"/>
    </w:pPr>
    <w:rPr>
      <w:b/>
      <w:bCs/>
      <w:sz w:val="22"/>
      <w:szCs w:val="22"/>
    </w:rPr>
  </w:style>
  <w:style w:type="paragraph" w:customStyle="1" w:styleId="113">
    <w:name w:val="Основной текст (11)"/>
    <w:basedOn w:val="a"/>
    <w:link w:val="112"/>
    <w:rsid w:val="009F0E30"/>
    <w:pPr>
      <w:shd w:val="clear" w:color="auto" w:fill="FFFFFF"/>
      <w:spacing w:before="660" w:after="300" w:line="0" w:lineRule="atLeast"/>
      <w:jc w:val="both"/>
    </w:pPr>
    <w:rPr>
      <w:sz w:val="19"/>
      <w:szCs w:val="19"/>
    </w:rPr>
  </w:style>
  <w:style w:type="character" w:customStyle="1" w:styleId="affe">
    <w:name w:val="Подпись к таблице_"/>
    <w:basedOn w:val="a1"/>
    <w:link w:val="afff"/>
    <w:rsid w:val="009F0E30"/>
    <w:rPr>
      <w:sz w:val="19"/>
      <w:szCs w:val="19"/>
      <w:shd w:val="clear" w:color="auto" w:fill="FFFFFF"/>
    </w:rPr>
  </w:style>
  <w:style w:type="character" w:customStyle="1" w:styleId="CourierNew95pt">
    <w:name w:val="Основной текст + Courier New;9;5 pt"/>
    <w:basedOn w:val="aff4"/>
    <w:rsid w:val="009F0E30"/>
    <w:rPr>
      <w:rFonts w:ascii="Courier New" w:eastAsia="Courier New" w:hAnsi="Courier New" w:cs="Courier New"/>
      <w:b w:val="0"/>
      <w:bCs w:val="0"/>
      <w:i w:val="0"/>
      <w:iCs w:val="0"/>
      <w:smallCaps w:val="0"/>
      <w:strike w:val="0"/>
      <w:color w:val="000000"/>
      <w:spacing w:val="0"/>
      <w:w w:val="100"/>
      <w:position w:val="0"/>
      <w:sz w:val="19"/>
      <w:szCs w:val="19"/>
      <w:u w:val="none"/>
      <w:shd w:val="clear" w:color="auto" w:fill="FFFFFF"/>
      <w:lang w:val="ru-RU" w:eastAsia="ru-RU" w:bidi="ru-RU"/>
    </w:rPr>
  </w:style>
  <w:style w:type="paragraph" w:customStyle="1" w:styleId="afff">
    <w:name w:val="Подпись к таблице"/>
    <w:basedOn w:val="a"/>
    <w:link w:val="affe"/>
    <w:rsid w:val="009F0E30"/>
    <w:pPr>
      <w:shd w:val="clear" w:color="auto" w:fill="FFFFFF"/>
      <w:spacing w:line="226" w:lineRule="exact"/>
      <w:jc w:val="both"/>
    </w:pPr>
    <w:rPr>
      <w:sz w:val="19"/>
      <w:szCs w:val="19"/>
    </w:rPr>
  </w:style>
  <w:style w:type="paragraph" w:customStyle="1" w:styleId="afff0">
    <w:name w:val="Комментарий"/>
    <w:basedOn w:val="a"/>
    <w:next w:val="a"/>
    <w:rsid w:val="004A3E5A"/>
    <w:pPr>
      <w:autoSpaceDE w:val="0"/>
      <w:autoSpaceDN w:val="0"/>
      <w:adjustRightInd w:val="0"/>
      <w:spacing w:before="75"/>
      <w:ind w:left="170"/>
      <w:jc w:val="both"/>
    </w:pPr>
    <w:rPr>
      <w:rFonts w:ascii="Arial" w:hAnsi="Arial"/>
      <w:color w:val="353842"/>
      <w:sz w:val="24"/>
      <w:szCs w:val="24"/>
      <w:shd w:val="clear" w:color="auto" w:fill="F0F0F0"/>
    </w:rPr>
  </w:style>
  <w:style w:type="character" w:styleId="afff1">
    <w:name w:val="line number"/>
    <w:rsid w:val="006F2692"/>
  </w:style>
  <w:style w:type="paragraph" w:customStyle="1" w:styleId="rtejustify">
    <w:name w:val="rtejustify"/>
    <w:basedOn w:val="a"/>
    <w:rsid w:val="005233BC"/>
    <w:pPr>
      <w:widowControl/>
      <w:spacing w:before="100" w:beforeAutospacing="1" w:after="100" w:afterAutospacing="1"/>
    </w:pPr>
    <w:rPr>
      <w:sz w:val="24"/>
      <w:szCs w:val="24"/>
    </w:rPr>
  </w:style>
  <w:style w:type="paragraph" w:customStyle="1" w:styleId="CharChar">
    <w:name w:val="Char Char"/>
    <w:basedOn w:val="a"/>
    <w:rsid w:val="00727CC7"/>
    <w:pPr>
      <w:widowControl/>
      <w:spacing w:after="160" w:line="240" w:lineRule="exact"/>
    </w:pPr>
    <w:rPr>
      <w:rFonts w:ascii="Verdana" w:hAnsi="Verdana"/>
      <w:lang w:val="en-US" w:eastAsia="en-US"/>
    </w:rPr>
  </w:style>
  <w:style w:type="paragraph" w:customStyle="1" w:styleId="afff2">
    <w:name w:val="Содержимое врезки"/>
    <w:basedOn w:val="a0"/>
    <w:uiPriority w:val="99"/>
    <w:rsid w:val="00D23691"/>
    <w:pPr>
      <w:suppressAutoHyphens/>
    </w:pPr>
    <w:rPr>
      <w:sz w:val="28"/>
      <w:szCs w:val="28"/>
      <w:lang w:eastAsia="ar-SA"/>
    </w:rPr>
  </w:style>
  <w:style w:type="paragraph" w:customStyle="1" w:styleId="afff3">
    <w:name w:val="Основное меню"/>
    <w:basedOn w:val="a"/>
    <w:next w:val="a"/>
    <w:uiPriority w:val="99"/>
    <w:rsid w:val="00D23691"/>
    <w:pPr>
      <w:autoSpaceDE w:val="0"/>
      <w:autoSpaceDN w:val="0"/>
      <w:adjustRightInd w:val="0"/>
      <w:ind w:firstLine="720"/>
      <w:jc w:val="both"/>
    </w:pPr>
    <w:rPr>
      <w:rFonts w:ascii="Verdana" w:hAnsi="Verdana" w:cs="Verdana"/>
      <w:sz w:val="22"/>
      <w:szCs w:val="22"/>
    </w:rPr>
  </w:style>
  <w:style w:type="paragraph" w:customStyle="1" w:styleId="afff4">
    <w:name w:val="Заголовок статьи"/>
    <w:basedOn w:val="a"/>
    <w:next w:val="a"/>
    <w:uiPriority w:val="99"/>
    <w:rsid w:val="00D23691"/>
    <w:pPr>
      <w:autoSpaceDE w:val="0"/>
      <w:autoSpaceDN w:val="0"/>
      <w:adjustRightInd w:val="0"/>
      <w:ind w:left="1612" w:hanging="892"/>
      <w:jc w:val="both"/>
    </w:pPr>
    <w:rPr>
      <w:rFonts w:ascii="Arial" w:hAnsi="Arial" w:cs="Arial"/>
    </w:rPr>
  </w:style>
  <w:style w:type="paragraph" w:customStyle="1" w:styleId="afff5">
    <w:name w:val="Интерактивный заголовок"/>
    <w:basedOn w:val="13"/>
    <w:next w:val="a"/>
    <w:uiPriority w:val="99"/>
    <w:rsid w:val="00D23691"/>
    <w:pPr>
      <w:keepNext w:val="0"/>
      <w:widowControl w:val="0"/>
      <w:suppressAutoHyphens w:val="0"/>
      <w:autoSpaceDE w:val="0"/>
      <w:autoSpaceDN w:val="0"/>
      <w:adjustRightInd w:val="0"/>
      <w:spacing w:before="0" w:after="0"/>
      <w:ind w:firstLine="720"/>
      <w:jc w:val="both"/>
    </w:pPr>
    <w:rPr>
      <w:rFonts w:ascii="Verdana" w:eastAsia="Times New Roman" w:hAnsi="Verdana" w:cs="Verdana"/>
      <w:b/>
      <w:bCs/>
      <w:color w:val="C0C0C0"/>
      <w:kern w:val="0"/>
      <w:sz w:val="22"/>
      <w:szCs w:val="22"/>
      <w:u w:val="single"/>
      <w:lang w:eastAsia="ru-RU"/>
    </w:rPr>
  </w:style>
  <w:style w:type="paragraph" w:customStyle="1" w:styleId="afff6">
    <w:name w:val="Текст (лев. подпись)"/>
    <w:basedOn w:val="a"/>
    <w:next w:val="a"/>
    <w:rsid w:val="00D23691"/>
    <w:pPr>
      <w:autoSpaceDE w:val="0"/>
      <w:autoSpaceDN w:val="0"/>
      <w:adjustRightInd w:val="0"/>
    </w:pPr>
    <w:rPr>
      <w:rFonts w:ascii="Arial" w:hAnsi="Arial" w:cs="Arial"/>
    </w:rPr>
  </w:style>
  <w:style w:type="paragraph" w:customStyle="1" w:styleId="afff7">
    <w:name w:val="Колонтитул (левый)"/>
    <w:basedOn w:val="afff6"/>
    <w:next w:val="a"/>
    <w:uiPriority w:val="99"/>
    <w:rsid w:val="00D23691"/>
    <w:rPr>
      <w:sz w:val="14"/>
      <w:szCs w:val="14"/>
    </w:rPr>
  </w:style>
  <w:style w:type="paragraph" w:customStyle="1" w:styleId="afff8">
    <w:name w:val="Текст (прав. подпись)"/>
    <w:basedOn w:val="a"/>
    <w:next w:val="a"/>
    <w:rsid w:val="00D23691"/>
    <w:pPr>
      <w:autoSpaceDE w:val="0"/>
      <w:autoSpaceDN w:val="0"/>
      <w:adjustRightInd w:val="0"/>
      <w:jc w:val="right"/>
    </w:pPr>
    <w:rPr>
      <w:rFonts w:ascii="Arial" w:hAnsi="Arial" w:cs="Arial"/>
    </w:rPr>
  </w:style>
  <w:style w:type="paragraph" w:customStyle="1" w:styleId="afff9">
    <w:name w:val="Колонтитул (правый)"/>
    <w:basedOn w:val="afff8"/>
    <w:next w:val="a"/>
    <w:uiPriority w:val="99"/>
    <w:rsid w:val="00D23691"/>
    <w:rPr>
      <w:sz w:val="14"/>
      <w:szCs w:val="14"/>
    </w:rPr>
  </w:style>
  <w:style w:type="paragraph" w:customStyle="1" w:styleId="afffa">
    <w:name w:val="Комментарий пользователя"/>
    <w:basedOn w:val="afff0"/>
    <w:next w:val="a"/>
    <w:uiPriority w:val="99"/>
    <w:rsid w:val="00D23691"/>
    <w:pPr>
      <w:spacing w:before="0"/>
      <w:jc w:val="left"/>
    </w:pPr>
    <w:rPr>
      <w:rFonts w:cs="Arial"/>
      <w:i/>
      <w:iCs/>
      <w:color w:val="000080"/>
      <w:sz w:val="20"/>
      <w:szCs w:val="20"/>
      <w:shd w:val="clear" w:color="auto" w:fill="auto"/>
    </w:rPr>
  </w:style>
  <w:style w:type="character" w:customStyle="1" w:styleId="afffb">
    <w:name w:val="Найденные слова"/>
    <w:uiPriority w:val="99"/>
    <w:rsid w:val="00D23691"/>
  </w:style>
  <w:style w:type="character" w:customStyle="1" w:styleId="afffc">
    <w:name w:val="Не вступил в силу"/>
    <w:uiPriority w:val="99"/>
    <w:rsid w:val="00D23691"/>
    <w:rPr>
      <w:b/>
      <w:bCs/>
      <w:color w:val="008080"/>
      <w:sz w:val="20"/>
      <w:szCs w:val="20"/>
    </w:rPr>
  </w:style>
  <w:style w:type="paragraph" w:customStyle="1" w:styleId="afffd">
    <w:name w:val="Объект"/>
    <w:basedOn w:val="a"/>
    <w:next w:val="a"/>
    <w:uiPriority w:val="99"/>
    <w:rsid w:val="00D23691"/>
    <w:pPr>
      <w:autoSpaceDE w:val="0"/>
      <w:autoSpaceDN w:val="0"/>
      <w:adjustRightInd w:val="0"/>
      <w:ind w:firstLine="720"/>
      <w:jc w:val="both"/>
    </w:pPr>
    <w:rPr>
      <w:rFonts w:ascii="Arial" w:hAnsi="Arial" w:cs="Arial"/>
    </w:rPr>
  </w:style>
  <w:style w:type="paragraph" w:customStyle="1" w:styleId="afffe">
    <w:name w:val="Оглавление"/>
    <w:basedOn w:val="af1"/>
    <w:next w:val="a"/>
    <w:uiPriority w:val="99"/>
    <w:rsid w:val="00D23691"/>
    <w:pPr>
      <w:ind w:left="140"/>
    </w:pPr>
    <w:rPr>
      <w:sz w:val="20"/>
      <w:szCs w:val="20"/>
    </w:rPr>
  </w:style>
  <w:style w:type="paragraph" w:customStyle="1" w:styleId="affff">
    <w:name w:val="Переменная часть"/>
    <w:basedOn w:val="afff3"/>
    <w:next w:val="a"/>
    <w:uiPriority w:val="99"/>
    <w:rsid w:val="00D23691"/>
    <w:rPr>
      <w:sz w:val="18"/>
      <w:szCs w:val="18"/>
    </w:rPr>
  </w:style>
  <w:style w:type="paragraph" w:customStyle="1" w:styleId="affff0">
    <w:name w:val="Постоянная часть"/>
    <w:basedOn w:val="afff3"/>
    <w:next w:val="a"/>
    <w:uiPriority w:val="99"/>
    <w:rsid w:val="00D23691"/>
    <w:rPr>
      <w:sz w:val="20"/>
      <w:szCs w:val="20"/>
    </w:rPr>
  </w:style>
  <w:style w:type="paragraph" w:customStyle="1" w:styleId="affff1">
    <w:name w:val="Словарная статья"/>
    <w:basedOn w:val="a"/>
    <w:next w:val="a"/>
    <w:uiPriority w:val="99"/>
    <w:rsid w:val="00D23691"/>
    <w:pPr>
      <w:autoSpaceDE w:val="0"/>
      <w:autoSpaceDN w:val="0"/>
      <w:adjustRightInd w:val="0"/>
      <w:ind w:right="118"/>
      <w:jc w:val="both"/>
    </w:pPr>
    <w:rPr>
      <w:rFonts w:ascii="Arial" w:hAnsi="Arial" w:cs="Arial"/>
    </w:rPr>
  </w:style>
  <w:style w:type="paragraph" w:customStyle="1" w:styleId="affff2">
    <w:name w:val="Текст (справка)"/>
    <w:basedOn w:val="a"/>
    <w:next w:val="a"/>
    <w:uiPriority w:val="99"/>
    <w:rsid w:val="00D23691"/>
    <w:pPr>
      <w:autoSpaceDE w:val="0"/>
      <w:autoSpaceDN w:val="0"/>
      <w:adjustRightInd w:val="0"/>
      <w:ind w:left="170" w:right="170"/>
    </w:pPr>
    <w:rPr>
      <w:rFonts w:ascii="Arial" w:hAnsi="Arial" w:cs="Arial"/>
    </w:rPr>
  </w:style>
  <w:style w:type="character" w:customStyle="1" w:styleId="affff3">
    <w:name w:val="Утратил силу"/>
    <w:uiPriority w:val="99"/>
    <w:rsid w:val="00D23691"/>
    <w:rPr>
      <w:b/>
      <w:bCs/>
      <w:strike/>
      <w:color w:val="808000"/>
      <w:sz w:val="20"/>
      <w:szCs w:val="20"/>
    </w:rPr>
  </w:style>
  <w:style w:type="paragraph" w:customStyle="1" w:styleId="1">
    <w:name w:val="Знак Знак Знак1 Знак Знак Знак"/>
    <w:basedOn w:val="a"/>
    <w:uiPriority w:val="99"/>
    <w:rsid w:val="00D23691"/>
    <w:pPr>
      <w:numPr>
        <w:numId w:val="3"/>
      </w:numPr>
      <w:adjustRightInd w:val="0"/>
      <w:spacing w:after="160" w:line="240" w:lineRule="exact"/>
      <w:jc w:val="center"/>
    </w:pPr>
    <w:rPr>
      <w:rFonts w:ascii="Arial" w:hAnsi="Arial" w:cs="Arial"/>
      <w:b/>
      <w:bCs/>
      <w:i/>
      <w:iCs/>
      <w:sz w:val="28"/>
      <w:szCs w:val="28"/>
      <w:lang w:val="en-GB" w:eastAsia="en-US"/>
    </w:rPr>
  </w:style>
  <w:style w:type="table" w:customStyle="1" w:styleId="1e">
    <w:name w:val="Сетка таблицы1"/>
    <w:basedOn w:val="a2"/>
    <w:next w:val="af7"/>
    <w:uiPriority w:val="99"/>
    <w:locked/>
    <w:rsid w:val="00D23691"/>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4">
    <w:name w:val="Знак Знак Знак Знак Знак"/>
    <w:basedOn w:val="a"/>
    <w:uiPriority w:val="99"/>
    <w:rsid w:val="00D23691"/>
    <w:pPr>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5">
    <w:name w:val="Знак Знак"/>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1f">
    <w:name w:val="Без интервала1"/>
    <w:uiPriority w:val="99"/>
    <w:rsid w:val="00D23691"/>
    <w:rPr>
      <w:rFonts w:ascii="Calibri" w:hAnsi="Calibri" w:cs="Calibri"/>
    </w:rPr>
  </w:style>
  <w:style w:type="paragraph" w:customStyle="1" w:styleId="affff6">
    <w:name w:val="Знак Знак Знак"/>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1f0">
    <w:name w:val="Знак Знак Знак1"/>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26">
    <w:name w:val="Знак Знак Знак2"/>
    <w:basedOn w:val="a"/>
    <w:uiPriority w:val="99"/>
    <w:rsid w:val="00D23691"/>
    <w:pPr>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1f1">
    <w:name w:val="Знак Знак Знак Знак Знак1"/>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27">
    <w:name w:val="Знак Знак Знак Знак Знак2"/>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ConsCell">
    <w:name w:val="ConsCell"/>
    <w:uiPriority w:val="99"/>
    <w:rsid w:val="00D23691"/>
    <w:pPr>
      <w:widowControl w:val="0"/>
      <w:autoSpaceDE w:val="0"/>
      <w:autoSpaceDN w:val="0"/>
      <w:adjustRightInd w:val="0"/>
    </w:pPr>
    <w:rPr>
      <w:rFonts w:ascii="Arial" w:hAnsi="Arial" w:cs="Arial"/>
    </w:rPr>
  </w:style>
  <w:style w:type="paragraph" w:customStyle="1" w:styleId="1f2">
    <w:name w:val="Знак Знак1"/>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affff7">
    <w:name w:val="Знак Знак Знак Знак Знак Знак"/>
    <w:basedOn w:val="a"/>
    <w:uiPriority w:val="99"/>
    <w:rsid w:val="00D23691"/>
    <w:pPr>
      <w:widowControl/>
      <w:spacing w:before="100" w:beforeAutospacing="1" w:after="100" w:afterAutospacing="1"/>
    </w:pPr>
    <w:rPr>
      <w:rFonts w:ascii="Tahoma" w:hAnsi="Tahoma" w:cs="Tahoma"/>
      <w:lang w:val="en-US" w:eastAsia="en-US"/>
    </w:rPr>
  </w:style>
  <w:style w:type="character" w:customStyle="1" w:styleId="FontStyle11">
    <w:name w:val="Font Style11"/>
    <w:uiPriority w:val="99"/>
    <w:rsid w:val="00D23691"/>
    <w:rPr>
      <w:rFonts w:ascii="Times New Roman" w:hAnsi="Times New Roman" w:cs="Times New Roman"/>
      <w:sz w:val="26"/>
      <w:szCs w:val="26"/>
    </w:rPr>
  </w:style>
  <w:style w:type="paragraph" w:customStyle="1" w:styleId="1f3">
    <w:name w:val="Абзац списка1"/>
    <w:basedOn w:val="a"/>
    <w:rsid w:val="00D23691"/>
    <w:pPr>
      <w:widowControl/>
      <w:spacing w:after="200" w:line="276" w:lineRule="auto"/>
      <w:ind w:left="720"/>
    </w:pPr>
    <w:rPr>
      <w:rFonts w:ascii="Calibri" w:hAnsi="Calibri"/>
      <w:sz w:val="22"/>
      <w:szCs w:val="22"/>
      <w:lang w:eastAsia="en-US"/>
    </w:rPr>
  </w:style>
  <w:style w:type="paragraph" w:customStyle="1" w:styleId="affff8">
    <w:name w:val="Обычный (паспорт)"/>
    <w:basedOn w:val="a"/>
    <w:rsid w:val="00D23691"/>
    <w:pPr>
      <w:widowControl/>
      <w:spacing w:before="120"/>
      <w:jc w:val="both"/>
    </w:pPr>
    <w:rPr>
      <w:rFonts w:eastAsia="Calibri"/>
      <w:sz w:val="28"/>
      <w:szCs w:val="28"/>
    </w:rPr>
  </w:style>
  <w:style w:type="paragraph" w:customStyle="1" w:styleId="affff9">
    <w:name w:val="Жирный (паспорт)"/>
    <w:basedOn w:val="a"/>
    <w:rsid w:val="00D23691"/>
    <w:pPr>
      <w:widowControl/>
      <w:spacing w:before="120"/>
      <w:jc w:val="both"/>
    </w:pPr>
    <w:rPr>
      <w:rFonts w:eastAsia="Calibri"/>
      <w:b/>
      <w:sz w:val="28"/>
      <w:szCs w:val="28"/>
    </w:rPr>
  </w:style>
  <w:style w:type="table" w:customStyle="1" w:styleId="1f4">
    <w:name w:val="Светлая заливка1"/>
    <w:basedOn w:val="a2"/>
    <w:uiPriority w:val="60"/>
    <w:rsid w:val="00D2369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28">
    <w:name w:val="Body Text Indent 2"/>
    <w:basedOn w:val="a"/>
    <w:link w:val="29"/>
    <w:semiHidden/>
    <w:unhideWhenUsed/>
    <w:rsid w:val="001D63FF"/>
    <w:pPr>
      <w:spacing w:after="120" w:line="480" w:lineRule="auto"/>
      <w:ind w:left="283"/>
    </w:pPr>
  </w:style>
  <w:style w:type="character" w:customStyle="1" w:styleId="29">
    <w:name w:val="Основной текст с отступом 2 Знак"/>
    <w:basedOn w:val="a1"/>
    <w:link w:val="28"/>
    <w:semiHidden/>
    <w:rsid w:val="001D63FF"/>
    <w:rPr>
      <w:sz w:val="20"/>
      <w:szCs w:val="20"/>
    </w:rPr>
  </w:style>
  <w:style w:type="paragraph" w:styleId="affffa">
    <w:name w:val="Date"/>
    <w:basedOn w:val="a"/>
    <w:next w:val="a"/>
    <w:link w:val="affffb"/>
    <w:rsid w:val="001D63FF"/>
    <w:pPr>
      <w:widowControl/>
    </w:pPr>
    <w:rPr>
      <w:sz w:val="24"/>
      <w:szCs w:val="24"/>
    </w:rPr>
  </w:style>
  <w:style w:type="character" w:customStyle="1" w:styleId="affffb">
    <w:name w:val="Дата Знак"/>
    <w:basedOn w:val="a1"/>
    <w:link w:val="affffa"/>
    <w:rsid w:val="001D63FF"/>
    <w:rPr>
      <w:sz w:val="24"/>
      <w:szCs w:val="24"/>
    </w:rPr>
  </w:style>
  <w:style w:type="paragraph" w:customStyle="1" w:styleId="formattexttopleveltext">
    <w:name w:val="formattext topleveltext"/>
    <w:basedOn w:val="a"/>
    <w:rsid w:val="001D63FF"/>
    <w:pPr>
      <w:widowControl/>
      <w:spacing w:before="100" w:beforeAutospacing="1" w:after="100" w:afterAutospacing="1"/>
    </w:pPr>
    <w:rPr>
      <w:sz w:val="24"/>
      <w:szCs w:val="24"/>
    </w:rPr>
  </w:style>
  <w:style w:type="character" w:customStyle="1" w:styleId="apple-converted-space">
    <w:name w:val="apple-converted-space"/>
    <w:basedOn w:val="a1"/>
    <w:uiPriority w:val="99"/>
    <w:rsid w:val="001D63FF"/>
  </w:style>
  <w:style w:type="paragraph" w:customStyle="1" w:styleId="consnonformat0">
    <w:name w:val="consnonformat"/>
    <w:basedOn w:val="a"/>
    <w:rsid w:val="00EE47ED"/>
    <w:pPr>
      <w:widowControl/>
      <w:spacing w:before="100" w:beforeAutospacing="1" w:after="100" w:afterAutospacing="1"/>
    </w:pPr>
    <w:rPr>
      <w:sz w:val="24"/>
      <w:szCs w:val="24"/>
    </w:rPr>
  </w:style>
  <w:style w:type="paragraph" w:customStyle="1" w:styleId="consnormal1">
    <w:name w:val="consnormal"/>
    <w:basedOn w:val="a"/>
    <w:rsid w:val="00EE47ED"/>
    <w:pPr>
      <w:widowControl/>
      <w:spacing w:before="100" w:beforeAutospacing="1" w:after="100" w:afterAutospacing="1"/>
    </w:pPr>
    <w:rPr>
      <w:sz w:val="24"/>
      <w:szCs w:val="24"/>
    </w:rPr>
  </w:style>
  <w:style w:type="paragraph" w:customStyle="1" w:styleId="1f5">
    <w:name w:val="Знак Знак Знак1 Знак Знак Знак Знак Знак Знак Знак"/>
    <w:basedOn w:val="a"/>
    <w:rsid w:val="00BF2031"/>
    <w:pPr>
      <w:tabs>
        <w:tab w:val="num" w:pos="1315"/>
      </w:tabs>
      <w:adjustRightInd w:val="0"/>
      <w:spacing w:after="160" w:line="240" w:lineRule="exact"/>
      <w:ind w:left="1315" w:hanging="180"/>
      <w:jc w:val="center"/>
    </w:pPr>
    <w:rPr>
      <w:b/>
      <w:i/>
      <w:sz w:val="28"/>
      <w:lang w:val="en-GB" w:eastAsia="en-US"/>
    </w:rPr>
  </w:style>
  <w:style w:type="paragraph" w:customStyle="1" w:styleId="211">
    <w:name w:val="Основной текст с отступом 21"/>
    <w:basedOn w:val="a"/>
    <w:rsid w:val="00BF2031"/>
    <w:pPr>
      <w:ind w:firstLine="709"/>
      <w:jc w:val="both"/>
    </w:pPr>
    <w:rPr>
      <w:spacing w:val="-8"/>
      <w:sz w:val="28"/>
    </w:rPr>
  </w:style>
  <w:style w:type="character" w:customStyle="1" w:styleId="ConsNormal0">
    <w:name w:val="ConsNormal Знак"/>
    <w:basedOn w:val="a1"/>
    <w:link w:val="ConsNormal"/>
    <w:rsid w:val="00BF2031"/>
    <w:rPr>
      <w:rFonts w:ascii="Arial" w:hAnsi="Arial" w:cs="Arial"/>
      <w:sz w:val="16"/>
      <w:szCs w:val="16"/>
      <w:lang w:val="ru-RU" w:eastAsia="ru-RU" w:bidi="ar-SA"/>
    </w:rPr>
  </w:style>
  <w:style w:type="paragraph" w:customStyle="1" w:styleId="ConsTitle">
    <w:name w:val="ConsTitle"/>
    <w:rsid w:val="00BF2031"/>
    <w:pPr>
      <w:suppressAutoHyphens/>
      <w:autoSpaceDE w:val="0"/>
      <w:ind w:right="19772"/>
    </w:pPr>
    <w:rPr>
      <w:rFonts w:ascii="Arial" w:hAnsi="Arial" w:cs="Arial"/>
      <w:b/>
      <w:bCs/>
      <w:lang w:eastAsia="zh-CN"/>
    </w:rPr>
  </w:style>
  <w:style w:type="character" w:customStyle="1" w:styleId="60">
    <w:name w:val="Заголовок 6 Знак"/>
    <w:basedOn w:val="a1"/>
    <w:link w:val="6"/>
    <w:rsid w:val="004E3F19"/>
    <w:rPr>
      <w:rFonts w:ascii="Cambria" w:eastAsia="Times New Roman" w:hAnsi="Cambria" w:cs="Times New Roman"/>
      <w:i/>
      <w:iCs/>
      <w:color w:val="243F60"/>
      <w:sz w:val="20"/>
      <w:szCs w:val="20"/>
    </w:rPr>
  </w:style>
  <w:style w:type="paragraph" w:customStyle="1" w:styleId="affffc">
    <w:name w:val="Таблица"/>
    <w:basedOn w:val="a"/>
    <w:next w:val="a"/>
    <w:qFormat/>
    <w:rsid w:val="00570655"/>
    <w:rPr>
      <w:rFonts w:eastAsia="Calibri"/>
      <w:sz w:val="24"/>
      <w:szCs w:val="22"/>
      <w:lang w:eastAsia="en-US"/>
    </w:rPr>
  </w:style>
  <w:style w:type="character" w:customStyle="1" w:styleId="3pt">
    <w:name w:val="Основной текст + Интервал 3 pt"/>
    <w:basedOn w:val="aff4"/>
    <w:rsid w:val="00E829DC"/>
    <w:rPr>
      <w:rFonts w:ascii="Times New Roman" w:eastAsia="Times New Roman" w:hAnsi="Times New Roman" w:cs="Times New Roman"/>
      <w:spacing w:val="60"/>
      <w:sz w:val="27"/>
      <w:szCs w:val="27"/>
      <w:shd w:val="clear" w:color="auto" w:fill="FFFFFF"/>
      <w:lang w:val="en-GB"/>
    </w:rPr>
  </w:style>
  <w:style w:type="character" w:customStyle="1" w:styleId="affffd">
    <w:name w:val="Колонтитул_"/>
    <w:basedOn w:val="a1"/>
    <w:link w:val="affffe"/>
    <w:rsid w:val="00E829DC"/>
    <w:rPr>
      <w:sz w:val="20"/>
      <w:szCs w:val="20"/>
      <w:shd w:val="clear" w:color="auto" w:fill="FFFFFF"/>
    </w:rPr>
  </w:style>
  <w:style w:type="character" w:customStyle="1" w:styleId="afffff">
    <w:name w:val="Колонтитул + Полужирный"/>
    <w:basedOn w:val="affffd"/>
    <w:rsid w:val="00E829DC"/>
    <w:rPr>
      <w:b/>
      <w:bCs/>
      <w:sz w:val="20"/>
      <w:szCs w:val="20"/>
      <w:shd w:val="clear" w:color="auto" w:fill="FFFFFF"/>
    </w:rPr>
  </w:style>
  <w:style w:type="character" w:customStyle="1" w:styleId="afffff0">
    <w:name w:val="Основной текст + Полужирный"/>
    <w:basedOn w:val="aff4"/>
    <w:rsid w:val="00E829DC"/>
    <w:rPr>
      <w:rFonts w:ascii="Times New Roman" w:eastAsia="Times New Roman" w:hAnsi="Times New Roman" w:cs="Times New Roman"/>
      <w:b/>
      <w:bCs/>
      <w:spacing w:val="-7"/>
      <w:sz w:val="27"/>
      <w:szCs w:val="27"/>
      <w:shd w:val="clear" w:color="auto" w:fill="FFFFFF"/>
      <w:lang w:val="en-GB"/>
    </w:rPr>
  </w:style>
  <w:style w:type="character" w:customStyle="1" w:styleId="afffff1">
    <w:name w:val="Подпись к картинке_"/>
    <w:basedOn w:val="a1"/>
    <w:link w:val="afffff2"/>
    <w:rsid w:val="00E829DC"/>
    <w:rPr>
      <w:rFonts w:ascii="Tahoma" w:eastAsia="Tahoma" w:hAnsi="Tahoma" w:cs="Tahoma"/>
      <w:sz w:val="15"/>
      <w:szCs w:val="15"/>
      <w:shd w:val="clear" w:color="auto" w:fill="FFFFFF"/>
    </w:rPr>
  </w:style>
  <w:style w:type="paragraph" w:customStyle="1" w:styleId="2a">
    <w:name w:val="Основной текст2"/>
    <w:basedOn w:val="a"/>
    <w:rsid w:val="00E829DC"/>
    <w:pPr>
      <w:widowControl/>
      <w:shd w:val="clear" w:color="auto" w:fill="FFFFFF"/>
      <w:spacing w:line="317" w:lineRule="exact"/>
      <w:jc w:val="both"/>
    </w:pPr>
    <w:rPr>
      <w:sz w:val="27"/>
      <w:szCs w:val="27"/>
    </w:rPr>
  </w:style>
  <w:style w:type="paragraph" w:customStyle="1" w:styleId="affffe">
    <w:name w:val="Колонтитул"/>
    <w:basedOn w:val="a"/>
    <w:link w:val="affffd"/>
    <w:rsid w:val="00E829DC"/>
    <w:pPr>
      <w:widowControl/>
      <w:shd w:val="clear" w:color="auto" w:fill="FFFFFF"/>
    </w:pPr>
  </w:style>
  <w:style w:type="paragraph" w:customStyle="1" w:styleId="afffff2">
    <w:name w:val="Подпись к картинке"/>
    <w:basedOn w:val="a"/>
    <w:link w:val="afffff1"/>
    <w:rsid w:val="00E829DC"/>
    <w:pPr>
      <w:widowControl/>
      <w:shd w:val="clear" w:color="auto" w:fill="FFFFFF"/>
      <w:spacing w:line="0" w:lineRule="atLeast"/>
    </w:pPr>
    <w:rPr>
      <w:rFonts w:ascii="Tahoma" w:eastAsia="Tahoma" w:hAnsi="Tahoma" w:cs="Tahoma"/>
      <w:sz w:val="15"/>
      <w:szCs w:val="15"/>
    </w:rPr>
  </w:style>
  <w:style w:type="character" w:customStyle="1" w:styleId="1pt">
    <w:name w:val="Основной текст + Интервал 1 pt"/>
    <w:basedOn w:val="aff4"/>
    <w:rsid w:val="00D053FE"/>
    <w:rPr>
      <w:rFonts w:ascii="Book Antiqua" w:eastAsia="Book Antiqua" w:hAnsi="Book Antiqua" w:cs="Book Antiqua"/>
      <w:spacing w:val="20"/>
      <w:sz w:val="25"/>
      <w:szCs w:val="25"/>
      <w:shd w:val="clear" w:color="auto" w:fill="FFFFFF"/>
      <w:lang w:val="en-GB"/>
    </w:rPr>
  </w:style>
  <w:style w:type="character" w:customStyle="1" w:styleId="tx1">
    <w:name w:val="tx1"/>
    <w:basedOn w:val="a1"/>
    <w:uiPriority w:val="99"/>
    <w:rsid w:val="001F7B41"/>
    <w:rPr>
      <w:b/>
      <w:bCs/>
    </w:rPr>
  </w:style>
  <w:style w:type="paragraph" w:customStyle="1" w:styleId="1f6">
    <w:name w:val="Обычный1"/>
    <w:rsid w:val="00D7103D"/>
    <w:rPr>
      <w:snapToGrid w:val="0"/>
      <w:sz w:val="24"/>
    </w:rPr>
  </w:style>
  <w:style w:type="character" w:customStyle="1" w:styleId="wmi-callto">
    <w:name w:val="wmi-callto"/>
    <w:basedOn w:val="a1"/>
    <w:rsid w:val="00D7103D"/>
  </w:style>
  <w:style w:type="paragraph" w:customStyle="1" w:styleId="2b">
    <w:name w:val="Обычный2"/>
    <w:rsid w:val="00EC0397"/>
    <w:pPr>
      <w:suppressAutoHyphens/>
    </w:pPr>
    <w:rPr>
      <w:rFonts w:eastAsia="Arial"/>
      <w:sz w:val="24"/>
      <w:lang w:eastAsia="ar-SA"/>
    </w:rPr>
  </w:style>
  <w:style w:type="paragraph" w:customStyle="1" w:styleId="38">
    <w:name w:val="Обычный3"/>
    <w:rsid w:val="00544AF4"/>
    <w:pPr>
      <w:suppressAutoHyphens/>
    </w:pPr>
    <w:rPr>
      <w:rFonts w:eastAsia="Arial"/>
      <w:sz w:val="24"/>
      <w:lang w:eastAsia="ar-SA"/>
    </w:rPr>
  </w:style>
  <w:style w:type="numbering" w:customStyle="1" w:styleId="114">
    <w:name w:val="Нет списка11"/>
    <w:next w:val="a3"/>
    <w:semiHidden/>
    <w:rsid w:val="00D033E4"/>
  </w:style>
  <w:style w:type="numbering" w:customStyle="1" w:styleId="212">
    <w:name w:val="Нет списка21"/>
    <w:next w:val="a3"/>
    <w:semiHidden/>
    <w:rsid w:val="00D033E4"/>
  </w:style>
  <w:style w:type="numbering" w:customStyle="1" w:styleId="1110">
    <w:name w:val="Нет списка111"/>
    <w:next w:val="a3"/>
    <w:semiHidden/>
    <w:rsid w:val="00D033E4"/>
  </w:style>
  <w:style w:type="numbering" w:customStyle="1" w:styleId="120">
    <w:name w:val="Нет списка12"/>
    <w:next w:val="a3"/>
    <w:semiHidden/>
    <w:rsid w:val="00D033E4"/>
  </w:style>
  <w:style w:type="numbering" w:customStyle="1" w:styleId="220">
    <w:name w:val="Нет списка22"/>
    <w:next w:val="a3"/>
    <w:semiHidden/>
    <w:rsid w:val="00D033E4"/>
  </w:style>
  <w:style w:type="numbering" w:customStyle="1" w:styleId="1120">
    <w:name w:val="Нет списка112"/>
    <w:next w:val="a3"/>
    <w:semiHidden/>
    <w:rsid w:val="00D033E4"/>
  </w:style>
  <w:style w:type="numbering" w:customStyle="1" w:styleId="42">
    <w:name w:val="Нет списка4"/>
    <w:next w:val="a3"/>
    <w:semiHidden/>
    <w:rsid w:val="00D033E4"/>
  </w:style>
  <w:style w:type="numbering" w:customStyle="1" w:styleId="130">
    <w:name w:val="Нет списка13"/>
    <w:next w:val="a3"/>
    <w:semiHidden/>
    <w:rsid w:val="00D033E4"/>
  </w:style>
  <w:style w:type="paragraph" w:customStyle="1" w:styleId="-style">
    <w:name w:val="Цыганов-style"/>
    <w:basedOn w:val="a"/>
    <w:link w:val="-style0"/>
    <w:autoRedefine/>
    <w:rsid w:val="00385082"/>
    <w:pPr>
      <w:autoSpaceDE w:val="0"/>
      <w:autoSpaceDN w:val="0"/>
      <w:adjustRightInd w:val="0"/>
      <w:spacing w:line="360" w:lineRule="auto"/>
      <w:ind w:left="284" w:right="141"/>
      <w:jc w:val="center"/>
    </w:pPr>
    <w:rPr>
      <w:b/>
      <w:sz w:val="28"/>
      <w:szCs w:val="28"/>
    </w:rPr>
  </w:style>
  <w:style w:type="character" w:customStyle="1" w:styleId="-style0">
    <w:name w:val="Цыганов-style Знак"/>
    <w:link w:val="-style"/>
    <w:rsid w:val="00385082"/>
    <w:rPr>
      <w:b/>
      <w:sz w:val="28"/>
      <w:szCs w:val="28"/>
    </w:rPr>
  </w:style>
  <w:style w:type="character" w:customStyle="1" w:styleId="ConsPlusNormal0">
    <w:name w:val="ConsPlusNormal Знак"/>
    <w:link w:val="ConsPlusNormal"/>
    <w:locked/>
    <w:rsid w:val="00B9483B"/>
    <w:rPr>
      <w:rFonts w:ascii="Arial" w:hAnsi="Arial" w:cs="Arial"/>
    </w:rPr>
  </w:style>
  <w:style w:type="character" w:customStyle="1" w:styleId="613pt">
    <w:name w:val="Основной текст (6) + 13 pt"/>
    <w:aliases w:val="Не полужирный1"/>
    <w:rsid w:val="00B9483B"/>
    <w:rPr>
      <w:rFonts w:ascii="Times New Roman" w:hAnsi="Times New Roman" w:cs="Times New Roman"/>
      <w:b/>
      <w:bCs/>
      <w:sz w:val="26"/>
      <w:szCs w:val="26"/>
      <w:u w:val="none"/>
      <w:lang w:bidi="ar-SA"/>
    </w:rPr>
  </w:style>
  <w:style w:type="character" w:customStyle="1" w:styleId="43">
    <w:name w:val="Основной текст (4)"/>
    <w:basedOn w:val="41"/>
    <w:rsid w:val="00B9483B"/>
    <w:rPr>
      <w:b/>
      <w:bCs/>
      <w:i w:val="0"/>
      <w:iCs w:val="0"/>
      <w:sz w:val="26"/>
      <w:szCs w:val="26"/>
      <w:shd w:val="clear" w:color="auto" w:fill="FFFFFF"/>
      <w:lang w:bidi="ar-SA"/>
    </w:rPr>
  </w:style>
  <w:style w:type="character" w:customStyle="1" w:styleId="2c">
    <w:name w:val="Заголовок №2_"/>
    <w:link w:val="213"/>
    <w:rsid w:val="00B9483B"/>
    <w:rPr>
      <w:b/>
      <w:bCs/>
      <w:sz w:val="26"/>
      <w:szCs w:val="26"/>
      <w:shd w:val="clear" w:color="auto" w:fill="FFFFFF"/>
    </w:rPr>
  </w:style>
  <w:style w:type="character" w:customStyle="1" w:styleId="2d">
    <w:name w:val="Заголовок №2"/>
    <w:basedOn w:val="2c"/>
    <w:rsid w:val="00B9483B"/>
    <w:rPr>
      <w:b/>
      <w:bCs/>
      <w:sz w:val="26"/>
      <w:szCs w:val="26"/>
      <w:shd w:val="clear" w:color="auto" w:fill="FFFFFF"/>
    </w:rPr>
  </w:style>
  <w:style w:type="paragraph" w:customStyle="1" w:styleId="213">
    <w:name w:val="Заголовок №21"/>
    <w:basedOn w:val="a"/>
    <w:link w:val="2c"/>
    <w:rsid w:val="00B9483B"/>
    <w:pPr>
      <w:shd w:val="clear" w:color="auto" w:fill="FFFFFF"/>
      <w:spacing w:before="240" w:after="360" w:line="240" w:lineRule="atLeast"/>
      <w:ind w:hanging="3340"/>
      <w:jc w:val="both"/>
      <w:outlineLvl w:val="1"/>
    </w:pPr>
    <w:rPr>
      <w:b/>
      <w:bCs/>
      <w:sz w:val="26"/>
      <w:szCs w:val="26"/>
    </w:rPr>
  </w:style>
  <w:style w:type="paragraph" w:customStyle="1" w:styleId="310">
    <w:name w:val="Основной текст (3)1"/>
    <w:basedOn w:val="a"/>
    <w:rsid w:val="00B9483B"/>
    <w:pPr>
      <w:shd w:val="clear" w:color="auto" w:fill="FFFFFF"/>
      <w:spacing w:before="60" w:line="240" w:lineRule="atLeast"/>
      <w:jc w:val="right"/>
    </w:pPr>
    <w:rPr>
      <w:b/>
      <w:bCs/>
      <w:i/>
      <w:iCs/>
      <w:sz w:val="18"/>
      <w:szCs w:val="18"/>
      <w:lang w:val="x-none" w:eastAsia="x-none"/>
    </w:rPr>
  </w:style>
  <w:style w:type="character" w:customStyle="1" w:styleId="313pt">
    <w:name w:val="Основной текст (3) + 13 pt"/>
    <w:aliases w:val="Не полужирный,Не курсив2"/>
    <w:rsid w:val="00B9483B"/>
    <w:rPr>
      <w:rFonts w:ascii="Times New Roman" w:hAnsi="Times New Roman" w:cs="Times New Roman"/>
      <w:b/>
      <w:bCs/>
      <w:i/>
      <w:iCs/>
      <w:sz w:val="26"/>
      <w:szCs w:val="26"/>
      <w:u w:val="none"/>
      <w:lang w:bidi="ar-SA"/>
    </w:rPr>
  </w:style>
  <w:style w:type="paragraph" w:customStyle="1" w:styleId="normalweb">
    <w:name w:val="normalweb"/>
    <w:basedOn w:val="a"/>
    <w:rsid w:val="00B9483B"/>
    <w:pPr>
      <w:widowControl/>
      <w:spacing w:before="100" w:beforeAutospacing="1" w:after="100" w:afterAutospacing="1"/>
    </w:pPr>
    <w:rPr>
      <w:sz w:val="24"/>
      <w:szCs w:val="24"/>
    </w:rPr>
  </w:style>
  <w:style w:type="paragraph" w:customStyle="1" w:styleId="afffff3">
    <w:basedOn w:val="afa"/>
    <w:next w:val="afb"/>
    <w:link w:val="afffff4"/>
    <w:qFormat/>
    <w:rsid w:val="00BA3B29"/>
  </w:style>
  <w:style w:type="character" w:customStyle="1" w:styleId="afffff4">
    <w:name w:val="Название Знак"/>
    <w:link w:val="afffff3"/>
    <w:rsid w:val="00BA3B29"/>
    <w:rPr>
      <w:rFonts w:ascii="Arial" w:eastAsia="Arial Unicode MS" w:hAnsi="Arial" w:cs="Mangal"/>
      <w:kern w:val="1"/>
      <w:sz w:val="28"/>
      <w:szCs w:val="28"/>
      <w:lang w:eastAsia="ar-SA"/>
    </w:rPr>
  </w:style>
  <w:style w:type="paragraph" w:customStyle="1" w:styleId="consplustitle0">
    <w:name w:val="consplustitle"/>
    <w:basedOn w:val="a"/>
    <w:rsid w:val="00B00BF7"/>
    <w:pPr>
      <w:widowControl/>
      <w:spacing w:before="100" w:beforeAutospacing="1" w:after="100" w:afterAutospacing="1"/>
    </w:pPr>
    <w:rPr>
      <w:sz w:val="24"/>
      <w:szCs w:val="24"/>
    </w:rPr>
  </w:style>
  <w:style w:type="character" w:customStyle="1" w:styleId="1f7">
    <w:name w:val="Текст сноски Знак1"/>
    <w:basedOn w:val="a1"/>
    <w:uiPriority w:val="99"/>
    <w:semiHidden/>
    <w:rsid w:val="00B52232"/>
    <w:rPr>
      <w:sz w:val="20"/>
      <w:szCs w:val="20"/>
    </w:rPr>
  </w:style>
  <w:style w:type="character" w:customStyle="1" w:styleId="1f8">
    <w:name w:val="Текст выноски Знак1"/>
    <w:basedOn w:val="a1"/>
    <w:uiPriority w:val="99"/>
    <w:semiHidden/>
    <w:rsid w:val="00B52232"/>
    <w:rPr>
      <w:rFonts w:ascii="Segoe UI" w:hAnsi="Segoe UI" w:cs="Segoe UI"/>
      <w:sz w:val="18"/>
      <w:szCs w:val="18"/>
    </w:rPr>
  </w:style>
  <w:style w:type="character" w:customStyle="1" w:styleId="1f9">
    <w:name w:val="Верхний колонтитул Знак1"/>
    <w:basedOn w:val="a1"/>
    <w:uiPriority w:val="99"/>
    <w:semiHidden/>
    <w:rsid w:val="00B52232"/>
  </w:style>
  <w:style w:type="character" w:customStyle="1" w:styleId="1fa">
    <w:name w:val="Нижний колонтитул Знак1"/>
    <w:basedOn w:val="a1"/>
    <w:uiPriority w:val="99"/>
    <w:rsid w:val="00B52232"/>
  </w:style>
  <w:style w:type="character" w:styleId="afffff5">
    <w:name w:val="annotation reference"/>
    <w:basedOn w:val="a1"/>
    <w:uiPriority w:val="99"/>
    <w:semiHidden/>
    <w:unhideWhenUsed/>
    <w:rsid w:val="00B52232"/>
    <w:rPr>
      <w:sz w:val="16"/>
      <w:szCs w:val="16"/>
    </w:rPr>
  </w:style>
  <w:style w:type="paragraph" w:styleId="afffff6">
    <w:name w:val="annotation text"/>
    <w:basedOn w:val="a"/>
    <w:link w:val="afffff7"/>
    <w:uiPriority w:val="99"/>
    <w:semiHidden/>
    <w:unhideWhenUsed/>
    <w:rsid w:val="00B52232"/>
    <w:pPr>
      <w:widowControl/>
      <w:spacing w:after="160"/>
    </w:pPr>
    <w:rPr>
      <w:rFonts w:asciiTheme="minorHAnsi" w:eastAsiaTheme="minorHAnsi" w:hAnsiTheme="minorHAnsi" w:cstheme="minorBidi"/>
      <w:lang w:eastAsia="en-US"/>
    </w:rPr>
  </w:style>
  <w:style w:type="character" w:customStyle="1" w:styleId="afffff7">
    <w:name w:val="Текст примечания Знак"/>
    <w:basedOn w:val="a1"/>
    <w:link w:val="afffff6"/>
    <w:uiPriority w:val="99"/>
    <w:semiHidden/>
    <w:rsid w:val="00B52232"/>
    <w:rPr>
      <w:rFonts w:asciiTheme="minorHAnsi" w:eastAsiaTheme="minorHAnsi" w:hAnsiTheme="minorHAnsi" w:cstheme="minorBidi"/>
      <w:lang w:eastAsia="en-US"/>
    </w:rPr>
  </w:style>
  <w:style w:type="paragraph" w:styleId="afffff8">
    <w:name w:val="annotation subject"/>
    <w:basedOn w:val="afffff6"/>
    <w:next w:val="afffff6"/>
    <w:link w:val="afffff9"/>
    <w:uiPriority w:val="99"/>
    <w:semiHidden/>
    <w:unhideWhenUsed/>
    <w:rsid w:val="00B52232"/>
    <w:rPr>
      <w:b/>
      <w:bCs/>
    </w:rPr>
  </w:style>
  <w:style w:type="character" w:customStyle="1" w:styleId="afffff9">
    <w:name w:val="Тема примечания Знак"/>
    <w:basedOn w:val="afffff7"/>
    <w:link w:val="afffff8"/>
    <w:uiPriority w:val="99"/>
    <w:semiHidden/>
    <w:rsid w:val="00B52232"/>
    <w:rPr>
      <w:rFonts w:asciiTheme="minorHAnsi" w:eastAsiaTheme="minorHAnsi" w:hAnsiTheme="minorHAnsi" w:cstheme="minorBidi"/>
      <w:b/>
      <w:bCs/>
      <w:lang w:eastAsia="en-US"/>
    </w:rPr>
  </w:style>
  <w:style w:type="character" w:customStyle="1" w:styleId="Heading3Char">
    <w:name w:val="Heading 3 Char"/>
    <w:rsid w:val="00B52232"/>
    <w:rPr>
      <w:rFonts w:ascii="Cambria" w:hAnsi="Cambria"/>
      <w:b/>
      <w:color w:val="00000A"/>
      <w:sz w:val="26"/>
    </w:rPr>
  </w:style>
  <w:style w:type="character" w:customStyle="1" w:styleId="Heading4Char">
    <w:name w:val="Heading 4 Char"/>
    <w:rsid w:val="00B52232"/>
    <w:rPr>
      <w:rFonts w:ascii="Times New Roman" w:hAnsi="Times New Roman"/>
      <w:b/>
      <w:sz w:val="24"/>
    </w:rPr>
  </w:style>
  <w:style w:type="character" w:customStyle="1" w:styleId="ListLabel1">
    <w:name w:val="ListLabel 1"/>
    <w:rsid w:val="00B52232"/>
  </w:style>
  <w:style w:type="character" w:customStyle="1" w:styleId="BodyTextChar">
    <w:name w:val="Body Text Char"/>
    <w:rsid w:val="00B52232"/>
    <w:rPr>
      <w:color w:val="00000A"/>
    </w:rPr>
  </w:style>
  <w:style w:type="character" w:customStyle="1" w:styleId="TitleChar">
    <w:name w:val="Title Char"/>
    <w:rsid w:val="00B52232"/>
    <w:rPr>
      <w:rFonts w:ascii="Cambria" w:hAnsi="Cambria"/>
      <w:b/>
      <w:color w:val="00000A"/>
      <w:kern w:val="1"/>
      <w:sz w:val="32"/>
    </w:rPr>
  </w:style>
  <w:style w:type="character" w:customStyle="1" w:styleId="BalloonTextChar">
    <w:name w:val="Balloon Text Char"/>
    <w:rsid w:val="00B52232"/>
    <w:rPr>
      <w:rFonts w:ascii="Times New Roman" w:hAnsi="Times New Roman"/>
      <w:color w:val="00000A"/>
      <w:sz w:val="2"/>
    </w:rPr>
  </w:style>
  <w:style w:type="character" w:customStyle="1" w:styleId="ListLabel2">
    <w:name w:val="ListLabel 2"/>
    <w:rsid w:val="00B52232"/>
    <w:rPr>
      <w:rFonts w:cs="Times New Roman"/>
    </w:rPr>
  </w:style>
  <w:style w:type="paragraph" w:customStyle="1" w:styleId="115">
    <w:name w:val="Указатель 11"/>
    <w:basedOn w:val="a"/>
    <w:rsid w:val="00B52232"/>
    <w:pPr>
      <w:widowControl/>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e">
    <w:name w:val="Указатель2"/>
    <w:basedOn w:val="a"/>
    <w:rsid w:val="00B52232"/>
    <w:pPr>
      <w:widowControl/>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DocList">
    <w:name w:val="ConsPlusDocList"/>
    <w:rsid w:val="00B52232"/>
    <w:pPr>
      <w:widowControl w:val="0"/>
      <w:suppressAutoHyphens/>
    </w:pPr>
    <w:rPr>
      <w:rFonts w:ascii="Courier New" w:hAnsi="Courier New" w:cs="Courier New"/>
      <w:color w:val="00000A"/>
      <w:sz w:val="22"/>
      <w:lang w:eastAsia="ar-SA"/>
    </w:rPr>
  </w:style>
  <w:style w:type="paragraph" w:customStyle="1" w:styleId="ConsPlusTitlePage">
    <w:name w:val="ConsPlusTitlePage"/>
    <w:rsid w:val="00B52232"/>
    <w:pPr>
      <w:widowControl w:val="0"/>
      <w:suppressAutoHyphens/>
    </w:pPr>
    <w:rPr>
      <w:rFonts w:ascii="Tahoma" w:hAnsi="Tahoma" w:cs="Tahoma"/>
      <w:color w:val="00000A"/>
      <w:sz w:val="22"/>
      <w:lang w:eastAsia="ar-SA"/>
    </w:rPr>
  </w:style>
  <w:style w:type="paragraph" w:customStyle="1" w:styleId="ConsPlusJurTerm">
    <w:name w:val="ConsPlusJurTerm"/>
    <w:rsid w:val="00B52232"/>
    <w:pPr>
      <w:widowControl w:val="0"/>
      <w:suppressAutoHyphens/>
    </w:pPr>
    <w:rPr>
      <w:rFonts w:ascii="Tahoma" w:hAnsi="Tahoma" w:cs="Tahoma"/>
      <w:color w:val="00000A"/>
      <w:sz w:val="26"/>
      <w:lang w:eastAsia="ar-SA"/>
    </w:rPr>
  </w:style>
  <w:style w:type="paragraph" w:customStyle="1" w:styleId="ConsPlusTextList">
    <w:name w:val="ConsPlusTextList"/>
    <w:rsid w:val="00B52232"/>
    <w:pPr>
      <w:widowControl w:val="0"/>
      <w:suppressAutoHyphens/>
    </w:pPr>
    <w:rPr>
      <w:rFonts w:ascii="Arial" w:hAnsi="Arial" w:cs="Arial"/>
      <w:color w:val="00000A"/>
      <w:sz w:val="22"/>
      <w:lang w:eastAsia="ar-SA"/>
    </w:rPr>
  </w:style>
  <w:style w:type="paragraph" w:customStyle="1" w:styleId="1fb">
    <w:name w:val="Текст выноски1"/>
    <w:basedOn w:val="a"/>
    <w:rsid w:val="00B52232"/>
    <w:pPr>
      <w:widowControl/>
      <w:suppressAutoHyphens/>
      <w:spacing w:line="100" w:lineRule="atLeast"/>
    </w:pPr>
    <w:rPr>
      <w:rFonts w:eastAsia="Calibri"/>
      <w:color w:val="00000A"/>
      <w:sz w:val="2"/>
      <w:lang w:eastAsia="ar-SA"/>
    </w:rPr>
  </w:style>
  <w:style w:type="paragraph" w:customStyle="1" w:styleId="formattext">
    <w:name w:val="formattext"/>
    <w:basedOn w:val="a"/>
    <w:rsid w:val="00B52232"/>
    <w:pPr>
      <w:widowControl/>
      <w:spacing w:before="100" w:after="100" w:line="100" w:lineRule="atLeast"/>
    </w:pPr>
    <w:rPr>
      <w:color w:val="00000A"/>
      <w:sz w:val="24"/>
      <w:szCs w:val="24"/>
      <w:lang w:eastAsia="ar-SA"/>
    </w:rPr>
  </w:style>
  <w:style w:type="paragraph" w:customStyle="1" w:styleId="1fc">
    <w:name w:val="нум список 1"/>
    <w:uiPriority w:val="99"/>
    <w:rsid w:val="00B52232"/>
    <w:pPr>
      <w:suppressAutoHyphens/>
      <w:spacing w:before="120" w:after="120" w:line="360" w:lineRule="atLeast"/>
      <w:jc w:val="both"/>
    </w:pPr>
    <w:rPr>
      <w:rFonts w:eastAsia="SimSun" w:cs="Mangal"/>
      <w:color w:val="000000"/>
      <w:kern w:val="1"/>
      <w:sz w:val="24"/>
      <w:lang w:eastAsia="hi-IN" w:bidi="hi-IN"/>
    </w:rPr>
  </w:style>
  <w:style w:type="paragraph" w:customStyle="1" w:styleId="Default">
    <w:name w:val="Default"/>
    <w:rsid w:val="006F6099"/>
    <w:pPr>
      <w:autoSpaceDE w:val="0"/>
      <w:autoSpaceDN w:val="0"/>
      <w:adjustRightInd w:val="0"/>
    </w:pPr>
    <w:rPr>
      <w:color w:val="000000"/>
      <w:sz w:val="24"/>
      <w:szCs w:val="24"/>
    </w:rPr>
  </w:style>
  <w:style w:type="paragraph" w:customStyle="1" w:styleId="consplusnormal1">
    <w:name w:val="consplusnormal"/>
    <w:basedOn w:val="a"/>
    <w:uiPriority w:val="99"/>
    <w:rsid w:val="0066662C"/>
    <w:pPr>
      <w:widowControl/>
      <w:spacing w:before="100" w:beforeAutospacing="1" w:after="100" w:afterAutospacing="1"/>
    </w:pPr>
    <w:rPr>
      <w:sz w:val="24"/>
      <w:szCs w:val="24"/>
    </w:rPr>
  </w:style>
  <w:style w:type="table" w:customStyle="1" w:styleId="2f">
    <w:name w:val="Сетка таблицы2"/>
    <w:basedOn w:val="a2"/>
    <w:next w:val="af7"/>
    <w:rsid w:val="008622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3"/>
    <w:semiHidden/>
    <w:unhideWhenUsed/>
    <w:rsid w:val="007E365E"/>
  </w:style>
  <w:style w:type="numbering" w:customStyle="1" w:styleId="142">
    <w:name w:val="Нет списка14"/>
    <w:next w:val="a3"/>
    <w:semiHidden/>
    <w:rsid w:val="007E365E"/>
  </w:style>
  <w:style w:type="numbering" w:customStyle="1" w:styleId="63">
    <w:name w:val="Нет списка6"/>
    <w:next w:val="a3"/>
    <w:semiHidden/>
    <w:rsid w:val="00E94DB4"/>
  </w:style>
  <w:style w:type="paragraph" w:customStyle="1" w:styleId="1fd">
    <w:name w:val="Знак1"/>
    <w:basedOn w:val="a"/>
    <w:rsid w:val="00E94DB4"/>
    <w:pPr>
      <w:adjustRightInd w:val="0"/>
      <w:spacing w:after="160" w:line="240" w:lineRule="exact"/>
      <w:jc w:val="right"/>
    </w:pPr>
    <w:rPr>
      <w:lang w:val="en-GB" w:eastAsia="en-US"/>
    </w:rPr>
  </w:style>
  <w:style w:type="character" w:customStyle="1" w:styleId="39">
    <w:name w:val=" Знак Знак3"/>
    <w:locked/>
    <w:rsid w:val="00E94DB4"/>
    <w:rPr>
      <w:rFonts w:ascii="Arial" w:hAnsi="Arial" w:cs="Arial"/>
      <w:b/>
      <w:bCs/>
      <w:i/>
      <w:sz w:val="26"/>
      <w:szCs w:val="26"/>
      <w:lang w:val="ru-RU" w:eastAsia="ru-RU" w:bidi="ar-SA"/>
    </w:rPr>
  </w:style>
  <w:style w:type="paragraph" w:customStyle="1" w:styleId="ListParagraph">
    <w:name w:val="List Paragraph"/>
    <w:basedOn w:val="a"/>
    <w:rsid w:val="00E94DB4"/>
    <w:pPr>
      <w:widowControl/>
      <w:ind w:left="720"/>
    </w:pPr>
    <w:rPr>
      <w:rFonts w:eastAsia="Calibri"/>
      <w:sz w:val="24"/>
      <w:szCs w:val="24"/>
    </w:rPr>
  </w:style>
  <w:style w:type="paragraph" w:styleId="afffffa">
    <w:basedOn w:val="a"/>
    <w:next w:val="afa"/>
    <w:qFormat/>
    <w:rsid w:val="00E94DB4"/>
    <w:pPr>
      <w:widowControl/>
      <w:jc w:val="center"/>
    </w:pPr>
    <w:rPr>
      <w:sz w:val="28"/>
      <w:szCs w:val="24"/>
      <w:lang w:val="x-none" w:eastAsia="x-none"/>
    </w:rPr>
  </w:style>
  <w:style w:type="paragraph" w:customStyle="1" w:styleId="afffffb">
    <w:name w:val="краткое содержание"/>
    <w:basedOn w:val="a"/>
    <w:next w:val="a"/>
    <w:uiPriority w:val="99"/>
    <w:rsid w:val="00E94DB4"/>
    <w:pPr>
      <w:keepNext/>
      <w:keepLines/>
      <w:widowControl/>
      <w:spacing w:after="480"/>
      <w:ind w:right="5557"/>
      <w:jc w:val="both"/>
    </w:pPr>
    <w:rPr>
      <w:b/>
      <w:bCs/>
      <w:sz w:val="28"/>
      <w:szCs w:val="28"/>
    </w:rPr>
  </w:style>
  <w:style w:type="paragraph" w:customStyle="1" w:styleId="1fe">
    <w:name w:val="Абзац1 без отступа"/>
    <w:uiPriority w:val="99"/>
    <w:rsid w:val="00E94DB4"/>
    <w:pPr>
      <w:spacing w:after="60" w:line="360" w:lineRule="exact"/>
      <w:jc w:val="both"/>
    </w:pPr>
    <w:rPr>
      <w:sz w:val="28"/>
      <w:szCs w:val="28"/>
      <w:lang w:eastAsia="zh-CN"/>
    </w:rPr>
  </w:style>
  <w:style w:type="numbering" w:customStyle="1" w:styleId="150">
    <w:name w:val="Нет списка15"/>
    <w:next w:val="a3"/>
    <w:semiHidden/>
    <w:rsid w:val="00E94DB4"/>
  </w:style>
  <w:style w:type="table" w:customStyle="1" w:styleId="116">
    <w:name w:val="Сетка таблицы11"/>
    <w:basedOn w:val="a2"/>
    <w:next w:val="af7"/>
    <w:uiPriority w:val="59"/>
    <w:rsid w:val="00E94DB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a"/>
    <w:rsid w:val="00E94DB4"/>
    <w:pPr>
      <w:widowControl/>
      <w:spacing w:after="160" w:line="240" w:lineRule="exact"/>
    </w:pPr>
    <w:rPr>
      <w:rFonts w:ascii="Arial" w:hAnsi="Arial" w:cs="Arial"/>
      <w:lang w:val="fr-FR" w:eastAsia="en-US"/>
    </w:rPr>
  </w:style>
  <w:style w:type="paragraph" w:styleId="afffffc">
    <w:name w:val="Document Map"/>
    <w:basedOn w:val="a"/>
    <w:link w:val="afffffd"/>
    <w:rsid w:val="00E94DB4"/>
    <w:pPr>
      <w:shd w:val="clear" w:color="auto" w:fill="000080"/>
    </w:pPr>
    <w:rPr>
      <w:rFonts w:ascii="Tahoma" w:hAnsi="Tahoma" w:cs="Tahoma"/>
    </w:rPr>
  </w:style>
  <w:style w:type="character" w:customStyle="1" w:styleId="afffffd">
    <w:name w:val="Схема документа Знак"/>
    <w:basedOn w:val="a1"/>
    <w:link w:val="afffffc"/>
    <w:rsid w:val="00E94DB4"/>
    <w:rPr>
      <w:rFonts w:ascii="Tahoma" w:hAnsi="Tahoma" w:cs="Tahoma"/>
      <w:shd w:val="clear" w:color="auto" w:fill="000080"/>
    </w:rPr>
  </w:style>
  <w:style w:type="character" w:customStyle="1" w:styleId="1ff">
    <w:name w:val="Основной текст Знак1"/>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
    <w:rsid w:val="00E94DB4"/>
    <w:rPr>
      <w:sz w:val="24"/>
      <w:lang w:val="ru-RU" w:eastAsia="ru-RU" w:bidi="ar-SA"/>
    </w:rPr>
  </w:style>
  <w:style w:type="paragraph" w:styleId="HTML">
    <w:name w:val="HTML Preformatted"/>
    <w:basedOn w:val="a"/>
    <w:link w:val="HTML0"/>
    <w:rsid w:val="00E94D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1"/>
    <w:link w:val="HTML"/>
    <w:rsid w:val="00E94DB4"/>
    <w:rPr>
      <w:rFonts w:ascii="Courier New" w:hAnsi="Courier New" w:cs="Courier New"/>
    </w:rPr>
  </w:style>
  <w:style w:type="paragraph" w:customStyle="1" w:styleId="2125">
    <w:name w:val="Стиль Основной текст 2 + По ширине Первая строка:  125 см Междус..."/>
    <w:basedOn w:val="23"/>
    <w:rsid w:val="00E94DB4"/>
    <w:pPr>
      <w:widowControl/>
      <w:spacing w:after="0" w:line="360" w:lineRule="auto"/>
      <w:ind w:firstLine="709"/>
      <w:jc w:val="both"/>
    </w:pPr>
    <w:rPr>
      <w:sz w:val="28"/>
    </w:rPr>
  </w:style>
  <w:style w:type="character" w:customStyle="1" w:styleId="FontStyle71">
    <w:name w:val="Font Style71"/>
    <w:rsid w:val="00E94DB4"/>
    <w:rPr>
      <w:rFonts w:ascii="Microsoft Sans Serif" w:hAnsi="Microsoft Sans Serif" w:cs="Microsoft Sans Serif"/>
      <w:sz w:val="24"/>
      <w:szCs w:val="24"/>
    </w:rPr>
  </w:style>
  <w:style w:type="paragraph" w:customStyle="1" w:styleId="Style9">
    <w:name w:val="Style9"/>
    <w:basedOn w:val="a"/>
    <w:rsid w:val="00E94DB4"/>
    <w:pPr>
      <w:autoSpaceDE w:val="0"/>
      <w:autoSpaceDN w:val="0"/>
      <w:adjustRightInd w:val="0"/>
      <w:spacing w:line="314" w:lineRule="exact"/>
      <w:ind w:firstLine="221"/>
      <w:jc w:val="both"/>
    </w:pPr>
    <w:rPr>
      <w:rFonts w:ascii="Microsoft Sans Serif" w:hAnsi="Microsoft Sans Serif"/>
      <w:sz w:val="24"/>
      <w:szCs w:val="24"/>
    </w:rPr>
  </w:style>
  <w:style w:type="paragraph" w:customStyle="1" w:styleId="afffffe">
    <w:name w:val="дипломная работа основной текст"/>
    <w:basedOn w:val="23"/>
    <w:link w:val="affffff"/>
    <w:rsid w:val="00E94DB4"/>
    <w:pPr>
      <w:widowControl/>
      <w:spacing w:after="0" w:line="360" w:lineRule="auto"/>
      <w:ind w:firstLine="709"/>
      <w:jc w:val="both"/>
    </w:pPr>
    <w:rPr>
      <w:sz w:val="28"/>
      <w:szCs w:val="28"/>
    </w:rPr>
  </w:style>
  <w:style w:type="character" w:customStyle="1" w:styleId="affffff">
    <w:name w:val="дипломная работа основной текст Знак"/>
    <w:link w:val="afffffe"/>
    <w:rsid w:val="00E94DB4"/>
    <w:rPr>
      <w:sz w:val="28"/>
      <w:szCs w:val="28"/>
    </w:rPr>
  </w:style>
  <w:style w:type="character" w:customStyle="1" w:styleId="143">
    <w:name w:val="Стиль 14 пт"/>
    <w:rsid w:val="00E94DB4"/>
    <w:rPr>
      <w:sz w:val="28"/>
    </w:rPr>
  </w:style>
  <w:style w:type="paragraph" w:customStyle="1" w:styleId="Normal">
    <w:name w:val="Normal"/>
    <w:rsid w:val="00E94DB4"/>
    <w:pPr>
      <w:widowControl w:val="0"/>
      <w:spacing w:line="260" w:lineRule="auto"/>
      <w:ind w:firstLine="520"/>
      <w:jc w:val="both"/>
    </w:pPr>
    <w:rPr>
      <w:rFonts w:ascii="Arial" w:hAnsi="Arial"/>
      <w:snapToGrid w:val="0"/>
      <w:sz w:val="18"/>
    </w:rPr>
  </w:style>
  <w:style w:type="paragraph" w:customStyle="1" w:styleId="FR1">
    <w:name w:val="FR1"/>
    <w:rsid w:val="00E94DB4"/>
    <w:pPr>
      <w:widowControl w:val="0"/>
      <w:jc w:val="both"/>
    </w:pPr>
    <w:rPr>
      <w:rFonts w:ascii="Arial" w:hAnsi="Arial"/>
      <w:snapToGrid w:val="0"/>
      <w:sz w:val="32"/>
    </w:rPr>
  </w:style>
  <w:style w:type="paragraph" w:customStyle="1" w:styleId="abzas">
    <w:name w:val="abzas"/>
    <w:basedOn w:val="af"/>
    <w:rsid w:val="00E94DB4"/>
    <w:pPr>
      <w:spacing w:after="0"/>
      <w:ind w:left="0" w:firstLine="567"/>
    </w:pPr>
    <w:rPr>
      <w:bCs/>
      <w:sz w:val="28"/>
      <w:szCs w:val="20"/>
    </w:rPr>
  </w:style>
  <w:style w:type="paragraph" w:customStyle="1" w:styleId="Heading">
    <w:name w:val="Heading"/>
    <w:rsid w:val="00E94DB4"/>
    <w:pPr>
      <w:autoSpaceDE w:val="0"/>
      <w:autoSpaceDN w:val="0"/>
      <w:adjustRightInd w:val="0"/>
    </w:pPr>
    <w:rPr>
      <w:rFonts w:ascii="Arial" w:hAnsi="Arial" w:cs="Arial"/>
      <w:b/>
      <w:bCs/>
      <w:sz w:val="22"/>
      <w:szCs w:val="22"/>
    </w:rPr>
  </w:style>
  <w:style w:type="paragraph" w:customStyle="1" w:styleId="Style2">
    <w:name w:val="Style2"/>
    <w:basedOn w:val="a"/>
    <w:rsid w:val="00E94DB4"/>
    <w:pPr>
      <w:autoSpaceDE w:val="0"/>
      <w:autoSpaceDN w:val="0"/>
      <w:adjustRightInd w:val="0"/>
      <w:spacing w:line="318" w:lineRule="exact"/>
      <w:ind w:firstLine="230"/>
      <w:jc w:val="both"/>
    </w:pPr>
    <w:rPr>
      <w:rFonts w:ascii="Microsoft Sans Serif" w:hAnsi="Microsoft Sans Serif"/>
      <w:sz w:val="24"/>
      <w:szCs w:val="24"/>
    </w:rPr>
  </w:style>
  <w:style w:type="character" w:customStyle="1" w:styleId="FontStyle129">
    <w:name w:val="Font Style129"/>
    <w:rsid w:val="00E94DB4"/>
    <w:rPr>
      <w:rFonts w:ascii="Arial" w:hAnsi="Arial" w:cs="Arial"/>
      <w:b/>
      <w:bCs/>
      <w:spacing w:val="-10"/>
      <w:sz w:val="24"/>
      <w:szCs w:val="24"/>
    </w:rPr>
  </w:style>
  <w:style w:type="paragraph" w:customStyle="1" w:styleId="affffff0">
    <w:name w:val="Павел"/>
    <w:basedOn w:val="a"/>
    <w:rsid w:val="00E94DB4"/>
    <w:pPr>
      <w:autoSpaceDE w:val="0"/>
      <w:autoSpaceDN w:val="0"/>
      <w:adjustRightInd w:val="0"/>
      <w:spacing w:line="360" w:lineRule="auto"/>
    </w:pPr>
    <w:rPr>
      <w:sz w:val="24"/>
    </w:rPr>
  </w:style>
  <w:style w:type="paragraph" w:customStyle="1" w:styleId="affffff1">
    <w:name w:val="Знак Знак Знак Знак"/>
    <w:basedOn w:val="a"/>
    <w:rsid w:val="00E94DB4"/>
    <w:pPr>
      <w:widowControl/>
      <w:spacing w:after="160" w:line="240" w:lineRule="exact"/>
    </w:pPr>
    <w:rPr>
      <w:rFonts w:ascii="Verdana" w:hAnsi="Verdana"/>
      <w:lang w:val="en-US" w:eastAsia="en-US"/>
    </w:rPr>
  </w:style>
  <w:style w:type="paragraph" w:customStyle="1" w:styleId="ConsPlusNormal2">
    <w:name w:val="  ConsPlusNormal"/>
    <w:rsid w:val="00E94DB4"/>
    <w:pPr>
      <w:widowControl w:val="0"/>
      <w:suppressAutoHyphens/>
      <w:autoSpaceDE w:val="0"/>
    </w:pPr>
    <w:rPr>
      <w:rFonts w:ascii="Arial" w:eastAsia="Arial" w:hAnsi="Arial" w:cs="Arial"/>
      <w:sz w:val="16"/>
      <w:szCs w:val="16"/>
      <w:lang w:eastAsia="hi-IN" w:bidi="hi-IN"/>
    </w:rPr>
  </w:style>
  <w:style w:type="character" w:customStyle="1" w:styleId="FooterChar">
    <w:name w:val="Footer Char"/>
    <w:locked/>
    <w:rsid w:val="00E94DB4"/>
    <w:rPr>
      <w:rFonts w:ascii="Times New Roman" w:hAnsi="Times New Roman" w:cs="Times New Roman"/>
      <w:sz w:val="20"/>
      <w:szCs w:val="20"/>
      <w:lang w:val="x-none"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46828">
      <w:bodyDiv w:val="1"/>
      <w:marLeft w:val="0"/>
      <w:marRight w:val="0"/>
      <w:marTop w:val="0"/>
      <w:marBottom w:val="0"/>
      <w:divBdr>
        <w:top w:val="none" w:sz="0" w:space="0" w:color="auto"/>
        <w:left w:val="none" w:sz="0" w:space="0" w:color="auto"/>
        <w:bottom w:val="none" w:sz="0" w:space="0" w:color="auto"/>
        <w:right w:val="none" w:sz="0" w:space="0" w:color="auto"/>
      </w:divBdr>
    </w:div>
    <w:div w:id="7996507">
      <w:bodyDiv w:val="1"/>
      <w:marLeft w:val="0"/>
      <w:marRight w:val="0"/>
      <w:marTop w:val="0"/>
      <w:marBottom w:val="0"/>
      <w:divBdr>
        <w:top w:val="none" w:sz="0" w:space="0" w:color="auto"/>
        <w:left w:val="none" w:sz="0" w:space="0" w:color="auto"/>
        <w:bottom w:val="none" w:sz="0" w:space="0" w:color="auto"/>
        <w:right w:val="none" w:sz="0" w:space="0" w:color="auto"/>
      </w:divBdr>
    </w:div>
    <w:div w:id="13700240">
      <w:bodyDiv w:val="1"/>
      <w:marLeft w:val="0"/>
      <w:marRight w:val="0"/>
      <w:marTop w:val="0"/>
      <w:marBottom w:val="0"/>
      <w:divBdr>
        <w:top w:val="none" w:sz="0" w:space="0" w:color="auto"/>
        <w:left w:val="none" w:sz="0" w:space="0" w:color="auto"/>
        <w:bottom w:val="none" w:sz="0" w:space="0" w:color="auto"/>
        <w:right w:val="none" w:sz="0" w:space="0" w:color="auto"/>
      </w:divBdr>
    </w:div>
    <w:div w:id="13777370">
      <w:bodyDiv w:val="1"/>
      <w:marLeft w:val="0"/>
      <w:marRight w:val="0"/>
      <w:marTop w:val="0"/>
      <w:marBottom w:val="0"/>
      <w:divBdr>
        <w:top w:val="none" w:sz="0" w:space="0" w:color="auto"/>
        <w:left w:val="none" w:sz="0" w:space="0" w:color="auto"/>
        <w:bottom w:val="none" w:sz="0" w:space="0" w:color="auto"/>
        <w:right w:val="none" w:sz="0" w:space="0" w:color="auto"/>
      </w:divBdr>
    </w:div>
    <w:div w:id="37441642">
      <w:bodyDiv w:val="1"/>
      <w:marLeft w:val="0"/>
      <w:marRight w:val="0"/>
      <w:marTop w:val="0"/>
      <w:marBottom w:val="0"/>
      <w:divBdr>
        <w:top w:val="none" w:sz="0" w:space="0" w:color="auto"/>
        <w:left w:val="none" w:sz="0" w:space="0" w:color="auto"/>
        <w:bottom w:val="none" w:sz="0" w:space="0" w:color="auto"/>
        <w:right w:val="none" w:sz="0" w:space="0" w:color="auto"/>
      </w:divBdr>
    </w:div>
    <w:div w:id="43529119">
      <w:bodyDiv w:val="1"/>
      <w:marLeft w:val="0"/>
      <w:marRight w:val="0"/>
      <w:marTop w:val="0"/>
      <w:marBottom w:val="0"/>
      <w:divBdr>
        <w:top w:val="none" w:sz="0" w:space="0" w:color="auto"/>
        <w:left w:val="none" w:sz="0" w:space="0" w:color="auto"/>
        <w:bottom w:val="none" w:sz="0" w:space="0" w:color="auto"/>
        <w:right w:val="none" w:sz="0" w:space="0" w:color="auto"/>
      </w:divBdr>
    </w:div>
    <w:div w:id="99767890">
      <w:bodyDiv w:val="1"/>
      <w:marLeft w:val="0"/>
      <w:marRight w:val="0"/>
      <w:marTop w:val="0"/>
      <w:marBottom w:val="0"/>
      <w:divBdr>
        <w:top w:val="none" w:sz="0" w:space="0" w:color="auto"/>
        <w:left w:val="none" w:sz="0" w:space="0" w:color="auto"/>
        <w:bottom w:val="none" w:sz="0" w:space="0" w:color="auto"/>
        <w:right w:val="none" w:sz="0" w:space="0" w:color="auto"/>
      </w:divBdr>
    </w:div>
    <w:div w:id="182062884">
      <w:bodyDiv w:val="1"/>
      <w:marLeft w:val="0"/>
      <w:marRight w:val="0"/>
      <w:marTop w:val="0"/>
      <w:marBottom w:val="0"/>
      <w:divBdr>
        <w:top w:val="none" w:sz="0" w:space="0" w:color="auto"/>
        <w:left w:val="none" w:sz="0" w:space="0" w:color="auto"/>
        <w:bottom w:val="none" w:sz="0" w:space="0" w:color="auto"/>
        <w:right w:val="none" w:sz="0" w:space="0" w:color="auto"/>
      </w:divBdr>
    </w:div>
    <w:div w:id="197544584">
      <w:bodyDiv w:val="1"/>
      <w:marLeft w:val="0"/>
      <w:marRight w:val="0"/>
      <w:marTop w:val="0"/>
      <w:marBottom w:val="0"/>
      <w:divBdr>
        <w:top w:val="none" w:sz="0" w:space="0" w:color="auto"/>
        <w:left w:val="none" w:sz="0" w:space="0" w:color="auto"/>
        <w:bottom w:val="none" w:sz="0" w:space="0" w:color="auto"/>
        <w:right w:val="none" w:sz="0" w:space="0" w:color="auto"/>
      </w:divBdr>
    </w:div>
    <w:div w:id="201720951">
      <w:bodyDiv w:val="1"/>
      <w:marLeft w:val="0"/>
      <w:marRight w:val="0"/>
      <w:marTop w:val="0"/>
      <w:marBottom w:val="0"/>
      <w:divBdr>
        <w:top w:val="none" w:sz="0" w:space="0" w:color="auto"/>
        <w:left w:val="none" w:sz="0" w:space="0" w:color="auto"/>
        <w:bottom w:val="none" w:sz="0" w:space="0" w:color="auto"/>
        <w:right w:val="none" w:sz="0" w:space="0" w:color="auto"/>
      </w:divBdr>
    </w:div>
    <w:div w:id="255750264">
      <w:bodyDiv w:val="1"/>
      <w:marLeft w:val="0"/>
      <w:marRight w:val="0"/>
      <w:marTop w:val="0"/>
      <w:marBottom w:val="0"/>
      <w:divBdr>
        <w:top w:val="none" w:sz="0" w:space="0" w:color="auto"/>
        <w:left w:val="none" w:sz="0" w:space="0" w:color="auto"/>
        <w:bottom w:val="none" w:sz="0" w:space="0" w:color="auto"/>
        <w:right w:val="none" w:sz="0" w:space="0" w:color="auto"/>
      </w:divBdr>
    </w:div>
    <w:div w:id="326515254">
      <w:bodyDiv w:val="1"/>
      <w:marLeft w:val="0"/>
      <w:marRight w:val="0"/>
      <w:marTop w:val="0"/>
      <w:marBottom w:val="0"/>
      <w:divBdr>
        <w:top w:val="none" w:sz="0" w:space="0" w:color="auto"/>
        <w:left w:val="none" w:sz="0" w:space="0" w:color="auto"/>
        <w:bottom w:val="none" w:sz="0" w:space="0" w:color="auto"/>
        <w:right w:val="none" w:sz="0" w:space="0" w:color="auto"/>
      </w:divBdr>
    </w:div>
    <w:div w:id="333382149">
      <w:bodyDiv w:val="1"/>
      <w:marLeft w:val="0"/>
      <w:marRight w:val="0"/>
      <w:marTop w:val="0"/>
      <w:marBottom w:val="0"/>
      <w:divBdr>
        <w:top w:val="none" w:sz="0" w:space="0" w:color="auto"/>
        <w:left w:val="none" w:sz="0" w:space="0" w:color="auto"/>
        <w:bottom w:val="none" w:sz="0" w:space="0" w:color="auto"/>
        <w:right w:val="none" w:sz="0" w:space="0" w:color="auto"/>
      </w:divBdr>
    </w:div>
    <w:div w:id="419451008">
      <w:bodyDiv w:val="1"/>
      <w:marLeft w:val="0"/>
      <w:marRight w:val="0"/>
      <w:marTop w:val="0"/>
      <w:marBottom w:val="0"/>
      <w:divBdr>
        <w:top w:val="none" w:sz="0" w:space="0" w:color="auto"/>
        <w:left w:val="none" w:sz="0" w:space="0" w:color="auto"/>
        <w:bottom w:val="none" w:sz="0" w:space="0" w:color="auto"/>
        <w:right w:val="none" w:sz="0" w:space="0" w:color="auto"/>
      </w:divBdr>
    </w:div>
    <w:div w:id="449053340">
      <w:bodyDiv w:val="1"/>
      <w:marLeft w:val="0"/>
      <w:marRight w:val="0"/>
      <w:marTop w:val="0"/>
      <w:marBottom w:val="0"/>
      <w:divBdr>
        <w:top w:val="none" w:sz="0" w:space="0" w:color="auto"/>
        <w:left w:val="none" w:sz="0" w:space="0" w:color="auto"/>
        <w:bottom w:val="none" w:sz="0" w:space="0" w:color="auto"/>
        <w:right w:val="none" w:sz="0" w:space="0" w:color="auto"/>
      </w:divBdr>
    </w:div>
    <w:div w:id="507451906">
      <w:bodyDiv w:val="1"/>
      <w:marLeft w:val="0"/>
      <w:marRight w:val="0"/>
      <w:marTop w:val="0"/>
      <w:marBottom w:val="0"/>
      <w:divBdr>
        <w:top w:val="none" w:sz="0" w:space="0" w:color="auto"/>
        <w:left w:val="none" w:sz="0" w:space="0" w:color="auto"/>
        <w:bottom w:val="none" w:sz="0" w:space="0" w:color="auto"/>
        <w:right w:val="none" w:sz="0" w:space="0" w:color="auto"/>
      </w:divBdr>
    </w:div>
    <w:div w:id="690765227">
      <w:bodyDiv w:val="1"/>
      <w:marLeft w:val="0"/>
      <w:marRight w:val="0"/>
      <w:marTop w:val="0"/>
      <w:marBottom w:val="0"/>
      <w:divBdr>
        <w:top w:val="none" w:sz="0" w:space="0" w:color="auto"/>
        <w:left w:val="none" w:sz="0" w:space="0" w:color="auto"/>
        <w:bottom w:val="none" w:sz="0" w:space="0" w:color="auto"/>
        <w:right w:val="none" w:sz="0" w:space="0" w:color="auto"/>
      </w:divBdr>
    </w:div>
    <w:div w:id="733089357">
      <w:bodyDiv w:val="1"/>
      <w:marLeft w:val="0"/>
      <w:marRight w:val="0"/>
      <w:marTop w:val="0"/>
      <w:marBottom w:val="0"/>
      <w:divBdr>
        <w:top w:val="none" w:sz="0" w:space="0" w:color="auto"/>
        <w:left w:val="none" w:sz="0" w:space="0" w:color="auto"/>
        <w:bottom w:val="none" w:sz="0" w:space="0" w:color="auto"/>
        <w:right w:val="none" w:sz="0" w:space="0" w:color="auto"/>
      </w:divBdr>
    </w:div>
    <w:div w:id="752632178">
      <w:bodyDiv w:val="1"/>
      <w:marLeft w:val="0"/>
      <w:marRight w:val="0"/>
      <w:marTop w:val="0"/>
      <w:marBottom w:val="0"/>
      <w:divBdr>
        <w:top w:val="none" w:sz="0" w:space="0" w:color="auto"/>
        <w:left w:val="none" w:sz="0" w:space="0" w:color="auto"/>
        <w:bottom w:val="none" w:sz="0" w:space="0" w:color="auto"/>
        <w:right w:val="none" w:sz="0" w:space="0" w:color="auto"/>
      </w:divBdr>
    </w:div>
    <w:div w:id="831802034">
      <w:bodyDiv w:val="1"/>
      <w:marLeft w:val="0"/>
      <w:marRight w:val="0"/>
      <w:marTop w:val="0"/>
      <w:marBottom w:val="0"/>
      <w:divBdr>
        <w:top w:val="none" w:sz="0" w:space="0" w:color="auto"/>
        <w:left w:val="none" w:sz="0" w:space="0" w:color="auto"/>
        <w:bottom w:val="none" w:sz="0" w:space="0" w:color="auto"/>
        <w:right w:val="none" w:sz="0" w:space="0" w:color="auto"/>
      </w:divBdr>
    </w:div>
    <w:div w:id="838152340">
      <w:bodyDiv w:val="1"/>
      <w:marLeft w:val="0"/>
      <w:marRight w:val="0"/>
      <w:marTop w:val="0"/>
      <w:marBottom w:val="0"/>
      <w:divBdr>
        <w:top w:val="none" w:sz="0" w:space="0" w:color="auto"/>
        <w:left w:val="none" w:sz="0" w:space="0" w:color="auto"/>
        <w:bottom w:val="none" w:sz="0" w:space="0" w:color="auto"/>
        <w:right w:val="none" w:sz="0" w:space="0" w:color="auto"/>
      </w:divBdr>
    </w:div>
    <w:div w:id="854346036">
      <w:bodyDiv w:val="1"/>
      <w:marLeft w:val="0"/>
      <w:marRight w:val="0"/>
      <w:marTop w:val="0"/>
      <w:marBottom w:val="0"/>
      <w:divBdr>
        <w:top w:val="none" w:sz="0" w:space="0" w:color="auto"/>
        <w:left w:val="none" w:sz="0" w:space="0" w:color="auto"/>
        <w:bottom w:val="none" w:sz="0" w:space="0" w:color="auto"/>
        <w:right w:val="none" w:sz="0" w:space="0" w:color="auto"/>
      </w:divBdr>
    </w:div>
    <w:div w:id="869876525">
      <w:bodyDiv w:val="1"/>
      <w:marLeft w:val="0"/>
      <w:marRight w:val="0"/>
      <w:marTop w:val="0"/>
      <w:marBottom w:val="0"/>
      <w:divBdr>
        <w:top w:val="none" w:sz="0" w:space="0" w:color="auto"/>
        <w:left w:val="none" w:sz="0" w:space="0" w:color="auto"/>
        <w:bottom w:val="none" w:sz="0" w:space="0" w:color="auto"/>
        <w:right w:val="none" w:sz="0" w:space="0" w:color="auto"/>
      </w:divBdr>
    </w:div>
    <w:div w:id="888035129">
      <w:bodyDiv w:val="1"/>
      <w:marLeft w:val="0"/>
      <w:marRight w:val="0"/>
      <w:marTop w:val="0"/>
      <w:marBottom w:val="0"/>
      <w:divBdr>
        <w:top w:val="none" w:sz="0" w:space="0" w:color="auto"/>
        <w:left w:val="none" w:sz="0" w:space="0" w:color="auto"/>
        <w:bottom w:val="none" w:sz="0" w:space="0" w:color="auto"/>
        <w:right w:val="none" w:sz="0" w:space="0" w:color="auto"/>
      </w:divBdr>
    </w:div>
    <w:div w:id="901987420">
      <w:bodyDiv w:val="1"/>
      <w:marLeft w:val="0"/>
      <w:marRight w:val="0"/>
      <w:marTop w:val="0"/>
      <w:marBottom w:val="0"/>
      <w:divBdr>
        <w:top w:val="none" w:sz="0" w:space="0" w:color="auto"/>
        <w:left w:val="none" w:sz="0" w:space="0" w:color="auto"/>
        <w:bottom w:val="none" w:sz="0" w:space="0" w:color="auto"/>
        <w:right w:val="none" w:sz="0" w:space="0" w:color="auto"/>
      </w:divBdr>
    </w:div>
    <w:div w:id="902982389">
      <w:marLeft w:val="0"/>
      <w:marRight w:val="0"/>
      <w:marTop w:val="0"/>
      <w:marBottom w:val="0"/>
      <w:divBdr>
        <w:top w:val="none" w:sz="0" w:space="0" w:color="auto"/>
        <w:left w:val="none" w:sz="0" w:space="0" w:color="auto"/>
        <w:bottom w:val="none" w:sz="0" w:space="0" w:color="auto"/>
        <w:right w:val="none" w:sz="0" w:space="0" w:color="auto"/>
      </w:divBdr>
    </w:div>
    <w:div w:id="913204141">
      <w:bodyDiv w:val="1"/>
      <w:marLeft w:val="0"/>
      <w:marRight w:val="0"/>
      <w:marTop w:val="0"/>
      <w:marBottom w:val="0"/>
      <w:divBdr>
        <w:top w:val="none" w:sz="0" w:space="0" w:color="auto"/>
        <w:left w:val="none" w:sz="0" w:space="0" w:color="auto"/>
        <w:bottom w:val="none" w:sz="0" w:space="0" w:color="auto"/>
        <w:right w:val="none" w:sz="0" w:space="0" w:color="auto"/>
      </w:divBdr>
    </w:div>
    <w:div w:id="947348558">
      <w:bodyDiv w:val="1"/>
      <w:marLeft w:val="0"/>
      <w:marRight w:val="0"/>
      <w:marTop w:val="0"/>
      <w:marBottom w:val="0"/>
      <w:divBdr>
        <w:top w:val="none" w:sz="0" w:space="0" w:color="auto"/>
        <w:left w:val="none" w:sz="0" w:space="0" w:color="auto"/>
        <w:bottom w:val="none" w:sz="0" w:space="0" w:color="auto"/>
        <w:right w:val="none" w:sz="0" w:space="0" w:color="auto"/>
      </w:divBdr>
    </w:div>
    <w:div w:id="1033503600">
      <w:bodyDiv w:val="1"/>
      <w:marLeft w:val="0"/>
      <w:marRight w:val="0"/>
      <w:marTop w:val="0"/>
      <w:marBottom w:val="0"/>
      <w:divBdr>
        <w:top w:val="none" w:sz="0" w:space="0" w:color="auto"/>
        <w:left w:val="none" w:sz="0" w:space="0" w:color="auto"/>
        <w:bottom w:val="none" w:sz="0" w:space="0" w:color="auto"/>
        <w:right w:val="none" w:sz="0" w:space="0" w:color="auto"/>
      </w:divBdr>
    </w:div>
    <w:div w:id="1042829360">
      <w:bodyDiv w:val="1"/>
      <w:marLeft w:val="0"/>
      <w:marRight w:val="0"/>
      <w:marTop w:val="0"/>
      <w:marBottom w:val="0"/>
      <w:divBdr>
        <w:top w:val="none" w:sz="0" w:space="0" w:color="auto"/>
        <w:left w:val="none" w:sz="0" w:space="0" w:color="auto"/>
        <w:bottom w:val="none" w:sz="0" w:space="0" w:color="auto"/>
        <w:right w:val="none" w:sz="0" w:space="0" w:color="auto"/>
      </w:divBdr>
    </w:div>
    <w:div w:id="1043139524">
      <w:bodyDiv w:val="1"/>
      <w:marLeft w:val="0"/>
      <w:marRight w:val="0"/>
      <w:marTop w:val="0"/>
      <w:marBottom w:val="0"/>
      <w:divBdr>
        <w:top w:val="none" w:sz="0" w:space="0" w:color="auto"/>
        <w:left w:val="none" w:sz="0" w:space="0" w:color="auto"/>
        <w:bottom w:val="none" w:sz="0" w:space="0" w:color="auto"/>
        <w:right w:val="none" w:sz="0" w:space="0" w:color="auto"/>
      </w:divBdr>
    </w:div>
    <w:div w:id="1049497511">
      <w:bodyDiv w:val="1"/>
      <w:marLeft w:val="0"/>
      <w:marRight w:val="0"/>
      <w:marTop w:val="0"/>
      <w:marBottom w:val="0"/>
      <w:divBdr>
        <w:top w:val="none" w:sz="0" w:space="0" w:color="auto"/>
        <w:left w:val="none" w:sz="0" w:space="0" w:color="auto"/>
        <w:bottom w:val="none" w:sz="0" w:space="0" w:color="auto"/>
        <w:right w:val="none" w:sz="0" w:space="0" w:color="auto"/>
      </w:divBdr>
    </w:div>
    <w:div w:id="1052463891">
      <w:bodyDiv w:val="1"/>
      <w:marLeft w:val="0"/>
      <w:marRight w:val="0"/>
      <w:marTop w:val="0"/>
      <w:marBottom w:val="0"/>
      <w:divBdr>
        <w:top w:val="none" w:sz="0" w:space="0" w:color="auto"/>
        <w:left w:val="none" w:sz="0" w:space="0" w:color="auto"/>
        <w:bottom w:val="none" w:sz="0" w:space="0" w:color="auto"/>
        <w:right w:val="none" w:sz="0" w:space="0" w:color="auto"/>
      </w:divBdr>
    </w:div>
    <w:div w:id="1215965535">
      <w:bodyDiv w:val="1"/>
      <w:marLeft w:val="0"/>
      <w:marRight w:val="0"/>
      <w:marTop w:val="0"/>
      <w:marBottom w:val="0"/>
      <w:divBdr>
        <w:top w:val="none" w:sz="0" w:space="0" w:color="auto"/>
        <w:left w:val="none" w:sz="0" w:space="0" w:color="auto"/>
        <w:bottom w:val="none" w:sz="0" w:space="0" w:color="auto"/>
        <w:right w:val="none" w:sz="0" w:space="0" w:color="auto"/>
      </w:divBdr>
    </w:div>
    <w:div w:id="1323503297">
      <w:bodyDiv w:val="1"/>
      <w:marLeft w:val="0"/>
      <w:marRight w:val="0"/>
      <w:marTop w:val="0"/>
      <w:marBottom w:val="0"/>
      <w:divBdr>
        <w:top w:val="none" w:sz="0" w:space="0" w:color="auto"/>
        <w:left w:val="none" w:sz="0" w:space="0" w:color="auto"/>
        <w:bottom w:val="none" w:sz="0" w:space="0" w:color="auto"/>
        <w:right w:val="none" w:sz="0" w:space="0" w:color="auto"/>
      </w:divBdr>
    </w:div>
    <w:div w:id="1328896839">
      <w:bodyDiv w:val="1"/>
      <w:marLeft w:val="0"/>
      <w:marRight w:val="0"/>
      <w:marTop w:val="0"/>
      <w:marBottom w:val="0"/>
      <w:divBdr>
        <w:top w:val="none" w:sz="0" w:space="0" w:color="auto"/>
        <w:left w:val="none" w:sz="0" w:space="0" w:color="auto"/>
        <w:bottom w:val="none" w:sz="0" w:space="0" w:color="auto"/>
        <w:right w:val="none" w:sz="0" w:space="0" w:color="auto"/>
      </w:divBdr>
    </w:div>
    <w:div w:id="1335034519">
      <w:bodyDiv w:val="1"/>
      <w:marLeft w:val="0"/>
      <w:marRight w:val="0"/>
      <w:marTop w:val="0"/>
      <w:marBottom w:val="0"/>
      <w:divBdr>
        <w:top w:val="none" w:sz="0" w:space="0" w:color="auto"/>
        <w:left w:val="none" w:sz="0" w:space="0" w:color="auto"/>
        <w:bottom w:val="none" w:sz="0" w:space="0" w:color="auto"/>
        <w:right w:val="none" w:sz="0" w:space="0" w:color="auto"/>
      </w:divBdr>
    </w:div>
    <w:div w:id="1338727020">
      <w:bodyDiv w:val="1"/>
      <w:marLeft w:val="0"/>
      <w:marRight w:val="0"/>
      <w:marTop w:val="0"/>
      <w:marBottom w:val="0"/>
      <w:divBdr>
        <w:top w:val="none" w:sz="0" w:space="0" w:color="auto"/>
        <w:left w:val="none" w:sz="0" w:space="0" w:color="auto"/>
        <w:bottom w:val="none" w:sz="0" w:space="0" w:color="auto"/>
        <w:right w:val="none" w:sz="0" w:space="0" w:color="auto"/>
      </w:divBdr>
    </w:div>
    <w:div w:id="1382484398">
      <w:bodyDiv w:val="1"/>
      <w:marLeft w:val="0"/>
      <w:marRight w:val="0"/>
      <w:marTop w:val="0"/>
      <w:marBottom w:val="0"/>
      <w:divBdr>
        <w:top w:val="none" w:sz="0" w:space="0" w:color="auto"/>
        <w:left w:val="none" w:sz="0" w:space="0" w:color="auto"/>
        <w:bottom w:val="none" w:sz="0" w:space="0" w:color="auto"/>
        <w:right w:val="none" w:sz="0" w:space="0" w:color="auto"/>
      </w:divBdr>
    </w:div>
    <w:div w:id="1446803147">
      <w:bodyDiv w:val="1"/>
      <w:marLeft w:val="0"/>
      <w:marRight w:val="0"/>
      <w:marTop w:val="0"/>
      <w:marBottom w:val="0"/>
      <w:divBdr>
        <w:top w:val="none" w:sz="0" w:space="0" w:color="auto"/>
        <w:left w:val="none" w:sz="0" w:space="0" w:color="auto"/>
        <w:bottom w:val="none" w:sz="0" w:space="0" w:color="auto"/>
        <w:right w:val="none" w:sz="0" w:space="0" w:color="auto"/>
      </w:divBdr>
    </w:div>
    <w:div w:id="1446971444">
      <w:bodyDiv w:val="1"/>
      <w:marLeft w:val="0"/>
      <w:marRight w:val="0"/>
      <w:marTop w:val="0"/>
      <w:marBottom w:val="0"/>
      <w:divBdr>
        <w:top w:val="none" w:sz="0" w:space="0" w:color="auto"/>
        <w:left w:val="none" w:sz="0" w:space="0" w:color="auto"/>
        <w:bottom w:val="none" w:sz="0" w:space="0" w:color="auto"/>
        <w:right w:val="none" w:sz="0" w:space="0" w:color="auto"/>
      </w:divBdr>
    </w:div>
    <w:div w:id="1479688284">
      <w:bodyDiv w:val="1"/>
      <w:marLeft w:val="0"/>
      <w:marRight w:val="0"/>
      <w:marTop w:val="0"/>
      <w:marBottom w:val="0"/>
      <w:divBdr>
        <w:top w:val="none" w:sz="0" w:space="0" w:color="auto"/>
        <w:left w:val="none" w:sz="0" w:space="0" w:color="auto"/>
        <w:bottom w:val="none" w:sz="0" w:space="0" w:color="auto"/>
        <w:right w:val="none" w:sz="0" w:space="0" w:color="auto"/>
      </w:divBdr>
    </w:div>
    <w:div w:id="1522740850">
      <w:bodyDiv w:val="1"/>
      <w:marLeft w:val="0"/>
      <w:marRight w:val="0"/>
      <w:marTop w:val="0"/>
      <w:marBottom w:val="0"/>
      <w:divBdr>
        <w:top w:val="none" w:sz="0" w:space="0" w:color="auto"/>
        <w:left w:val="none" w:sz="0" w:space="0" w:color="auto"/>
        <w:bottom w:val="none" w:sz="0" w:space="0" w:color="auto"/>
        <w:right w:val="none" w:sz="0" w:space="0" w:color="auto"/>
      </w:divBdr>
    </w:div>
    <w:div w:id="1538355762">
      <w:bodyDiv w:val="1"/>
      <w:marLeft w:val="0"/>
      <w:marRight w:val="0"/>
      <w:marTop w:val="0"/>
      <w:marBottom w:val="0"/>
      <w:divBdr>
        <w:top w:val="none" w:sz="0" w:space="0" w:color="auto"/>
        <w:left w:val="none" w:sz="0" w:space="0" w:color="auto"/>
        <w:bottom w:val="none" w:sz="0" w:space="0" w:color="auto"/>
        <w:right w:val="none" w:sz="0" w:space="0" w:color="auto"/>
      </w:divBdr>
    </w:div>
    <w:div w:id="1547179119">
      <w:bodyDiv w:val="1"/>
      <w:marLeft w:val="0"/>
      <w:marRight w:val="0"/>
      <w:marTop w:val="0"/>
      <w:marBottom w:val="0"/>
      <w:divBdr>
        <w:top w:val="none" w:sz="0" w:space="0" w:color="auto"/>
        <w:left w:val="none" w:sz="0" w:space="0" w:color="auto"/>
        <w:bottom w:val="none" w:sz="0" w:space="0" w:color="auto"/>
        <w:right w:val="none" w:sz="0" w:space="0" w:color="auto"/>
      </w:divBdr>
    </w:div>
    <w:div w:id="1566866971">
      <w:bodyDiv w:val="1"/>
      <w:marLeft w:val="0"/>
      <w:marRight w:val="0"/>
      <w:marTop w:val="0"/>
      <w:marBottom w:val="0"/>
      <w:divBdr>
        <w:top w:val="none" w:sz="0" w:space="0" w:color="auto"/>
        <w:left w:val="none" w:sz="0" w:space="0" w:color="auto"/>
        <w:bottom w:val="none" w:sz="0" w:space="0" w:color="auto"/>
        <w:right w:val="none" w:sz="0" w:space="0" w:color="auto"/>
      </w:divBdr>
    </w:div>
    <w:div w:id="1586719535">
      <w:bodyDiv w:val="1"/>
      <w:marLeft w:val="0"/>
      <w:marRight w:val="0"/>
      <w:marTop w:val="0"/>
      <w:marBottom w:val="0"/>
      <w:divBdr>
        <w:top w:val="none" w:sz="0" w:space="0" w:color="auto"/>
        <w:left w:val="none" w:sz="0" w:space="0" w:color="auto"/>
        <w:bottom w:val="none" w:sz="0" w:space="0" w:color="auto"/>
        <w:right w:val="none" w:sz="0" w:space="0" w:color="auto"/>
      </w:divBdr>
    </w:div>
    <w:div w:id="1612931147">
      <w:bodyDiv w:val="1"/>
      <w:marLeft w:val="0"/>
      <w:marRight w:val="0"/>
      <w:marTop w:val="0"/>
      <w:marBottom w:val="0"/>
      <w:divBdr>
        <w:top w:val="none" w:sz="0" w:space="0" w:color="auto"/>
        <w:left w:val="none" w:sz="0" w:space="0" w:color="auto"/>
        <w:bottom w:val="none" w:sz="0" w:space="0" w:color="auto"/>
        <w:right w:val="none" w:sz="0" w:space="0" w:color="auto"/>
      </w:divBdr>
    </w:div>
    <w:div w:id="1651522128">
      <w:bodyDiv w:val="1"/>
      <w:marLeft w:val="0"/>
      <w:marRight w:val="0"/>
      <w:marTop w:val="0"/>
      <w:marBottom w:val="0"/>
      <w:divBdr>
        <w:top w:val="none" w:sz="0" w:space="0" w:color="auto"/>
        <w:left w:val="none" w:sz="0" w:space="0" w:color="auto"/>
        <w:bottom w:val="none" w:sz="0" w:space="0" w:color="auto"/>
        <w:right w:val="none" w:sz="0" w:space="0" w:color="auto"/>
      </w:divBdr>
    </w:div>
    <w:div w:id="1731423923">
      <w:bodyDiv w:val="1"/>
      <w:marLeft w:val="0"/>
      <w:marRight w:val="0"/>
      <w:marTop w:val="0"/>
      <w:marBottom w:val="0"/>
      <w:divBdr>
        <w:top w:val="none" w:sz="0" w:space="0" w:color="auto"/>
        <w:left w:val="none" w:sz="0" w:space="0" w:color="auto"/>
        <w:bottom w:val="none" w:sz="0" w:space="0" w:color="auto"/>
        <w:right w:val="none" w:sz="0" w:space="0" w:color="auto"/>
      </w:divBdr>
    </w:div>
    <w:div w:id="1798378933">
      <w:bodyDiv w:val="1"/>
      <w:marLeft w:val="0"/>
      <w:marRight w:val="0"/>
      <w:marTop w:val="0"/>
      <w:marBottom w:val="0"/>
      <w:divBdr>
        <w:top w:val="none" w:sz="0" w:space="0" w:color="auto"/>
        <w:left w:val="none" w:sz="0" w:space="0" w:color="auto"/>
        <w:bottom w:val="none" w:sz="0" w:space="0" w:color="auto"/>
        <w:right w:val="none" w:sz="0" w:space="0" w:color="auto"/>
      </w:divBdr>
    </w:div>
    <w:div w:id="1830367405">
      <w:bodyDiv w:val="1"/>
      <w:marLeft w:val="0"/>
      <w:marRight w:val="0"/>
      <w:marTop w:val="0"/>
      <w:marBottom w:val="0"/>
      <w:divBdr>
        <w:top w:val="none" w:sz="0" w:space="0" w:color="auto"/>
        <w:left w:val="none" w:sz="0" w:space="0" w:color="auto"/>
        <w:bottom w:val="none" w:sz="0" w:space="0" w:color="auto"/>
        <w:right w:val="none" w:sz="0" w:space="0" w:color="auto"/>
      </w:divBdr>
    </w:div>
    <w:div w:id="1832133641">
      <w:bodyDiv w:val="1"/>
      <w:marLeft w:val="0"/>
      <w:marRight w:val="0"/>
      <w:marTop w:val="0"/>
      <w:marBottom w:val="0"/>
      <w:divBdr>
        <w:top w:val="none" w:sz="0" w:space="0" w:color="auto"/>
        <w:left w:val="none" w:sz="0" w:space="0" w:color="auto"/>
        <w:bottom w:val="none" w:sz="0" w:space="0" w:color="auto"/>
        <w:right w:val="none" w:sz="0" w:space="0" w:color="auto"/>
      </w:divBdr>
    </w:div>
    <w:div w:id="1918785869">
      <w:bodyDiv w:val="1"/>
      <w:marLeft w:val="0"/>
      <w:marRight w:val="0"/>
      <w:marTop w:val="0"/>
      <w:marBottom w:val="0"/>
      <w:divBdr>
        <w:top w:val="none" w:sz="0" w:space="0" w:color="auto"/>
        <w:left w:val="none" w:sz="0" w:space="0" w:color="auto"/>
        <w:bottom w:val="none" w:sz="0" w:space="0" w:color="auto"/>
        <w:right w:val="none" w:sz="0" w:space="0" w:color="auto"/>
      </w:divBdr>
    </w:div>
    <w:div w:id="1941788971">
      <w:bodyDiv w:val="1"/>
      <w:marLeft w:val="0"/>
      <w:marRight w:val="0"/>
      <w:marTop w:val="0"/>
      <w:marBottom w:val="0"/>
      <w:divBdr>
        <w:top w:val="none" w:sz="0" w:space="0" w:color="auto"/>
        <w:left w:val="none" w:sz="0" w:space="0" w:color="auto"/>
        <w:bottom w:val="none" w:sz="0" w:space="0" w:color="auto"/>
        <w:right w:val="none" w:sz="0" w:space="0" w:color="auto"/>
      </w:divBdr>
    </w:div>
    <w:div w:id="1953323404">
      <w:bodyDiv w:val="1"/>
      <w:marLeft w:val="0"/>
      <w:marRight w:val="0"/>
      <w:marTop w:val="0"/>
      <w:marBottom w:val="0"/>
      <w:divBdr>
        <w:top w:val="none" w:sz="0" w:space="0" w:color="auto"/>
        <w:left w:val="none" w:sz="0" w:space="0" w:color="auto"/>
        <w:bottom w:val="none" w:sz="0" w:space="0" w:color="auto"/>
        <w:right w:val="none" w:sz="0" w:space="0" w:color="auto"/>
      </w:divBdr>
    </w:div>
    <w:div w:id="1960722025">
      <w:bodyDiv w:val="1"/>
      <w:marLeft w:val="0"/>
      <w:marRight w:val="0"/>
      <w:marTop w:val="0"/>
      <w:marBottom w:val="0"/>
      <w:divBdr>
        <w:top w:val="none" w:sz="0" w:space="0" w:color="auto"/>
        <w:left w:val="none" w:sz="0" w:space="0" w:color="auto"/>
        <w:bottom w:val="none" w:sz="0" w:space="0" w:color="auto"/>
        <w:right w:val="none" w:sz="0" w:space="0" w:color="auto"/>
      </w:divBdr>
    </w:div>
    <w:div w:id="1969427935">
      <w:bodyDiv w:val="1"/>
      <w:marLeft w:val="0"/>
      <w:marRight w:val="0"/>
      <w:marTop w:val="0"/>
      <w:marBottom w:val="0"/>
      <w:divBdr>
        <w:top w:val="none" w:sz="0" w:space="0" w:color="auto"/>
        <w:left w:val="none" w:sz="0" w:space="0" w:color="auto"/>
        <w:bottom w:val="none" w:sz="0" w:space="0" w:color="auto"/>
        <w:right w:val="none" w:sz="0" w:space="0" w:color="auto"/>
      </w:divBdr>
    </w:div>
    <w:div w:id="1982614001">
      <w:bodyDiv w:val="1"/>
      <w:marLeft w:val="0"/>
      <w:marRight w:val="0"/>
      <w:marTop w:val="0"/>
      <w:marBottom w:val="0"/>
      <w:divBdr>
        <w:top w:val="none" w:sz="0" w:space="0" w:color="auto"/>
        <w:left w:val="none" w:sz="0" w:space="0" w:color="auto"/>
        <w:bottom w:val="none" w:sz="0" w:space="0" w:color="auto"/>
        <w:right w:val="none" w:sz="0" w:space="0" w:color="auto"/>
      </w:divBdr>
    </w:div>
    <w:div w:id="2024278389">
      <w:bodyDiv w:val="1"/>
      <w:marLeft w:val="0"/>
      <w:marRight w:val="0"/>
      <w:marTop w:val="0"/>
      <w:marBottom w:val="0"/>
      <w:divBdr>
        <w:top w:val="none" w:sz="0" w:space="0" w:color="auto"/>
        <w:left w:val="none" w:sz="0" w:space="0" w:color="auto"/>
        <w:bottom w:val="none" w:sz="0" w:space="0" w:color="auto"/>
        <w:right w:val="none" w:sz="0" w:space="0" w:color="auto"/>
      </w:divBdr>
    </w:div>
    <w:div w:id="2073499017">
      <w:bodyDiv w:val="1"/>
      <w:marLeft w:val="0"/>
      <w:marRight w:val="0"/>
      <w:marTop w:val="0"/>
      <w:marBottom w:val="0"/>
      <w:divBdr>
        <w:top w:val="none" w:sz="0" w:space="0" w:color="auto"/>
        <w:left w:val="none" w:sz="0" w:space="0" w:color="auto"/>
        <w:bottom w:val="none" w:sz="0" w:space="0" w:color="auto"/>
        <w:right w:val="none" w:sz="0" w:space="0" w:color="auto"/>
      </w:divBdr>
    </w:div>
    <w:div w:id="2106268728">
      <w:bodyDiv w:val="1"/>
      <w:marLeft w:val="0"/>
      <w:marRight w:val="0"/>
      <w:marTop w:val="0"/>
      <w:marBottom w:val="0"/>
      <w:divBdr>
        <w:top w:val="none" w:sz="0" w:space="0" w:color="auto"/>
        <w:left w:val="none" w:sz="0" w:space="0" w:color="auto"/>
        <w:bottom w:val="none" w:sz="0" w:space="0" w:color="auto"/>
        <w:right w:val="none" w:sz="0" w:space="0" w:color="auto"/>
      </w:divBdr>
    </w:div>
    <w:div w:id="2123184127">
      <w:bodyDiv w:val="1"/>
      <w:marLeft w:val="0"/>
      <w:marRight w:val="0"/>
      <w:marTop w:val="0"/>
      <w:marBottom w:val="0"/>
      <w:divBdr>
        <w:top w:val="none" w:sz="0" w:space="0" w:color="auto"/>
        <w:left w:val="none" w:sz="0" w:space="0" w:color="auto"/>
        <w:bottom w:val="none" w:sz="0" w:space="0" w:color="auto"/>
        <w:right w:val="none" w:sz="0" w:space="0" w:color="auto"/>
      </w:divBdr>
    </w:div>
    <w:div w:id="2130851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garantF1://70308460.10050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garantF1://70308460.10000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garantF1://70308460.100500" TargetMode="External"/><Relationship Id="rId10" Type="http://schemas.openxmlformats.org/officeDocument/2006/relationships/hyperlink" Target="garantF1://12012604.2171" TargetMode="External"/><Relationship Id="rId4" Type="http://schemas.openxmlformats.org/officeDocument/2006/relationships/settings" Target="settings.xml"/><Relationship Id="rId9" Type="http://schemas.openxmlformats.org/officeDocument/2006/relationships/hyperlink" Target="consultantplus://offline/ref=B28A35BD7346C1ADA21C9E88D7609BA50839FF1FE72C32FF04DFD3E6665FF7F31D5F80E175236678A769276CB46C31E54C7B5EC214FE8EF0N3YEN" TargetMode="External"/><Relationship Id="rId14" Type="http://schemas.openxmlformats.org/officeDocument/2006/relationships/hyperlink" Target="garantF1://70308460.100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A36E55-2E58-41B4-85EF-CF4C351480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31</Pages>
  <Words>11523</Words>
  <Characters>65684</Characters>
  <Application>Microsoft Office Word</Application>
  <DocSecurity>0</DocSecurity>
  <Lines>547</Lines>
  <Paragraphs>154</Paragraphs>
  <ScaleCrop>false</ScaleCrop>
  <HeadingPairs>
    <vt:vector size="2" baseType="variant">
      <vt:variant>
        <vt:lpstr>Название</vt:lpstr>
      </vt:variant>
      <vt:variant>
        <vt:i4>1</vt:i4>
      </vt:variant>
    </vt:vector>
  </HeadingPairs>
  <TitlesOfParts>
    <vt:vector size="1" baseType="lpstr">
      <vt:lpstr>1</vt:lpstr>
    </vt:vector>
  </TitlesOfParts>
  <Company>Правительство</Company>
  <LinksUpToDate>false</LinksUpToDate>
  <CharactersWithSpaces>77053</CharactersWithSpaces>
  <SharedDoc>false</SharedDoc>
  <HLinks>
    <vt:vector size="12" baseType="variant">
      <vt:variant>
        <vt:i4>4456455</vt:i4>
      </vt:variant>
      <vt:variant>
        <vt:i4>3</vt:i4>
      </vt:variant>
      <vt:variant>
        <vt:i4>0</vt:i4>
      </vt:variant>
      <vt:variant>
        <vt:i4>5</vt:i4>
      </vt:variant>
      <vt:variant>
        <vt:lpwstr>garantf1://12054874.4002/</vt:lpwstr>
      </vt:variant>
      <vt:variant>
        <vt:lpwstr/>
      </vt:variant>
      <vt:variant>
        <vt:i4>5046273</vt:i4>
      </vt:variant>
      <vt:variant>
        <vt:i4>0</vt:i4>
      </vt:variant>
      <vt:variant>
        <vt:i4>0</vt:i4>
      </vt:variant>
      <vt:variant>
        <vt:i4>5</vt:i4>
      </vt:variant>
      <vt:variant>
        <vt:lpwstr>garantf1://12054874.3912/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kozlova</dc:creator>
  <cp:lastModifiedBy>Лариса</cp:lastModifiedBy>
  <cp:revision>5</cp:revision>
  <cp:lastPrinted>2021-02-15T11:56:00Z</cp:lastPrinted>
  <dcterms:created xsi:type="dcterms:W3CDTF">2021-12-14T09:30:00Z</dcterms:created>
  <dcterms:modified xsi:type="dcterms:W3CDTF">2021-12-23T07:53:00Z</dcterms:modified>
</cp:coreProperties>
</file>