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032399">
        <w:t>1</w:t>
      </w:r>
      <w:r w:rsidR="00553E9C">
        <w:t>2</w:t>
      </w:r>
      <w:r w:rsidR="00D053FE" w:rsidRPr="001852AC">
        <w:t xml:space="preserve">     </w:t>
      </w:r>
      <w:r w:rsidR="00553E9C">
        <w:t>12</w:t>
      </w:r>
      <w:bookmarkStart w:id="0" w:name="_GoBack"/>
      <w:bookmarkEnd w:id="0"/>
      <w:r w:rsidR="00EE59D2">
        <w:t>.04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192A45" w:rsidRPr="001852AC" w:rsidRDefault="00E679EF" w:rsidP="00570655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6B4855" w:rsidRDefault="006B4855" w:rsidP="006B4855">
      <w:pPr>
        <w:pStyle w:val="affc"/>
        <w:ind w:firstLine="567"/>
        <w:jc w:val="center"/>
        <w:rPr>
          <w:rFonts w:ascii="Times New Roman" w:hAnsi="Times New Roman"/>
        </w:rPr>
      </w:pPr>
    </w:p>
    <w:p w:rsidR="00371B3A" w:rsidRPr="00203857" w:rsidRDefault="00371B3A" w:rsidP="0020385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  <w:sz w:val="28"/>
          <w:szCs w:val="28"/>
        </w:rPr>
      </w:pPr>
    </w:p>
    <w:p w:rsidR="00DD363A" w:rsidRPr="00DD363A" w:rsidRDefault="00B0622C" w:rsidP="00032399">
      <w:pPr>
        <w:pStyle w:val="a0"/>
        <w:tabs>
          <w:tab w:val="center" w:pos="4818"/>
        </w:tabs>
        <w:spacing w:after="0"/>
        <w:rPr>
          <w:rFonts w:ascii="Arial" w:hAnsi="Arial" w:cs="Arial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</w:p>
    <w:p w:rsidR="00553E9C" w:rsidRPr="00553E9C" w:rsidRDefault="00553E9C" w:rsidP="00553E9C">
      <w:pPr>
        <w:widowControl/>
        <w:ind w:left="-855"/>
        <w:jc w:val="center"/>
        <w:rPr>
          <w:sz w:val="28"/>
          <w:szCs w:val="28"/>
        </w:rPr>
      </w:pPr>
      <w:r w:rsidRPr="00553E9C">
        <w:rPr>
          <w:noProof/>
          <w:sz w:val="28"/>
          <w:szCs w:val="28"/>
        </w:rPr>
        <w:drawing>
          <wp:inline distT="0" distB="0" distL="0" distR="0" wp14:anchorId="6914FCCB" wp14:editId="6532DF98">
            <wp:extent cx="723900" cy="847725"/>
            <wp:effectExtent l="1905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553E9C" w:rsidRPr="00553E9C" w:rsidTr="0096522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553E9C" w:rsidRPr="00553E9C" w:rsidRDefault="00553E9C" w:rsidP="00553E9C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553E9C" w:rsidRPr="00553E9C" w:rsidTr="0096522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553E9C" w:rsidRPr="00553E9C" w:rsidRDefault="00553E9C" w:rsidP="00553E9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53E9C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553E9C" w:rsidRPr="00553E9C" w:rsidRDefault="00553E9C" w:rsidP="00553E9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53E9C">
              <w:rPr>
                <w:b/>
                <w:sz w:val="36"/>
                <w:szCs w:val="36"/>
              </w:rPr>
              <w:t>БЕССОНОВСКОГО СЕЛЬСОВЕТА</w:t>
            </w:r>
          </w:p>
          <w:p w:rsidR="00553E9C" w:rsidRPr="00553E9C" w:rsidRDefault="00553E9C" w:rsidP="00553E9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53E9C">
              <w:rPr>
                <w:b/>
                <w:sz w:val="36"/>
                <w:szCs w:val="36"/>
              </w:rPr>
              <w:t>БЕССОНОВСКОГО РАЙОНА</w:t>
            </w:r>
          </w:p>
          <w:p w:rsidR="00553E9C" w:rsidRPr="00553E9C" w:rsidRDefault="00553E9C" w:rsidP="00553E9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53E9C">
              <w:rPr>
                <w:b/>
                <w:sz w:val="36"/>
                <w:szCs w:val="36"/>
              </w:rPr>
              <w:t>ПЕНЗЕНСКОЙ ОБЛАСТИ</w:t>
            </w:r>
          </w:p>
          <w:p w:rsidR="00553E9C" w:rsidRPr="00553E9C" w:rsidRDefault="00553E9C" w:rsidP="00553E9C">
            <w:pPr>
              <w:widowControl/>
              <w:jc w:val="center"/>
              <w:rPr>
                <w:b/>
                <w:sz w:val="36"/>
                <w:szCs w:val="28"/>
              </w:rPr>
            </w:pPr>
            <w:r w:rsidRPr="00553E9C"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553E9C" w:rsidRPr="00553E9C" w:rsidTr="0096522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553E9C" w:rsidRPr="00553E9C" w:rsidRDefault="00553E9C" w:rsidP="00553E9C">
            <w:pPr>
              <w:widowControl/>
              <w:jc w:val="center"/>
              <w:rPr>
                <w:sz w:val="24"/>
                <w:szCs w:val="28"/>
              </w:rPr>
            </w:pPr>
          </w:p>
        </w:tc>
      </w:tr>
      <w:tr w:rsidR="00553E9C" w:rsidRPr="00553E9C" w:rsidTr="0096522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553E9C" w:rsidRPr="00553E9C" w:rsidRDefault="00553E9C" w:rsidP="00553E9C">
            <w:pPr>
              <w:keepNext/>
              <w:widowControl/>
              <w:jc w:val="center"/>
              <w:outlineLvl w:val="2"/>
              <w:rPr>
                <w:b/>
                <w:sz w:val="40"/>
              </w:rPr>
            </w:pPr>
            <w:r w:rsidRPr="00553E9C">
              <w:rPr>
                <w:b/>
                <w:sz w:val="28"/>
              </w:rPr>
              <w:t>Р Е Ш Е Н И Е</w:t>
            </w:r>
          </w:p>
        </w:tc>
      </w:tr>
      <w:tr w:rsidR="00553E9C" w:rsidRPr="00553E9C" w:rsidTr="0096522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553E9C" w:rsidRPr="00553E9C" w:rsidRDefault="00553E9C" w:rsidP="00553E9C">
            <w:pPr>
              <w:keepNext/>
              <w:widowControl/>
              <w:jc w:val="center"/>
              <w:outlineLvl w:val="2"/>
            </w:pPr>
          </w:p>
        </w:tc>
      </w:tr>
      <w:tr w:rsidR="00553E9C" w:rsidRPr="00553E9C" w:rsidTr="0096522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553E9C" w:rsidRPr="00553E9C" w:rsidRDefault="00553E9C" w:rsidP="00553E9C">
            <w:pPr>
              <w:keepNext/>
              <w:widowControl/>
              <w:jc w:val="center"/>
              <w:outlineLvl w:val="2"/>
              <w:rPr>
                <w:sz w:val="24"/>
                <w:szCs w:val="24"/>
                <w:u w:val="single"/>
              </w:rPr>
            </w:pPr>
            <w:r w:rsidRPr="00553E9C">
              <w:rPr>
                <w:sz w:val="24"/>
                <w:szCs w:val="24"/>
              </w:rPr>
              <w:t xml:space="preserve">от </w:t>
            </w:r>
            <w:r w:rsidRPr="00553E9C">
              <w:rPr>
                <w:sz w:val="24"/>
                <w:szCs w:val="24"/>
                <w:u w:val="single"/>
              </w:rPr>
              <w:t>12 апреля 2021 года</w:t>
            </w:r>
            <w:r w:rsidRPr="00553E9C">
              <w:rPr>
                <w:sz w:val="24"/>
                <w:szCs w:val="24"/>
              </w:rPr>
              <w:t xml:space="preserve"> № </w:t>
            </w:r>
            <w:r w:rsidRPr="00553E9C">
              <w:rPr>
                <w:sz w:val="24"/>
                <w:szCs w:val="24"/>
                <w:u w:val="single"/>
              </w:rPr>
              <w:t>32/7</w:t>
            </w:r>
          </w:p>
        </w:tc>
      </w:tr>
      <w:tr w:rsidR="00553E9C" w:rsidRPr="00553E9C" w:rsidTr="0096522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553E9C" w:rsidRPr="00553E9C" w:rsidRDefault="00553E9C" w:rsidP="00553E9C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</w:p>
          <w:p w:rsidR="00553E9C" w:rsidRPr="00553E9C" w:rsidRDefault="00553E9C" w:rsidP="00553E9C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553E9C">
              <w:rPr>
                <w:sz w:val="24"/>
                <w:szCs w:val="24"/>
              </w:rPr>
              <w:t>с. Бессоновка</w:t>
            </w:r>
          </w:p>
        </w:tc>
      </w:tr>
    </w:tbl>
    <w:p w:rsidR="00553E9C" w:rsidRPr="00553E9C" w:rsidRDefault="00553E9C" w:rsidP="00553E9C">
      <w:pPr>
        <w:widowControl/>
        <w:jc w:val="center"/>
        <w:rPr>
          <w:b/>
          <w:sz w:val="28"/>
          <w:szCs w:val="28"/>
        </w:rPr>
      </w:pPr>
    </w:p>
    <w:p w:rsidR="00553E9C" w:rsidRPr="00553E9C" w:rsidRDefault="00553E9C" w:rsidP="00553E9C">
      <w:pPr>
        <w:widowControl/>
        <w:spacing w:before="120"/>
        <w:jc w:val="center"/>
        <w:outlineLvl w:val="5"/>
        <w:rPr>
          <w:b/>
          <w:sz w:val="28"/>
          <w:szCs w:val="28"/>
        </w:rPr>
      </w:pPr>
      <w:r w:rsidRPr="00553E9C">
        <w:rPr>
          <w:b/>
          <w:bCs/>
          <w:sz w:val="28"/>
          <w:szCs w:val="28"/>
        </w:rPr>
        <w:t xml:space="preserve">О внесении изменения в Положение о муниципальной службе в </w:t>
      </w:r>
      <w:r w:rsidRPr="00553E9C">
        <w:rPr>
          <w:b/>
          <w:sz w:val="28"/>
          <w:szCs w:val="28"/>
        </w:rPr>
        <w:t>Бессоновском сельсовете Бессоновского района Пензенской области</w:t>
      </w:r>
      <w:r w:rsidRPr="00553E9C">
        <w:rPr>
          <w:bCs/>
          <w:i/>
          <w:sz w:val="28"/>
          <w:szCs w:val="28"/>
        </w:rPr>
        <w:t xml:space="preserve">, </w:t>
      </w:r>
      <w:r w:rsidRPr="00553E9C">
        <w:rPr>
          <w:b/>
          <w:bCs/>
          <w:sz w:val="28"/>
          <w:szCs w:val="28"/>
        </w:rPr>
        <w:t>утвержденное решением Комитета местного самоуправления</w:t>
      </w:r>
      <w:r w:rsidRPr="00553E9C">
        <w:rPr>
          <w:sz w:val="28"/>
          <w:szCs w:val="28"/>
        </w:rPr>
        <w:t xml:space="preserve"> </w:t>
      </w:r>
      <w:r w:rsidRPr="00553E9C">
        <w:rPr>
          <w:b/>
          <w:sz w:val="28"/>
          <w:szCs w:val="28"/>
        </w:rPr>
        <w:t>Бессоновского сельсовета Бессоновского района Пензенской области</w:t>
      </w:r>
      <w:r w:rsidRPr="00553E9C">
        <w:rPr>
          <w:bCs/>
          <w:i/>
          <w:sz w:val="28"/>
          <w:szCs w:val="28"/>
        </w:rPr>
        <w:t xml:space="preserve"> </w:t>
      </w:r>
      <w:r w:rsidRPr="00553E9C">
        <w:rPr>
          <w:b/>
          <w:bCs/>
          <w:sz w:val="28"/>
          <w:szCs w:val="28"/>
        </w:rPr>
        <w:t xml:space="preserve">от </w:t>
      </w:r>
      <w:r w:rsidRPr="00553E9C">
        <w:rPr>
          <w:b/>
          <w:sz w:val="28"/>
          <w:szCs w:val="28"/>
        </w:rPr>
        <w:t>12.11.2013г. № 92</w:t>
      </w:r>
    </w:p>
    <w:p w:rsidR="00553E9C" w:rsidRPr="00553E9C" w:rsidRDefault="00553E9C" w:rsidP="00553E9C">
      <w:pPr>
        <w:widowControl/>
        <w:spacing w:before="120"/>
        <w:jc w:val="center"/>
        <w:outlineLvl w:val="5"/>
        <w:rPr>
          <w:b/>
          <w:sz w:val="28"/>
          <w:szCs w:val="28"/>
        </w:rPr>
      </w:pPr>
    </w:p>
    <w:p w:rsidR="00553E9C" w:rsidRPr="00553E9C" w:rsidRDefault="00553E9C" w:rsidP="00553E9C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b/>
          <w:sz w:val="26"/>
          <w:szCs w:val="26"/>
        </w:rPr>
      </w:pPr>
      <w:r w:rsidRPr="00553E9C">
        <w:rPr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на основании статьи 20 Устава </w:t>
      </w:r>
      <w:r w:rsidRPr="00553E9C">
        <w:rPr>
          <w:color w:val="000000"/>
          <w:sz w:val="28"/>
          <w:szCs w:val="28"/>
        </w:rPr>
        <w:t xml:space="preserve">Бессоновского сельсовета Бессоновского района Пензенской области, </w:t>
      </w:r>
      <w:r w:rsidRPr="00553E9C">
        <w:rPr>
          <w:sz w:val="28"/>
          <w:szCs w:val="28"/>
        </w:rPr>
        <w:t xml:space="preserve"> </w:t>
      </w:r>
    </w:p>
    <w:p w:rsidR="00553E9C" w:rsidRPr="00553E9C" w:rsidRDefault="00553E9C" w:rsidP="00553E9C">
      <w:pPr>
        <w:widowControl/>
        <w:jc w:val="both"/>
        <w:rPr>
          <w:bCs/>
          <w:sz w:val="28"/>
          <w:szCs w:val="28"/>
        </w:rPr>
      </w:pPr>
    </w:p>
    <w:p w:rsidR="00553E9C" w:rsidRPr="00553E9C" w:rsidRDefault="00553E9C" w:rsidP="00553E9C">
      <w:pPr>
        <w:widowControl/>
        <w:jc w:val="both"/>
        <w:rPr>
          <w:bCs/>
          <w:sz w:val="28"/>
          <w:szCs w:val="28"/>
        </w:rPr>
      </w:pPr>
    </w:p>
    <w:p w:rsidR="00553E9C" w:rsidRPr="00553E9C" w:rsidRDefault="00553E9C" w:rsidP="00553E9C">
      <w:pPr>
        <w:widowControl/>
        <w:jc w:val="center"/>
        <w:rPr>
          <w:b/>
          <w:bCs/>
          <w:sz w:val="28"/>
          <w:szCs w:val="28"/>
        </w:rPr>
      </w:pPr>
      <w:r w:rsidRPr="00553E9C">
        <w:rPr>
          <w:b/>
          <w:bCs/>
          <w:sz w:val="28"/>
          <w:szCs w:val="28"/>
        </w:rPr>
        <w:t>КОМИТЕТ МЕСТНОГО САМОУПРАВЛЕНИЯ РЕШИЛ:</w:t>
      </w:r>
    </w:p>
    <w:p w:rsidR="00553E9C" w:rsidRPr="00553E9C" w:rsidRDefault="00553E9C" w:rsidP="00553E9C">
      <w:pPr>
        <w:widowControl/>
        <w:ind w:firstLine="709"/>
        <w:jc w:val="both"/>
        <w:outlineLvl w:val="5"/>
        <w:rPr>
          <w:color w:val="000000"/>
          <w:sz w:val="28"/>
          <w:szCs w:val="28"/>
        </w:rPr>
      </w:pP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 xml:space="preserve">1. Внести в Положение о муниципальной службе в Бессоновском сельсовете Бессоновского района Пензенской области, утвержденное решением Комитета местного самоуправления Бессоновского сельсовета Бессоновского района Пензенской области от 12.11.2013г. № 92 «Об </w:t>
      </w:r>
      <w:r w:rsidRPr="00553E9C">
        <w:rPr>
          <w:color w:val="000000"/>
          <w:sz w:val="28"/>
          <w:szCs w:val="28"/>
        </w:rPr>
        <w:lastRenderedPageBreak/>
        <w:t>утверждении Положения о муниципальной службе в Бессоновском сельсовете Бессоновского района Пензенской области» (далее – Положение) изменение, изложив раздел 8 Положения в следующей редакции: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«8. Поощрения муниципального служащего в Бессоновском сельсовете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8.1.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1) объявление благодарности;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2) выдача премии;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3) награждение ценным подарком;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4) награждение почетной грамотой;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5) награждение государственными наградами Российской Федерации в соответствии с законодательством Российской Федерации;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6) награждение наградами Пензенской области (награждение орденами, медалями, почетными знаками Пензенской области, присвоение почетных званий Пензенской области);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8) иные поощрения, установленные муниципальными правовыми актами в соответствии с федеральными законами и законами Пензенской области.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 xml:space="preserve">8.2. Решение о поощрении или награждении муниципального служащего в соответствии с подпунктами 1-4 пункта 8.1 Положения, за исключением главы местной администрации, назначаемого по контракту, принимается представителем нанимателя (работодателем). 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Решение о поощрении или награждении главы местной администрации, назначаемого по контракту, в соответствии с подпунктами 1-4 пункта 8.1 Положения, принимается Комитета местного самоуправления Бессоновского сельсовета Бессоновского района Пензенской области главой Бессоновского сельсовета.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Решения о поощрении или награждении оформляются правовым актом органа местного самоуправления.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8.3. Решение о поощрении или награждении муниципального служащего в соответствии с подпунктом 5 пункта 8.1 Положения,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 xml:space="preserve">8.4. Решение о поощрении или награждении муниципального служащего в соответствии с подпунктами 6 и 7 пункта 8.1 Положения, принимается по представлению представителя нанимателя (работодателя) в порядке, установленном законодательством Пензенской области. 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lastRenderedPageBreak/>
        <w:t>8.5. Решение о поощрении муниципального служащего в соответствии с  подпунктом 8 пункта 8.1 Положения принимается  главой администрации Бессоновского сельсовета.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color w:val="000000"/>
          <w:sz w:val="28"/>
          <w:szCs w:val="28"/>
        </w:rPr>
      </w:pPr>
      <w:r w:rsidRPr="00553E9C">
        <w:rPr>
          <w:color w:val="000000"/>
          <w:sz w:val="28"/>
          <w:szCs w:val="28"/>
        </w:rPr>
        <w:t>8.6. Запись о поощрении или награждении вносится в трудовую книжку (при наличии) муниципального служащего.».</w:t>
      </w: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53E9C">
        <w:rPr>
          <w:bCs/>
          <w:sz w:val="28"/>
          <w:szCs w:val="28"/>
        </w:rPr>
        <w:t xml:space="preserve">2. </w:t>
      </w:r>
      <w:r w:rsidRPr="00553E9C">
        <w:rPr>
          <w:sz w:val="28"/>
          <w:szCs w:val="28"/>
        </w:rPr>
        <w:t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сельсовета Бессоновского района Пензенской области в информационно – телекоммуникационной сети Интернет.</w:t>
      </w:r>
    </w:p>
    <w:p w:rsidR="00553E9C" w:rsidRPr="00553E9C" w:rsidRDefault="00553E9C" w:rsidP="00553E9C">
      <w:pPr>
        <w:widowControl/>
        <w:ind w:firstLine="708"/>
        <w:jc w:val="both"/>
        <w:rPr>
          <w:sz w:val="28"/>
          <w:szCs w:val="28"/>
        </w:rPr>
      </w:pPr>
      <w:r w:rsidRPr="00553E9C">
        <w:rPr>
          <w:color w:val="000000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553E9C" w:rsidRPr="00553E9C" w:rsidRDefault="00553E9C" w:rsidP="00553E9C">
      <w:pPr>
        <w:widowControl/>
        <w:ind w:firstLine="708"/>
        <w:jc w:val="both"/>
        <w:rPr>
          <w:sz w:val="28"/>
          <w:szCs w:val="28"/>
        </w:rPr>
      </w:pPr>
      <w:r w:rsidRPr="00553E9C">
        <w:rPr>
          <w:bCs/>
          <w:sz w:val="28"/>
          <w:szCs w:val="28"/>
        </w:rPr>
        <w:t xml:space="preserve">4. </w:t>
      </w:r>
      <w:r w:rsidRPr="00553E9C">
        <w:rPr>
          <w:sz w:val="28"/>
          <w:szCs w:val="28"/>
        </w:rPr>
        <w:t>Контроль за исполнением настоящего решения возложить на главу Бессоновского сельсовета Бессоновского района Пензенской области.</w:t>
      </w:r>
    </w:p>
    <w:p w:rsidR="00553E9C" w:rsidRPr="00553E9C" w:rsidRDefault="00553E9C" w:rsidP="00553E9C">
      <w:pPr>
        <w:widowControl/>
        <w:jc w:val="both"/>
        <w:rPr>
          <w:sz w:val="28"/>
          <w:szCs w:val="28"/>
        </w:rPr>
      </w:pPr>
    </w:p>
    <w:p w:rsidR="00553E9C" w:rsidRPr="00553E9C" w:rsidRDefault="00553E9C" w:rsidP="00553E9C">
      <w:pPr>
        <w:widowControl/>
        <w:rPr>
          <w:sz w:val="28"/>
          <w:szCs w:val="28"/>
        </w:rPr>
      </w:pPr>
    </w:p>
    <w:p w:rsidR="00553E9C" w:rsidRPr="00553E9C" w:rsidRDefault="00553E9C" w:rsidP="00553E9C">
      <w:pPr>
        <w:widowControl/>
        <w:jc w:val="both"/>
        <w:rPr>
          <w:sz w:val="28"/>
          <w:szCs w:val="28"/>
        </w:rPr>
      </w:pPr>
    </w:p>
    <w:p w:rsidR="00553E9C" w:rsidRPr="00553E9C" w:rsidRDefault="00553E9C" w:rsidP="00553E9C">
      <w:pPr>
        <w:widowControl/>
        <w:jc w:val="both"/>
        <w:rPr>
          <w:sz w:val="28"/>
          <w:szCs w:val="28"/>
        </w:rPr>
      </w:pPr>
    </w:p>
    <w:p w:rsidR="00553E9C" w:rsidRPr="00553E9C" w:rsidRDefault="00553E9C" w:rsidP="00553E9C">
      <w:pPr>
        <w:widowControl/>
        <w:jc w:val="both"/>
        <w:rPr>
          <w:sz w:val="28"/>
          <w:szCs w:val="28"/>
        </w:rPr>
      </w:pPr>
      <w:r w:rsidRPr="00553E9C">
        <w:rPr>
          <w:sz w:val="28"/>
          <w:szCs w:val="28"/>
        </w:rPr>
        <w:t xml:space="preserve">Глава   </w:t>
      </w:r>
    </w:p>
    <w:p w:rsidR="00553E9C" w:rsidRPr="00553E9C" w:rsidRDefault="00553E9C" w:rsidP="00553E9C">
      <w:pPr>
        <w:widowControl/>
        <w:jc w:val="both"/>
        <w:rPr>
          <w:sz w:val="28"/>
          <w:szCs w:val="28"/>
        </w:rPr>
      </w:pPr>
      <w:r w:rsidRPr="00553E9C">
        <w:rPr>
          <w:sz w:val="28"/>
          <w:szCs w:val="28"/>
        </w:rPr>
        <w:t>Бессоновского сельсовета                                                              Е.В. Дыма</w:t>
      </w:r>
    </w:p>
    <w:p w:rsidR="00553E9C" w:rsidRPr="00553E9C" w:rsidRDefault="00553E9C" w:rsidP="00553E9C">
      <w:pPr>
        <w:widowControl/>
        <w:jc w:val="both"/>
        <w:rPr>
          <w:b/>
          <w:sz w:val="26"/>
          <w:szCs w:val="26"/>
        </w:rPr>
      </w:pPr>
    </w:p>
    <w:p w:rsidR="00553E9C" w:rsidRPr="00553E9C" w:rsidRDefault="00553E9C" w:rsidP="00553E9C">
      <w:pPr>
        <w:widowControl/>
        <w:jc w:val="center"/>
        <w:rPr>
          <w:b/>
          <w:sz w:val="26"/>
          <w:szCs w:val="26"/>
        </w:rPr>
      </w:pP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553E9C" w:rsidRPr="00553E9C" w:rsidRDefault="00553E9C" w:rsidP="00553E9C">
      <w:pPr>
        <w:widowControl/>
        <w:rPr>
          <w:sz w:val="16"/>
          <w:szCs w:val="16"/>
        </w:rPr>
      </w:pPr>
    </w:p>
    <w:p w:rsidR="00553E9C" w:rsidRPr="00553E9C" w:rsidRDefault="00553E9C" w:rsidP="00553E9C">
      <w:pPr>
        <w:widowControl/>
        <w:spacing w:line="192" w:lineRule="auto"/>
        <w:rPr>
          <w:sz w:val="24"/>
          <w:szCs w:val="24"/>
        </w:rPr>
      </w:pPr>
    </w:p>
    <w:p w:rsidR="00553E9C" w:rsidRPr="00553E9C" w:rsidRDefault="00553E9C" w:rsidP="00553E9C">
      <w:pPr>
        <w:widowControl/>
        <w:spacing w:line="192" w:lineRule="auto"/>
        <w:rPr>
          <w:sz w:val="24"/>
          <w:szCs w:val="24"/>
        </w:rPr>
      </w:pPr>
    </w:p>
    <w:p w:rsidR="00553E9C" w:rsidRPr="00553E9C" w:rsidRDefault="00553E9C" w:rsidP="00553E9C">
      <w:pPr>
        <w:widowControl/>
        <w:spacing w:line="192" w:lineRule="auto"/>
        <w:rPr>
          <w:sz w:val="24"/>
          <w:szCs w:val="24"/>
        </w:rPr>
      </w:pPr>
    </w:p>
    <w:p w:rsidR="00553E9C" w:rsidRPr="00553E9C" w:rsidRDefault="00553E9C" w:rsidP="00553E9C">
      <w:pPr>
        <w:widowControl/>
        <w:spacing w:line="192" w:lineRule="auto"/>
        <w:rPr>
          <w:sz w:val="24"/>
          <w:szCs w:val="24"/>
        </w:rPr>
      </w:pPr>
    </w:p>
    <w:p w:rsidR="00553E9C" w:rsidRPr="00553E9C" w:rsidRDefault="00553E9C" w:rsidP="00553E9C">
      <w:pPr>
        <w:widowControl/>
        <w:jc w:val="center"/>
        <w:rPr>
          <w:sz w:val="24"/>
          <w:szCs w:val="24"/>
        </w:rPr>
      </w:pPr>
    </w:p>
    <w:p w:rsidR="00032399" w:rsidRPr="00EE59D2" w:rsidRDefault="00032399" w:rsidP="00EE59D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both"/>
        <w:rPr>
          <w:sz w:val="24"/>
          <w:szCs w:val="24"/>
        </w:rPr>
      </w:pPr>
    </w:p>
    <w:p w:rsidR="00032399" w:rsidRDefault="00032399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032399" w:rsidRDefault="00032399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EC0397" w:rsidRDefault="001B2E11" w:rsidP="00FE0078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31307C">
        <w:rPr>
          <w:sz w:val="22"/>
          <w:szCs w:val="22"/>
        </w:rPr>
        <w:t>1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DB6DAF">
          <w:footerReference w:type="even" r:id="rId9"/>
          <w:footerReference w:type="default" r:id="rId10"/>
          <w:pgSz w:w="11906" w:h="16838"/>
          <w:pgMar w:top="709" w:right="1700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1"/>
          <w:footerReference w:type="default" r:id="rId12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3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9FB" w:rsidRDefault="009F19FB">
      <w:r>
        <w:separator/>
      </w:r>
    </w:p>
  </w:endnote>
  <w:endnote w:type="continuationSeparator" w:id="0">
    <w:p w:rsidR="009F19FB" w:rsidRDefault="009F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53E9C">
      <w:rPr>
        <w:rStyle w:val="ab"/>
        <w:noProof/>
      </w:rPr>
      <w:t>2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53E9C">
      <w:rPr>
        <w:rStyle w:val="ab"/>
        <w:noProof/>
      </w:rPr>
      <w:t>7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53E9C">
      <w:rPr>
        <w:rStyle w:val="ab"/>
        <w:noProof/>
      </w:rPr>
      <w:t>8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9FB" w:rsidRDefault="009F19FB">
      <w:r>
        <w:separator/>
      </w:r>
    </w:p>
  </w:footnote>
  <w:footnote w:type="continuationSeparator" w:id="0">
    <w:p w:rsidR="009F19FB" w:rsidRDefault="009F1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D714C1"/>
    <w:multiLevelType w:val="hybridMultilevel"/>
    <w:tmpl w:val="2C8673C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34095"/>
    <w:multiLevelType w:val="hybridMultilevel"/>
    <w:tmpl w:val="FA08CB0A"/>
    <w:lvl w:ilvl="0" w:tplc="672E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1D660D0D"/>
    <w:multiLevelType w:val="hybridMultilevel"/>
    <w:tmpl w:val="6644C70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77D22"/>
    <w:multiLevelType w:val="hybridMultilevel"/>
    <w:tmpl w:val="AB0C7240"/>
    <w:lvl w:ilvl="0" w:tplc="0A70B6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6A387B"/>
    <w:multiLevelType w:val="multilevel"/>
    <w:tmpl w:val="92E024A2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8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1" w15:restartNumberingAfterBreak="0">
    <w:nsid w:val="55DA5AAD"/>
    <w:multiLevelType w:val="hybridMultilevel"/>
    <w:tmpl w:val="7BE2233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C50B4"/>
    <w:multiLevelType w:val="hybridMultilevel"/>
    <w:tmpl w:val="3C561E6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CDF496C"/>
    <w:multiLevelType w:val="hybridMultilevel"/>
    <w:tmpl w:val="2DF0CA3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"/>
  </w:num>
  <w:num w:numId="8">
    <w:abstractNumId w:val="5"/>
  </w:num>
  <w:num w:numId="9">
    <w:abstractNumId w:val="6"/>
  </w:num>
  <w:num w:numId="10">
    <w:abstractNumId w:val="13"/>
  </w:num>
  <w:num w:numId="11">
    <w:abstractNumId w:val="6"/>
  </w:num>
  <w:num w:numId="12">
    <w:abstractNumId w:val="24"/>
  </w:num>
  <w:num w:numId="13">
    <w:abstractNumId w:val="8"/>
  </w:num>
  <w:num w:numId="14">
    <w:abstractNumId w:val="9"/>
  </w:num>
  <w:num w:numId="15">
    <w:abstractNumId w:val="3"/>
  </w:num>
  <w:num w:numId="16">
    <w:abstractNumId w:val="4"/>
  </w:num>
  <w:num w:numId="17">
    <w:abstractNumId w:val="23"/>
  </w:num>
  <w:num w:numId="18">
    <w:abstractNumId w:val="11"/>
  </w:num>
  <w:num w:numId="19">
    <w:abstractNumId w:val="18"/>
  </w:num>
  <w:num w:numId="20">
    <w:abstractNumId w:val="7"/>
  </w:num>
  <w:num w:numId="21">
    <w:abstractNumId w:val="12"/>
  </w:num>
  <w:num w:numId="22">
    <w:abstractNumId w:val="10"/>
  </w:num>
  <w:num w:numId="23">
    <w:abstractNumId w:val="26"/>
  </w:num>
  <w:num w:numId="24">
    <w:abstractNumId w:val="22"/>
  </w:num>
  <w:num w:numId="25">
    <w:abstractNumId w:val="21"/>
  </w:num>
  <w:num w:numId="26">
    <w:abstractNumId w:val="16"/>
  </w:num>
  <w:num w:numId="27">
    <w:abstractNumId w:val="17"/>
  </w:num>
  <w:num w:numId="28">
    <w:abstractNumId w:val="27"/>
  </w:num>
  <w:num w:numId="29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2399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3E9C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19FB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622C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26552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4C01"/>
    <w:rsid w:val="00B552F4"/>
    <w:rsid w:val="00B557A2"/>
    <w:rsid w:val="00B60EE7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E59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0835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E79BB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118DB-38E9-4F77-8AA3-7450C0F0B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5044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2</cp:revision>
  <cp:lastPrinted>2021-02-15T11:56:00Z</cp:lastPrinted>
  <dcterms:created xsi:type="dcterms:W3CDTF">2021-04-13T08:40:00Z</dcterms:created>
  <dcterms:modified xsi:type="dcterms:W3CDTF">2021-04-13T08:40:00Z</dcterms:modified>
</cp:coreProperties>
</file>