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58B2" w:rsidRDefault="00E24054" w:rsidP="005051AC">
      <w:pPr>
        <w:jc w:val="center"/>
      </w:pPr>
      <w:r>
        <w:rPr>
          <w:noProof/>
        </w:rPr>
        <w:drawing>
          <wp:inline distT="0" distB="0" distL="0" distR="0">
            <wp:extent cx="819150" cy="971550"/>
            <wp:effectExtent l="0" t="0" r="0" b="0"/>
            <wp:docPr id="1" name="Рисунок 1" descr="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2-2"/>
                    <pic:cNvPicPr>
                      <a:picLocks noChangeAspect="1" noChangeArrowheads="1"/>
                    </pic:cNvPicPr>
                  </pic:nvPicPr>
                  <pic:blipFill>
                    <a:blip r:embed="rId5" cstate="print">
                      <a:grayscl/>
                      <a:extLst>
                        <a:ext uri="{28A0092B-C50C-407E-A947-70E740481C1C}">
                          <a14:useLocalDpi xmlns:a14="http://schemas.microsoft.com/office/drawing/2010/main" val="0"/>
                        </a:ext>
                      </a:extLst>
                    </a:blip>
                    <a:srcRect t="14659" b="7678"/>
                    <a:stretch>
                      <a:fillRect/>
                    </a:stretch>
                  </pic:blipFill>
                  <pic:spPr bwMode="auto">
                    <a:xfrm>
                      <a:off x="0" y="0"/>
                      <a:ext cx="819150" cy="971550"/>
                    </a:xfrm>
                    <a:prstGeom prst="rect">
                      <a:avLst/>
                    </a:prstGeom>
                    <a:noFill/>
                    <a:ln>
                      <a:noFill/>
                    </a:ln>
                  </pic:spPr>
                </pic:pic>
              </a:graphicData>
            </a:graphic>
          </wp:inline>
        </w:drawing>
      </w:r>
    </w:p>
    <w:tbl>
      <w:tblPr>
        <w:tblW w:w="9606" w:type="dxa"/>
        <w:tblLayout w:type="fixed"/>
        <w:tblCellMar>
          <w:left w:w="0" w:type="dxa"/>
          <w:right w:w="0" w:type="dxa"/>
        </w:tblCellMar>
        <w:tblLook w:val="01E0" w:firstRow="1" w:lastRow="1" w:firstColumn="1" w:lastColumn="1" w:noHBand="0" w:noVBand="0"/>
      </w:tblPr>
      <w:tblGrid>
        <w:gridCol w:w="9606"/>
      </w:tblGrid>
      <w:tr w:rsidR="00187E88" w:rsidTr="006D22F2">
        <w:trPr>
          <w:trHeight w:val="364"/>
        </w:trPr>
        <w:tc>
          <w:tcPr>
            <w:tcW w:w="9606" w:type="dxa"/>
          </w:tcPr>
          <w:p w:rsidR="00187E88" w:rsidRDefault="00187E88" w:rsidP="00187E88">
            <w:pPr>
              <w:jc w:val="center"/>
              <w:rPr>
                <w:b/>
              </w:rPr>
            </w:pPr>
          </w:p>
        </w:tc>
      </w:tr>
      <w:tr w:rsidR="00187E88" w:rsidTr="006D22F2">
        <w:tc>
          <w:tcPr>
            <w:tcW w:w="9606" w:type="dxa"/>
          </w:tcPr>
          <w:p w:rsidR="00187E88" w:rsidRPr="005B0662" w:rsidRDefault="00187E88" w:rsidP="00187E88">
            <w:pPr>
              <w:jc w:val="center"/>
              <w:rPr>
                <w:b/>
                <w:sz w:val="32"/>
                <w:szCs w:val="32"/>
              </w:rPr>
            </w:pPr>
            <w:r w:rsidRPr="005B0662">
              <w:rPr>
                <w:b/>
                <w:sz w:val="32"/>
                <w:szCs w:val="32"/>
              </w:rPr>
              <w:t>АДМИНИСТРАЦИЯ  БЕССОНОВСКОГО СЕЛЬСОВЕТА</w:t>
            </w:r>
          </w:p>
        </w:tc>
      </w:tr>
      <w:tr w:rsidR="00187E88" w:rsidTr="006D22F2">
        <w:trPr>
          <w:trHeight w:val="397"/>
        </w:trPr>
        <w:tc>
          <w:tcPr>
            <w:tcW w:w="9606" w:type="dxa"/>
          </w:tcPr>
          <w:p w:rsidR="00187E88" w:rsidRPr="005B0662" w:rsidRDefault="00187E88" w:rsidP="00187E88">
            <w:pPr>
              <w:pStyle w:val="3"/>
              <w:rPr>
                <w:sz w:val="32"/>
                <w:szCs w:val="32"/>
              </w:rPr>
            </w:pPr>
            <w:r w:rsidRPr="005B0662">
              <w:rPr>
                <w:sz w:val="32"/>
                <w:szCs w:val="32"/>
              </w:rPr>
              <w:t>БЕССОНОВСКОГО РАЙОНА ПЕНЗЕНСКОЙ ОБЛАСТИ</w:t>
            </w:r>
          </w:p>
        </w:tc>
      </w:tr>
      <w:tr w:rsidR="00187E88" w:rsidTr="006D22F2">
        <w:tc>
          <w:tcPr>
            <w:tcW w:w="9606" w:type="dxa"/>
          </w:tcPr>
          <w:p w:rsidR="00187E88" w:rsidRDefault="00187E88" w:rsidP="00187E88">
            <w:pPr>
              <w:pStyle w:val="3"/>
            </w:pPr>
          </w:p>
        </w:tc>
      </w:tr>
      <w:tr w:rsidR="00187E88" w:rsidTr="006D22F2">
        <w:trPr>
          <w:trHeight w:val="340"/>
        </w:trPr>
        <w:tc>
          <w:tcPr>
            <w:tcW w:w="9606" w:type="dxa"/>
            <w:vAlign w:val="center"/>
          </w:tcPr>
          <w:p w:rsidR="00187E88" w:rsidRPr="005B0662" w:rsidRDefault="00187E88" w:rsidP="00187E88">
            <w:pPr>
              <w:pStyle w:val="3"/>
              <w:rPr>
                <w:sz w:val="32"/>
                <w:szCs w:val="32"/>
              </w:rPr>
            </w:pPr>
            <w:r w:rsidRPr="005B0662">
              <w:rPr>
                <w:sz w:val="32"/>
                <w:szCs w:val="32"/>
              </w:rPr>
              <w:t>ПОСТАНОВЛЕНИЕ</w:t>
            </w:r>
          </w:p>
        </w:tc>
      </w:tr>
      <w:tr w:rsidR="00187E88" w:rsidRPr="001A56B5" w:rsidTr="006D22F2">
        <w:trPr>
          <w:trHeight w:val="340"/>
        </w:trPr>
        <w:tc>
          <w:tcPr>
            <w:tcW w:w="9606" w:type="dxa"/>
            <w:vAlign w:val="center"/>
          </w:tcPr>
          <w:p w:rsidR="00187E88" w:rsidRPr="001A56B5" w:rsidRDefault="00187E88" w:rsidP="00187E88">
            <w:pPr>
              <w:pStyle w:val="3"/>
              <w:rPr>
                <w:sz w:val="28"/>
                <w:szCs w:val="28"/>
              </w:rPr>
            </w:pPr>
          </w:p>
          <w:p w:rsidR="00187E88" w:rsidRPr="001A56B5" w:rsidRDefault="00187E88" w:rsidP="00187E88"/>
          <w:p w:rsidR="00187E88" w:rsidRPr="001A56B5" w:rsidRDefault="00187E88" w:rsidP="00187E88"/>
          <w:tbl>
            <w:tblPr>
              <w:tblpPr w:leftFromText="180" w:rightFromText="180" w:vertAnchor="text" w:horzAnchor="margin" w:tblpXSpec="center" w:tblpY="-391"/>
              <w:tblOverlap w:val="never"/>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187E88" w:rsidRPr="001A56B5">
              <w:tc>
                <w:tcPr>
                  <w:tcW w:w="284" w:type="dxa"/>
                  <w:vAlign w:val="bottom"/>
                </w:tcPr>
                <w:p w:rsidR="00187E88" w:rsidRPr="001A56B5" w:rsidRDefault="00187E88" w:rsidP="00187E88">
                  <w:pPr>
                    <w:rPr>
                      <w:sz w:val="24"/>
                      <w:szCs w:val="24"/>
                    </w:rPr>
                  </w:pPr>
                  <w:r w:rsidRPr="001A56B5">
                    <w:rPr>
                      <w:sz w:val="24"/>
                      <w:szCs w:val="24"/>
                    </w:rPr>
                    <w:t>от</w:t>
                  </w:r>
                </w:p>
              </w:tc>
              <w:tc>
                <w:tcPr>
                  <w:tcW w:w="2835" w:type="dxa"/>
                  <w:tcBorders>
                    <w:top w:val="nil"/>
                    <w:left w:val="nil"/>
                    <w:bottom w:val="single" w:sz="6" w:space="0" w:color="auto"/>
                    <w:right w:val="nil"/>
                  </w:tcBorders>
                </w:tcPr>
                <w:p w:rsidR="00187E88" w:rsidRPr="001A56B5" w:rsidRDefault="00F47F35" w:rsidP="00F14AA2">
                  <w:pPr>
                    <w:jc w:val="center"/>
                    <w:rPr>
                      <w:sz w:val="24"/>
                      <w:szCs w:val="24"/>
                    </w:rPr>
                  </w:pPr>
                  <w:r>
                    <w:rPr>
                      <w:sz w:val="24"/>
                      <w:szCs w:val="24"/>
                    </w:rPr>
                    <w:t>31 января 2022 г.</w:t>
                  </w:r>
                </w:p>
              </w:tc>
              <w:tc>
                <w:tcPr>
                  <w:tcW w:w="397" w:type="dxa"/>
                  <w:vAlign w:val="bottom"/>
                </w:tcPr>
                <w:p w:rsidR="00187E88" w:rsidRPr="001A56B5" w:rsidRDefault="00187E88" w:rsidP="00187E88">
                  <w:pPr>
                    <w:jc w:val="center"/>
                    <w:rPr>
                      <w:sz w:val="24"/>
                      <w:szCs w:val="24"/>
                    </w:rPr>
                  </w:pPr>
                  <w:r w:rsidRPr="001A56B5">
                    <w:rPr>
                      <w:sz w:val="24"/>
                      <w:szCs w:val="24"/>
                    </w:rPr>
                    <w:t>№</w:t>
                  </w:r>
                </w:p>
              </w:tc>
              <w:tc>
                <w:tcPr>
                  <w:tcW w:w="1134" w:type="dxa"/>
                  <w:tcBorders>
                    <w:top w:val="nil"/>
                    <w:left w:val="nil"/>
                    <w:bottom w:val="single" w:sz="6" w:space="0" w:color="auto"/>
                    <w:right w:val="nil"/>
                  </w:tcBorders>
                </w:tcPr>
                <w:p w:rsidR="00187E88" w:rsidRPr="001A56B5" w:rsidRDefault="00E1715A" w:rsidP="00187E88">
                  <w:pPr>
                    <w:jc w:val="center"/>
                    <w:rPr>
                      <w:sz w:val="24"/>
                      <w:szCs w:val="24"/>
                    </w:rPr>
                  </w:pPr>
                  <w:r>
                    <w:rPr>
                      <w:sz w:val="24"/>
                      <w:szCs w:val="24"/>
                    </w:rPr>
                    <w:t>37</w:t>
                  </w:r>
                </w:p>
              </w:tc>
            </w:tr>
            <w:tr w:rsidR="00187E88" w:rsidRPr="001A56B5">
              <w:tc>
                <w:tcPr>
                  <w:tcW w:w="4650" w:type="dxa"/>
                  <w:gridSpan w:val="4"/>
                </w:tcPr>
                <w:p w:rsidR="00187E88" w:rsidRPr="001A56B5" w:rsidRDefault="00187E88" w:rsidP="00187E88">
                  <w:pPr>
                    <w:jc w:val="center"/>
                    <w:rPr>
                      <w:sz w:val="24"/>
                      <w:szCs w:val="24"/>
                    </w:rPr>
                  </w:pPr>
                  <w:r w:rsidRPr="001A56B5">
                    <w:rPr>
                      <w:sz w:val="24"/>
                      <w:szCs w:val="24"/>
                    </w:rPr>
                    <w:t>с. Бессоновка</w:t>
                  </w:r>
                </w:p>
              </w:tc>
            </w:tr>
          </w:tbl>
          <w:p w:rsidR="00187E88" w:rsidRPr="001A56B5" w:rsidRDefault="00187E88" w:rsidP="00187E88"/>
          <w:p w:rsidR="00187E88" w:rsidRPr="001A56B5" w:rsidRDefault="00187E88" w:rsidP="00187E88"/>
        </w:tc>
      </w:tr>
    </w:tbl>
    <w:p w:rsidR="00F47F35" w:rsidRPr="00F47F35" w:rsidRDefault="00F47F35" w:rsidP="00F47F35">
      <w:pPr>
        <w:jc w:val="center"/>
        <w:rPr>
          <w:b/>
        </w:rPr>
      </w:pPr>
      <w:r w:rsidRPr="00F47F35">
        <w:rPr>
          <w:b/>
        </w:rPr>
        <w:t>Об утверждении стоимости гарантированного перечня услуг по погребению и требований к качеству предоставляемых услуг на территории Бессоновского сельсовета Бессоновского района Пензенской области</w:t>
      </w:r>
    </w:p>
    <w:p w:rsidR="002F4CE7" w:rsidRPr="00F47F35" w:rsidRDefault="002F4CE7" w:rsidP="00F47F35"/>
    <w:p w:rsidR="002F4CE7" w:rsidRPr="00F47F35" w:rsidRDefault="002F4CE7" w:rsidP="00F47F35"/>
    <w:p w:rsidR="00F27111" w:rsidRPr="00F47F35" w:rsidRDefault="00F47F35" w:rsidP="00F47F35">
      <w:pPr>
        <w:ind w:firstLine="709"/>
        <w:jc w:val="both"/>
      </w:pPr>
      <w:r w:rsidRPr="00F47F35">
        <w:t>В соответствии со статьями 9, 12 Федерального закона от 12.01.1996   № 8-ФЗ «О погребении и похоронном деле» (с последующими изменениями), Федеральным законом от 19.12.2016 № 444-ФЗ «О внесении изменений в отдельные законодательные акты Российской Федерации в части изменения порядка индексации выплат, пособий и компенсаций, установленных законодательством Российской Федерации, и приостановлении действия части 2 статьи 6 Федерального закона «О дополнительных мерах государственной поддержки семей, имеющих детей», статьей 14 Федерального закона от 06.10.2003 № 131-ФЗ «Об общих принципах организации местного самоуправления в Российской Федерации» (с последующими изменениями), с учетом согласования с Отделением Пенсионного фонда Российской Федерации по Пензенской области, с Пензенским региональным отделением фонда социального страхования Российской Федерации, с Управлением по регулированию тарифов и энергосбережению Пензенской области, руководствуясь статьей 23 Устава Бессоновского сельсовета</w:t>
      </w:r>
      <w:r w:rsidR="00F14AA2" w:rsidRPr="00F47F35">
        <w:t xml:space="preserve">, </w:t>
      </w:r>
      <w:r w:rsidR="00F27111" w:rsidRPr="00F47F35">
        <w:t>администрация Бессоновского сельсовета постановляет:</w:t>
      </w:r>
    </w:p>
    <w:p w:rsidR="002F4CE7" w:rsidRPr="00F47F35" w:rsidRDefault="002F4CE7" w:rsidP="00F47F35"/>
    <w:p w:rsidR="00F47F35" w:rsidRPr="00F47F35" w:rsidRDefault="00F47F35" w:rsidP="00F47F35">
      <w:pPr>
        <w:ind w:firstLine="709"/>
        <w:jc w:val="both"/>
      </w:pPr>
      <w:r w:rsidRPr="00F47F35">
        <w:t xml:space="preserve">1. Утвердить стоимость, предоставляемых согласно гарантированному перечню услуг по погребению на территории Бессоновского сельсовета Бессоновского района Пензенской области (в рамках ст. 9 Федерального закона от 12.01.1996 № 8-ФЗ «О погребении и похоронном деле»), согласно Приложению 1 к настоящему </w:t>
      </w:r>
      <w:r w:rsidR="001570F3">
        <w:t>постановлению</w:t>
      </w:r>
      <w:r w:rsidRPr="00F47F35">
        <w:t>.</w:t>
      </w:r>
    </w:p>
    <w:p w:rsidR="00F47F35" w:rsidRPr="00F47F35" w:rsidRDefault="00F47F35" w:rsidP="00F47F35">
      <w:pPr>
        <w:ind w:firstLine="709"/>
        <w:jc w:val="both"/>
      </w:pPr>
      <w:r w:rsidRPr="00F47F35">
        <w:lastRenderedPageBreak/>
        <w:t xml:space="preserve">2. Утвердить стоимость, предоставляемых согласно гарантированному перечню услуг по погребению умерших (погибших), не имеющих супруга, близких родственников, иных родственников либо законного представителя умершего на территории Бессоновского сельсовета Бессоновского района Пензенской области (в рамках ст. 12 Федерального закона от 12.01.1996 № 8-ФЗ «О погребении и похоронном деле»), согласно Приложению 2 к настоящему </w:t>
      </w:r>
      <w:r w:rsidR="001570F3">
        <w:t>постановлению</w:t>
      </w:r>
      <w:r w:rsidRPr="00F47F35">
        <w:t>.</w:t>
      </w:r>
    </w:p>
    <w:p w:rsidR="00F47F35" w:rsidRPr="00F47F35" w:rsidRDefault="00F47F35" w:rsidP="00F47F35">
      <w:pPr>
        <w:ind w:firstLine="709"/>
        <w:jc w:val="both"/>
      </w:pPr>
      <w:r w:rsidRPr="00F47F35">
        <w:t xml:space="preserve">3. Утвердить требования к качеству услуг по погребению, предоставляемых населению на территории Бессоновского сельсовета Бессоновского района Пензенской области, согласно Приложению № 3 к настоящему </w:t>
      </w:r>
      <w:r w:rsidR="001570F3">
        <w:t>постановлению</w:t>
      </w:r>
      <w:r w:rsidRPr="00F47F35">
        <w:t>.</w:t>
      </w:r>
    </w:p>
    <w:p w:rsidR="00F47F35" w:rsidRPr="00F47F35" w:rsidRDefault="00F47F35" w:rsidP="00F47F35">
      <w:pPr>
        <w:ind w:firstLine="709"/>
        <w:jc w:val="both"/>
      </w:pPr>
      <w:r w:rsidRPr="00F47F35">
        <w:t>4. Настоящее постановление опубликовать в информационном бюллетене «Сельские ведомости» и разместить на официальном сайте администрации Бессоновского сельсовета Бессоновского района Пензенской области в информационно-телекоммуникационной сети «Интернет».</w:t>
      </w:r>
    </w:p>
    <w:p w:rsidR="00F47F35" w:rsidRPr="00F47F35" w:rsidRDefault="00F47F35" w:rsidP="00F47F35">
      <w:pPr>
        <w:ind w:firstLine="709"/>
        <w:jc w:val="both"/>
      </w:pPr>
      <w:r w:rsidRPr="00F47F35">
        <w:t>5. Настоящее постановление вступает в силу с 1 февраля 202</w:t>
      </w:r>
      <w:r w:rsidR="00AC22C7">
        <w:t>2</w:t>
      </w:r>
      <w:r w:rsidRPr="00F47F35">
        <w:t xml:space="preserve"> года.</w:t>
      </w:r>
    </w:p>
    <w:p w:rsidR="00F47F35" w:rsidRPr="00F47F35" w:rsidRDefault="00F47F35" w:rsidP="00F47F35">
      <w:pPr>
        <w:ind w:firstLine="709"/>
        <w:jc w:val="both"/>
      </w:pPr>
      <w:r w:rsidRPr="00F47F35">
        <w:t>6. Контроль за исполнением настоящего постановления оставляю за собой.</w:t>
      </w:r>
    </w:p>
    <w:p w:rsidR="006D0300" w:rsidRPr="00F47F35" w:rsidRDefault="006D0300" w:rsidP="00F47F35">
      <w:pPr>
        <w:ind w:firstLine="709"/>
        <w:jc w:val="both"/>
      </w:pPr>
    </w:p>
    <w:p w:rsidR="00F47F35" w:rsidRPr="00F47F35" w:rsidRDefault="00F47F35" w:rsidP="00F47F35">
      <w:pPr>
        <w:ind w:firstLine="709"/>
        <w:jc w:val="both"/>
      </w:pPr>
    </w:p>
    <w:p w:rsidR="00F47F35" w:rsidRPr="00F47F35" w:rsidRDefault="00F47F35" w:rsidP="00F47F35"/>
    <w:p w:rsidR="009674BD" w:rsidRPr="00F47F35" w:rsidRDefault="009674BD" w:rsidP="00F47F35">
      <w:bookmarkStart w:id="0" w:name="_GoBack"/>
      <w:bookmarkEnd w:id="0"/>
    </w:p>
    <w:p w:rsidR="00F47F35" w:rsidRPr="00F47F35" w:rsidRDefault="00F47F35" w:rsidP="00F47F35"/>
    <w:p w:rsidR="00F27111" w:rsidRPr="00F47F35" w:rsidRDefault="00F27111" w:rsidP="00F47F35">
      <w:r w:rsidRPr="00F47F35">
        <w:t xml:space="preserve">Глава администрации </w:t>
      </w:r>
    </w:p>
    <w:p w:rsidR="00F27111" w:rsidRPr="00F47F35" w:rsidRDefault="00F27111" w:rsidP="00F47F35">
      <w:r w:rsidRPr="00F47F35">
        <w:t xml:space="preserve">Бессоновского сельсовета           </w:t>
      </w:r>
      <w:r w:rsidR="00F47F35" w:rsidRPr="00F47F35">
        <w:t xml:space="preserve">                                      </w:t>
      </w:r>
      <w:r w:rsidR="00E239AE" w:rsidRPr="00F47F35">
        <w:t>С. А. Твердунов</w:t>
      </w:r>
    </w:p>
    <w:p w:rsidR="006C74B9" w:rsidRPr="00F47F35" w:rsidRDefault="006C74B9" w:rsidP="00F47F35"/>
    <w:p w:rsidR="007232C7" w:rsidRPr="00F47F35" w:rsidRDefault="007232C7" w:rsidP="00F47F35"/>
    <w:p w:rsidR="00F47F35" w:rsidRPr="00F47F35" w:rsidRDefault="00F47F35" w:rsidP="00F47F35">
      <w:bookmarkStart w:id="1" w:name="sub_1000"/>
    </w:p>
    <w:p w:rsidR="00F47F35" w:rsidRPr="00F47F35" w:rsidRDefault="00F47F35" w:rsidP="00F47F35"/>
    <w:p w:rsidR="00F47F35" w:rsidRPr="00F47F35" w:rsidRDefault="00F47F35" w:rsidP="00F47F35"/>
    <w:p w:rsidR="00F47F35" w:rsidRPr="00F47F35" w:rsidRDefault="00F47F35" w:rsidP="00F47F35"/>
    <w:p w:rsidR="00F47F35" w:rsidRDefault="00F47F35" w:rsidP="006C74B9">
      <w:pPr>
        <w:autoSpaceDE w:val="0"/>
        <w:autoSpaceDN w:val="0"/>
        <w:adjustRightInd w:val="0"/>
        <w:ind w:firstLine="698"/>
        <w:jc w:val="right"/>
        <w:rPr>
          <w:bCs/>
          <w:sz w:val="24"/>
          <w:szCs w:val="24"/>
        </w:rPr>
      </w:pPr>
    </w:p>
    <w:p w:rsidR="00F47F35" w:rsidRDefault="00F47F35" w:rsidP="006C74B9">
      <w:pPr>
        <w:autoSpaceDE w:val="0"/>
        <w:autoSpaceDN w:val="0"/>
        <w:adjustRightInd w:val="0"/>
        <w:ind w:firstLine="698"/>
        <w:jc w:val="right"/>
        <w:rPr>
          <w:bCs/>
          <w:sz w:val="24"/>
          <w:szCs w:val="24"/>
        </w:rPr>
      </w:pPr>
    </w:p>
    <w:p w:rsidR="00F47F35" w:rsidRDefault="00F47F35" w:rsidP="006C74B9">
      <w:pPr>
        <w:autoSpaceDE w:val="0"/>
        <w:autoSpaceDN w:val="0"/>
        <w:adjustRightInd w:val="0"/>
        <w:ind w:firstLine="698"/>
        <w:jc w:val="right"/>
        <w:rPr>
          <w:bCs/>
          <w:sz w:val="24"/>
          <w:szCs w:val="24"/>
        </w:rPr>
      </w:pPr>
    </w:p>
    <w:p w:rsidR="00F47F35" w:rsidRDefault="00F47F35" w:rsidP="006C74B9">
      <w:pPr>
        <w:autoSpaceDE w:val="0"/>
        <w:autoSpaceDN w:val="0"/>
        <w:adjustRightInd w:val="0"/>
        <w:ind w:firstLine="698"/>
        <w:jc w:val="right"/>
        <w:rPr>
          <w:bCs/>
          <w:sz w:val="24"/>
          <w:szCs w:val="24"/>
        </w:rPr>
      </w:pPr>
    </w:p>
    <w:p w:rsidR="00F47F35" w:rsidRDefault="00F47F35" w:rsidP="006C74B9">
      <w:pPr>
        <w:autoSpaceDE w:val="0"/>
        <w:autoSpaceDN w:val="0"/>
        <w:adjustRightInd w:val="0"/>
        <w:ind w:firstLine="698"/>
        <w:jc w:val="right"/>
        <w:rPr>
          <w:bCs/>
          <w:sz w:val="24"/>
          <w:szCs w:val="24"/>
        </w:rPr>
      </w:pPr>
    </w:p>
    <w:p w:rsidR="00F47F35" w:rsidRDefault="00F47F35" w:rsidP="006C74B9">
      <w:pPr>
        <w:autoSpaceDE w:val="0"/>
        <w:autoSpaceDN w:val="0"/>
        <w:adjustRightInd w:val="0"/>
        <w:ind w:firstLine="698"/>
        <w:jc w:val="right"/>
        <w:rPr>
          <w:bCs/>
          <w:sz w:val="24"/>
          <w:szCs w:val="24"/>
        </w:rPr>
      </w:pPr>
    </w:p>
    <w:p w:rsidR="00F47F35" w:rsidRDefault="00F47F35" w:rsidP="006C74B9">
      <w:pPr>
        <w:autoSpaceDE w:val="0"/>
        <w:autoSpaceDN w:val="0"/>
        <w:adjustRightInd w:val="0"/>
        <w:ind w:firstLine="698"/>
        <w:jc w:val="right"/>
        <w:rPr>
          <w:bCs/>
          <w:sz w:val="24"/>
          <w:szCs w:val="24"/>
        </w:rPr>
      </w:pPr>
    </w:p>
    <w:p w:rsidR="00F47F35" w:rsidRDefault="00F47F35" w:rsidP="006C74B9">
      <w:pPr>
        <w:autoSpaceDE w:val="0"/>
        <w:autoSpaceDN w:val="0"/>
        <w:adjustRightInd w:val="0"/>
        <w:ind w:firstLine="698"/>
        <w:jc w:val="right"/>
        <w:rPr>
          <w:bCs/>
          <w:sz w:val="24"/>
          <w:szCs w:val="24"/>
        </w:rPr>
      </w:pPr>
    </w:p>
    <w:p w:rsidR="00F47F35" w:rsidRDefault="00F47F35" w:rsidP="006C74B9">
      <w:pPr>
        <w:autoSpaceDE w:val="0"/>
        <w:autoSpaceDN w:val="0"/>
        <w:adjustRightInd w:val="0"/>
        <w:ind w:firstLine="698"/>
        <w:jc w:val="right"/>
        <w:rPr>
          <w:bCs/>
          <w:sz w:val="24"/>
          <w:szCs w:val="24"/>
        </w:rPr>
      </w:pPr>
    </w:p>
    <w:p w:rsidR="00F47F35" w:rsidRDefault="00F47F35" w:rsidP="006C74B9">
      <w:pPr>
        <w:autoSpaceDE w:val="0"/>
        <w:autoSpaceDN w:val="0"/>
        <w:adjustRightInd w:val="0"/>
        <w:ind w:firstLine="698"/>
        <w:jc w:val="right"/>
        <w:rPr>
          <w:bCs/>
          <w:sz w:val="24"/>
          <w:szCs w:val="24"/>
        </w:rPr>
      </w:pPr>
    </w:p>
    <w:p w:rsidR="00F47F35" w:rsidRDefault="00F47F35" w:rsidP="006C74B9">
      <w:pPr>
        <w:autoSpaceDE w:val="0"/>
        <w:autoSpaceDN w:val="0"/>
        <w:adjustRightInd w:val="0"/>
        <w:ind w:firstLine="698"/>
        <w:jc w:val="right"/>
        <w:rPr>
          <w:bCs/>
          <w:sz w:val="24"/>
          <w:szCs w:val="24"/>
        </w:rPr>
      </w:pPr>
    </w:p>
    <w:p w:rsidR="00F47F35" w:rsidRDefault="00F47F35" w:rsidP="006C74B9">
      <w:pPr>
        <w:autoSpaceDE w:val="0"/>
        <w:autoSpaceDN w:val="0"/>
        <w:adjustRightInd w:val="0"/>
        <w:ind w:firstLine="698"/>
        <w:jc w:val="right"/>
        <w:rPr>
          <w:bCs/>
          <w:sz w:val="24"/>
          <w:szCs w:val="24"/>
        </w:rPr>
      </w:pPr>
    </w:p>
    <w:p w:rsidR="00F47F35" w:rsidRDefault="00F47F35" w:rsidP="006C74B9">
      <w:pPr>
        <w:autoSpaceDE w:val="0"/>
        <w:autoSpaceDN w:val="0"/>
        <w:adjustRightInd w:val="0"/>
        <w:ind w:firstLine="698"/>
        <w:jc w:val="right"/>
        <w:rPr>
          <w:bCs/>
          <w:sz w:val="24"/>
          <w:szCs w:val="24"/>
        </w:rPr>
      </w:pPr>
    </w:p>
    <w:p w:rsidR="00F47F35" w:rsidRDefault="00F47F35" w:rsidP="006C74B9">
      <w:pPr>
        <w:autoSpaceDE w:val="0"/>
        <w:autoSpaceDN w:val="0"/>
        <w:adjustRightInd w:val="0"/>
        <w:ind w:firstLine="698"/>
        <w:jc w:val="right"/>
        <w:rPr>
          <w:bCs/>
          <w:sz w:val="24"/>
          <w:szCs w:val="24"/>
        </w:rPr>
      </w:pPr>
    </w:p>
    <w:p w:rsidR="00F47F35" w:rsidRDefault="00F47F35" w:rsidP="006C74B9">
      <w:pPr>
        <w:autoSpaceDE w:val="0"/>
        <w:autoSpaceDN w:val="0"/>
        <w:adjustRightInd w:val="0"/>
        <w:ind w:firstLine="698"/>
        <w:jc w:val="right"/>
        <w:rPr>
          <w:bCs/>
          <w:sz w:val="24"/>
          <w:szCs w:val="24"/>
        </w:rPr>
      </w:pPr>
    </w:p>
    <w:p w:rsidR="00F47F35" w:rsidRDefault="00F47F35" w:rsidP="006C74B9">
      <w:pPr>
        <w:autoSpaceDE w:val="0"/>
        <w:autoSpaceDN w:val="0"/>
        <w:adjustRightInd w:val="0"/>
        <w:ind w:firstLine="698"/>
        <w:jc w:val="right"/>
        <w:rPr>
          <w:bCs/>
          <w:sz w:val="24"/>
          <w:szCs w:val="24"/>
        </w:rPr>
      </w:pPr>
    </w:p>
    <w:p w:rsidR="00F47F35" w:rsidRDefault="00F47F35" w:rsidP="006C74B9">
      <w:pPr>
        <w:autoSpaceDE w:val="0"/>
        <w:autoSpaceDN w:val="0"/>
        <w:adjustRightInd w:val="0"/>
        <w:ind w:firstLine="698"/>
        <w:jc w:val="right"/>
        <w:rPr>
          <w:bCs/>
          <w:sz w:val="24"/>
          <w:szCs w:val="24"/>
        </w:rPr>
      </w:pPr>
    </w:p>
    <w:bookmarkEnd w:id="1"/>
    <w:p w:rsidR="00F47F35" w:rsidRPr="00F47F35" w:rsidRDefault="00F47F35" w:rsidP="00F47F35">
      <w:pPr>
        <w:ind w:firstLine="900"/>
        <w:jc w:val="right"/>
        <w:rPr>
          <w:sz w:val="24"/>
          <w:szCs w:val="24"/>
        </w:rPr>
      </w:pPr>
      <w:r w:rsidRPr="00F47F35">
        <w:rPr>
          <w:sz w:val="24"/>
          <w:szCs w:val="24"/>
        </w:rPr>
        <w:lastRenderedPageBreak/>
        <w:t>Приложение № 1</w:t>
      </w:r>
    </w:p>
    <w:p w:rsidR="00F47F35" w:rsidRPr="00F47F35" w:rsidRDefault="00F47F35" w:rsidP="00F47F35">
      <w:pPr>
        <w:ind w:firstLine="900"/>
        <w:jc w:val="right"/>
        <w:rPr>
          <w:bCs/>
          <w:sz w:val="24"/>
          <w:szCs w:val="24"/>
        </w:rPr>
      </w:pPr>
      <w:r w:rsidRPr="00F47F35">
        <w:rPr>
          <w:sz w:val="24"/>
          <w:szCs w:val="24"/>
        </w:rPr>
        <w:t xml:space="preserve">к постановлению </w:t>
      </w:r>
      <w:r w:rsidRPr="00F47F35">
        <w:rPr>
          <w:bCs/>
          <w:sz w:val="24"/>
          <w:szCs w:val="24"/>
        </w:rPr>
        <w:t>Бессоновского сельсовета</w:t>
      </w:r>
    </w:p>
    <w:p w:rsidR="00F47F35" w:rsidRPr="00F47F35" w:rsidRDefault="00F47F35" w:rsidP="00F47F35">
      <w:pPr>
        <w:ind w:firstLine="900"/>
        <w:jc w:val="right"/>
        <w:rPr>
          <w:bCs/>
          <w:sz w:val="24"/>
          <w:szCs w:val="24"/>
        </w:rPr>
      </w:pPr>
      <w:r w:rsidRPr="00F47F35">
        <w:rPr>
          <w:bCs/>
          <w:sz w:val="24"/>
          <w:szCs w:val="24"/>
        </w:rPr>
        <w:t>Бессоновского района Пензенской области</w:t>
      </w:r>
    </w:p>
    <w:p w:rsidR="00F47F35" w:rsidRPr="00F47F35" w:rsidRDefault="00F47F35" w:rsidP="00F47F35">
      <w:pPr>
        <w:ind w:firstLine="900"/>
        <w:jc w:val="right"/>
        <w:rPr>
          <w:sz w:val="24"/>
          <w:szCs w:val="24"/>
        </w:rPr>
      </w:pPr>
      <w:r w:rsidRPr="00F47F35">
        <w:rPr>
          <w:sz w:val="24"/>
          <w:szCs w:val="24"/>
        </w:rPr>
        <w:t xml:space="preserve">от «31» </w:t>
      </w:r>
      <w:proofErr w:type="gramStart"/>
      <w:r w:rsidRPr="00F47F35">
        <w:rPr>
          <w:sz w:val="24"/>
          <w:szCs w:val="24"/>
        </w:rPr>
        <w:t>января  2022</w:t>
      </w:r>
      <w:proofErr w:type="gramEnd"/>
      <w:r w:rsidRPr="00F47F35">
        <w:rPr>
          <w:sz w:val="24"/>
          <w:szCs w:val="24"/>
        </w:rPr>
        <w:t xml:space="preserve"> года № </w:t>
      </w:r>
      <w:r w:rsidR="00E1715A">
        <w:rPr>
          <w:sz w:val="24"/>
          <w:szCs w:val="24"/>
        </w:rPr>
        <w:t>37</w:t>
      </w:r>
    </w:p>
    <w:p w:rsidR="00F47F35" w:rsidRPr="00F47F35" w:rsidRDefault="00F47F35" w:rsidP="00F47F35">
      <w:pPr>
        <w:ind w:firstLine="900"/>
        <w:jc w:val="right"/>
      </w:pPr>
    </w:p>
    <w:p w:rsidR="00F47F35" w:rsidRPr="00F47F35" w:rsidRDefault="00F47F35" w:rsidP="00F47F35">
      <w:pPr>
        <w:ind w:firstLine="900"/>
        <w:jc w:val="right"/>
      </w:pPr>
    </w:p>
    <w:p w:rsidR="00F47F35" w:rsidRPr="00F47F35" w:rsidRDefault="00F47F35" w:rsidP="00F47F35">
      <w:pPr>
        <w:ind w:firstLine="900"/>
        <w:jc w:val="center"/>
        <w:rPr>
          <w:b/>
        </w:rPr>
      </w:pPr>
      <w:r w:rsidRPr="00F47F35">
        <w:rPr>
          <w:b/>
        </w:rPr>
        <w:t>Стоимость, предоставляемых согласно</w:t>
      </w:r>
      <w:r w:rsidRPr="00F47F35">
        <w:rPr>
          <w:rFonts w:ascii="Arial" w:hAnsi="Arial"/>
        </w:rPr>
        <w:t xml:space="preserve"> </w:t>
      </w:r>
      <w:r w:rsidRPr="00F47F35">
        <w:rPr>
          <w:b/>
        </w:rPr>
        <w:t xml:space="preserve">гарантированному перечню услуг по погребению на территории Бессоновского сельсовета Бессоновского района Пензенской области (в рамках ст. 9 Федерального закона от </w:t>
      </w:r>
      <w:proofErr w:type="gramStart"/>
      <w:r w:rsidRPr="00F47F35">
        <w:rPr>
          <w:b/>
        </w:rPr>
        <w:t>12.01.1996  №</w:t>
      </w:r>
      <w:proofErr w:type="gramEnd"/>
      <w:r w:rsidRPr="00F47F35">
        <w:rPr>
          <w:b/>
        </w:rPr>
        <w:t xml:space="preserve"> 8-ФЗ «О погребении и похоронном деле»)</w:t>
      </w:r>
    </w:p>
    <w:p w:rsidR="00F47F35" w:rsidRDefault="00F47F35" w:rsidP="00F47F35">
      <w:pPr>
        <w:ind w:firstLine="900"/>
        <w:jc w:val="center"/>
        <w:rPr>
          <w:b/>
        </w:rPr>
      </w:pPr>
    </w:p>
    <w:p w:rsidR="00F47F35" w:rsidRPr="00F47F35" w:rsidRDefault="00F47F35" w:rsidP="00F47F35">
      <w:pPr>
        <w:ind w:firstLine="90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4"/>
        <w:gridCol w:w="6535"/>
        <w:gridCol w:w="2005"/>
      </w:tblGrid>
      <w:tr w:rsidR="00F47F35" w:rsidRPr="00F47F35" w:rsidTr="002C2E65">
        <w:tc>
          <w:tcPr>
            <w:tcW w:w="0" w:type="auto"/>
            <w:tcBorders>
              <w:top w:val="single" w:sz="4" w:space="0" w:color="auto"/>
              <w:left w:val="single" w:sz="4" w:space="0" w:color="auto"/>
              <w:bottom w:val="single" w:sz="4" w:space="0" w:color="auto"/>
              <w:right w:val="single" w:sz="4" w:space="0" w:color="auto"/>
            </w:tcBorders>
          </w:tcPr>
          <w:p w:rsidR="00F47F35" w:rsidRPr="00F47F35" w:rsidRDefault="00F47F35" w:rsidP="002C2E65">
            <w:pPr>
              <w:jc w:val="center"/>
              <w:rPr>
                <w:b/>
              </w:rPr>
            </w:pPr>
            <w:r w:rsidRPr="00F47F35">
              <w:rPr>
                <w:b/>
              </w:rPr>
              <w:t>№ п/п</w:t>
            </w:r>
          </w:p>
        </w:tc>
        <w:tc>
          <w:tcPr>
            <w:tcW w:w="0" w:type="auto"/>
            <w:tcBorders>
              <w:top w:val="single" w:sz="4" w:space="0" w:color="auto"/>
              <w:left w:val="single" w:sz="4" w:space="0" w:color="auto"/>
              <w:bottom w:val="single" w:sz="4" w:space="0" w:color="auto"/>
              <w:right w:val="single" w:sz="4" w:space="0" w:color="auto"/>
            </w:tcBorders>
          </w:tcPr>
          <w:p w:rsidR="00F47F35" w:rsidRPr="00F47F35" w:rsidRDefault="00F47F35" w:rsidP="002C2E65">
            <w:pPr>
              <w:jc w:val="center"/>
              <w:rPr>
                <w:b/>
              </w:rPr>
            </w:pPr>
            <w:r w:rsidRPr="00F47F35">
              <w:rPr>
                <w:b/>
              </w:rPr>
              <w:t>Наименование услуг</w:t>
            </w:r>
          </w:p>
        </w:tc>
        <w:tc>
          <w:tcPr>
            <w:tcW w:w="0" w:type="auto"/>
            <w:tcBorders>
              <w:top w:val="single" w:sz="4" w:space="0" w:color="auto"/>
              <w:left w:val="single" w:sz="4" w:space="0" w:color="auto"/>
              <w:bottom w:val="single" w:sz="4" w:space="0" w:color="auto"/>
              <w:right w:val="single" w:sz="4" w:space="0" w:color="auto"/>
            </w:tcBorders>
          </w:tcPr>
          <w:p w:rsidR="00F47F35" w:rsidRPr="00F47F35" w:rsidRDefault="00F47F35" w:rsidP="002C2E65">
            <w:pPr>
              <w:jc w:val="center"/>
              <w:rPr>
                <w:b/>
              </w:rPr>
            </w:pPr>
            <w:r w:rsidRPr="00F47F35">
              <w:rPr>
                <w:b/>
              </w:rPr>
              <w:t>Стоимость (</w:t>
            </w:r>
            <w:proofErr w:type="spellStart"/>
            <w:r w:rsidRPr="00F47F35">
              <w:rPr>
                <w:b/>
              </w:rPr>
              <w:t>руб</w:t>
            </w:r>
            <w:proofErr w:type="spellEnd"/>
            <w:r w:rsidRPr="00F47F35">
              <w:rPr>
                <w:b/>
              </w:rPr>
              <w:t>).</w:t>
            </w:r>
          </w:p>
        </w:tc>
      </w:tr>
      <w:tr w:rsidR="00F47F35" w:rsidRPr="00F47F35" w:rsidTr="002C2E65">
        <w:trPr>
          <w:trHeight w:val="548"/>
        </w:trPr>
        <w:tc>
          <w:tcPr>
            <w:tcW w:w="0" w:type="auto"/>
            <w:tcBorders>
              <w:top w:val="single" w:sz="4" w:space="0" w:color="auto"/>
              <w:left w:val="single" w:sz="4" w:space="0" w:color="auto"/>
              <w:bottom w:val="single" w:sz="4" w:space="0" w:color="auto"/>
              <w:right w:val="single" w:sz="4" w:space="0" w:color="auto"/>
            </w:tcBorders>
          </w:tcPr>
          <w:p w:rsidR="00F47F35" w:rsidRPr="00F47F35" w:rsidRDefault="00F47F35" w:rsidP="002C2E65">
            <w:pPr>
              <w:jc w:val="center"/>
            </w:pPr>
            <w:r w:rsidRPr="00F47F35">
              <w:t>1.</w:t>
            </w:r>
          </w:p>
        </w:tc>
        <w:tc>
          <w:tcPr>
            <w:tcW w:w="0" w:type="auto"/>
            <w:tcBorders>
              <w:top w:val="single" w:sz="4" w:space="0" w:color="auto"/>
              <w:left w:val="single" w:sz="4" w:space="0" w:color="auto"/>
              <w:bottom w:val="single" w:sz="4" w:space="0" w:color="auto"/>
              <w:right w:val="single" w:sz="4" w:space="0" w:color="auto"/>
            </w:tcBorders>
          </w:tcPr>
          <w:p w:rsidR="00F47F35" w:rsidRPr="00F47F35" w:rsidRDefault="00F47F35" w:rsidP="002C2E65">
            <w:pPr>
              <w:jc w:val="both"/>
            </w:pPr>
            <w:r w:rsidRPr="00F47F35">
              <w:t>Оформление документов, необходимых для погребения</w:t>
            </w:r>
          </w:p>
        </w:tc>
        <w:tc>
          <w:tcPr>
            <w:tcW w:w="0" w:type="auto"/>
            <w:tcBorders>
              <w:top w:val="single" w:sz="4" w:space="0" w:color="auto"/>
              <w:left w:val="single" w:sz="4" w:space="0" w:color="auto"/>
              <w:bottom w:val="single" w:sz="4" w:space="0" w:color="auto"/>
              <w:right w:val="single" w:sz="4" w:space="0" w:color="auto"/>
            </w:tcBorders>
          </w:tcPr>
          <w:p w:rsidR="00F47F35" w:rsidRPr="00F47F35" w:rsidRDefault="00F47F35" w:rsidP="002C2E65">
            <w:pPr>
              <w:jc w:val="center"/>
            </w:pPr>
            <w:r w:rsidRPr="00F47F35">
              <w:t>348,19</w:t>
            </w:r>
          </w:p>
        </w:tc>
      </w:tr>
      <w:tr w:rsidR="00F47F35" w:rsidRPr="00F47F35" w:rsidTr="002C2E65">
        <w:tc>
          <w:tcPr>
            <w:tcW w:w="0" w:type="auto"/>
            <w:tcBorders>
              <w:top w:val="single" w:sz="4" w:space="0" w:color="auto"/>
              <w:left w:val="single" w:sz="4" w:space="0" w:color="auto"/>
              <w:bottom w:val="single" w:sz="4" w:space="0" w:color="auto"/>
              <w:right w:val="single" w:sz="4" w:space="0" w:color="auto"/>
            </w:tcBorders>
          </w:tcPr>
          <w:p w:rsidR="00F47F35" w:rsidRPr="00F47F35" w:rsidRDefault="00F47F35" w:rsidP="002C2E65">
            <w:pPr>
              <w:jc w:val="center"/>
            </w:pPr>
            <w:r w:rsidRPr="00F47F35">
              <w:t>2.</w:t>
            </w:r>
          </w:p>
        </w:tc>
        <w:tc>
          <w:tcPr>
            <w:tcW w:w="0" w:type="auto"/>
            <w:tcBorders>
              <w:top w:val="single" w:sz="4" w:space="0" w:color="auto"/>
              <w:left w:val="single" w:sz="4" w:space="0" w:color="auto"/>
              <w:bottom w:val="single" w:sz="4" w:space="0" w:color="auto"/>
              <w:right w:val="single" w:sz="4" w:space="0" w:color="auto"/>
            </w:tcBorders>
          </w:tcPr>
          <w:p w:rsidR="00F47F35" w:rsidRPr="00F47F35" w:rsidRDefault="00F47F35" w:rsidP="002C2E65">
            <w:pPr>
              <w:autoSpaceDE w:val="0"/>
              <w:autoSpaceDN w:val="0"/>
              <w:adjustRightInd w:val="0"/>
              <w:jc w:val="both"/>
              <w:rPr>
                <w:b/>
              </w:rPr>
            </w:pPr>
            <w:r w:rsidRPr="00F47F35">
              <w:t>Предоставление и доставка гроба и других предметов, необходимых для погребения</w:t>
            </w:r>
          </w:p>
        </w:tc>
        <w:tc>
          <w:tcPr>
            <w:tcW w:w="0" w:type="auto"/>
            <w:tcBorders>
              <w:top w:val="single" w:sz="4" w:space="0" w:color="auto"/>
              <w:left w:val="single" w:sz="4" w:space="0" w:color="auto"/>
              <w:bottom w:val="single" w:sz="4" w:space="0" w:color="auto"/>
              <w:right w:val="single" w:sz="4" w:space="0" w:color="auto"/>
            </w:tcBorders>
          </w:tcPr>
          <w:p w:rsidR="00F47F35" w:rsidRPr="00F47F35" w:rsidRDefault="00F47F35" w:rsidP="002C2E65">
            <w:pPr>
              <w:jc w:val="center"/>
            </w:pPr>
            <w:r w:rsidRPr="00F47F35">
              <w:t>3515,98</w:t>
            </w:r>
          </w:p>
        </w:tc>
      </w:tr>
      <w:tr w:rsidR="00F47F35" w:rsidRPr="00F47F35" w:rsidTr="002C2E65">
        <w:tc>
          <w:tcPr>
            <w:tcW w:w="0" w:type="auto"/>
            <w:tcBorders>
              <w:top w:val="single" w:sz="4" w:space="0" w:color="auto"/>
              <w:left w:val="single" w:sz="4" w:space="0" w:color="auto"/>
              <w:bottom w:val="single" w:sz="4" w:space="0" w:color="auto"/>
              <w:right w:val="single" w:sz="4" w:space="0" w:color="auto"/>
            </w:tcBorders>
          </w:tcPr>
          <w:p w:rsidR="00F47F35" w:rsidRPr="00F47F35" w:rsidRDefault="00F47F35" w:rsidP="002C2E65">
            <w:pPr>
              <w:jc w:val="center"/>
            </w:pPr>
            <w:r w:rsidRPr="00F47F35">
              <w:t>3.</w:t>
            </w:r>
          </w:p>
        </w:tc>
        <w:tc>
          <w:tcPr>
            <w:tcW w:w="0" w:type="auto"/>
            <w:tcBorders>
              <w:top w:val="single" w:sz="4" w:space="0" w:color="auto"/>
              <w:left w:val="single" w:sz="4" w:space="0" w:color="auto"/>
              <w:bottom w:val="single" w:sz="4" w:space="0" w:color="auto"/>
              <w:right w:val="single" w:sz="4" w:space="0" w:color="auto"/>
            </w:tcBorders>
          </w:tcPr>
          <w:p w:rsidR="00F47F35" w:rsidRPr="00F47F35" w:rsidRDefault="00F47F35" w:rsidP="002C2E65">
            <w:pPr>
              <w:jc w:val="both"/>
              <w:rPr>
                <w:b/>
              </w:rPr>
            </w:pPr>
            <w:r w:rsidRPr="00F47F35">
              <w:t>Перевозка тела (останков) умершего на кладбище (в крематорий)</w:t>
            </w:r>
          </w:p>
        </w:tc>
        <w:tc>
          <w:tcPr>
            <w:tcW w:w="0" w:type="auto"/>
            <w:tcBorders>
              <w:top w:val="single" w:sz="4" w:space="0" w:color="auto"/>
              <w:left w:val="single" w:sz="4" w:space="0" w:color="auto"/>
              <w:bottom w:val="single" w:sz="4" w:space="0" w:color="auto"/>
              <w:right w:val="single" w:sz="4" w:space="0" w:color="auto"/>
            </w:tcBorders>
          </w:tcPr>
          <w:p w:rsidR="00F47F35" w:rsidRPr="00F47F35" w:rsidRDefault="00F47F35" w:rsidP="002C2E65">
            <w:pPr>
              <w:jc w:val="center"/>
            </w:pPr>
            <w:r w:rsidRPr="00F47F35">
              <w:t>1107,60</w:t>
            </w:r>
          </w:p>
        </w:tc>
      </w:tr>
      <w:tr w:rsidR="00F47F35" w:rsidRPr="00F47F35" w:rsidTr="002C2E65">
        <w:tc>
          <w:tcPr>
            <w:tcW w:w="0" w:type="auto"/>
            <w:tcBorders>
              <w:top w:val="single" w:sz="4" w:space="0" w:color="auto"/>
              <w:left w:val="single" w:sz="4" w:space="0" w:color="auto"/>
              <w:bottom w:val="single" w:sz="4" w:space="0" w:color="auto"/>
              <w:right w:val="single" w:sz="4" w:space="0" w:color="auto"/>
            </w:tcBorders>
          </w:tcPr>
          <w:p w:rsidR="00F47F35" w:rsidRPr="00F47F35" w:rsidRDefault="00F47F35" w:rsidP="002C2E65">
            <w:pPr>
              <w:jc w:val="center"/>
            </w:pPr>
            <w:r w:rsidRPr="00F47F35">
              <w:t>4.</w:t>
            </w:r>
          </w:p>
        </w:tc>
        <w:tc>
          <w:tcPr>
            <w:tcW w:w="0" w:type="auto"/>
            <w:tcBorders>
              <w:top w:val="single" w:sz="4" w:space="0" w:color="auto"/>
              <w:left w:val="single" w:sz="4" w:space="0" w:color="auto"/>
              <w:bottom w:val="single" w:sz="4" w:space="0" w:color="auto"/>
              <w:right w:val="single" w:sz="4" w:space="0" w:color="auto"/>
            </w:tcBorders>
          </w:tcPr>
          <w:p w:rsidR="00F47F35" w:rsidRPr="00F47F35" w:rsidRDefault="00F47F35" w:rsidP="002C2E65">
            <w:pPr>
              <w:jc w:val="both"/>
              <w:rPr>
                <w:b/>
              </w:rPr>
            </w:pPr>
            <w:r w:rsidRPr="00F47F35">
              <w:t>Погребение (кремация с последующей выдачей урны с прахом)</w:t>
            </w:r>
          </w:p>
        </w:tc>
        <w:tc>
          <w:tcPr>
            <w:tcW w:w="0" w:type="auto"/>
            <w:tcBorders>
              <w:top w:val="single" w:sz="4" w:space="0" w:color="auto"/>
              <w:left w:val="single" w:sz="4" w:space="0" w:color="auto"/>
              <w:bottom w:val="single" w:sz="4" w:space="0" w:color="auto"/>
              <w:right w:val="single" w:sz="4" w:space="0" w:color="auto"/>
            </w:tcBorders>
          </w:tcPr>
          <w:p w:rsidR="00F47F35" w:rsidRPr="00F47F35" w:rsidRDefault="00F47F35" w:rsidP="002C2E65">
            <w:pPr>
              <w:jc w:val="center"/>
            </w:pPr>
            <w:r w:rsidRPr="00F47F35">
              <w:t>1992,91</w:t>
            </w:r>
          </w:p>
        </w:tc>
      </w:tr>
      <w:tr w:rsidR="00F47F35" w:rsidRPr="00F47F35" w:rsidTr="002C2E65">
        <w:trPr>
          <w:trHeight w:val="70"/>
        </w:trPr>
        <w:tc>
          <w:tcPr>
            <w:tcW w:w="0" w:type="auto"/>
            <w:gridSpan w:val="2"/>
            <w:tcBorders>
              <w:top w:val="single" w:sz="4" w:space="0" w:color="auto"/>
              <w:left w:val="single" w:sz="4" w:space="0" w:color="auto"/>
              <w:bottom w:val="single" w:sz="4" w:space="0" w:color="auto"/>
              <w:right w:val="single" w:sz="4" w:space="0" w:color="auto"/>
            </w:tcBorders>
          </w:tcPr>
          <w:p w:rsidR="00F47F35" w:rsidRPr="00F47F35" w:rsidRDefault="00F47F35" w:rsidP="002C2E65">
            <w:pPr>
              <w:jc w:val="both"/>
              <w:rPr>
                <w:b/>
              </w:rPr>
            </w:pPr>
            <w:r w:rsidRPr="00F47F35">
              <w:rPr>
                <w:b/>
              </w:rPr>
              <w:t>ИТОГО</w:t>
            </w:r>
          </w:p>
        </w:tc>
        <w:tc>
          <w:tcPr>
            <w:tcW w:w="0" w:type="auto"/>
            <w:tcBorders>
              <w:top w:val="single" w:sz="4" w:space="0" w:color="auto"/>
              <w:left w:val="single" w:sz="4" w:space="0" w:color="auto"/>
              <w:bottom w:val="single" w:sz="4" w:space="0" w:color="auto"/>
              <w:right w:val="single" w:sz="4" w:space="0" w:color="auto"/>
            </w:tcBorders>
          </w:tcPr>
          <w:p w:rsidR="00F47F35" w:rsidRPr="00F47F35" w:rsidRDefault="00F47F35" w:rsidP="002C2E65">
            <w:pPr>
              <w:jc w:val="center"/>
              <w:rPr>
                <w:b/>
              </w:rPr>
            </w:pPr>
            <w:r w:rsidRPr="00F47F35">
              <w:rPr>
                <w:b/>
              </w:rPr>
              <w:t>6964,68</w:t>
            </w:r>
          </w:p>
        </w:tc>
      </w:tr>
    </w:tbl>
    <w:p w:rsidR="00F47F35" w:rsidRPr="00F47F35" w:rsidRDefault="00F47F35" w:rsidP="00F47F35">
      <w:pPr>
        <w:rPr>
          <w:sz w:val="26"/>
          <w:szCs w:val="26"/>
        </w:rPr>
      </w:pPr>
    </w:p>
    <w:p w:rsidR="00F47F35" w:rsidRDefault="00F47F35" w:rsidP="00F47F35">
      <w:pPr>
        <w:ind w:firstLine="720"/>
        <w:jc w:val="both"/>
      </w:pPr>
    </w:p>
    <w:p w:rsidR="00F47F35" w:rsidRDefault="00F47F35" w:rsidP="00F47F35">
      <w:pPr>
        <w:ind w:firstLine="720"/>
        <w:jc w:val="both"/>
      </w:pPr>
    </w:p>
    <w:p w:rsidR="00F47F35" w:rsidRPr="00F47F35" w:rsidRDefault="00F47F35" w:rsidP="00F47F35">
      <w:pPr>
        <w:jc w:val="both"/>
      </w:pPr>
      <w:r w:rsidRPr="00F47F35">
        <w:t xml:space="preserve">Глава администрации </w:t>
      </w:r>
    </w:p>
    <w:p w:rsidR="00F47F35" w:rsidRPr="00F47F35" w:rsidRDefault="00F47F35" w:rsidP="00F47F35">
      <w:pPr>
        <w:jc w:val="both"/>
      </w:pPr>
      <w:r w:rsidRPr="00F47F35">
        <w:t>Бессоновского сельсовета                                                 С. А. Твердунов</w:t>
      </w:r>
    </w:p>
    <w:p w:rsidR="00F47F35" w:rsidRPr="00F47F35" w:rsidRDefault="00F47F35" w:rsidP="00F47F35">
      <w:pPr>
        <w:ind w:firstLine="720"/>
        <w:jc w:val="both"/>
        <w:rPr>
          <w:sz w:val="26"/>
          <w:szCs w:val="26"/>
        </w:rPr>
      </w:pPr>
    </w:p>
    <w:p w:rsidR="00F47F35" w:rsidRPr="00F47F35" w:rsidRDefault="00F47F35" w:rsidP="00F47F35">
      <w:pPr>
        <w:ind w:firstLine="720"/>
        <w:jc w:val="both"/>
        <w:rPr>
          <w:sz w:val="26"/>
          <w:szCs w:val="26"/>
        </w:rPr>
      </w:pPr>
    </w:p>
    <w:p w:rsidR="00F47F35" w:rsidRPr="00F47F35" w:rsidRDefault="00F47F35" w:rsidP="00F47F35">
      <w:pPr>
        <w:ind w:firstLine="900"/>
        <w:jc w:val="right"/>
      </w:pPr>
    </w:p>
    <w:p w:rsidR="00F47F35" w:rsidRPr="00F47F35" w:rsidRDefault="00F47F35" w:rsidP="00F47F35">
      <w:pPr>
        <w:ind w:firstLine="900"/>
        <w:jc w:val="right"/>
      </w:pPr>
    </w:p>
    <w:p w:rsidR="00F47F35" w:rsidRPr="00F47F35" w:rsidRDefault="00F47F35" w:rsidP="00F47F35">
      <w:pPr>
        <w:ind w:firstLine="900"/>
        <w:jc w:val="right"/>
      </w:pPr>
    </w:p>
    <w:p w:rsidR="00F47F35" w:rsidRPr="00F47F35" w:rsidRDefault="00F47F35" w:rsidP="00F47F35">
      <w:pPr>
        <w:ind w:firstLine="900"/>
        <w:jc w:val="right"/>
      </w:pPr>
    </w:p>
    <w:p w:rsidR="00F47F35" w:rsidRPr="00F47F35" w:rsidRDefault="00F47F35" w:rsidP="00F47F35">
      <w:pPr>
        <w:ind w:firstLine="900"/>
        <w:jc w:val="right"/>
      </w:pPr>
    </w:p>
    <w:p w:rsidR="00F47F35" w:rsidRPr="00F47F35" w:rsidRDefault="00F47F35" w:rsidP="00F47F35">
      <w:pPr>
        <w:ind w:firstLine="900"/>
        <w:jc w:val="right"/>
      </w:pPr>
    </w:p>
    <w:p w:rsidR="00F47F35" w:rsidRPr="00F47F35" w:rsidRDefault="00F47F35" w:rsidP="00F47F35">
      <w:pPr>
        <w:ind w:firstLine="900"/>
        <w:jc w:val="right"/>
      </w:pPr>
    </w:p>
    <w:p w:rsidR="00F47F35" w:rsidRPr="00F47F35" w:rsidRDefault="00F47F35" w:rsidP="00F47F35">
      <w:pPr>
        <w:ind w:firstLine="900"/>
        <w:jc w:val="right"/>
      </w:pPr>
    </w:p>
    <w:p w:rsidR="00F47F35" w:rsidRPr="00F47F35" w:rsidRDefault="00F47F35" w:rsidP="00F47F35">
      <w:pPr>
        <w:ind w:firstLine="900"/>
        <w:jc w:val="right"/>
      </w:pPr>
    </w:p>
    <w:p w:rsidR="00F47F35" w:rsidRPr="00F47F35" w:rsidRDefault="00F47F35" w:rsidP="00F47F35">
      <w:pPr>
        <w:ind w:firstLine="900"/>
        <w:jc w:val="right"/>
      </w:pPr>
    </w:p>
    <w:p w:rsidR="00F47F35" w:rsidRPr="00F47F35" w:rsidRDefault="00F47F35" w:rsidP="00F47F35">
      <w:pPr>
        <w:ind w:firstLine="900"/>
        <w:jc w:val="right"/>
      </w:pPr>
    </w:p>
    <w:p w:rsidR="00F47F35" w:rsidRPr="00F47F35" w:rsidRDefault="00F47F35" w:rsidP="00F47F35">
      <w:pPr>
        <w:ind w:firstLine="900"/>
        <w:jc w:val="right"/>
      </w:pPr>
    </w:p>
    <w:p w:rsidR="00F47F35" w:rsidRPr="00F47F35" w:rsidRDefault="00F47F35" w:rsidP="00F47F35">
      <w:pPr>
        <w:ind w:firstLine="900"/>
        <w:jc w:val="right"/>
      </w:pPr>
    </w:p>
    <w:p w:rsidR="00F47F35" w:rsidRPr="00F47F35" w:rsidRDefault="00F47F35" w:rsidP="00F47F35">
      <w:pPr>
        <w:ind w:firstLine="900"/>
        <w:jc w:val="right"/>
      </w:pPr>
    </w:p>
    <w:p w:rsidR="00F47F35" w:rsidRPr="00F47F35" w:rsidRDefault="00F47F35" w:rsidP="00F47F35">
      <w:pPr>
        <w:ind w:firstLine="900"/>
        <w:jc w:val="right"/>
      </w:pPr>
    </w:p>
    <w:p w:rsidR="00F47F35" w:rsidRPr="00F47F35" w:rsidRDefault="00F47F35" w:rsidP="00F47F35">
      <w:pPr>
        <w:ind w:firstLine="900"/>
        <w:jc w:val="right"/>
      </w:pPr>
    </w:p>
    <w:p w:rsidR="00F47F35" w:rsidRPr="00F47F35" w:rsidRDefault="00F47F35" w:rsidP="00F47F35">
      <w:pPr>
        <w:ind w:firstLine="900"/>
        <w:jc w:val="right"/>
        <w:rPr>
          <w:sz w:val="24"/>
          <w:szCs w:val="24"/>
        </w:rPr>
      </w:pPr>
      <w:r w:rsidRPr="00F47F35">
        <w:rPr>
          <w:sz w:val="24"/>
          <w:szCs w:val="24"/>
        </w:rPr>
        <w:lastRenderedPageBreak/>
        <w:t>Приложение № 2</w:t>
      </w:r>
    </w:p>
    <w:p w:rsidR="00F47F35" w:rsidRPr="00F47F35" w:rsidRDefault="00F47F35" w:rsidP="00F47F35">
      <w:pPr>
        <w:ind w:firstLine="900"/>
        <w:jc w:val="right"/>
        <w:rPr>
          <w:bCs/>
          <w:sz w:val="24"/>
          <w:szCs w:val="24"/>
        </w:rPr>
      </w:pPr>
      <w:r w:rsidRPr="00F47F35">
        <w:rPr>
          <w:sz w:val="24"/>
          <w:szCs w:val="24"/>
        </w:rPr>
        <w:t xml:space="preserve">к постановлению </w:t>
      </w:r>
      <w:r w:rsidRPr="00F47F35">
        <w:rPr>
          <w:bCs/>
          <w:sz w:val="24"/>
          <w:szCs w:val="24"/>
        </w:rPr>
        <w:t>Бессоновского сельсовета</w:t>
      </w:r>
    </w:p>
    <w:p w:rsidR="00F47F35" w:rsidRPr="00F47F35" w:rsidRDefault="00F47F35" w:rsidP="00F47F35">
      <w:pPr>
        <w:ind w:firstLine="900"/>
        <w:jc w:val="right"/>
        <w:rPr>
          <w:bCs/>
          <w:sz w:val="24"/>
          <w:szCs w:val="24"/>
        </w:rPr>
      </w:pPr>
      <w:r w:rsidRPr="00F47F35">
        <w:rPr>
          <w:bCs/>
          <w:sz w:val="24"/>
          <w:szCs w:val="24"/>
        </w:rPr>
        <w:t>Бессоновского района Пензенской области</w:t>
      </w:r>
    </w:p>
    <w:p w:rsidR="00F47F35" w:rsidRPr="00F47F35" w:rsidRDefault="00F47F35" w:rsidP="00F47F35">
      <w:pPr>
        <w:ind w:firstLine="900"/>
        <w:jc w:val="right"/>
        <w:rPr>
          <w:sz w:val="24"/>
          <w:szCs w:val="24"/>
        </w:rPr>
      </w:pPr>
      <w:r w:rsidRPr="00F47F35">
        <w:rPr>
          <w:sz w:val="24"/>
          <w:szCs w:val="24"/>
        </w:rPr>
        <w:t xml:space="preserve">от «31» </w:t>
      </w:r>
      <w:proofErr w:type="gramStart"/>
      <w:r w:rsidRPr="00F47F35">
        <w:rPr>
          <w:sz w:val="24"/>
          <w:szCs w:val="24"/>
        </w:rPr>
        <w:t>января  2022</w:t>
      </w:r>
      <w:proofErr w:type="gramEnd"/>
      <w:r w:rsidRPr="00F47F35">
        <w:rPr>
          <w:sz w:val="24"/>
          <w:szCs w:val="24"/>
        </w:rPr>
        <w:t xml:space="preserve"> года № </w:t>
      </w:r>
      <w:r w:rsidR="00E1715A">
        <w:rPr>
          <w:sz w:val="24"/>
          <w:szCs w:val="24"/>
        </w:rPr>
        <w:t>37</w:t>
      </w:r>
    </w:p>
    <w:p w:rsidR="00F47F35" w:rsidRPr="00F47F35" w:rsidRDefault="00F47F35" w:rsidP="00F47F35">
      <w:pPr>
        <w:ind w:firstLine="900"/>
        <w:jc w:val="right"/>
      </w:pPr>
    </w:p>
    <w:p w:rsidR="00F47F35" w:rsidRPr="00F47F35" w:rsidRDefault="00F47F35" w:rsidP="00F47F35">
      <w:pPr>
        <w:ind w:firstLine="900"/>
        <w:jc w:val="center"/>
        <w:rPr>
          <w:b/>
          <w:sz w:val="26"/>
          <w:szCs w:val="26"/>
        </w:rPr>
      </w:pPr>
    </w:p>
    <w:p w:rsidR="00F47F35" w:rsidRPr="00F47F35" w:rsidRDefault="00F47F35" w:rsidP="00F47F35">
      <w:pPr>
        <w:ind w:firstLine="900"/>
        <w:jc w:val="center"/>
        <w:rPr>
          <w:b/>
        </w:rPr>
      </w:pPr>
      <w:r w:rsidRPr="00F47F35">
        <w:rPr>
          <w:b/>
        </w:rPr>
        <w:t>Стоимость, предоставляемых согласно</w:t>
      </w:r>
      <w:r w:rsidRPr="00F47F35">
        <w:rPr>
          <w:rFonts w:ascii="Arial" w:hAnsi="Arial"/>
        </w:rPr>
        <w:t xml:space="preserve"> </w:t>
      </w:r>
      <w:r w:rsidRPr="00F47F35">
        <w:rPr>
          <w:b/>
        </w:rPr>
        <w:t xml:space="preserve">гарантированному перечню услуг по погребению умерших (погибших), не имеющих супруга, близких родственников, иных родственников либо законного представителя умершего на территории Бессоновского сельсовета Бессоновского района Пензенской области (в рамках ст. 12 Федерального закона от </w:t>
      </w:r>
      <w:proofErr w:type="gramStart"/>
      <w:r w:rsidRPr="00F47F35">
        <w:rPr>
          <w:b/>
        </w:rPr>
        <w:t>12.01.1996  №</w:t>
      </w:r>
      <w:proofErr w:type="gramEnd"/>
      <w:r w:rsidRPr="00F47F35">
        <w:rPr>
          <w:b/>
        </w:rPr>
        <w:t xml:space="preserve"> 8-ФЗ «О погребении и похоронном деле»)</w:t>
      </w:r>
    </w:p>
    <w:p w:rsidR="00F47F35" w:rsidRPr="00F47F35" w:rsidRDefault="00F47F35" w:rsidP="00F47F35">
      <w:pPr>
        <w:ind w:firstLine="900"/>
        <w:jc w:val="center"/>
        <w:rPr>
          <w:b/>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5"/>
        <w:gridCol w:w="6185"/>
        <w:gridCol w:w="2244"/>
      </w:tblGrid>
      <w:tr w:rsidR="00F47F35" w:rsidRPr="00F47F35" w:rsidTr="002C2E65">
        <w:tc>
          <w:tcPr>
            <w:tcW w:w="0" w:type="auto"/>
            <w:tcBorders>
              <w:top w:val="single" w:sz="4" w:space="0" w:color="auto"/>
              <w:left w:val="single" w:sz="4" w:space="0" w:color="auto"/>
              <w:bottom w:val="single" w:sz="4" w:space="0" w:color="auto"/>
              <w:right w:val="single" w:sz="4" w:space="0" w:color="auto"/>
            </w:tcBorders>
          </w:tcPr>
          <w:p w:rsidR="00F47F35" w:rsidRPr="00F47F35" w:rsidRDefault="00F47F35" w:rsidP="002C2E65">
            <w:pPr>
              <w:jc w:val="center"/>
              <w:rPr>
                <w:b/>
              </w:rPr>
            </w:pPr>
            <w:r w:rsidRPr="00F47F35">
              <w:rPr>
                <w:b/>
              </w:rPr>
              <w:t>№ п/п</w:t>
            </w:r>
          </w:p>
        </w:tc>
        <w:tc>
          <w:tcPr>
            <w:tcW w:w="0" w:type="auto"/>
            <w:tcBorders>
              <w:top w:val="single" w:sz="4" w:space="0" w:color="auto"/>
              <w:left w:val="single" w:sz="4" w:space="0" w:color="auto"/>
              <w:bottom w:val="single" w:sz="4" w:space="0" w:color="auto"/>
              <w:right w:val="single" w:sz="4" w:space="0" w:color="auto"/>
            </w:tcBorders>
          </w:tcPr>
          <w:p w:rsidR="00F47F35" w:rsidRPr="00F47F35" w:rsidRDefault="00F47F35" w:rsidP="002C2E65">
            <w:pPr>
              <w:jc w:val="center"/>
              <w:rPr>
                <w:b/>
              </w:rPr>
            </w:pPr>
            <w:r w:rsidRPr="00F47F35">
              <w:rPr>
                <w:b/>
              </w:rPr>
              <w:t>Наименование услуг</w:t>
            </w:r>
          </w:p>
        </w:tc>
        <w:tc>
          <w:tcPr>
            <w:tcW w:w="0" w:type="auto"/>
            <w:tcBorders>
              <w:top w:val="single" w:sz="4" w:space="0" w:color="auto"/>
              <w:left w:val="single" w:sz="4" w:space="0" w:color="auto"/>
              <w:bottom w:val="single" w:sz="4" w:space="0" w:color="auto"/>
              <w:right w:val="single" w:sz="4" w:space="0" w:color="auto"/>
            </w:tcBorders>
          </w:tcPr>
          <w:p w:rsidR="00F47F35" w:rsidRPr="00F47F35" w:rsidRDefault="00F47F35" w:rsidP="002C2E65">
            <w:pPr>
              <w:jc w:val="center"/>
              <w:rPr>
                <w:b/>
              </w:rPr>
            </w:pPr>
            <w:r w:rsidRPr="00F47F35">
              <w:rPr>
                <w:b/>
              </w:rPr>
              <w:t>Стоимость (</w:t>
            </w:r>
            <w:proofErr w:type="spellStart"/>
            <w:r w:rsidRPr="00F47F35">
              <w:rPr>
                <w:b/>
              </w:rPr>
              <w:t>руб</w:t>
            </w:r>
            <w:proofErr w:type="spellEnd"/>
            <w:r w:rsidRPr="00F47F35">
              <w:rPr>
                <w:b/>
              </w:rPr>
              <w:t>).</w:t>
            </w:r>
          </w:p>
        </w:tc>
      </w:tr>
      <w:tr w:rsidR="00F47F35" w:rsidRPr="00F47F35" w:rsidTr="002C2E65">
        <w:trPr>
          <w:trHeight w:val="548"/>
        </w:trPr>
        <w:tc>
          <w:tcPr>
            <w:tcW w:w="0" w:type="auto"/>
            <w:tcBorders>
              <w:top w:val="single" w:sz="4" w:space="0" w:color="auto"/>
              <w:left w:val="single" w:sz="4" w:space="0" w:color="auto"/>
              <w:bottom w:val="single" w:sz="4" w:space="0" w:color="auto"/>
              <w:right w:val="single" w:sz="4" w:space="0" w:color="auto"/>
            </w:tcBorders>
          </w:tcPr>
          <w:p w:rsidR="00F47F35" w:rsidRPr="00F47F35" w:rsidRDefault="00F47F35" w:rsidP="002C2E65">
            <w:pPr>
              <w:jc w:val="center"/>
            </w:pPr>
            <w:r w:rsidRPr="00F47F35">
              <w:t>1.</w:t>
            </w:r>
          </w:p>
        </w:tc>
        <w:tc>
          <w:tcPr>
            <w:tcW w:w="0" w:type="auto"/>
            <w:tcBorders>
              <w:top w:val="single" w:sz="4" w:space="0" w:color="auto"/>
              <w:left w:val="single" w:sz="4" w:space="0" w:color="auto"/>
              <w:bottom w:val="single" w:sz="4" w:space="0" w:color="auto"/>
              <w:right w:val="single" w:sz="4" w:space="0" w:color="auto"/>
            </w:tcBorders>
          </w:tcPr>
          <w:p w:rsidR="00F47F35" w:rsidRPr="00F47F35" w:rsidRDefault="00F47F35" w:rsidP="002C2E65">
            <w:pPr>
              <w:jc w:val="both"/>
            </w:pPr>
            <w:r w:rsidRPr="00F47F35">
              <w:t xml:space="preserve">Оформление документов, необходимых для погребения </w:t>
            </w:r>
          </w:p>
        </w:tc>
        <w:tc>
          <w:tcPr>
            <w:tcW w:w="0" w:type="auto"/>
            <w:tcBorders>
              <w:top w:val="single" w:sz="4" w:space="0" w:color="auto"/>
              <w:left w:val="single" w:sz="4" w:space="0" w:color="auto"/>
              <w:bottom w:val="single" w:sz="4" w:space="0" w:color="auto"/>
              <w:right w:val="single" w:sz="4" w:space="0" w:color="auto"/>
            </w:tcBorders>
          </w:tcPr>
          <w:p w:rsidR="00F47F35" w:rsidRPr="00F47F35" w:rsidRDefault="00F47F35" w:rsidP="002C2E65">
            <w:pPr>
              <w:jc w:val="center"/>
            </w:pPr>
            <w:r w:rsidRPr="00F47F35">
              <w:t>318,43</w:t>
            </w:r>
          </w:p>
        </w:tc>
      </w:tr>
      <w:tr w:rsidR="00F47F35" w:rsidRPr="00F47F35" w:rsidTr="002C2E65">
        <w:tc>
          <w:tcPr>
            <w:tcW w:w="0" w:type="auto"/>
            <w:tcBorders>
              <w:top w:val="single" w:sz="4" w:space="0" w:color="auto"/>
              <w:left w:val="single" w:sz="4" w:space="0" w:color="auto"/>
              <w:bottom w:val="single" w:sz="4" w:space="0" w:color="auto"/>
              <w:right w:val="single" w:sz="4" w:space="0" w:color="auto"/>
            </w:tcBorders>
          </w:tcPr>
          <w:p w:rsidR="00F47F35" w:rsidRPr="00F47F35" w:rsidRDefault="00F47F35" w:rsidP="002C2E65">
            <w:pPr>
              <w:jc w:val="center"/>
            </w:pPr>
            <w:r w:rsidRPr="00F47F35">
              <w:t>2.</w:t>
            </w:r>
          </w:p>
        </w:tc>
        <w:tc>
          <w:tcPr>
            <w:tcW w:w="0" w:type="auto"/>
            <w:tcBorders>
              <w:top w:val="single" w:sz="4" w:space="0" w:color="auto"/>
              <w:left w:val="single" w:sz="4" w:space="0" w:color="auto"/>
              <w:bottom w:val="single" w:sz="4" w:space="0" w:color="auto"/>
              <w:right w:val="single" w:sz="4" w:space="0" w:color="auto"/>
            </w:tcBorders>
          </w:tcPr>
          <w:p w:rsidR="00F47F35" w:rsidRPr="00F47F35" w:rsidRDefault="00F47F35" w:rsidP="002C2E65">
            <w:pPr>
              <w:autoSpaceDE w:val="0"/>
              <w:autoSpaceDN w:val="0"/>
              <w:adjustRightInd w:val="0"/>
              <w:jc w:val="both"/>
            </w:pPr>
            <w:r w:rsidRPr="00F47F35">
              <w:t>Облачение тела</w:t>
            </w:r>
          </w:p>
        </w:tc>
        <w:tc>
          <w:tcPr>
            <w:tcW w:w="0" w:type="auto"/>
            <w:tcBorders>
              <w:top w:val="single" w:sz="4" w:space="0" w:color="auto"/>
              <w:left w:val="single" w:sz="4" w:space="0" w:color="auto"/>
              <w:bottom w:val="single" w:sz="4" w:space="0" w:color="auto"/>
              <w:right w:val="single" w:sz="4" w:space="0" w:color="auto"/>
            </w:tcBorders>
          </w:tcPr>
          <w:p w:rsidR="00F47F35" w:rsidRPr="00F47F35" w:rsidRDefault="00F47F35" w:rsidP="002C2E65">
            <w:pPr>
              <w:jc w:val="center"/>
            </w:pPr>
            <w:r w:rsidRPr="00F47F35">
              <w:t>361,36</w:t>
            </w:r>
          </w:p>
        </w:tc>
      </w:tr>
      <w:tr w:rsidR="00F47F35" w:rsidRPr="00F47F35" w:rsidTr="002C2E65">
        <w:tc>
          <w:tcPr>
            <w:tcW w:w="0" w:type="auto"/>
            <w:tcBorders>
              <w:top w:val="single" w:sz="4" w:space="0" w:color="auto"/>
              <w:left w:val="single" w:sz="4" w:space="0" w:color="auto"/>
              <w:bottom w:val="single" w:sz="4" w:space="0" w:color="auto"/>
              <w:right w:val="single" w:sz="4" w:space="0" w:color="auto"/>
            </w:tcBorders>
          </w:tcPr>
          <w:p w:rsidR="00F47F35" w:rsidRPr="00F47F35" w:rsidRDefault="00F47F35" w:rsidP="002C2E65">
            <w:pPr>
              <w:jc w:val="center"/>
            </w:pPr>
            <w:r w:rsidRPr="00F47F35">
              <w:t>3.</w:t>
            </w:r>
          </w:p>
        </w:tc>
        <w:tc>
          <w:tcPr>
            <w:tcW w:w="0" w:type="auto"/>
            <w:tcBorders>
              <w:top w:val="single" w:sz="4" w:space="0" w:color="auto"/>
              <w:left w:val="single" w:sz="4" w:space="0" w:color="auto"/>
              <w:bottom w:val="single" w:sz="4" w:space="0" w:color="auto"/>
              <w:right w:val="single" w:sz="4" w:space="0" w:color="auto"/>
            </w:tcBorders>
          </w:tcPr>
          <w:p w:rsidR="00F47F35" w:rsidRPr="00F47F35" w:rsidRDefault="00F47F35" w:rsidP="002C2E65">
            <w:pPr>
              <w:autoSpaceDE w:val="0"/>
              <w:autoSpaceDN w:val="0"/>
              <w:adjustRightInd w:val="0"/>
              <w:jc w:val="both"/>
              <w:rPr>
                <w:b/>
              </w:rPr>
            </w:pPr>
            <w:r w:rsidRPr="00F47F35">
              <w:t xml:space="preserve">Предоставление гроба </w:t>
            </w:r>
          </w:p>
        </w:tc>
        <w:tc>
          <w:tcPr>
            <w:tcW w:w="0" w:type="auto"/>
            <w:tcBorders>
              <w:top w:val="single" w:sz="4" w:space="0" w:color="auto"/>
              <w:left w:val="single" w:sz="4" w:space="0" w:color="auto"/>
              <w:bottom w:val="single" w:sz="4" w:space="0" w:color="auto"/>
              <w:right w:val="single" w:sz="4" w:space="0" w:color="auto"/>
            </w:tcBorders>
          </w:tcPr>
          <w:p w:rsidR="00F47F35" w:rsidRPr="00F47F35" w:rsidRDefault="00F47F35" w:rsidP="002C2E65">
            <w:pPr>
              <w:jc w:val="center"/>
            </w:pPr>
            <w:r w:rsidRPr="00F47F35">
              <w:t>3184,78</w:t>
            </w:r>
          </w:p>
        </w:tc>
      </w:tr>
      <w:tr w:rsidR="00F47F35" w:rsidRPr="00F47F35" w:rsidTr="002C2E65">
        <w:trPr>
          <w:trHeight w:val="304"/>
        </w:trPr>
        <w:tc>
          <w:tcPr>
            <w:tcW w:w="0" w:type="auto"/>
            <w:tcBorders>
              <w:top w:val="single" w:sz="4" w:space="0" w:color="auto"/>
              <w:left w:val="single" w:sz="4" w:space="0" w:color="auto"/>
              <w:bottom w:val="single" w:sz="4" w:space="0" w:color="auto"/>
              <w:right w:val="single" w:sz="4" w:space="0" w:color="auto"/>
            </w:tcBorders>
          </w:tcPr>
          <w:p w:rsidR="00F47F35" w:rsidRPr="00F47F35" w:rsidRDefault="00F47F35" w:rsidP="002C2E65">
            <w:pPr>
              <w:jc w:val="center"/>
            </w:pPr>
            <w:r w:rsidRPr="00F47F35">
              <w:t>4.</w:t>
            </w:r>
          </w:p>
        </w:tc>
        <w:tc>
          <w:tcPr>
            <w:tcW w:w="0" w:type="auto"/>
            <w:tcBorders>
              <w:top w:val="single" w:sz="4" w:space="0" w:color="auto"/>
              <w:left w:val="single" w:sz="4" w:space="0" w:color="auto"/>
              <w:bottom w:val="single" w:sz="4" w:space="0" w:color="auto"/>
              <w:right w:val="single" w:sz="4" w:space="0" w:color="auto"/>
            </w:tcBorders>
          </w:tcPr>
          <w:p w:rsidR="00F47F35" w:rsidRPr="00F47F35" w:rsidRDefault="00F47F35" w:rsidP="002C2E65">
            <w:pPr>
              <w:jc w:val="both"/>
              <w:rPr>
                <w:b/>
              </w:rPr>
            </w:pPr>
            <w:r w:rsidRPr="00F47F35">
              <w:t>Перевозка умершего на кладбище (в крематорий)</w:t>
            </w:r>
          </w:p>
        </w:tc>
        <w:tc>
          <w:tcPr>
            <w:tcW w:w="0" w:type="auto"/>
            <w:tcBorders>
              <w:top w:val="single" w:sz="4" w:space="0" w:color="auto"/>
              <w:left w:val="single" w:sz="4" w:space="0" w:color="auto"/>
              <w:bottom w:val="single" w:sz="4" w:space="0" w:color="auto"/>
              <w:right w:val="single" w:sz="4" w:space="0" w:color="auto"/>
            </w:tcBorders>
          </w:tcPr>
          <w:p w:rsidR="00F47F35" w:rsidRPr="00F47F35" w:rsidRDefault="00F47F35" w:rsidP="002C2E65">
            <w:pPr>
              <w:jc w:val="center"/>
            </w:pPr>
            <w:r w:rsidRPr="00F47F35">
              <w:t>1108,58</w:t>
            </w:r>
          </w:p>
        </w:tc>
      </w:tr>
      <w:tr w:rsidR="00F47F35" w:rsidRPr="00F47F35" w:rsidTr="002C2E65">
        <w:tc>
          <w:tcPr>
            <w:tcW w:w="0" w:type="auto"/>
            <w:tcBorders>
              <w:top w:val="single" w:sz="4" w:space="0" w:color="auto"/>
              <w:left w:val="single" w:sz="4" w:space="0" w:color="auto"/>
              <w:bottom w:val="single" w:sz="4" w:space="0" w:color="auto"/>
              <w:right w:val="single" w:sz="4" w:space="0" w:color="auto"/>
            </w:tcBorders>
          </w:tcPr>
          <w:p w:rsidR="00F47F35" w:rsidRPr="00F47F35" w:rsidRDefault="00F47F35" w:rsidP="002C2E65">
            <w:pPr>
              <w:jc w:val="center"/>
            </w:pPr>
            <w:r w:rsidRPr="00F47F35">
              <w:t>5.</w:t>
            </w:r>
          </w:p>
        </w:tc>
        <w:tc>
          <w:tcPr>
            <w:tcW w:w="0" w:type="auto"/>
            <w:tcBorders>
              <w:top w:val="single" w:sz="4" w:space="0" w:color="auto"/>
              <w:left w:val="single" w:sz="4" w:space="0" w:color="auto"/>
              <w:bottom w:val="single" w:sz="4" w:space="0" w:color="auto"/>
              <w:right w:val="single" w:sz="4" w:space="0" w:color="auto"/>
            </w:tcBorders>
          </w:tcPr>
          <w:p w:rsidR="00F47F35" w:rsidRPr="00F47F35" w:rsidRDefault="00F47F35" w:rsidP="002C2E65">
            <w:pPr>
              <w:jc w:val="both"/>
              <w:rPr>
                <w:b/>
              </w:rPr>
            </w:pPr>
            <w:r w:rsidRPr="00F47F35">
              <w:t xml:space="preserve">Погребение </w:t>
            </w:r>
          </w:p>
        </w:tc>
        <w:tc>
          <w:tcPr>
            <w:tcW w:w="0" w:type="auto"/>
            <w:tcBorders>
              <w:top w:val="single" w:sz="4" w:space="0" w:color="auto"/>
              <w:left w:val="single" w:sz="4" w:space="0" w:color="auto"/>
              <w:bottom w:val="single" w:sz="4" w:space="0" w:color="auto"/>
              <w:right w:val="single" w:sz="4" w:space="0" w:color="auto"/>
            </w:tcBorders>
          </w:tcPr>
          <w:p w:rsidR="00F47F35" w:rsidRPr="00F47F35" w:rsidRDefault="00F47F35" w:rsidP="002C2E65">
            <w:pPr>
              <w:jc w:val="center"/>
            </w:pPr>
            <w:r w:rsidRPr="00F47F35">
              <w:t>1991,53</w:t>
            </w:r>
          </w:p>
        </w:tc>
      </w:tr>
      <w:tr w:rsidR="00F47F35" w:rsidRPr="00F47F35" w:rsidTr="002C2E65">
        <w:tc>
          <w:tcPr>
            <w:tcW w:w="0" w:type="auto"/>
            <w:gridSpan w:val="2"/>
            <w:tcBorders>
              <w:top w:val="single" w:sz="4" w:space="0" w:color="auto"/>
              <w:left w:val="single" w:sz="4" w:space="0" w:color="auto"/>
              <w:bottom w:val="single" w:sz="4" w:space="0" w:color="auto"/>
              <w:right w:val="single" w:sz="4" w:space="0" w:color="auto"/>
            </w:tcBorders>
          </w:tcPr>
          <w:p w:rsidR="00F47F35" w:rsidRPr="00F47F35" w:rsidRDefault="00F47F35" w:rsidP="002C2E65">
            <w:pPr>
              <w:jc w:val="both"/>
              <w:rPr>
                <w:b/>
              </w:rPr>
            </w:pPr>
            <w:r w:rsidRPr="00F47F35">
              <w:rPr>
                <w:b/>
              </w:rPr>
              <w:t>ИТОГО</w:t>
            </w:r>
          </w:p>
        </w:tc>
        <w:tc>
          <w:tcPr>
            <w:tcW w:w="0" w:type="auto"/>
            <w:tcBorders>
              <w:top w:val="single" w:sz="4" w:space="0" w:color="auto"/>
              <w:left w:val="single" w:sz="4" w:space="0" w:color="auto"/>
              <w:bottom w:val="single" w:sz="4" w:space="0" w:color="auto"/>
              <w:right w:val="single" w:sz="4" w:space="0" w:color="auto"/>
            </w:tcBorders>
          </w:tcPr>
          <w:p w:rsidR="00F47F35" w:rsidRPr="00F47F35" w:rsidRDefault="00F47F35" w:rsidP="002C2E65">
            <w:pPr>
              <w:jc w:val="center"/>
              <w:rPr>
                <w:b/>
              </w:rPr>
            </w:pPr>
            <w:r w:rsidRPr="00F47F35">
              <w:rPr>
                <w:b/>
              </w:rPr>
              <w:t>6964,68</w:t>
            </w:r>
          </w:p>
        </w:tc>
      </w:tr>
    </w:tbl>
    <w:p w:rsidR="00F47F35" w:rsidRPr="00F47F35" w:rsidRDefault="00F47F35" w:rsidP="00F47F35">
      <w:pPr>
        <w:ind w:firstLine="720"/>
        <w:jc w:val="both"/>
      </w:pPr>
    </w:p>
    <w:p w:rsidR="00F47F35" w:rsidRDefault="00F47F35" w:rsidP="00F47F35">
      <w:pPr>
        <w:ind w:firstLine="720"/>
        <w:jc w:val="both"/>
      </w:pPr>
    </w:p>
    <w:p w:rsidR="00F47F35" w:rsidRPr="00F47F35" w:rsidRDefault="00F47F35" w:rsidP="00F47F35">
      <w:pPr>
        <w:ind w:firstLine="720"/>
        <w:jc w:val="both"/>
      </w:pPr>
    </w:p>
    <w:p w:rsidR="00F47F35" w:rsidRPr="00F47F35" w:rsidRDefault="00F47F35" w:rsidP="00F47F35">
      <w:pPr>
        <w:jc w:val="both"/>
      </w:pPr>
      <w:r w:rsidRPr="00F47F35">
        <w:t xml:space="preserve">Глава администрации </w:t>
      </w:r>
    </w:p>
    <w:p w:rsidR="00F47F35" w:rsidRPr="00F47F35" w:rsidRDefault="00F47F35" w:rsidP="00F47F35">
      <w:pPr>
        <w:jc w:val="both"/>
      </w:pPr>
      <w:r w:rsidRPr="00F47F35">
        <w:t>Бессоновского сельсовета                                                 С. А. Твердунов</w:t>
      </w:r>
    </w:p>
    <w:p w:rsidR="00F47F35" w:rsidRPr="00F47F35" w:rsidRDefault="00F47F35" w:rsidP="00F47F35">
      <w:pPr>
        <w:ind w:firstLine="720"/>
        <w:jc w:val="both"/>
        <w:rPr>
          <w:sz w:val="26"/>
          <w:szCs w:val="26"/>
        </w:rPr>
      </w:pPr>
    </w:p>
    <w:p w:rsidR="00F47F35" w:rsidRPr="00F47F35" w:rsidRDefault="00F47F35" w:rsidP="00F47F35">
      <w:pPr>
        <w:ind w:firstLine="720"/>
        <w:jc w:val="both"/>
        <w:rPr>
          <w:sz w:val="26"/>
          <w:szCs w:val="26"/>
        </w:rPr>
      </w:pPr>
    </w:p>
    <w:p w:rsidR="00F47F35" w:rsidRPr="00F47F35" w:rsidRDefault="00F47F35" w:rsidP="00F47F35">
      <w:pPr>
        <w:ind w:firstLine="720"/>
        <w:jc w:val="both"/>
        <w:rPr>
          <w:sz w:val="26"/>
          <w:szCs w:val="26"/>
        </w:rPr>
      </w:pPr>
    </w:p>
    <w:p w:rsidR="00F47F35" w:rsidRPr="00F47F35" w:rsidRDefault="00F47F35" w:rsidP="00F47F35">
      <w:pPr>
        <w:ind w:firstLine="720"/>
        <w:jc w:val="both"/>
        <w:rPr>
          <w:sz w:val="26"/>
          <w:szCs w:val="26"/>
        </w:rPr>
      </w:pPr>
    </w:p>
    <w:p w:rsidR="00F47F35" w:rsidRPr="00F47F35" w:rsidRDefault="00F47F35" w:rsidP="00F47F35">
      <w:pPr>
        <w:ind w:firstLine="720"/>
        <w:jc w:val="both"/>
        <w:rPr>
          <w:sz w:val="26"/>
          <w:szCs w:val="26"/>
        </w:rPr>
      </w:pPr>
    </w:p>
    <w:p w:rsidR="00F47F35" w:rsidRPr="00F47F35" w:rsidRDefault="00F47F35" w:rsidP="00F47F35"/>
    <w:p w:rsidR="00F47F35" w:rsidRPr="00F47F35" w:rsidRDefault="00F47F35" w:rsidP="00F47F35"/>
    <w:p w:rsidR="00F47F35" w:rsidRPr="00F47F35" w:rsidRDefault="00F47F35" w:rsidP="00F47F35"/>
    <w:p w:rsidR="00F47F35" w:rsidRPr="00F47F35" w:rsidRDefault="00F47F35" w:rsidP="00F47F35"/>
    <w:p w:rsidR="00F47F35" w:rsidRPr="00F47F35" w:rsidRDefault="00F47F35" w:rsidP="00F47F35"/>
    <w:p w:rsidR="00F47F35" w:rsidRPr="00F47F35" w:rsidRDefault="00F47F35" w:rsidP="00F47F35"/>
    <w:p w:rsidR="00F47F35" w:rsidRPr="00F47F35" w:rsidRDefault="00F47F35" w:rsidP="00F47F35"/>
    <w:p w:rsidR="00F47F35" w:rsidRPr="00F47F35" w:rsidRDefault="00F47F35" w:rsidP="00F47F35"/>
    <w:p w:rsidR="00F47F35" w:rsidRPr="00F47F35" w:rsidRDefault="00F47F35" w:rsidP="00F47F35"/>
    <w:p w:rsidR="00F47F35" w:rsidRPr="00F47F35" w:rsidRDefault="00F47F35" w:rsidP="00F47F35"/>
    <w:p w:rsidR="00F47F35" w:rsidRPr="00F47F35" w:rsidRDefault="00F47F35" w:rsidP="00F47F35"/>
    <w:p w:rsidR="00F47F35" w:rsidRDefault="00F47F35" w:rsidP="00F47F35"/>
    <w:p w:rsidR="00F47F35" w:rsidRPr="00F47F35" w:rsidRDefault="00F47F35" w:rsidP="00F47F35"/>
    <w:p w:rsidR="00F47F35" w:rsidRPr="00F47F35" w:rsidRDefault="00F47F35" w:rsidP="00F47F35"/>
    <w:p w:rsidR="00F47F35" w:rsidRPr="00F47F35" w:rsidRDefault="00F47F35" w:rsidP="00F47F35">
      <w:pPr>
        <w:ind w:firstLine="900"/>
        <w:jc w:val="right"/>
        <w:rPr>
          <w:sz w:val="24"/>
          <w:szCs w:val="24"/>
        </w:rPr>
      </w:pPr>
      <w:r w:rsidRPr="00F47F35">
        <w:rPr>
          <w:sz w:val="24"/>
          <w:szCs w:val="24"/>
        </w:rPr>
        <w:t>Приложение № 3</w:t>
      </w:r>
    </w:p>
    <w:p w:rsidR="00F47F35" w:rsidRPr="00F47F35" w:rsidRDefault="00F47F35" w:rsidP="00F47F35">
      <w:pPr>
        <w:ind w:firstLine="900"/>
        <w:jc w:val="right"/>
        <w:rPr>
          <w:bCs/>
          <w:sz w:val="24"/>
          <w:szCs w:val="24"/>
        </w:rPr>
      </w:pPr>
      <w:r w:rsidRPr="00F47F35">
        <w:rPr>
          <w:sz w:val="24"/>
          <w:szCs w:val="24"/>
        </w:rPr>
        <w:t xml:space="preserve">к </w:t>
      </w:r>
      <w:proofErr w:type="gramStart"/>
      <w:r w:rsidRPr="00F47F35">
        <w:rPr>
          <w:sz w:val="24"/>
          <w:szCs w:val="24"/>
        </w:rPr>
        <w:t xml:space="preserve">постановлению  </w:t>
      </w:r>
      <w:r w:rsidRPr="00F47F35">
        <w:rPr>
          <w:bCs/>
          <w:sz w:val="24"/>
          <w:szCs w:val="24"/>
        </w:rPr>
        <w:t>Бессоновского</w:t>
      </w:r>
      <w:proofErr w:type="gramEnd"/>
      <w:r w:rsidRPr="00F47F35">
        <w:rPr>
          <w:bCs/>
          <w:sz w:val="24"/>
          <w:szCs w:val="24"/>
        </w:rPr>
        <w:t xml:space="preserve"> сельсовета</w:t>
      </w:r>
    </w:p>
    <w:p w:rsidR="00F47F35" w:rsidRPr="00F47F35" w:rsidRDefault="00F47F35" w:rsidP="00F47F35">
      <w:pPr>
        <w:ind w:firstLine="900"/>
        <w:jc w:val="right"/>
        <w:rPr>
          <w:bCs/>
          <w:sz w:val="24"/>
          <w:szCs w:val="24"/>
        </w:rPr>
      </w:pPr>
      <w:r w:rsidRPr="00F47F35">
        <w:rPr>
          <w:bCs/>
          <w:sz w:val="24"/>
          <w:szCs w:val="24"/>
        </w:rPr>
        <w:t>Бессоновского района Пензенской области</w:t>
      </w:r>
    </w:p>
    <w:p w:rsidR="00F47F35" w:rsidRPr="00F47F35" w:rsidRDefault="00F47F35" w:rsidP="00F47F35">
      <w:pPr>
        <w:ind w:firstLine="900"/>
        <w:jc w:val="right"/>
        <w:rPr>
          <w:sz w:val="24"/>
          <w:szCs w:val="24"/>
        </w:rPr>
      </w:pPr>
      <w:r w:rsidRPr="00F47F35">
        <w:rPr>
          <w:sz w:val="24"/>
          <w:szCs w:val="24"/>
        </w:rPr>
        <w:t>от «</w:t>
      </w:r>
      <w:r>
        <w:rPr>
          <w:sz w:val="24"/>
          <w:szCs w:val="24"/>
          <w:lang w:val="en-US"/>
        </w:rPr>
        <w:t>31</w:t>
      </w:r>
      <w:r w:rsidRPr="00F47F35">
        <w:rPr>
          <w:sz w:val="24"/>
          <w:szCs w:val="24"/>
        </w:rPr>
        <w:t xml:space="preserve">» января  2022 года № </w:t>
      </w:r>
      <w:r w:rsidR="00E1715A">
        <w:rPr>
          <w:sz w:val="24"/>
          <w:szCs w:val="24"/>
        </w:rPr>
        <w:t>37</w:t>
      </w:r>
    </w:p>
    <w:p w:rsidR="00F47F35" w:rsidRDefault="00F47F35" w:rsidP="00F47F35">
      <w:pPr>
        <w:jc w:val="right"/>
      </w:pPr>
    </w:p>
    <w:p w:rsidR="00F47F35" w:rsidRPr="00F47F35" w:rsidRDefault="00F47F35" w:rsidP="00F47F35">
      <w:pPr>
        <w:jc w:val="right"/>
      </w:pPr>
    </w:p>
    <w:p w:rsidR="00F47F35" w:rsidRPr="00F47F35" w:rsidRDefault="00F47F35" w:rsidP="00F47F35">
      <w:pPr>
        <w:jc w:val="center"/>
        <w:rPr>
          <w:b/>
        </w:rPr>
      </w:pPr>
      <w:r w:rsidRPr="00F47F35">
        <w:rPr>
          <w:b/>
        </w:rPr>
        <w:t>Требования к качеству услуг по погребению, предоставляемых населению на территории Бессоновского сельсовета Бессоновского района Пензенской области</w:t>
      </w:r>
    </w:p>
    <w:p w:rsidR="00F47F35" w:rsidRDefault="00F47F35" w:rsidP="00F47F35">
      <w:pPr>
        <w:jc w:val="center"/>
      </w:pPr>
    </w:p>
    <w:p w:rsidR="00F47F35" w:rsidRPr="00F47F35" w:rsidRDefault="00F47F35" w:rsidP="00F47F35">
      <w:pPr>
        <w:jc w:val="center"/>
      </w:pPr>
    </w:p>
    <w:p w:rsidR="00F47F35" w:rsidRPr="00F47F35" w:rsidRDefault="00F47F35" w:rsidP="00F47F35">
      <w:pPr>
        <w:ind w:firstLine="540"/>
        <w:jc w:val="both"/>
      </w:pPr>
      <w:r w:rsidRPr="00F47F35">
        <w:t>1. Оформление документов, необходимых для погребения.</w:t>
      </w:r>
    </w:p>
    <w:p w:rsidR="00F47F35" w:rsidRPr="00F47F35" w:rsidRDefault="00F47F35" w:rsidP="00F47F35">
      <w:pPr>
        <w:ind w:firstLine="540"/>
        <w:jc w:val="both"/>
      </w:pPr>
      <w:r w:rsidRPr="00F47F35">
        <w:t>Оформление документов, необходимых для погребения производится в течение суток с момента установления причины смерти.</w:t>
      </w:r>
    </w:p>
    <w:p w:rsidR="00F47F35" w:rsidRPr="00F47F35" w:rsidRDefault="00F47F35" w:rsidP="00F47F35">
      <w:pPr>
        <w:ind w:firstLine="540"/>
        <w:jc w:val="both"/>
      </w:pPr>
      <w:r w:rsidRPr="00F47F35">
        <w:t>2. Облачение тела.</w:t>
      </w:r>
    </w:p>
    <w:p w:rsidR="00F47F35" w:rsidRPr="00F47F35" w:rsidRDefault="00F47F35" w:rsidP="00F47F35">
      <w:pPr>
        <w:ind w:firstLine="540"/>
        <w:jc w:val="both"/>
      </w:pPr>
      <w:r w:rsidRPr="00F47F35">
        <w:t>Предметы облачения должны быть новыми, с учетом пола, возраста и вероисповедания умершего.</w:t>
      </w:r>
    </w:p>
    <w:p w:rsidR="00F47F35" w:rsidRPr="00F47F35" w:rsidRDefault="00F47F35" w:rsidP="00F47F35">
      <w:pPr>
        <w:ind w:firstLine="540"/>
        <w:jc w:val="both"/>
      </w:pPr>
      <w:r w:rsidRPr="00F47F35">
        <w:t xml:space="preserve">3. Предоставление и доставка гроба и других предметов, необходимых для погребения. </w:t>
      </w:r>
    </w:p>
    <w:p w:rsidR="00F47F35" w:rsidRPr="00F47F35" w:rsidRDefault="00F47F35" w:rsidP="00F47F35">
      <w:pPr>
        <w:ind w:firstLine="540"/>
        <w:jc w:val="both"/>
      </w:pPr>
      <w:r w:rsidRPr="00F47F35">
        <w:t>Предметы необходимые для погребения:</w:t>
      </w:r>
    </w:p>
    <w:p w:rsidR="00F47F35" w:rsidRPr="00F47F35" w:rsidRDefault="00F47F35" w:rsidP="00F47F35">
      <w:pPr>
        <w:ind w:firstLine="540"/>
        <w:jc w:val="both"/>
      </w:pPr>
      <w:r w:rsidRPr="00F47F35">
        <w:t>1) гроб из пиломатериалов, обитый хлопчатобумажной тканью:</w:t>
      </w:r>
    </w:p>
    <w:p w:rsidR="00F47F35" w:rsidRPr="00F47F35" w:rsidRDefault="00F47F35" w:rsidP="00F47F35">
      <w:pPr>
        <w:ind w:firstLine="540"/>
        <w:jc w:val="both"/>
      </w:pPr>
      <w:r w:rsidRPr="00F47F35">
        <w:t>- размеры гроба определяется в зависимости от тела умершего;</w:t>
      </w:r>
    </w:p>
    <w:p w:rsidR="00F47F35" w:rsidRPr="00F47F35" w:rsidRDefault="00F47F35" w:rsidP="00F47F35">
      <w:pPr>
        <w:ind w:firstLine="540"/>
        <w:jc w:val="both"/>
      </w:pPr>
      <w:r w:rsidRPr="00F47F35">
        <w:t xml:space="preserve">- назначение гроба (для захоронения в могилу (склеп), для кремации) определяется в зависимости от способа погребения; </w:t>
      </w:r>
    </w:p>
    <w:p w:rsidR="00F47F35" w:rsidRPr="00F47F35" w:rsidRDefault="00F47F35" w:rsidP="00F47F35">
      <w:pPr>
        <w:ind w:firstLine="540"/>
        <w:jc w:val="both"/>
      </w:pPr>
      <w:r w:rsidRPr="00F47F35">
        <w:t xml:space="preserve">2) покрывало из хлопчатобумажной ткани с ритуальной символикой. </w:t>
      </w:r>
    </w:p>
    <w:p w:rsidR="00F47F35" w:rsidRPr="00F47F35" w:rsidRDefault="00F47F35" w:rsidP="00F47F35">
      <w:pPr>
        <w:ind w:firstLine="540"/>
        <w:jc w:val="both"/>
      </w:pPr>
      <w:r w:rsidRPr="00F47F35">
        <w:t>Доставка гроба и ритуальных принадлежностей по адресу осуществляется бригадой рабочих по выносу. Работниками осуществляются погрузочно-разгрузочные работы, а также поднятие гроба с телом умершего на этаж. Для доставки гроба предоставляется специально оборудованный транспорт-автокатафалк.</w:t>
      </w:r>
    </w:p>
    <w:p w:rsidR="00F47F35" w:rsidRPr="00F47F35" w:rsidRDefault="00F47F35" w:rsidP="00F47F35">
      <w:pPr>
        <w:ind w:firstLine="540"/>
        <w:jc w:val="both"/>
      </w:pPr>
      <w:r w:rsidRPr="00F47F35">
        <w:t>4. Перевозка тела (останков) умершего на кладбище (в крематорий) включает в себя:</w:t>
      </w:r>
    </w:p>
    <w:p w:rsidR="00F47F35" w:rsidRPr="00F47F35" w:rsidRDefault="00F47F35" w:rsidP="00F47F35">
      <w:pPr>
        <w:ind w:firstLine="540"/>
        <w:jc w:val="both"/>
      </w:pPr>
      <w:r w:rsidRPr="00F47F35">
        <w:t>- погрузка тела (останков) в гроб;</w:t>
      </w:r>
    </w:p>
    <w:p w:rsidR="00F47F35" w:rsidRPr="00F47F35" w:rsidRDefault="00F47F35" w:rsidP="00F47F35">
      <w:pPr>
        <w:ind w:firstLine="540"/>
        <w:jc w:val="both"/>
      </w:pPr>
      <w:r w:rsidRPr="00F47F35">
        <w:t>- погрузка гроба с телом (останками) в автокатафалк;</w:t>
      </w:r>
    </w:p>
    <w:p w:rsidR="00F47F35" w:rsidRPr="00F47F35" w:rsidRDefault="00F47F35" w:rsidP="00F47F35">
      <w:pPr>
        <w:ind w:firstLine="540"/>
        <w:jc w:val="both"/>
      </w:pPr>
      <w:r w:rsidRPr="00F47F35">
        <w:t>- перевозка гроба с телом (останками) умершего на кладбище (к месту кремации);</w:t>
      </w:r>
    </w:p>
    <w:p w:rsidR="00F47F35" w:rsidRPr="00F47F35" w:rsidRDefault="00F47F35" w:rsidP="00F47F35">
      <w:pPr>
        <w:ind w:firstLine="540"/>
        <w:jc w:val="both"/>
      </w:pPr>
      <w:r w:rsidRPr="00F47F35">
        <w:t xml:space="preserve">- вынос гроба с телом (останками) умершего из автокатафалка к месту погребения (кремации).  </w:t>
      </w:r>
    </w:p>
    <w:p w:rsidR="00F47F35" w:rsidRPr="00F47F35" w:rsidRDefault="00F47F35" w:rsidP="00F47F35">
      <w:pPr>
        <w:ind w:firstLine="540"/>
        <w:jc w:val="both"/>
      </w:pPr>
      <w:r w:rsidRPr="00F47F35">
        <w:t>Перевозка тела умершего включает перевозку гроба с телом умершего от дома (морга) до кладбища автокатафалком с соблюдением скорости, не превышающей 40 км/час.</w:t>
      </w:r>
    </w:p>
    <w:p w:rsidR="00F47F35" w:rsidRPr="00F47F35" w:rsidRDefault="00F47F35" w:rsidP="00F47F35">
      <w:pPr>
        <w:ind w:firstLine="540"/>
        <w:jc w:val="both"/>
      </w:pPr>
      <w:r w:rsidRPr="00F47F35">
        <w:t>5. Погребение.</w:t>
      </w:r>
    </w:p>
    <w:p w:rsidR="00F47F35" w:rsidRPr="00F47F35" w:rsidRDefault="00F47F35" w:rsidP="00F47F35">
      <w:pPr>
        <w:ind w:firstLine="540"/>
        <w:jc w:val="both"/>
      </w:pPr>
      <w:r w:rsidRPr="00F47F35">
        <w:t>Погребение включает:</w:t>
      </w:r>
    </w:p>
    <w:p w:rsidR="00F47F35" w:rsidRPr="00F47F35" w:rsidRDefault="00F47F35" w:rsidP="00F47F35">
      <w:pPr>
        <w:ind w:firstLine="540"/>
        <w:jc w:val="both"/>
      </w:pPr>
      <w:r w:rsidRPr="00F47F35">
        <w:t>1) при захоронении в могилу (склеп):</w:t>
      </w:r>
    </w:p>
    <w:p w:rsidR="00F47F35" w:rsidRPr="00F47F35" w:rsidRDefault="00F47F35" w:rsidP="00F47F35">
      <w:pPr>
        <w:ind w:firstLine="540"/>
        <w:jc w:val="both"/>
      </w:pPr>
      <w:r w:rsidRPr="00F47F35">
        <w:lastRenderedPageBreak/>
        <w:t>- устройство могилы, включающее разметку захоронения для копки могилы;</w:t>
      </w:r>
    </w:p>
    <w:p w:rsidR="00F47F35" w:rsidRPr="00F47F35" w:rsidRDefault="00F47F35" w:rsidP="00F47F35">
      <w:pPr>
        <w:ind w:firstLine="540"/>
        <w:jc w:val="both"/>
      </w:pPr>
      <w:r w:rsidRPr="00F47F35">
        <w:t>- расчистку места захоронения от снега в зимнее время;</w:t>
      </w:r>
    </w:p>
    <w:p w:rsidR="00F47F35" w:rsidRPr="00F47F35" w:rsidRDefault="00F47F35" w:rsidP="00F47F35">
      <w:pPr>
        <w:ind w:firstLine="540"/>
        <w:jc w:val="both"/>
      </w:pPr>
      <w:r w:rsidRPr="00F47F35">
        <w:t>- копку могилы вручную;</w:t>
      </w:r>
    </w:p>
    <w:p w:rsidR="00F47F35" w:rsidRPr="00F47F35" w:rsidRDefault="00F47F35" w:rsidP="00F47F35">
      <w:pPr>
        <w:ind w:firstLine="540"/>
        <w:jc w:val="both"/>
      </w:pPr>
      <w:r w:rsidRPr="00F47F35">
        <w:t>- зачистку поверхности дня и стенок могилы вручную;</w:t>
      </w:r>
    </w:p>
    <w:p w:rsidR="00F47F35" w:rsidRPr="00F47F35" w:rsidRDefault="00F47F35" w:rsidP="00F47F35">
      <w:pPr>
        <w:ind w:firstLine="540"/>
        <w:jc w:val="both"/>
      </w:pPr>
      <w:r w:rsidRPr="00F47F35">
        <w:t>- засыпка могилы и устройство намогильного холма;</w:t>
      </w:r>
    </w:p>
    <w:p w:rsidR="00F47F35" w:rsidRPr="00F47F35" w:rsidRDefault="00F47F35" w:rsidP="00F47F35">
      <w:pPr>
        <w:ind w:firstLine="540"/>
        <w:jc w:val="both"/>
      </w:pPr>
      <w:r w:rsidRPr="00F47F35">
        <w:t>- установка ритуального регистрационного знака.</w:t>
      </w:r>
    </w:p>
    <w:p w:rsidR="00F47F35" w:rsidRPr="00F47F35" w:rsidRDefault="00F47F35" w:rsidP="00F47F35">
      <w:pPr>
        <w:ind w:firstLine="540"/>
        <w:jc w:val="both"/>
      </w:pPr>
      <w:r w:rsidRPr="00F47F35">
        <w:t>2) при кремации:</w:t>
      </w:r>
    </w:p>
    <w:p w:rsidR="00F47F35" w:rsidRPr="00F47F35" w:rsidRDefault="00F47F35" w:rsidP="00F47F35">
      <w:pPr>
        <w:ind w:firstLine="540"/>
        <w:jc w:val="both"/>
      </w:pPr>
      <w:r w:rsidRPr="00F47F35">
        <w:t>- процедура кремации;</w:t>
      </w:r>
    </w:p>
    <w:p w:rsidR="00F47F35" w:rsidRPr="00F47F35" w:rsidRDefault="00F47F35" w:rsidP="00F47F35">
      <w:pPr>
        <w:ind w:firstLine="540"/>
        <w:jc w:val="both"/>
      </w:pPr>
      <w:r w:rsidRPr="00F47F35">
        <w:t>- выдача урны с прахом.</w:t>
      </w:r>
    </w:p>
    <w:p w:rsidR="00F47F35" w:rsidRPr="00F47F35" w:rsidRDefault="00F47F35" w:rsidP="00F47F35">
      <w:pPr>
        <w:autoSpaceDE w:val="0"/>
        <w:autoSpaceDN w:val="0"/>
        <w:adjustRightInd w:val="0"/>
        <w:ind w:firstLine="540"/>
        <w:jc w:val="both"/>
      </w:pPr>
      <w:r w:rsidRPr="00F47F35">
        <w:t>Используемые при погребении предметы и вещества (гробы, урны, венки, бальзамирующие вещества) должны соответствовать санитарно-эпидемиологическим требованиям и требованиям в области охраны окружающей среды.</w:t>
      </w:r>
    </w:p>
    <w:p w:rsidR="00E239AE" w:rsidRPr="00F47F35" w:rsidRDefault="00E239AE" w:rsidP="00F47F35">
      <w:pPr>
        <w:autoSpaceDE w:val="0"/>
        <w:autoSpaceDN w:val="0"/>
        <w:adjustRightInd w:val="0"/>
        <w:ind w:firstLine="698"/>
        <w:jc w:val="right"/>
      </w:pPr>
    </w:p>
    <w:sectPr w:rsidR="00E239AE" w:rsidRPr="00F47F35" w:rsidSect="006C74B9">
      <w:pgSz w:w="11906" w:h="16838"/>
      <w:pgMar w:top="1134" w:right="851" w:bottom="851"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E5CD2"/>
    <w:multiLevelType w:val="hybridMultilevel"/>
    <w:tmpl w:val="368846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9E01A62"/>
    <w:multiLevelType w:val="hybridMultilevel"/>
    <w:tmpl w:val="6130CBF8"/>
    <w:lvl w:ilvl="0" w:tplc="F132C104">
      <w:start w:val="1"/>
      <w:numFmt w:val="decimal"/>
      <w:lvlText w:val="%1."/>
      <w:lvlJc w:val="left"/>
      <w:pPr>
        <w:ind w:left="2344" w:hanging="16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E0D3733"/>
    <w:multiLevelType w:val="hybridMultilevel"/>
    <w:tmpl w:val="12300DD6"/>
    <w:lvl w:ilvl="0" w:tplc="DD6AAAAC">
      <w:start w:val="1"/>
      <w:numFmt w:val="decimal"/>
      <w:lvlText w:val="%1."/>
      <w:lvlJc w:val="center"/>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18E835DF"/>
    <w:multiLevelType w:val="hybridMultilevel"/>
    <w:tmpl w:val="B4F0EC5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1C510173"/>
    <w:multiLevelType w:val="hybridMultilevel"/>
    <w:tmpl w:val="42A6393A"/>
    <w:lvl w:ilvl="0" w:tplc="EA2C45A8">
      <w:start w:val="1"/>
      <w:numFmt w:val="decimal"/>
      <w:lvlText w:val="%1."/>
      <w:lvlJc w:val="left"/>
      <w:pPr>
        <w:tabs>
          <w:tab w:val="num" w:pos="734"/>
        </w:tabs>
        <w:ind w:left="734" w:hanging="360"/>
      </w:pPr>
      <w:rPr>
        <w:rFonts w:hint="default"/>
      </w:rPr>
    </w:lvl>
    <w:lvl w:ilvl="1" w:tplc="D4766AD2">
      <w:numFmt w:val="none"/>
      <w:lvlText w:val=""/>
      <w:lvlJc w:val="left"/>
      <w:pPr>
        <w:tabs>
          <w:tab w:val="num" w:pos="360"/>
        </w:tabs>
      </w:pPr>
    </w:lvl>
    <w:lvl w:ilvl="2" w:tplc="50927388">
      <w:numFmt w:val="none"/>
      <w:lvlText w:val=""/>
      <w:lvlJc w:val="left"/>
      <w:pPr>
        <w:tabs>
          <w:tab w:val="num" w:pos="360"/>
        </w:tabs>
      </w:pPr>
    </w:lvl>
    <w:lvl w:ilvl="3" w:tplc="866071D8">
      <w:numFmt w:val="none"/>
      <w:lvlText w:val=""/>
      <w:lvlJc w:val="left"/>
      <w:pPr>
        <w:tabs>
          <w:tab w:val="num" w:pos="360"/>
        </w:tabs>
      </w:pPr>
    </w:lvl>
    <w:lvl w:ilvl="4" w:tplc="D30043DE">
      <w:numFmt w:val="none"/>
      <w:lvlText w:val=""/>
      <w:lvlJc w:val="left"/>
      <w:pPr>
        <w:tabs>
          <w:tab w:val="num" w:pos="360"/>
        </w:tabs>
      </w:pPr>
    </w:lvl>
    <w:lvl w:ilvl="5" w:tplc="F2A2C748">
      <w:numFmt w:val="none"/>
      <w:lvlText w:val=""/>
      <w:lvlJc w:val="left"/>
      <w:pPr>
        <w:tabs>
          <w:tab w:val="num" w:pos="360"/>
        </w:tabs>
      </w:pPr>
    </w:lvl>
    <w:lvl w:ilvl="6" w:tplc="968E5D3E">
      <w:numFmt w:val="none"/>
      <w:lvlText w:val=""/>
      <w:lvlJc w:val="left"/>
      <w:pPr>
        <w:tabs>
          <w:tab w:val="num" w:pos="360"/>
        </w:tabs>
      </w:pPr>
    </w:lvl>
    <w:lvl w:ilvl="7" w:tplc="AB76799A">
      <w:numFmt w:val="none"/>
      <w:lvlText w:val=""/>
      <w:lvlJc w:val="left"/>
      <w:pPr>
        <w:tabs>
          <w:tab w:val="num" w:pos="360"/>
        </w:tabs>
      </w:pPr>
    </w:lvl>
    <w:lvl w:ilvl="8" w:tplc="91B081BC">
      <w:numFmt w:val="none"/>
      <w:lvlText w:val=""/>
      <w:lvlJc w:val="left"/>
      <w:pPr>
        <w:tabs>
          <w:tab w:val="num" w:pos="360"/>
        </w:tabs>
      </w:pPr>
    </w:lvl>
  </w:abstractNum>
  <w:abstractNum w:abstractNumId="5" w15:restartNumberingAfterBreak="0">
    <w:nsid w:val="1D546828"/>
    <w:multiLevelType w:val="multilevel"/>
    <w:tmpl w:val="C7C6859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DC66A6F"/>
    <w:multiLevelType w:val="multilevel"/>
    <w:tmpl w:val="9F6EEEFA"/>
    <w:lvl w:ilvl="0">
      <w:start w:val="1"/>
      <w:numFmt w:val="decimal"/>
      <w:lvlText w:val="%1.1."/>
      <w:lvlJc w:val="center"/>
      <w:pPr>
        <w:tabs>
          <w:tab w:val="num" w:pos="870"/>
        </w:tabs>
        <w:ind w:left="870" w:hanging="51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2D4975A1"/>
    <w:multiLevelType w:val="hybridMultilevel"/>
    <w:tmpl w:val="4158576C"/>
    <w:lvl w:ilvl="0" w:tplc="4BE05A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3281377A"/>
    <w:multiLevelType w:val="multilevel"/>
    <w:tmpl w:val="9F6EEEFA"/>
    <w:lvl w:ilvl="0">
      <w:start w:val="1"/>
      <w:numFmt w:val="decimal"/>
      <w:lvlText w:val="%1.1."/>
      <w:lvlJc w:val="center"/>
      <w:pPr>
        <w:tabs>
          <w:tab w:val="num" w:pos="870"/>
        </w:tabs>
        <w:ind w:left="870" w:hanging="51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32D2568F"/>
    <w:multiLevelType w:val="hybridMultilevel"/>
    <w:tmpl w:val="8490EB10"/>
    <w:lvl w:ilvl="0" w:tplc="88407492">
      <w:start w:val="1"/>
      <w:numFmt w:val="decimal"/>
      <w:lvlText w:val="%1."/>
      <w:lvlJc w:val="left"/>
      <w:pPr>
        <w:ind w:left="2044" w:hanging="1344"/>
      </w:pPr>
      <w:rPr>
        <w:rFonts w:hint="default"/>
      </w:r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abstractNum w:abstractNumId="10" w15:restartNumberingAfterBreak="0">
    <w:nsid w:val="340B4845"/>
    <w:multiLevelType w:val="multilevel"/>
    <w:tmpl w:val="409CFE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EC23574"/>
    <w:multiLevelType w:val="multilevel"/>
    <w:tmpl w:val="DE6A085E"/>
    <w:lvl w:ilvl="0">
      <w:start w:val="1"/>
      <w:numFmt w:val="decimal"/>
      <w:lvlText w:val="%1."/>
      <w:lvlJc w:val="left"/>
      <w:pPr>
        <w:tabs>
          <w:tab w:val="num" w:pos="615"/>
        </w:tabs>
        <w:ind w:left="615" w:hanging="615"/>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2" w15:restartNumberingAfterBreak="0">
    <w:nsid w:val="51503477"/>
    <w:multiLevelType w:val="hybridMultilevel"/>
    <w:tmpl w:val="95A085D4"/>
    <w:lvl w:ilvl="0" w:tplc="8ECCA04A">
      <w:start w:val="1"/>
      <w:numFmt w:val="decimal"/>
      <w:lvlText w:val="%1."/>
      <w:lvlJc w:val="left"/>
      <w:pPr>
        <w:tabs>
          <w:tab w:val="num" w:pos="720"/>
        </w:tabs>
        <w:ind w:left="720" w:hanging="360"/>
      </w:pPr>
    </w:lvl>
    <w:lvl w:ilvl="1" w:tplc="A7005170">
      <w:numFmt w:val="none"/>
      <w:lvlText w:val=""/>
      <w:lvlJc w:val="left"/>
      <w:pPr>
        <w:tabs>
          <w:tab w:val="num" w:pos="360"/>
        </w:tabs>
      </w:pPr>
    </w:lvl>
    <w:lvl w:ilvl="2" w:tplc="9966574A">
      <w:numFmt w:val="none"/>
      <w:lvlText w:val=""/>
      <w:lvlJc w:val="left"/>
      <w:pPr>
        <w:tabs>
          <w:tab w:val="num" w:pos="360"/>
        </w:tabs>
      </w:pPr>
    </w:lvl>
    <w:lvl w:ilvl="3" w:tplc="47423AC2">
      <w:numFmt w:val="none"/>
      <w:lvlText w:val=""/>
      <w:lvlJc w:val="left"/>
      <w:pPr>
        <w:tabs>
          <w:tab w:val="num" w:pos="360"/>
        </w:tabs>
      </w:pPr>
    </w:lvl>
    <w:lvl w:ilvl="4" w:tplc="7AFED34A">
      <w:numFmt w:val="none"/>
      <w:lvlText w:val=""/>
      <w:lvlJc w:val="left"/>
      <w:pPr>
        <w:tabs>
          <w:tab w:val="num" w:pos="360"/>
        </w:tabs>
      </w:pPr>
    </w:lvl>
    <w:lvl w:ilvl="5" w:tplc="4AE6B9FE">
      <w:numFmt w:val="none"/>
      <w:lvlText w:val=""/>
      <w:lvlJc w:val="left"/>
      <w:pPr>
        <w:tabs>
          <w:tab w:val="num" w:pos="360"/>
        </w:tabs>
      </w:pPr>
    </w:lvl>
    <w:lvl w:ilvl="6" w:tplc="FEBE841E">
      <w:numFmt w:val="none"/>
      <w:lvlText w:val=""/>
      <w:lvlJc w:val="left"/>
      <w:pPr>
        <w:tabs>
          <w:tab w:val="num" w:pos="360"/>
        </w:tabs>
      </w:pPr>
    </w:lvl>
    <w:lvl w:ilvl="7" w:tplc="0B924660">
      <w:numFmt w:val="none"/>
      <w:lvlText w:val=""/>
      <w:lvlJc w:val="left"/>
      <w:pPr>
        <w:tabs>
          <w:tab w:val="num" w:pos="360"/>
        </w:tabs>
      </w:pPr>
    </w:lvl>
    <w:lvl w:ilvl="8" w:tplc="3872E32E">
      <w:numFmt w:val="none"/>
      <w:lvlText w:val=""/>
      <w:lvlJc w:val="left"/>
      <w:pPr>
        <w:tabs>
          <w:tab w:val="num" w:pos="360"/>
        </w:tabs>
      </w:pPr>
    </w:lvl>
  </w:abstractNum>
  <w:abstractNum w:abstractNumId="13" w15:restartNumberingAfterBreak="0">
    <w:nsid w:val="616D6E6B"/>
    <w:multiLevelType w:val="multilevel"/>
    <w:tmpl w:val="A9BE81D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725B584A"/>
    <w:multiLevelType w:val="hybridMultilevel"/>
    <w:tmpl w:val="B3FECBEE"/>
    <w:lvl w:ilvl="0" w:tplc="D59E9E38">
      <w:start w:val="1"/>
      <w:numFmt w:val="decimal"/>
      <w:lvlText w:val="%1.1."/>
      <w:lvlJc w:val="center"/>
      <w:pPr>
        <w:tabs>
          <w:tab w:val="num" w:pos="870"/>
        </w:tabs>
        <w:ind w:left="870" w:hanging="51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79382518"/>
    <w:multiLevelType w:val="multilevel"/>
    <w:tmpl w:val="66C05E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2"/>
  </w:num>
  <w:num w:numId="3">
    <w:abstractNumId w:val="3"/>
  </w:num>
  <w:num w:numId="4">
    <w:abstractNumId w:val="11"/>
  </w:num>
  <w:num w:numId="5">
    <w:abstractNumId w:val="2"/>
  </w:num>
  <w:num w:numId="6">
    <w:abstractNumId w:val="13"/>
  </w:num>
  <w:num w:numId="7">
    <w:abstractNumId w:val="8"/>
  </w:num>
  <w:num w:numId="8">
    <w:abstractNumId w:val="14"/>
  </w:num>
  <w:num w:numId="9">
    <w:abstractNumId w:val="6"/>
  </w:num>
  <w:num w:numId="10">
    <w:abstractNumId w:val="5"/>
  </w:num>
  <w:num w:numId="11">
    <w:abstractNumId w:val="9"/>
  </w:num>
  <w:num w:numId="12">
    <w:abstractNumId w:val="1"/>
  </w:num>
  <w:num w:numId="13">
    <w:abstractNumId w:val="10"/>
  </w:num>
  <w:num w:numId="14">
    <w:abstractNumId w:val="0"/>
  </w:num>
  <w:num w:numId="15">
    <w:abstractNumId w:val="7"/>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65A"/>
    <w:rsid w:val="00002C4D"/>
    <w:rsid w:val="00023E61"/>
    <w:rsid w:val="000346F3"/>
    <w:rsid w:val="00090365"/>
    <w:rsid w:val="000E0CB9"/>
    <w:rsid w:val="000E5B39"/>
    <w:rsid w:val="000F1D2D"/>
    <w:rsid w:val="00134CBF"/>
    <w:rsid w:val="00143650"/>
    <w:rsid w:val="00143EEE"/>
    <w:rsid w:val="001570F3"/>
    <w:rsid w:val="00177B70"/>
    <w:rsid w:val="00187E88"/>
    <w:rsid w:val="001955A9"/>
    <w:rsid w:val="00197DB9"/>
    <w:rsid w:val="001A56B5"/>
    <w:rsid w:val="001C4F61"/>
    <w:rsid w:val="001E139F"/>
    <w:rsid w:val="00207089"/>
    <w:rsid w:val="00210709"/>
    <w:rsid w:val="002162A5"/>
    <w:rsid w:val="00222A3E"/>
    <w:rsid w:val="00255C33"/>
    <w:rsid w:val="00270A69"/>
    <w:rsid w:val="00270D71"/>
    <w:rsid w:val="00282211"/>
    <w:rsid w:val="00291345"/>
    <w:rsid w:val="002C4AE4"/>
    <w:rsid w:val="002D2A29"/>
    <w:rsid w:val="002F17AC"/>
    <w:rsid w:val="002F4CE7"/>
    <w:rsid w:val="002F6B93"/>
    <w:rsid w:val="003178E6"/>
    <w:rsid w:val="00332459"/>
    <w:rsid w:val="00380139"/>
    <w:rsid w:val="003C2C44"/>
    <w:rsid w:val="003C5D99"/>
    <w:rsid w:val="003D628D"/>
    <w:rsid w:val="003E1A43"/>
    <w:rsid w:val="004004B5"/>
    <w:rsid w:val="004050D1"/>
    <w:rsid w:val="00421478"/>
    <w:rsid w:val="00440D62"/>
    <w:rsid w:val="00464FB0"/>
    <w:rsid w:val="00467DC7"/>
    <w:rsid w:val="0047382B"/>
    <w:rsid w:val="004929D5"/>
    <w:rsid w:val="004A69C8"/>
    <w:rsid w:val="004C7490"/>
    <w:rsid w:val="004D596C"/>
    <w:rsid w:val="0050465A"/>
    <w:rsid w:val="005051AC"/>
    <w:rsid w:val="005863CE"/>
    <w:rsid w:val="00595D25"/>
    <w:rsid w:val="005B38B6"/>
    <w:rsid w:val="005B400B"/>
    <w:rsid w:val="005D05ED"/>
    <w:rsid w:val="005D3D91"/>
    <w:rsid w:val="005E174F"/>
    <w:rsid w:val="005F69C6"/>
    <w:rsid w:val="006131BA"/>
    <w:rsid w:val="00626888"/>
    <w:rsid w:val="00642257"/>
    <w:rsid w:val="00672EFC"/>
    <w:rsid w:val="00693A67"/>
    <w:rsid w:val="00695955"/>
    <w:rsid w:val="006B0191"/>
    <w:rsid w:val="006C69BF"/>
    <w:rsid w:val="006C74B9"/>
    <w:rsid w:val="006D0300"/>
    <w:rsid w:val="006D22F2"/>
    <w:rsid w:val="006E4C6C"/>
    <w:rsid w:val="007232C7"/>
    <w:rsid w:val="00740D88"/>
    <w:rsid w:val="007414EF"/>
    <w:rsid w:val="007A52BB"/>
    <w:rsid w:val="007D2241"/>
    <w:rsid w:val="007D343B"/>
    <w:rsid w:val="00802B73"/>
    <w:rsid w:val="00812125"/>
    <w:rsid w:val="00832897"/>
    <w:rsid w:val="00843E50"/>
    <w:rsid w:val="008463B4"/>
    <w:rsid w:val="00846947"/>
    <w:rsid w:val="008920E9"/>
    <w:rsid w:val="00897BCC"/>
    <w:rsid w:val="008C3D6C"/>
    <w:rsid w:val="00921CA7"/>
    <w:rsid w:val="0093378E"/>
    <w:rsid w:val="00953D90"/>
    <w:rsid w:val="00961071"/>
    <w:rsid w:val="009612FC"/>
    <w:rsid w:val="009674BD"/>
    <w:rsid w:val="00970760"/>
    <w:rsid w:val="00987FCC"/>
    <w:rsid w:val="00990A09"/>
    <w:rsid w:val="009A4A47"/>
    <w:rsid w:val="009C34CD"/>
    <w:rsid w:val="009C6857"/>
    <w:rsid w:val="009C764C"/>
    <w:rsid w:val="009D15D2"/>
    <w:rsid w:val="009D1F2E"/>
    <w:rsid w:val="00A00EDA"/>
    <w:rsid w:val="00A27977"/>
    <w:rsid w:val="00A302F1"/>
    <w:rsid w:val="00A33A65"/>
    <w:rsid w:val="00A417FC"/>
    <w:rsid w:val="00A44A1B"/>
    <w:rsid w:val="00A44D17"/>
    <w:rsid w:val="00A878AE"/>
    <w:rsid w:val="00A93228"/>
    <w:rsid w:val="00AB1C88"/>
    <w:rsid w:val="00AC22C7"/>
    <w:rsid w:val="00AD2B65"/>
    <w:rsid w:val="00AD3314"/>
    <w:rsid w:val="00AD7EA4"/>
    <w:rsid w:val="00AE4525"/>
    <w:rsid w:val="00B04D2E"/>
    <w:rsid w:val="00B16CC3"/>
    <w:rsid w:val="00B34202"/>
    <w:rsid w:val="00B34BC4"/>
    <w:rsid w:val="00B54568"/>
    <w:rsid w:val="00B642A7"/>
    <w:rsid w:val="00BA10AC"/>
    <w:rsid w:val="00BF403B"/>
    <w:rsid w:val="00C2218D"/>
    <w:rsid w:val="00C53F43"/>
    <w:rsid w:val="00C715A9"/>
    <w:rsid w:val="00C80658"/>
    <w:rsid w:val="00C824F8"/>
    <w:rsid w:val="00C8341A"/>
    <w:rsid w:val="00C875B6"/>
    <w:rsid w:val="00CC1203"/>
    <w:rsid w:val="00CC6CED"/>
    <w:rsid w:val="00D13D78"/>
    <w:rsid w:val="00D406F8"/>
    <w:rsid w:val="00D66710"/>
    <w:rsid w:val="00D72E4E"/>
    <w:rsid w:val="00DD02A3"/>
    <w:rsid w:val="00DE278F"/>
    <w:rsid w:val="00DE27A6"/>
    <w:rsid w:val="00DE605E"/>
    <w:rsid w:val="00E12AFC"/>
    <w:rsid w:val="00E1715A"/>
    <w:rsid w:val="00E239AE"/>
    <w:rsid w:val="00E24054"/>
    <w:rsid w:val="00E5197B"/>
    <w:rsid w:val="00E535DF"/>
    <w:rsid w:val="00E924E0"/>
    <w:rsid w:val="00E92C5B"/>
    <w:rsid w:val="00EB58B2"/>
    <w:rsid w:val="00EB7558"/>
    <w:rsid w:val="00EC3A28"/>
    <w:rsid w:val="00F14AA2"/>
    <w:rsid w:val="00F27111"/>
    <w:rsid w:val="00F47F35"/>
    <w:rsid w:val="00F80FD8"/>
    <w:rsid w:val="00FB5F26"/>
    <w:rsid w:val="00FD0EB2"/>
    <w:rsid w:val="00FF6F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EFB57A"/>
  <w15:chartTrackingRefBased/>
  <w15:docId w15:val="{6E103269-101F-4798-90FC-3C09A9F7C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8"/>
      <w:szCs w:val="28"/>
    </w:rPr>
  </w:style>
  <w:style w:type="paragraph" w:styleId="1">
    <w:name w:val="heading 1"/>
    <w:basedOn w:val="a"/>
    <w:next w:val="a"/>
    <w:link w:val="10"/>
    <w:uiPriority w:val="9"/>
    <w:qFormat/>
    <w:rsid w:val="00F14AA2"/>
    <w:pPr>
      <w:keepNext/>
      <w:spacing w:before="240" w:after="60"/>
      <w:outlineLvl w:val="0"/>
    </w:pPr>
    <w:rPr>
      <w:rFonts w:ascii="Cambria" w:hAnsi="Cambria"/>
      <w:b/>
      <w:bCs/>
      <w:kern w:val="32"/>
      <w:sz w:val="32"/>
      <w:szCs w:val="32"/>
    </w:rPr>
  </w:style>
  <w:style w:type="paragraph" w:styleId="2">
    <w:name w:val="heading 2"/>
    <w:basedOn w:val="a"/>
    <w:link w:val="20"/>
    <w:uiPriority w:val="9"/>
    <w:qFormat/>
    <w:rsid w:val="00E239AE"/>
    <w:pPr>
      <w:spacing w:before="100" w:beforeAutospacing="1" w:after="100" w:afterAutospacing="1"/>
      <w:outlineLvl w:val="1"/>
    </w:pPr>
    <w:rPr>
      <w:b/>
      <w:bCs/>
      <w:sz w:val="36"/>
      <w:szCs w:val="36"/>
    </w:rPr>
  </w:style>
  <w:style w:type="paragraph" w:styleId="3">
    <w:name w:val="heading 3"/>
    <w:basedOn w:val="a"/>
    <w:next w:val="a"/>
    <w:link w:val="30"/>
    <w:uiPriority w:val="9"/>
    <w:qFormat/>
    <w:rsid w:val="00197DB9"/>
    <w:pPr>
      <w:keepNext/>
      <w:jc w:val="center"/>
      <w:outlineLvl w:val="2"/>
    </w:pPr>
    <w:rPr>
      <w:b/>
      <w:sz w:val="40"/>
      <w:szCs w:val="20"/>
    </w:rPr>
  </w:style>
  <w:style w:type="paragraph" w:styleId="4">
    <w:name w:val="heading 4"/>
    <w:basedOn w:val="a"/>
    <w:link w:val="40"/>
    <w:uiPriority w:val="9"/>
    <w:qFormat/>
    <w:rsid w:val="00E239AE"/>
    <w:pPr>
      <w:spacing w:before="100" w:beforeAutospacing="1" w:after="100" w:afterAutospacing="1"/>
      <w:outlineLvl w:val="3"/>
    </w:pPr>
    <w:rPr>
      <w:b/>
      <w:bCs/>
      <w:sz w:val="24"/>
      <w:szCs w:val="24"/>
    </w:rPr>
  </w:style>
  <w:style w:type="paragraph" w:styleId="5">
    <w:name w:val="heading 5"/>
    <w:basedOn w:val="a"/>
    <w:link w:val="50"/>
    <w:uiPriority w:val="9"/>
    <w:qFormat/>
    <w:rsid w:val="00E239AE"/>
    <w:pPr>
      <w:spacing w:before="100" w:beforeAutospacing="1" w:after="100" w:afterAutospacing="1"/>
      <w:outlineLvl w:val="4"/>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50465A"/>
    <w:rPr>
      <w:rFonts w:ascii="Tahoma" w:hAnsi="Tahoma" w:cs="Tahoma"/>
      <w:sz w:val="16"/>
      <w:szCs w:val="16"/>
    </w:rPr>
  </w:style>
  <w:style w:type="paragraph" w:styleId="a4">
    <w:name w:val="Body Text Indent"/>
    <w:basedOn w:val="a"/>
    <w:rsid w:val="005051AC"/>
    <w:pPr>
      <w:ind w:firstLine="540"/>
      <w:jc w:val="both"/>
    </w:pPr>
    <w:rPr>
      <w:sz w:val="24"/>
      <w:szCs w:val="20"/>
    </w:rPr>
  </w:style>
  <w:style w:type="table" w:styleId="a5">
    <w:name w:val="Table Grid"/>
    <w:basedOn w:val="a1"/>
    <w:rsid w:val="00255C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Прижатый влево"/>
    <w:basedOn w:val="a"/>
    <w:next w:val="a"/>
    <w:rsid w:val="00F27111"/>
    <w:pPr>
      <w:autoSpaceDE w:val="0"/>
      <w:autoSpaceDN w:val="0"/>
      <w:adjustRightInd w:val="0"/>
    </w:pPr>
    <w:rPr>
      <w:rFonts w:ascii="Arial" w:hAnsi="Arial"/>
      <w:sz w:val="20"/>
      <w:szCs w:val="20"/>
    </w:rPr>
  </w:style>
  <w:style w:type="character" w:customStyle="1" w:styleId="10">
    <w:name w:val="Заголовок 1 Знак"/>
    <w:link w:val="1"/>
    <w:uiPriority w:val="9"/>
    <w:rsid w:val="00F14AA2"/>
    <w:rPr>
      <w:rFonts w:ascii="Cambria" w:eastAsia="Times New Roman" w:hAnsi="Cambria" w:cs="Times New Roman"/>
      <w:b/>
      <w:bCs/>
      <w:kern w:val="32"/>
      <w:sz w:val="32"/>
      <w:szCs w:val="32"/>
    </w:rPr>
  </w:style>
  <w:style w:type="character" w:customStyle="1" w:styleId="20">
    <w:name w:val="Заголовок 2 Знак"/>
    <w:link w:val="2"/>
    <w:uiPriority w:val="9"/>
    <w:rsid w:val="00E239AE"/>
    <w:rPr>
      <w:b/>
      <w:bCs/>
      <w:sz w:val="36"/>
      <w:szCs w:val="36"/>
    </w:rPr>
  </w:style>
  <w:style w:type="character" w:customStyle="1" w:styleId="40">
    <w:name w:val="Заголовок 4 Знак"/>
    <w:link w:val="4"/>
    <w:uiPriority w:val="9"/>
    <w:rsid w:val="00E239AE"/>
    <w:rPr>
      <w:b/>
      <w:bCs/>
      <w:sz w:val="24"/>
      <w:szCs w:val="24"/>
    </w:rPr>
  </w:style>
  <w:style w:type="character" w:customStyle="1" w:styleId="50">
    <w:name w:val="Заголовок 5 Знак"/>
    <w:link w:val="5"/>
    <w:uiPriority w:val="9"/>
    <w:rsid w:val="00E239AE"/>
    <w:rPr>
      <w:b/>
      <w:bCs/>
    </w:rPr>
  </w:style>
  <w:style w:type="character" w:customStyle="1" w:styleId="30">
    <w:name w:val="Заголовок 3 Знак"/>
    <w:link w:val="3"/>
    <w:uiPriority w:val="9"/>
    <w:rsid w:val="00E239AE"/>
    <w:rPr>
      <w:b/>
      <w:sz w:val="40"/>
    </w:rPr>
  </w:style>
  <w:style w:type="character" w:styleId="a7">
    <w:name w:val="Hyperlink"/>
    <w:uiPriority w:val="99"/>
    <w:unhideWhenUsed/>
    <w:rsid w:val="00E239AE"/>
    <w:rPr>
      <w:strike w:val="0"/>
      <w:dstrike w:val="0"/>
      <w:color w:val="46AC13"/>
      <w:u w:val="none"/>
      <w:effect w:val="none"/>
    </w:rPr>
  </w:style>
  <w:style w:type="character" w:styleId="a8">
    <w:name w:val="FollowedHyperlink"/>
    <w:uiPriority w:val="99"/>
    <w:unhideWhenUsed/>
    <w:rsid w:val="00E239AE"/>
    <w:rPr>
      <w:strike w:val="0"/>
      <w:dstrike w:val="0"/>
      <w:color w:val="46AC13"/>
      <w:u w:val="none"/>
      <w:effect w:val="none"/>
    </w:rPr>
  </w:style>
  <w:style w:type="paragraph" w:styleId="a9">
    <w:name w:val="Normal (Web)"/>
    <w:basedOn w:val="a"/>
    <w:uiPriority w:val="99"/>
    <w:unhideWhenUsed/>
    <w:rsid w:val="00E239AE"/>
    <w:rPr>
      <w:rFonts w:ascii="Arial" w:hAnsi="Arial" w:cs="Arial"/>
      <w:color w:val="000000"/>
      <w:sz w:val="20"/>
      <w:szCs w:val="20"/>
    </w:rPr>
  </w:style>
  <w:style w:type="paragraph" w:customStyle="1" w:styleId="sitetitle">
    <w:name w:val="sitetitle"/>
    <w:basedOn w:val="a"/>
    <w:rsid w:val="00E239AE"/>
    <w:pPr>
      <w:ind w:firstLine="753"/>
    </w:pPr>
    <w:rPr>
      <w:rFonts w:ascii="Arial" w:hAnsi="Arial" w:cs="Arial"/>
      <w:color w:val="000000"/>
      <w:sz w:val="40"/>
      <w:szCs w:val="40"/>
    </w:rPr>
  </w:style>
  <w:style w:type="paragraph" w:customStyle="1" w:styleId="userbg">
    <w:name w:val="user_bg"/>
    <w:basedOn w:val="a"/>
    <w:rsid w:val="00E239AE"/>
    <w:pPr>
      <w:spacing w:after="167"/>
    </w:pPr>
    <w:rPr>
      <w:rFonts w:ascii="Arial" w:hAnsi="Arial" w:cs="Arial"/>
      <w:color w:val="000000"/>
      <w:sz w:val="20"/>
      <w:szCs w:val="20"/>
    </w:rPr>
  </w:style>
  <w:style w:type="paragraph" w:customStyle="1" w:styleId="userleft">
    <w:name w:val="user_left"/>
    <w:basedOn w:val="a"/>
    <w:rsid w:val="00E239AE"/>
    <w:rPr>
      <w:rFonts w:ascii="Arial" w:hAnsi="Arial" w:cs="Arial"/>
      <w:color w:val="000000"/>
      <w:sz w:val="20"/>
      <w:szCs w:val="20"/>
    </w:rPr>
  </w:style>
  <w:style w:type="paragraph" w:customStyle="1" w:styleId="userright">
    <w:name w:val="user_right"/>
    <w:basedOn w:val="a"/>
    <w:rsid w:val="00E239AE"/>
    <w:rPr>
      <w:rFonts w:ascii="Arial" w:hAnsi="Arial" w:cs="Arial"/>
      <w:color w:val="000000"/>
      <w:sz w:val="20"/>
      <w:szCs w:val="20"/>
    </w:rPr>
  </w:style>
  <w:style w:type="paragraph" w:customStyle="1" w:styleId="separator">
    <w:name w:val="separator"/>
    <w:basedOn w:val="a"/>
    <w:rsid w:val="00E239AE"/>
    <w:rPr>
      <w:rFonts w:ascii="Arial" w:hAnsi="Arial" w:cs="Arial"/>
      <w:color w:val="000000"/>
      <w:sz w:val="20"/>
      <w:szCs w:val="20"/>
    </w:rPr>
  </w:style>
  <w:style w:type="paragraph" w:customStyle="1" w:styleId="clr">
    <w:name w:val="clr"/>
    <w:basedOn w:val="a"/>
    <w:rsid w:val="00E239AE"/>
    <w:rPr>
      <w:rFonts w:ascii="Arial" w:hAnsi="Arial" w:cs="Arial"/>
      <w:color w:val="000000"/>
      <w:sz w:val="20"/>
      <w:szCs w:val="20"/>
    </w:rPr>
  </w:style>
  <w:style w:type="paragraph" w:customStyle="1" w:styleId="button">
    <w:name w:val="button"/>
    <w:basedOn w:val="a"/>
    <w:rsid w:val="00E239AE"/>
    <w:pPr>
      <w:pBdr>
        <w:top w:val="single" w:sz="6" w:space="3" w:color="ACE092"/>
        <w:left w:val="single" w:sz="6" w:space="4" w:color="ACE092"/>
        <w:bottom w:val="single" w:sz="6" w:space="3" w:color="ACE092"/>
        <w:right w:val="single" w:sz="6" w:space="4" w:color="ACE092"/>
      </w:pBdr>
      <w:shd w:val="clear" w:color="auto" w:fill="42A80F"/>
      <w:spacing w:before="84" w:after="84"/>
    </w:pPr>
    <w:rPr>
      <w:rFonts w:ascii="Tahoma" w:hAnsi="Tahoma" w:cs="Tahoma"/>
      <w:b/>
      <w:bCs/>
      <w:color w:val="FFFFFF"/>
      <w:sz w:val="20"/>
      <w:szCs w:val="20"/>
    </w:rPr>
  </w:style>
  <w:style w:type="paragraph" w:customStyle="1" w:styleId="inputbox">
    <w:name w:val="inputbox"/>
    <w:basedOn w:val="a"/>
    <w:rsid w:val="00E239AE"/>
    <w:pPr>
      <w:pBdr>
        <w:top w:val="single" w:sz="6" w:space="0" w:color="CCCCCC"/>
        <w:left w:val="single" w:sz="6" w:space="0" w:color="CCCCCC"/>
        <w:bottom w:val="single" w:sz="6" w:space="0" w:color="CCCCCC"/>
        <w:right w:val="single" w:sz="6" w:space="0" w:color="CCCCCC"/>
      </w:pBdr>
    </w:pPr>
    <w:rPr>
      <w:rFonts w:ascii="Arial" w:hAnsi="Arial" w:cs="Arial"/>
      <w:color w:val="000000"/>
      <w:sz w:val="20"/>
      <w:szCs w:val="20"/>
    </w:rPr>
  </w:style>
  <w:style w:type="paragraph" w:customStyle="1" w:styleId="input">
    <w:name w:val="input"/>
    <w:basedOn w:val="a"/>
    <w:rsid w:val="00E239AE"/>
    <w:rPr>
      <w:rFonts w:ascii="Arial" w:hAnsi="Arial" w:cs="Arial"/>
      <w:color w:val="000000"/>
      <w:sz w:val="20"/>
      <w:szCs w:val="20"/>
    </w:rPr>
  </w:style>
  <w:style w:type="paragraph" w:customStyle="1" w:styleId="backbutton">
    <w:name w:val="back_button"/>
    <w:basedOn w:val="a"/>
    <w:rsid w:val="00E239AE"/>
    <w:pPr>
      <w:spacing w:before="84" w:line="335" w:lineRule="atLeast"/>
      <w:ind w:firstLine="419"/>
    </w:pPr>
    <w:rPr>
      <w:rFonts w:ascii="Arial" w:hAnsi="Arial" w:cs="Arial"/>
      <w:b/>
      <w:bCs/>
      <w:color w:val="FFFFFF"/>
      <w:sz w:val="17"/>
      <w:szCs w:val="17"/>
    </w:rPr>
  </w:style>
  <w:style w:type="paragraph" w:customStyle="1" w:styleId="componentheading">
    <w:name w:val="componentheading"/>
    <w:basedOn w:val="a"/>
    <w:rsid w:val="00E239AE"/>
    <w:pPr>
      <w:spacing w:after="167" w:line="519" w:lineRule="atLeast"/>
    </w:pPr>
    <w:rPr>
      <w:rFonts w:ascii="Arial" w:hAnsi="Arial" w:cs="Arial"/>
      <w:b/>
      <w:bCs/>
      <w:color w:val="FFFFFF"/>
      <w:sz w:val="23"/>
      <w:szCs w:val="23"/>
    </w:rPr>
  </w:style>
  <w:style w:type="paragraph" w:customStyle="1" w:styleId="contentheading">
    <w:name w:val="contentheading"/>
    <w:basedOn w:val="a"/>
    <w:rsid w:val="00E239AE"/>
    <w:rPr>
      <w:rFonts w:ascii="Arial" w:hAnsi="Arial" w:cs="Arial"/>
      <w:color w:val="000000"/>
      <w:sz w:val="37"/>
      <w:szCs w:val="37"/>
    </w:rPr>
  </w:style>
  <w:style w:type="paragraph" w:customStyle="1" w:styleId="contentdescription">
    <w:name w:val="contentdescription"/>
    <w:basedOn w:val="a"/>
    <w:rsid w:val="00E239AE"/>
    <w:rPr>
      <w:rFonts w:ascii="Arial" w:hAnsi="Arial" w:cs="Arial"/>
      <w:color w:val="000000"/>
      <w:sz w:val="20"/>
      <w:szCs w:val="20"/>
    </w:rPr>
  </w:style>
  <w:style w:type="paragraph" w:customStyle="1" w:styleId="sectiontableheader">
    <w:name w:val="sectiontableheader"/>
    <w:basedOn w:val="a"/>
    <w:rsid w:val="00E239AE"/>
    <w:pPr>
      <w:shd w:val="clear" w:color="auto" w:fill="666666"/>
    </w:pPr>
    <w:rPr>
      <w:rFonts w:ascii="Arial" w:hAnsi="Arial" w:cs="Arial"/>
      <w:color w:val="FFFFFF"/>
      <w:sz w:val="25"/>
      <w:szCs w:val="25"/>
    </w:rPr>
  </w:style>
  <w:style w:type="paragraph" w:customStyle="1" w:styleId="sectiontableentry1">
    <w:name w:val="sectiontableentry1"/>
    <w:basedOn w:val="a"/>
    <w:rsid w:val="00E239AE"/>
    <w:pPr>
      <w:shd w:val="clear" w:color="auto" w:fill="FFFFFF"/>
      <w:spacing w:line="435" w:lineRule="atLeast"/>
      <w:ind w:firstLine="84"/>
    </w:pPr>
    <w:rPr>
      <w:rFonts w:ascii="Arial" w:hAnsi="Arial" w:cs="Arial"/>
      <w:color w:val="000000"/>
      <w:sz w:val="20"/>
      <w:szCs w:val="20"/>
    </w:rPr>
  </w:style>
  <w:style w:type="paragraph" w:customStyle="1" w:styleId="sectiontableentry2">
    <w:name w:val="sectiontableentry2"/>
    <w:basedOn w:val="a"/>
    <w:rsid w:val="00E239AE"/>
    <w:pPr>
      <w:shd w:val="clear" w:color="auto" w:fill="FFFFFF"/>
      <w:spacing w:line="435" w:lineRule="atLeast"/>
      <w:ind w:firstLine="84"/>
    </w:pPr>
    <w:rPr>
      <w:rFonts w:ascii="Arial" w:hAnsi="Arial" w:cs="Arial"/>
      <w:color w:val="000000"/>
      <w:sz w:val="20"/>
      <w:szCs w:val="20"/>
    </w:rPr>
  </w:style>
  <w:style w:type="paragraph" w:customStyle="1" w:styleId="createdate">
    <w:name w:val="createdate"/>
    <w:basedOn w:val="a"/>
    <w:rsid w:val="00E239AE"/>
    <w:rPr>
      <w:rFonts w:ascii="Arial" w:hAnsi="Arial" w:cs="Arial"/>
      <w:color w:val="999999"/>
      <w:sz w:val="17"/>
      <w:szCs w:val="17"/>
    </w:rPr>
  </w:style>
  <w:style w:type="paragraph" w:customStyle="1" w:styleId="small">
    <w:name w:val="small"/>
    <w:basedOn w:val="a"/>
    <w:rsid w:val="00E239AE"/>
    <w:rPr>
      <w:rFonts w:ascii="Arial" w:hAnsi="Arial" w:cs="Arial"/>
      <w:color w:val="999999"/>
      <w:sz w:val="17"/>
      <w:szCs w:val="17"/>
    </w:rPr>
  </w:style>
  <w:style w:type="paragraph" w:customStyle="1" w:styleId="topmoduleusertwo">
    <w:name w:val="topmodule_usertwo"/>
    <w:basedOn w:val="a"/>
    <w:rsid w:val="00E239AE"/>
    <w:rPr>
      <w:rFonts w:ascii="Arial" w:hAnsi="Arial" w:cs="Arial"/>
      <w:color w:val="000000"/>
      <w:sz w:val="20"/>
      <w:szCs w:val="20"/>
    </w:rPr>
  </w:style>
  <w:style w:type="paragraph" w:customStyle="1" w:styleId="topmoduleuserone">
    <w:name w:val="topmodule_userone"/>
    <w:basedOn w:val="a"/>
    <w:rsid w:val="00E239AE"/>
    <w:rPr>
      <w:rFonts w:ascii="Arial" w:hAnsi="Arial" w:cs="Arial"/>
      <w:color w:val="000000"/>
      <w:sz w:val="20"/>
      <w:szCs w:val="20"/>
    </w:rPr>
  </w:style>
  <w:style w:type="paragraph" w:customStyle="1" w:styleId="userinside">
    <w:name w:val="user_inside"/>
    <w:basedOn w:val="a"/>
    <w:rsid w:val="00E239AE"/>
    <w:rPr>
      <w:rFonts w:ascii="Arial" w:hAnsi="Arial" w:cs="Arial"/>
      <w:color w:val="000000"/>
      <w:sz w:val="20"/>
      <w:szCs w:val="20"/>
    </w:rPr>
  </w:style>
  <w:style w:type="paragraph" w:customStyle="1" w:styleId="userinside1">
    <w:name w:val="user_inside1"/>
    <w:basedOn w:val="a"/>
    <w:rsid w:val="00E239AE"/>
    <w:rPr>
      <w:rFonts w:ascii="Arial" w:hAnsi="Arial" w:cs="Arial"/>
      <w:color w:val="000000"/>
      <w:sz w:val="20"/>
      <w:szCs w:val="20"/>
    </w:rPr>
  </w:style>
  <w:style w:type="paragraph" w:customStyle="1" w:styleId="bottomuser">
    <w:name w:val="bottom_user"/>
    <w:basedOn w:val="a"/>
    <w:rsid w:val="00E239AE"/>
    <w:rPr>
      <w:rFonts w:ascii="Arial" w:hAnsi="Arial" w:cs="Arial"/>
      <w:color w:val="000000"/>
      <w:sz w:val="20"/>
      <w:szCs w:val="20"/>
    </w:rPr>
  </w:style>
  <w:style w:type="paragraph" w:customStyle="1" w:styleId="bottomuser1">
    <w:name w:val="bottom_user1"/>
    <w:basedOn w:val="a"/>
    <w:rsid w:val="00E239AE"/>
    <w:rPr>
      <w:rFonts w:ascii="Arial" w:hAnsi="Arial" w:cs="Arial"/>
      <w:color w:val="000000"/>
      <w:sz w:val="20"/>
      <w:szCs w:val="20"/>
    </w:rPr>
  </w:style>
  <w:style w:type="paragraph" w:customStyle="1" w:styleId="bottomuser2">
    <w:name w:val="bottom_user2"/>
    <w:basedOn w:val="a"/>
    <w:rsid w:val="00E239AE"/>
    <w:rPr>
      <w:rFonts w:ascii="Arial" w:hAnsi="Arial" w:cs="Arial"/>
      <w:color w:val="000000"/>
      <w:sz w:val="20"/>
      <w:szCs w:val="20"/>
    </w:rPr>
  </w:style>
  <w:style w:type="paragraph" w:customStyle="1" w:styleId="bottomuser3">
    <w:name w:val="bottom_user3"/>
    <w:basedOn w:val="a"/>
    <w:rsid w:val="00E239AE"/>
    <w:rPr>
      <w:rFonts w:ascii="Arial" w:hAnsi="Arial" w:cs="Arial"/>
      <w:color w:val="000000"/>
      <w:sz w:val="20"/>
      <w:szCs w:val="20"/>
    </w:rPr>
  </w:style>
  <w:style w:type="paragraph" w:customStyle="1" w:styleId="module">
    <w:name w:val="module"/>
    <w:basedOn w:val="a"/>
    <w:rsid w:val="00E239AE"/>
    <w:rPr>
      <w:rFonts w:ascii="Arial" w:hAnsi="Arial" w:cs="Arial"/>
      <w:color w:val="000000"/>
      <w:sz w:val="20"/>
      <w:szCs w:val="20"/>
    </w:rPr>
  </w:style>
  <w:style w:type="paragraph" w:customStyle="1" w:styleId="moduletable">
    <w:name w:val="moduletable"/>
    <w:basedOn w:val="a"/>
    <w:rsid w:val="00E239AE"/>
    <w:rPr>
      <w:rFonts w:ascii="Arial" w:hAnsi="Arial" w:cs="Arial"/>
      <w:color w:val="000000"/>
      <w:sz w:val="20"/>
      <w:szCs w:val="20"/>
    </w:rPr>
  </w:style>
  <w:style w:type="paragraph" w:customStyle="1" w:styleId="modulemenu">
    <w:name w:val="module_menu"/>
    <w:basedOn w:val="a"/>
    <w:rsid w:val="00E239AE"/>
    <w:rPr>
      <w:rFonts w:ascii="Arial" w:hAnsi="Arial" w:cs="Arial"/>
      <w:color w:val="000000"/>
      <w:sz w:val="20"/>
      <w:szCs w:val="20"/>
    </w:rPr>
  </w:style>
  <w:style w:type="paragraph" w:customStyle="1" w:styleId="moduletext">
    <w:name w:val="module_text"/>
    <w:basedOn w:val="a"/>
    <w:rsid w:val="00E239AE"/>
    <w:rPr>
      <w:rFonts w:ascii="Arial" w:hAnsi="Arial" w:cs="Arial"/>
      <w:color w:val="000000"/>
      <w:sz w:val="20"/>
      <w:szCs w:val="20"/>
    </w:rPr>
  </w:style>
  <w:style w:type="paragraph" w:customStyle="1" w:styleId="inputbox1">
    <w:name w:val="inputbox1"/>
    <w:basedOn w:val="a"/>
    <w:rsid w:val="00E239AE"/>
    <w:rPr>
      <w:rFonts w:ascii="Arial" w:hAnsi="Arial" w:cs="Arial"/>
      <w:color w:val="000000"/>
      <w:sz w:val="18"/>
      <w:szCs w:val="18"/>
    </w:rPr>
  </w:style>
  <w:style w:type="paragraph" w:customStyle="1" w:styleId="module1">
    <w:name w:val="module1"/>
    <w:basedOn w:val="a"/>
    <w:rsid w:val="00E239AE"/>
    <w:pPr>
      <w:spacing w:before="84"/>
    </w:pPr>
    <w:rPr>
      <w:rFonts w:ascii="Arial" w:hAnsi="Arial" w:cs="Arial"/>
      <w:color w:val="000000"/>
      <w:sz w:val="20"/>
      <w:szCs w:val="20"/>
    </w:rPr>
  </w:style>
  <w:style w:type="paragraph" w:customStyle="1" w:styleId="module2">
    <w:name w:val="module2"/>
    <w:basedOn w:val="a"/>
    <w:rsid w:val="00E239AE"/>
    <w:pPr>
      <w:spacing w:before="84"/>
    </w:pPr>
    <w:rPr>
      <w:rFonts w:ascii="Arial" w:hAnsi="Arial" w:cs="Arial"/>
      <w:color w:val="000000"/>
      <w:sz w:val="20"/>
      <w:szCs w:val="20"/>
    </w:rPr>
  </w:style>
  <w:style w:type="paragraph" w:customStyle="1" w:styleId="moduletable1">
    <w:name w:val="moduletable1"/>
    <w:basedOn w:val="a"/>
    <w:rsid w:val="00E239AE"/>
    <w:pPr>
      <w:spacing w:before="84"/>
    </w:pPr>
    <w:rPr>
      <w:rFonts w:ascii="Arial" w:hAnsi="Arial" w:cs="Arial"/>
      <w:color w:val="000000"/>
      <w:sz w:val="20"/>
      <w:szCs w:val="20"/>
    </w:rPr>
  </w:style>
  <w:style w:type="paragraph" w:customStyle="1" w:styleId="moduletable2">
    <w:name w:val="moduletable2"/>
    <w:basedOn w:val="a"/>
    <w:rsid w:val="00E239AE"/>
    <w:pPr>
      <w:spacing w:before="84"/>
    </w:pPr>
    <w:rPr>
      <w:rFonts w:ascii="Arial" w:hAnsi="Arial" w:cs="Arial"/>
      <w:color w:val="000000"/>
      <w:sz w:val="20"/>
      <w:szCs w:val="20"/>
    </w:rPr>
  </w:style>
  <w:style w:type="paragraph" w:customStyle="1" w:styleId="modulemenu1">
    <w:name w:val="module_menu1"/>
    <w:basedOn w:val="a"/>
    <w:rsid w:val="00E239AE"/>
    <w:pPr>
      <w:spacing w:before="84"/>
    </w:pPr>
    <w:rPr>
      <w:rFonts w:ascii="Arial" w:hAnsi="Arial" w:cs="Arial"/>
      <w:color w:val="000000"/>
      <w:sz w:val="20"/>
      <w:szCs w:val="20"/>
    </w:rPr>
  </w:style>
  <w:style w:type="paragraph" w:customStyle="1" w:styleId="modulemenu2">
    <w:name w:val="module_menu2"/>
    <w:basedOn w:val="a"/>
    <w:rsid w:val="00E239AE"/>
    <w:pPr>
      <w:spacing w:before="84"/>
    </w:pPr>
    <w:rPr>
      <w:rFonts w:ascii="Arial" w:hAnsi="Arial" w:cs="Arial"/>
      <w:color w:val="000000"/>
      <w:sz w:val="20"/>
      <w:szCs w:val="20"/>
    </w:rPr>
  </w:style>
  <w:style w:type="paragraph" w:customStyle="1" w:styleId="moduletext1">
    <w:name w:val="module_text1"/>
    <w:basedOn w:val="a"/>
    <w:rsid w:val="00E239AE"/>
    <w:pPr>
      <w:spacing w:before="84"/>
    </w:pPr>
    <w:rPr>
      <w:rFonts w:ascii="Arial" w:hAnsi="Arial" w:cs="Arial"/>
      <w:color w:val="000000"/>
      <w:sz w:val="20"/>
      <w:szCs w:val="20"/>
    </w:rPr>
  </w:style>
  <w:style w:type="paragraph" w:customStyle="1" w:styleId="moduletext2">
    <w:name w:val="module_text2"/>
    <w:basedOn w:val="a"/>
    <w:rsid w:val="00E239AE"/>
    <w:pPr>
      <w:spacing w:before="84"/>
    </w:pPr>
    <w:rPr>
      <w:rFonts w:ascii="Arial" w:hAnsi="Arial" w:cs="Arial"/>
      <w:color w:val="000000"/>
      <w:sz w:val="20"/>
      <w:szCs w:val="20"/>
    </w:rPr>
  </w:style>
  <w:style w:type="paragraph" w:customStyle="1" w:styleId="topmoduleusertwo1">
    <w:name w:val="topmodule_usertwo1"/>
    <w:basedOn w:val="a"/>
    <w:rsid w:val="00E239AE"/>
    <w:rPr>
      <w:rFonts w:ascii="Arial" w:hAnsi="Arial" w:cs="Arial"/>
      <w:color w:val="000000"/>
      <w:sz w:val="20"/>
      <w:szCs w:val="20"/>
    </w:rPr>
  </w:style>
  <w:style w:type="paragraph" w:customStyle="1" w:styleId="topmoduleuserone1">
    <w:name w:val="topmodule_userone1"/>
    <w:basedOn w:val="a"/>
    <w:rsid w:val="00E239AE"/>
    <w:rPr>
      <w:rFonts w:ascii="Arial" w:hAnsi="Arial" w:cs="Arial"/>
      <w:color w:val="000000"/>
      <w:sz w:val="20"/>
      <w:szCs w:val="20"/>
    </w:rPr>
  </w:style>
  <w:style w:type="paragraph" w:customStyle="1" w:styleId="userinside2">
    <w:name w:val="user_inside2"/>
    <w:basedOn w:val="a"/>
    <w:rsid w:val="00E239AE"/>
    <w:pPr>
      <w:spacing w:before="84" w:after="84"/>
      <w:ind w:left="84" w:right="84"/>
    </w:pPr>
    <w:rPr>
      <w:rFonts w:ascii="Arial" w:hAnsi="Arial" w:cs="Arial"/>
      <w:color w:val="000000"/>
      <w:sz w:val="20"/>
      <w:szCs w:val="20"/>
    </w:rPr>
  </w:style>
  <w:style w:type="paragraph" w:customStyle="1" w:styleId="userinside11">
    <w:name w:val="user_inside11"/>
    <w:basedOn w:val="a"/>
    <w:rsid w:val="00E239AE"/>
    <w:pPr>
      <w:spacing w:before="84" w:after="84"/>
      <w:ind w:left="251" w:right="84"/>
    </w:pPr>
    <w:rPr>
      <w:rFonts w:ascii="Arial" w:hAnsi="Arial" w:cs="Arial"/>
      <w:color w:val="000000"/>
      <w:sz w:val="20"/>
      <w:szCs w:val="20"/>
    </w:rPr>
  </w:style>
  <w:style w:type="paragraph" w:customStyle="1" w:styleId="userbg1">
    <w:name w:val="user_bg1"/>
    <w:basedOn w:val="a"/>
    <w:rsid w:val="00E239AE"/>
    <w:rPr>
      <w:rFonts w:ascii="Arial" w:hAnsi="Arial" w:cs="Arial"/>
      <w:color w:val="000000"/>
      <w:sz w:val="20"/>
      <w:szCs w:val="20"/>
    </w:rPr>
  </w:style>
  <w:style w:type="paragraph" w:customStyle="1" w:styleId="bottomuser4">
    <w:name w:val="bottom_user4"/>
    <w:basedOn w:val="a"/>
    <w:rsid w:val="00E239AE"/>
    <w:rPr>
      <w:rFonts w:ascii="Arial" w:hAnsi="Arial" w:cs="Arial"/>
      <w:color w:val="000000"/>
      <w:sz w:val="20"/>
      <w:szCs w:val="20"/>
    </w:rPr>
  </w:style>
  <w:style w:type="paragraph" w:customStyle="1" w:styleId="bottomuser11">
    <w:name w:val="bottom_user11"/>
    <w:basedOn w:val="a"/>
    <w:rsid w:val="00E239AE"/>
    <w:rPr>
      <w:rFonts w:ascii="Arial" w:hAnsi="Arial" w:cs="Arial"/>
      <w:color w:val="000000"/>
      <w:sz w:val="20"/>
      <w:szCs w:val="20"/>
    </w:rPr>
  </w:style>
  <w:style w:type="paragraph" w:customStyle="1" w:styleId="bottomuser21">
    <w:name w:val="bottom_user21"/>
    <w:basedOn w:val="a"/>
    <w:rsid w:val="00E239AE"/>
    <w:rPr>
      <w:rFonts w:ascii="Arial" w:hAnsi="Arial" w:cs="Arial"/>
      <w:color w:val="000000"/>
      <w:sz w:val="20"/>
      <w:szCs w:val="20"/>
    </w:rPr>
  </w:style>
  <w:style w:type="paragraph" w:customStyle="1" w:styleId="bottomuser31">
    <w:name w:val="bottom_user31"/>
    <w:basedOn w:val="a"/>
    <w:rsid w:val="00E239AE"/>
    <w:rPr>
      <w:rFonts w:ascii="Arial" w:hAnsi="Arial" w:cs="Arial"/>
      <w:color w:val="000000"/>
      <w:sz w:val="20"/>
      <w:szCs w:val="20"/>
    </w:rPr>
  </w:style>
  <w:style w:type="character" w:styleId="aa">
    <w:name w:val="Strong"/>
    <w:uiPriority w:val="22"/>
    <w:qFormat/>
    <w:rsid w:val="00E239AE"/>
    <w:rPr>
      <w:b/>
      <w:bCs/>
    </w:rPr>
  </w:style>
  <w:style w:type="character" w:styleId="ab">
    <w:name w:val="Emphasis"/>
    <w:uiPriority w:val="20"/>
    <w:qFormat/>
    <w:rsid w:val="00E239AE"/>
    <w:rPr>
      <w:i/>
      <w:iCs/>
    </w:rPr>
  </w:style>
  <w:style w:type="character" w:customStyle="1" w:styleId="articleseparator">
    <w:name w:val="article_separator"/>
    <w:basedOn w:val="a0"/>
    <w:rsid w:val="00E239AE"/>
  </w:style>
  <w:style w:type="paragraph" w:customStyle="1" w:styleId="ac">
    <w:name w:val="a"/>
    <w:basedOn w:val="a"/>
    <w:rsid w:val="00A417FC"/>
    <w:pPr>
      <w:spacing w:before="150" w:after="15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80649">
      <w:bodyDiv w:val="1"/>
      <w:marLeft w:val="0"/>
      <w:marRight w:val="0"/>
      <w:marTop w:val="0"/>
      <w:marBottom w:val="0"/>
      <w:divBdr>
        <w:top w:val="none" w:sz="0" w:space="0" w:color="auto"/>
        <w:left w:val="none" w:sz="0" w:space="0" w:color="auto"/>
        <w:bottom w:val="none" w:sz="0" w:space="0" w:color="auto"/>
        <w:right w:val="none" w:sz="0" w:space="0" w:color="auto"/>
      </w:divBdr>
      <w:divsChild>
        <w:div w:id="1748919206">
          <w:marLeft w:val="0"/>
          <w:marRight w:val="150"/>
          <w:marTop w:val="0"/>
          <w:marBottom w:val="0"/>
          <w:divBdr>
            <w:top w:val="none" w:sz="0" w:space="0" w:color="auto"/>
            <w:left w:val="none" w:sz="0" w:space="0" w:color="auto"/>
            <w:bottom w:val="none" w:sz="0" w:space="0" w:color="auto"/>
            <w:right w:val="none" w:sz="0" w:space="0" w:color="auto"/>
          </w:divBdr>
          <w:divsChild>
            <w:div w:id="1984651480">
              <w:marLeft w:val="0"/>
              <w:marRight w:val="0"/>
              <w:marTop w:val="0"/>
              <w:marBottom w:val="0"/>
              <w:divBdr>
                <w:top w:val="none" w:sz="0" w:space="0" w:color="auto"/>
                <w:left w:val="none" w:sz="0" w:space="0" w:color="auto"/>
                <w:bottom w:val="none" w:sz="0" w:space="0" w:color="auto"/>
                <w:right w:val="none" w:sz="0" w:space="0" w:color="auto"/>
              </w:divBdr>
              <w:divsChild>
                <w:div w:id="1272736879">
                  <w:marLeft w:val="150"/>
                  <w:marRight w:val="225"/>
                  <w:marTop w:val="0"/>
                  <w:marBottom w:val="0"/>
                  <w:divBdr>
                    <w:top w:val="none" w:sz="0" w:space="0" w:color="auto"/>
                    <w:left w:val="none" w:sz="0" w:space="0" w:color="auto"/>
                    <w:bottom w:val="none" w:sz="0" w:space="0" w:color="auto"/>
                    <w:right w:val="none" w:sz="0" w:space="0" w:color="auto"/>
                  </w:divBdr>
                  <w:divsChild>
                    <w:div w:id="743530168">
                      <w:marLeft w:val="270"/>
                      <w:marRight w:val="120"/>
                      <w:marTop w:val="0"/>
                      <w:marBottom w:val="540"/>
                      <w:divBdr>
                        <w:top w:val="none" w:sz="0" w:space="0" w:color="auto"/>
                        <w:left w:val="none" w:sz="0" w:space="0" w:color="auto"/>
                        <w:bottom w:val="none" w:sz="0" w:space="0" w:color="auto"/>
                        <w:right w:val="none" w:sz="0" w:space="0" w:color="auto"/>
                      </w:divBdr>
                      <w:divsChild>
                        <w:div w:id="1111582905">
                          <w:marLeft w:val="0"/>
                          <w:marRight w:val="0"/>
                          <w:marTop w:val="0"/>
                          <w:marBottom w:val="720"/>
                          <w:divBdr>
                            <w:top w:val="none" w:sz="0" w:space="0" w:color="auto"/>
                            <w:left w:val="none" w:sz="0" w:space="0" w:color="auto"/>
                            <w:bottom w:val="none" w:sz="0" w:space="0" w:color="auto"/>
                            <w:right w:val="none" w:sz="0" w:space="0" w:color="auto"/>
                          </w:divBdr>
                          <w:divsChild>
                            <w:div w:id="1026977698">
                              <w:marLeft w:val="0"/>
                              <w:marRight w:val="0"/>
                              <w:marTop w:val="0"/>
                              <w:marBottom w:val="0"/>
                              <w:divBdr>
                                <w:top w:val="none" w:sz="0" w:space="0" w:color="auto"/>
                                <w:left w:val="none" w:sz="0" w:space="0" w:color="auto"/>
                                <w:bottom w:val="none" w:sz="0" w:space="0" w:color="auto"/>
                                <w:right w:val="none" w:sz="0" w:space="0" w:color="auto"/>
                              </w:divBdr>
                              <w:divsChild>
                                <w:div w:id="1400595831">
                                  <w:marLeft w:val="0"/>
                                  <w:marRight w:val="0"/>
                                  <w:marTop w:val="0"/>
                                  <w:marBottom w:val="0"/>
                                  <w:divBdr>
                                    <w:top w:val="none" w:sz="0" w:space="0" w:color="auto"/>
                                    <w:left w:val="none" w:sz="0" w:space="0" w:color="auto"/>
                                    <w:bottom w:val="none" w:sz="0" w:space="0" w:color="auto"/>
                                    <w:right w:val="none" w:sz="0" w:space="0" w:color="auto"/>
                                  </w:divBdr>
                                  <w:divsChild>
                                    <w:div w:id="1758283943">
                                      <w:marLeft w:val="0"/>
                                      <w:marRight w:val="0"/>
                                      <w:marTop w:val="0"/>
                                      <w:marBottom w:val="0"/>
                                      <w:divBdr>
                                        <w:top w:val="none" w:sz="0" w:space="0" w:color="auto"/>
                                        <w:left w:val="none" w:sz="0" w:space="0" w:color="auto"/>
                                        <w:bottom w:val="none" w:sz="0" w:space="0" w:color="auto"/>
                                        <w:right w:val="none" w:sz="0" w:space="0" w:color="auto"/>
                                      </w:divBdr>
                                      <w:divsChild>
                                        <w:div w:id="895631504">
                                          <w:marLeft w:val="0"/>
                                          <w:marRight w:val="4875"/>
                                          <w:marTop w:val="0"/>
                                          <w:marBottom w:val="0"/>
                                          <w:divBdr>
                                            <w:top w:val="none" w:sz="0" w:space="0" w:color="auto"/>
                                            <w:left w:val="none" w:sz="0" w:space="0" w:color="auto"/>
                                            <w:bottom w:val="none" w:sz="0" w:space="0" w:color="auto"/>
                                            <w:right w:val="none" w:sz="0" w:space="0" w:color="auto"/>
                                          </w:divBdr>
                                          <w:divsChild>
                                            <w:div w:id="1440564997">
                                              <w:marLeft w:val="30"/>
                                              <w:marRight w:val="15"/>
                                              <w:marTop w:val="15"/>
                                              <w:marBottom w:val="150"/>
                                              <w:divBdr>
                                                <w:top w:val="none" w:sz="0" w:space="0" w:color="auto"/>
                                                <w:left w:val="none" w:sz="0" w:space="0" w:color="auto"/>
                                                <w:bottom w:val="none" w:sz="0" w:space="0" w:color="auto"/>
                                                <w:right w:val="none" w:sz="0" w:space="0" w:color="auto"/>
                                              </w:divBdr>
                                              <w:divsChild>
                                                <w:div w:id="108148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38318731">
      <w:bodyDiv w:val="1"/>
      <w:marLeft w:val="0"/>
      <w:marRight w:val="0"/>
      <w:marTop w:val="0"/>
      <w:marBottom w:val="0"/>
      <w:divBdr>
        <w:top w:val="none" w:sz="0" w:space="0" w:color="auto"/>
        <w:left w:val="none" w:sz="0" w:space="0" w:color="auto"/>
        <w:bottom w:val="none" w:sz="0" w:space="0" w:color="auto"/>
        <w:right w:val="none" w:sz="0" w:space="0" w:color="auto"/>
      </w:divBdr>
      <w:divsChild>
        <w:div w:id="1402675073">
          <w:marLeft w:val="0"/>
          <w:marRight w:val="150"/>
          <w:marTop w:val="0"/>
          <w:marBottom w:val="0"/>
          <w:divBdr>
            <w:top w:val="none" w:sz="0" w:space="0" w:color="auto"/>
            <w:left w:val="none" w:sz="0" w:space="0" w:color="auto"/>
            <w:bottom w:val="none" w:sz="0" w:space="0" w:color="auto"/>
            <w:right w:val="none" w:sz="0" w:space="0" w:color="auto"/>
          </w:divBdr>
          <w:divsChild>
            <w:div w:id="1789424637">
              <w:marLeft w:val="0"/>
              <w:marRight w:val="0"/>
              <w:marTop w:val="0"/>
              <w:marBottom w:val="0"/>
              <w:divBdr>
                <w:top w:val="none" w:sz="0" w:space="0" w:color="auto"/>
                <w:left w:val="none" w:sz="0" w:space="0" w:color="auto"/>
                <w:bottom w:val="none" w:sz="0" w:space="0" w:color="auto"/>
                <w:right w:val="none" w:sz="0" w:space="0" w:color="auto"/>
              </w:divBdr>
              <w:divsChild>
                <w:div w:id="1858423052">
                  <w:marLeft w:val="150"/>
                  <w:marRight w:val="225"/>
                  <w:marTop w:val="0"/>
                  <w:marBottom w:val="0"/>
                  <w:divBdr>
                    <w:top w:val="none" w:sz="0" w:space="0" w:color="auto"/>
                    <w:left w:val="none" w:sz="0" w:space="0" w:color="auto"/>
                    <w:bottom w:val="none" w:sz="0" w:space="0" w:color="auto"/>
                    <w:right w:val="none" w:sz="0" w:space="0" w:color="auto"/>
                  </w:divBdr>
                  <w:divsChild>
                    <w:div w:id="1658917719">
                      <w:marLeft w:val="270"/>
                      <w:marRight w:val="120"/>
                      <w:marTop w:val="0"/>
                      <w:marBottom w:val="540"/>
                      <w:divBdr>
                        <w:top w:val="none" w:sz="0" w:space="0" w:color="auto"/>
                        <w:left w:val="none" w:sz="0" w:space="0" w:color="auto"/>
                        <w:bottom w:val="none" w:sz="0" w:space="0" w:color="auto"/>
                        <w:right w:val="none" w:sz="0" w:space="0" w:color="auto"/>
                      </w:divBdr>
                      <w:divsChild>
                        <w:div w:id="2011789243">
                          <w:marLeft w:val="0"/>
                          <w:marRight w:val="0"/>
                          <w:marTop w:val="0"/>
                          <w:marBottom w:val="720"/>
                          <w:divBdr>
                            <w:top w:val="none" w:sz="0" w:space="0" w:color="auto"/>
                            <w:left w:val="none" w:sz="0" w:space="0" w:color="auto"/>
                            <w:bottom w:val="none" w:sz="0" w:space="0" w:color="auto"/>
                            <w:right w:val="none" w:sz="0" w:space="0" w:color="auto"/>
                          </w:divBdr>
                          <w:divsChild>
                            <w:div w:id="1626159321">
                              <w:marLeft w:val="0"/>
                              <w:marRight w:val="0"/>
                              <w:marTop w:val="0"/>
                              <w:marBottom w:val="0"/>
                              <w:divBdr>
                                <w:top w:val="none" w:sz="0" w:space="0" w:color="auto"/>
                                <w:left w:val="none" w:sz="0" w:space="0" w:color="auto"/>
                                <w:bottom w:val="none" w:sz="0" w:space="0" w:color="auto"/>
                                <w:right w:val="none" w:sz="0" w:space="0" w:color="auto"/>
                              </w:divBdr>
                              <w:divsChild>
                                <w:div w:id="949119753">
                                  <w:marLeft w:val="0"/>
                                  <w:marRight w:val="0"/>
                                  <w:marTop w:val="0"/>
                                  <w:marBottom w:val="0"/>
                                  <w:divBdr>
                                    <w:top w:val="none" w:sz="0" w:space="0" w:color="auto"/>
                                    <w:left w:val="none" w:sz="0" w:space="0" w:color="auto"/>
                                    <w:bottom w:val="none" w:sz="0" w:space="0" w:color="auto"/>
                                    <w:right w:val="none" w:sz="0" w:space="0" w:color="auto"/>
                                  </w:divBdr>
                                  <w:divsChild>
                                    <w:div w:id="1239634157">
                                      <w:marLeft w:val="0"/>
                                      <w:marRight w:val="0"/>
                                      <w:marTop w:val="0"/>
                                      <w:marBottom w:val="0"/>
                                      <w:divBdr>
                                        <w:top w:val="none" w:sz="0" w:space="0" w:color="auto"/>
                                        <w:left w:val="none" w:sz="0" w:space="0" w:color="auto"/>
                                        <w:bottom w:val="none" w:sz="0" w:space="0" w:color="auto"/>
                                        <w:right w:val="none" w:sz="0" w:space="0" w:color="auto"/>
                                      </w:divBdr>
                                      <w:divsChild>
                                        <w:div w:id="662129284">
                                          <w:marLeft w:val="0"/>
                                          <w:marRight w:val="4875"/>
                                          <w:marTop w:val="0"/>
                                          <w:marBottom w:val="0"/>
                                          <w:divBdr>
                                            <w:top w:val="none" w:sz="0" w:space="0" w:color="auto"/>
                                            <w:left w:val="none" w:sz="0" w:space="0" w:color="auto"/>
                                            <w:bottom w:val="none" w:sz="0" w:space="0" w:color="auto"/>
                                            <w:right w:val="none" w:sz="0" w:space="0" w:color="auto"/>
                                          </w:divBdr>
                                          <w:divsChild>
                                            <w:div w:id="583297176">
                                              <w:marLeft w:val="30"/>
                                              <w:marRight w:val="15"/>
                                              <w:marTop w:val="15"/>
                                              <w:marBottom w:val="150"/>
                                              <w:divBdr>
                                                <w:top w:val="none" w:sz="0" w:space="0" w:color="auto"/>
                                                <w:left w:val="none" w:sz="0" w:space="0" w:color="auto"/>
                                                <w:bottom w:val="none" w:sz="0" w:space="0" w:color="auto"/>
                                                <w:right w:val="none" w:sz="0" w:space="0" w:color="auto"/>
                                              </w:divBdr>
                                              <w:divsChild>
                                                <w:div w:id="1366055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69155442">
      <w:bodyDiv w:val="1"/>
      <w:marLeft w:val="0"/>
      <w:marRight w:val="0"/>
      <w:marTop w:val="0"/>
      <w:marBottom w:val="0"/>
      <w:divBdr>
        <w:top w:val="none" w:sz="0" w:space="0" w:color="auto"/>
        <w:left w:val="none" w:sz="0" w:space="0" w:color="auto"/>
        <w:bottom w:val="none" w:sz="0" w:space="0" w:color="auto"/>
        <w:right w:val="none" w:sz="0" w:space="0" w:color="auto"/>
      </w:divBdr>
      <w:divsChild>
        <w:div w:id="1086414919">
          <w:marLeft w:val="0"/>
          <w:marRight w:val="150"/>
          <w:marTop w:val="0"/>
          <w:marBottom w:val="0"/>
          <w:divBdr>
            <w:top w:val="none" w:sz="0" w:space="0" w:color="auto"/>
            <w:left w:val="none" w:sz="0" w:space="0" w:color="auto"/>
            <w:bottom w:val="none" w:sz="0" w:space="0" w:color="auto"/>
            <w:right w:val="none" w:sz="0" w:space="0" w:color="auto"/>
          </w:divBdr>
          <w:divsChild>
            <w:div w:id="914171324">
              <w:marLeft w:val="0"/>
              <w:marRight w:val="0"/>
              <w:marTop w:val="0"/>
              <w:marBottom w:val="0"/>
              <w:divBdr>
                <w:top w:val="none" w:sz="0" w:space="0" w:color="auto"/>
                <w:left w:val="none" w:sz="0" w:space="0" w:color="auto"/>
                <w:bottom w:val="none" w:sz="0" w:space="0" w:color="auto"/>
                <w:right w:val="none" w:sz="0" w:space="0" w:color="auto"/>
              </w:divBdr>
              <w:divsChild>
                <w:div w:id="868028799">
                  <w:marLeft w:val="150"/>
                  <w:marRight w:val="225"/>
                  <w:marTop w:val="0"/>
                  <w:marBottom w:val="0"/>
                  <w:divBdr>
                    <w:top w:val="none" w:sz="0" w:space="0" w:color="auto"/>
                    <w:left w:val="none" w:sz="0" w:space="0" w:color="auto"/>
                    <w:bottom w:val="none" w:sz="0" w:space="0" w:color="auto"/>
                    <w:right w:val="none" w:sz="0" w:space="0" w:color="auto"/>
                  </w:divBdr>
                  <w:divsChild>
                    <w:div w:id="1929266335">
                      <w:marLeft w:val="270"/>
                      <w:marRight w:val="120"/>
                      <w:marTop w:val="0"/>
                      <w:marBottom w:val="540"/>
                      <w:divBdr>
                        <w:top w:val="none" w:sz="0" w:space="0" w:color="auto"/>
                        <w:left w:val="none" w:sz="0" w:space="0" w:color="auto"/>
                        <w:bottom w:val="none" w:sz="0" w:space="0" w:color="auto"/>
                        <w:right w:val="none" w:sz="0" w:space="0" w:color="auto"/>
                      </w:divBdr>
                      <w:divsChild>
                        <w:div w:id="1691374974">
                          <w:marLeft w:val="0"/>
                          <w:marRight w:val="0"/>
                          <w:marTop w:val="0"/>
                          <w:marBottom w:val="720"/>
                          <w:divBdr>
                            <w:top w:val="none" w:sz="0" w:space="0" w:color="auto"/>
                            <w:left w:val="none" w:sz="0" w:space="0" w:color="auto"/>
                            <w:bottom w:val="none" w:sz="0" w:space="0" w:color="auto"/>
                            <w:right w:val="none" w:sz="0" w:space="0" w:color="auto"/>
                          </w:divBdr>
                          <w:divsChild>
                            <w:div w:id="1082722744">
                              <w:marLeft w:val="0"/>
                              <w:marRight w:val="0"/>
                              <w:marTop w:val="0"/>
                              <w:marBottom w:val="0"/>
                              <w:divBdr>
                                <w:top w:val="none" w:sz="0" w:space="0" w:color="auto"/>
                                <w:left w:val="none" w:sz="0" w:space="0" w:color="auto"/>
                                <w:bottom w:val="none" w:sz="0" w:space="0" w:color="auto"/>
                                <w:right w:val="none" w:sz="0" w:space="0" w:color="auto"/>
                              </w:divBdr>
                              <w:divsChild>
                                <w:div w:id="561058432">
                                  <w:marLeft w:val="0"/>
                                  <w:marRight w:val="0"/>
                                  <w:marTop w:val="0"/>
                                  <w:marBottom w:val="0"/>
                                  <w:divBdr>
                                    <w:top w:val="none" w:sz="0" w:space="0" w:color="auto"/>
                                    <w:left w:val="none" w:sz="0" w:space="0" w:color="auto"/>
                                    <w:bottom w:val="none" w:sz="0" w:space="0" w:color="auto"/>
                                    <w:right w:val="none" w:sz="0" w:space="0" w:color="auto"/>
                                  </w:divBdr>
                                  <w:divsChild>
                                    <w:div w:id="649674440">
                                      <w:marLeft w:val="0"/>
                                      <w:marRight w:val="0"/>
                                      <w:marTop w:val="0"/>
                                      <w:marBottom w:val="0"/>
                                      <w:divBdr>
                                        <w:top w:val="none" w:sz="0" w:space="0" w:color="auto"/>
                                        <w:left w:val="none" w:sz="0" w:space="0" w:color="auto"/>
                                        <w:bottom w:val="none" w:sz="0" w:space="0" w:color="auto"/>
                                        <w:right w:val="none" w:sz="0" w:space="0" w:color="auto"/>
                                      </w:divBdr>
                                      <w:divsChild>
                                        <w:div w:id="575092551">
                                          <w:marLeft w:val="0"/>
                                          <w:marRight w:val="4875"/>
                                          <w:marTop w:val="0"/>
                                          <w:marBottom w:val="0"/>
                                          <w:divBdr>
                                            <w:top w:val="none" w:sz="0" w:space="0" w:color="auto"/>
                                            <w:left w:val="none" w:sz="0" w:space="0" w:color="auto"/>
                                            <w:bottom w:val="none" w:sz="0" w:space="0" w:color="auto"/>
                                            <w:right w:val="none" w:sz="0" w:space="0" w:color="auto"/>
                                          </w:divBdr>
                                          <w:divsChild>
                                            <w:div w:id="1182477406">
                                              <w:marLeft w:val="30"/>
                                              <w:marRight w:val="15"/>
                                              <w:marTop w:val="15"/>
                                              <w:marBottom w:val="150"/>
                                              <w:divBdr>
                                                <w:top w:val="none" w:sz="0" w:space="0" w:color="auto"/>
                                                <w:left w:val="none" w:sz="0" w:space="0" w:color="auto"/>
                                                <w:bottom w:val="none" w:sz="0" w:space="0" w:color="auto"/>
                                                <w:right w:val="none" w:sz="0" w:space="0" w:color="auto"/>
                                              </w:divBdr>
                                              <w:divsChild>
                                                <w:div w:id="978654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47860029">
      <w:bodyDiv w:val="1"/>
      <w:marLeft w:val="0"/>
      <w:marRight w:val="0"/>
      <w:marTop w:val="0"/>
      <w:marBottom w:val="0"/>
      <w:divBdr>
        <w:top w:val="none" w:sz="0" w:space="0" w:color="auto"/>
        <w:left w:val="none" w:sz="0" w:space="0" w:color="auto"/>
        <w:bottom w:val="none" w:sz="0" w:space="0" w:color="auto"/>
        <w:right w:val="none" w:sz="0" w:space="0" w:color="auto"/>
      </w:divBdr>
      <w:divsChild>
        <w:div w:id="709302478">
          <w:marLeft w:val="0"/>
          <w:marRight w:val="150"/>
          <w:marTop w:val="0"/>
          <w:marBottom w:val="0"/>
          <w:divBdr>
            <w:top w:val="none" w:sz="0" w:space="0" w:color="auto"/>
            <w:left w:val="none" w:sz="0" w:space="0" w:color="auto"/>
            <w:bottom w:val="none" w:sz="0" w:space="0" w:color="auto"/>
            <w:right w:val="none" w:sz="0" w:space="0" w:color="auto"/>
          </w:divBdr>
          <w:divsChild>
            <w:div w:id="269894708">
              <w:marLeft w:val="0"/>
              <w:marRight w:val="0"/>
              <w:marTop w:val="0"/>
              <w:marBottom w:val="0"/>
              <w:divBdr>
                <w:top w:val="none" w:sz="0" w:space="0" w:color="auto"/>
                <w:left w:val="none" w:sz="0" w:space="0" w:color="auto"/>
                <w:bottom w:val="none" w:sz="0" w:space="0" w:color="auto"/>
                <w:right w:val="none" w:sz="0" w:space="0" w:color="auto"/>
              </w:divBdr>
              <w:divsChild>
                <w:div w:id="1322926071">
                  <w:marLeft w:val="150"/>
                  <w:marRight w:val="225"/>
                  <w:marTop w:val="0"/>
                  <w:marBottom w:val="0"/>
                  <w:divBdr>
                    <w:top w:val="none" w:sz="0" w:space="0" w:color="auto"/>
                    <w:left w:val="none" w:sz="0" w:space="0" w:color="auto"/>
                    <w:bottom w:val="none" w:sz="0" w:space="0" w:color="auto"/>
                    <w:right w:val="none" w:sz="0" w:space="0" w:color="auto"/>
                  </w:divBdr>
                  <w:divsChild>
                    <w:div w:id="1763725620">
                      <w:marLeft w:val="270"/>
                      <w:marRight w:val="120"/>
                      <w:marTop w:val="0"/>
                      <w:marBottom w:val="540"/>
                      <w:divBdr>
                        <w:top w:val="none" w:sz="0" w:space="0" w:color="auto"/>
                        <w:left w:val="none" w:sz="0" w:space="0" w:color="auto"/>
                        <w:bottom w:val="none" w:sz="0" w:space="0" w:color="auto"/>
                        <w:right w:val="none" w:sz="0" w:space="0" w:color="auto"/>
                      </w:divBdr>
                      <w:divsChild>
                        <w:div w:id="326902445">
                          <w:marLeft w:val="0"/>
                          <w:marRight w:val="0"/>
                          <w:marTop w:val="0"/>
                          <w:marBottom w:val="720"/>
                          <w:divBdr>
                            <w:top w:val="none" w:sz="0" w:space="0" w:color="auto"/>
                            <w:left w:val="none" w:sz="0" w:space="0" w:color="auto"/>
                            <w:bottom w:val="none" w:sz="0" w:space="0" w:color="auto"/>
                            <w:right w:val="none" w:sz="0" w:space="0" w:color="auto"/>
                          </w:divBdr>
                          <w:divsChild>
                            <w:div w:id="876428486">
                              <w:marLeft w:val="0"/>
                              <w:marRight w:val="0"/>
                              <w:marTop w:val="0"/>
                              <w:marBottom w:val="0"/>
                              <w:divBdr>
                                <w:top w:val="none" w:sz="0" w:space="0" w:color="auto"/>
                                <w:left w:val="none" w:sz="0" w:space="0" w:color="auto"/>
                                <w:bottom w:val="none" w:sz="0" w:space="0" w:color="auto"/>
                                <w:right w:val="none" w:sz="0" w:space="0" w:color="auto"/>
                              </w:divBdr>
                              <w:divsChild>
                                <w:div w:id="796024116">
                                  <w:marLeft w:val="0"/>
                                  <w:marRight w:val="0"/>
                                  <w:marTop w:val="0"/>
                                  <w:marBottom w:val="0"/>
                                  <w:divBdr>
                                    <w:top w:val="none" w:sz="0" w:space="0" w:color="auto"/>
                                    <w:left w:val="none" w:sz="0" w:space="0" w:color="auto"/>
                                    <w:bottom w:val="none" w:sz="0" w:space="0" w:color="auto"/>
                                    <w:right w:val="none" w:sz="0" w:space="0" w:color="auto"/>
                                  </w:divBdr>
                                  <w:divsChild>
                                    <w:div w:id="1245916328">
                                      <w:marLeft w:val="0"/>
                                      <w:marRight w:val="0"/>
                                      <w:marTop w:val="0"/>
                                      <w:marBottom w:val="0"/>
                                      <w:divBdr>
                                        <w:top w:val="none" w:sz="0" w:space="0" w:color="auto"/>
                                        <w:left w:val="none" w:sz="0" w:space="0" w:color="auto"/>
                                        <w:bottom w:val="none" w:sz="0" w:space="0" w:color="auto"/>
                                        <w:right w:val="none" w:sz="0" w:space="0" w:color="auto"/>
                                      </w:divBdr>
                                      <w:divsChild>
                                        <w:div w:id="2034459417">
                                          <w:marLeft w:val="0"/>
                                          <w:marRight w:val="4875"/>
                                          <w:marTop w:val="0"/>
                                          <w:marBottom w:val="0"/>
                                          <w:divBdr>
                                            <w:top w:val="none" w:sz="0" w:space="0" w:color="auto"/>
                                            <w:left w:val="none" w:sz="0" w:space="0" w:color="auto"/>
                                            <w:bottom w:val="none" w:sz="0" w:space="0" w:color="auto"/>
                                            <w:right w:val="none" w:sz="0" w:space="0" w:color="auto"/>
                                          </w:divBdr>
                                          <w:divsChild>
                                            <w:div w:id="1463966342">
                                              <w:marLeft w:val="30"/>
                                              <w:marRight w:val="15"/>
                                              <w:marTop w:val="15"/>
                                              <w:marBottom w:val="150"/>
                                              <w:divBdr>
                                                <w:top w:val="none" w:sz="0" w:space="0" w:color="auto"/>
                                                <w:left w:val="none" w:sz="0" w:space="0" w:color="auto"/>
                                                <w:bottom w:val="none" w:sz="0" w:space="0" w:color="auto"/>
                                                <w:right w:val="none" w:sz="0" w:space="0" w:color="auto"/>
                                              </w:divBdr>
                                              <w:divsChild>
                                                <w:div w:id="674307226">
                                                  <w:marLeft w:val="0"/>
                                                  <w:marRight w:val="0"/>
                                                  <w:marTop w:val="0"/>
                                                  <w:marBottom w:val="0"/>
                                                  <w:divBdr>
                                                    <w:top w:val="none" w:sz="0" w:space="0" w:color="auto"/>
                                                    <w:left w:val="none" w:sz="0" w:space="0" w:color="auto"/>
                                                    <w:bottom w:val="none" w:sz="0" w:space="0" w:color="auto"/>
                                                    <w:right w:val="none" w:sz="0" w:space="0" w:color="auto"/>
                                                  </w:divBdr>
                                                  <w:divsChild>
                                                    <w:div w:id="752624643">
                                                      <w:marLeft w:val="0"/>
                                                      <w:marRight w:val="0"/>
                                                      <w:marTop w:val="0"/>
                                                      <w:marBottom w:val="0"/>
                                                      <w:divBdr>
                                                        <w:top w:val="none" w:sz="0" w:space="0" w:color="auto"/>
                                                        <w:left w:val="none" w:sz="0" w:space="0" w:color="auto"/>
                                                        <w:bottom w:val="none" w:sz="0" w:space="0" w:color="auto"/>
                                                        <w:right w:val="none" w:sz="0" w:space="0" w:color="auto"/>
                                                      </w:divBdr>
                                                      <w:divsChild>
                                                        <w:div w:id="7325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64319843">
      <w:bodyDiv w:val="1"/>
      <w:marLeft w:val="0"/>
      <w:marRight w:val="0"/>
      <w:marTop w:val="0"/>
      <w:marBottom w:val="0"/>
      <w:divBdr>
        <w:top w:val="none" w:sz="0" w:space="0" w:color="auto"/>
        <w:left w:val="none" w:sz="0" w:space="0" w:color="auto"/>
        <w:bottom w:val="none" w:sz="0" w:space="0" w:color="auto"/>
        <w:right w:val="none" w:sz="0" w:space="0" w:color="auto"/>
      </w:divBdr>
      <w:divsChild>
        <w:div w:id="1382094905">
          <w:marLeft w:val="0"/>
          <w:marRight w:val="150"/>
          <w:marTop w:val="0"/>
          <w:marBottom w:val="0"/>
          <w:divBdr>
            <w:top w:val="none" w:sz="0" w:space="0" w:color="auto"/>
            <w:left w:val="none" w:sz="0" w:space="0" w:color="auto"/>
            <w:bottom w:val="none" w:sz="0" w:space="0" w:color="auto"/>
            <w:right w:val="none" w:sz="0" w:space="0" w:color="auto"/>
          </w:divBdr>
          <w:divsChild>
            <w:div w:id="343366501">
              <w:marLeft w:val="0"/>
              <w:marRight w:val="0"/>
              <w:marTop w:val="0"/>
              <w:marBottom w:val="0"/>
              <w:divBdr>
                <w:top w:val="none" w:sz="0" w:space="0" w:color="auto"/>
                <w:left w:val="none" w:sz="0" w:space="0" w:color="auto"/>
                <w:bottom w:val="none" w:sz="0" w:space="0" w:color="auto"/>
                <w:right w:val="none" w:sz="0" w:space="0" w:color="auto"/>
              </w:divBdr>
              <w:divsChild>
                <w:div w:id="3943624">
                  <w:marLeft w:val="150"/>
                  <w:marRight w:val="225"/>
                  <w:marTop w:val="0"/>
                  <w:marBottom w:val="0"/>
                  <w:divBdr>
                    <w:top w:val="none" w:sz="0" w:space="0" w:color="auto"/>
                    <w:left w:val="none" w:sz="0" w:space="0" w:color="auto"/>
                    <w:bottom w:val="none" w:sz="0" w:space="0" w:color="auto"/>
                    <w:right w:val="none" w:sz="0" w:space="0" w:color="auto"/>
                  </w:divBdr>
                  <w:divsChild>
                    <w:div w:id="715470551">
                      <w:marLeft w:val="270"/>
                      <w:marRight w:val="120"/>
                      <w:marTop w:val="0"/>
                      <w:marBottom w:val="540"/>
                      <w:divBdr>
                        <w:top w:val="none" w:sz="0" w:space="0" w:color="auto"/>
                        <w:left w:val="none" w:sz="0" w:space="0" w:color="auto"/>
                        <w:bottom w:val="none" w:sz="0" w:space="0" w:color="auto"/>
                        <w:right w:val="none" w:sz="0" w:space="0" w:color="auto"/>
                      </w:divBdr>
                      <w:divsChild>
                        <w:div w:id="844904960">
                          <w:marLeft w:val="0"/>
                          <w:marRight w:val="0"/>
                          <w:marTop w:val="0"/>
                          <w:marBottom w:val="720"/>
                          <w:divBdr>
                            <w:top w:val="none" w:sz="0" w:space="0" w:color="auto"/>
                            <w:left w:val="none" w:sz="0" w:space="0" w:color="auto"/>
                            <w:bottom w:val="none" w:sz="0" w:space="0" w:color="auto"/>
                            <w:right w:val="none" w:sz="0" w:space="0" w:color="auto"/>
                          </w:divBdr>
                          <w:divsChild>
                            <w:div w:id="315377697">
                              <w:marLeft w:val="0"/>
                              <w:marRight w:val="0"/>
                              <w:marTop w:val="0"/>
                              <w:marBottom w:val="0"/>
                              <w:divBdr>
                                <w:top w:val="none" w:sz="0" w:space="0" w:color="auto"/>
                                <w:left w:val="none" w:sz="0" w:space="0" w:color="auto"/>
                                <w:bottom w:val="none" w:sz="0" w:space="0" w:color="auto"/>
                                <w:right w:val="none" w:sz="0" w:space="0" w:color="auto"/>
                              </w:divBdr>
                              <w:divsChild>
                                <w:div w:id="1789933949">
                                  <w:marLeft w:val="0"/>
                                  <w:marRight w:val="0"/>
                                  <w:marTop w:val="0"/>
                                  <w:marBottom w:val="0"/>
                                  <w:divBdr>
                                    <w:top w:val="none" w:sz="0" w:space="0" w:color="auto"/>
                                    <w:left w:val="none" w:sz="0" w:space="0" w:color="auto"/>
                                    <w:bottom w:val="none" w:sz="0" w:space="0" w:color="auto"/>
                                    <w:right w:val="none" w:sz="0" w:space="0" w:color="auto"/>
                                  </w:divBdr>
                                  <w:divsChild>
                                    <w:div w:id="1979333298">
                                      <w:marLeft w:val="0"/>
                                      <w:marRight w:val="0"/>
                                      <w:marTop w:val="0"/>
                                      <w:marBottom w:val="0"/>
                                      <w:divBdr>
                                        <w:top w:val="none" w:sz="0" w:space="0" w:color="auto"/>
                                        <w:left w:val="none" w:sz="0" w:space="0" w:color="auto"/>
                                        <w:bottom w:val="none" w:sz="0" w:space="0" w:color="auto"/>
                                        <w:right w:val="none" w:sz="0" w:space="0" w:color="auto"/>
                                      </w:divBdr>
                                      <w:divsChild>
                                        <w:div w:id="715471522">
                                          <w:marLeft w:val="0"/>
                                          <w:marRight w:val="4875"/>
                                          <w:marTop w:val="0"/>
                                          <w:marBottom w:val="0"/>
                                          <w:divBdr>
                                            <w:top w:val="none" w:sz="0" w:space="0" w:color="auto"/>
                                            <w:left w:val="none" w:sz="0" w:space="0" w:color="auto"/>
                                            <w:bottom w:val="none" w:sz="0" w:space="0" w:color="auto"/>
                                            <w:right w:val="none" w:sz="0" w:space="0" w:color="auto"/>
                                          </w:divBdr>
                                          <w:divsChild>
                                            <w:div w:id="1137988878">
                                              <w:marLeft w:val="30"/>
                                              <w:marRight w:val="15"/>
                                              <w:marTop w:val="15"/>
                                              <w:marBottom w:val="150"/>
                                              <w:divBdr>
                                                <w:top w:val="none" w:sz="0" w:space="0" w:color="auto"/>
                                                <w:left w:val="none" w:sz="0" w:space="0" w:color="auto"/>
                                                <w:bottom w:val="none" w:sz="0" w:space="0" w:color="auto"/>
                                                <w:right w:val="none" w:sz="0" w:space="0" w:color="auto"/>
                                              </w:divBdr>
                                              <w:divsChild>
                                                <w:div w:id="144410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26599972">
      <w:bodyDiv w:val="1"/>
      <w:marLeft w:val="0"/>
      <w:marRight w:val="0"/>
      <w:marTop w:val="0"/>
      <w:marBottom w:val="0"/>
      <w:divBdr>
        <w:top w:val="none" w:sz="0" w:space="0" w:color="auto"/>
        <w:left w:val="none" w:sz="0" w:space="0" w:color="auto"/>
        <w:bottom w:val="none" w:sz="0" w:space="0" w:color="auto"/>
        <w:right w:val="none" w:sz="0" w:space="0" w:color="auto"/>
      </w:divBdr>
      <w:divsChild>
        <w:div w:id="1211385532">
          <w:marLeft w:val="0"/>
          <w:marRight w:val="150"/>
          <w:marTop w:val="0"/>
          <w:marBottom w:val="0"/>
          <w:divBdr>
            <w:top w:val="none" w:sz="0" w:space="0" w:color="auto"/>
            <w:left w:val="none" w:sz="0" w:space="0" w:color="auto"/>
            <w:bottom w:val="none" w:sz="0" w:space="0" w:color="auto"/>
            <w:right w:val="none" w:sz="0" w:space="0" w:color="auto"/>
          </w:divBdr>
          <w:divsChild>
            <w:div w:id="1556971501">
              <w:marLeft w:val="0"/>
              <w:marRight w:val="0"/>
              <w:marTop w:val="0"/>
              <w:marBottom w:val="0"/>
              <w:divBdr>
                <w:top w:val="none" w:sz="0" w:space="0" w:color="auto"/>
                <w:left w:val="none" w:sz="0" w:space="0" w:color="auto"/>
                <w:bottom w:val="none" w:sz="0" w:space="0" w:color="auto"/>
                <w:right w:val="none" w:sz="0" w:space="0" w:color="auto"/>
              </w:divBdr>
              <w:divsChild>
                <w:div w:id="910190488">
                  <w:marLeft w:val="150"/>
                  <w:marRight w:val="225"/>
                  <w:marTop w:val="0"/>
                  <w:marBottom w:val="0"/>
                  <w:divBdr>
                    <w:top w:val="none" w:sz="0" w:space="0" w:color="auto"/>
                    <w:left w:val="none" w:sz="0" w:space="0" w:color="auto"/>
                    <w:bottom w:val="none" w:sz="0" w:space="0" w:color="auto"/>
                    <w:right w:val="none" w:sz="0" w:space="0" w:color="auto"/>
                  </w:divBdr>
                  <w:divsChild>
                    <w:div w:id="2038239068">
                      <w:marLeft w:val="270"/>
                      <w:marRight w:val="120"/>
                      <w:marTop w:val="0"/>
                      <w:marBottom w:val="540"/>
                      <w:divBdr>
                        <w:top w:val="none" w:sz="0" w:space="0" w:color="auto"/>
                        <w:left w:val="none" w:sz="0" w:space="0" w:color="auto"/>
                        <w:bottom w:val="none" w:sz="0" w:space="0" w:color="auto"/>
                        <w:right w:val="none" w:sz="0" w:space="0" w:color="auto"/>
                      </w:divBdr>
                      <w:divsChild>
                        <w:div w:id="1749427359">
                          <w:marLeft w:val="0"/>
                          <w:marRight w:val="0"/>
                          <w:marTop w:val="0"/>
                          <w:marBottom w:val="720"/>
                          <w:divBdr>
                            <w:top w:val="none" w:sz="0" w:space="0" w:color="auto"/>
                            <w:left w:val="none" w:sz="0" w:space="0" w:color="auto"/>
                            <w:bottom w:val="none" w:sz="0" w:space="0" w:color="auto"/>
                            <w:right w:val="none" w:sz="0" w:space="0" w:color="auto"/>
                          </w:divBdr>
                          <w:divsChild>
                            <w:div w:id="615526216">
                              <w:marLeft w:val="0"/>
                              <w:marRight w:val="0"/>
                              <w:marTop w:val="0"/>
                              <w:marBottom w:val="0"/>
                              <w:divBdr>
                                <w:top w:val="none" w:sz="0" w:space="0" w:color="auto"/>
                                <w:left w:val="none" w:sz="0" w:space="0" w:color="auto"/>
                                <w:bottom w:val="none" w:sz="0" w:space="0" w:color="auto"/>
                                <w:right w:val="none" w:sz="0" w:space="0" w:color="auto"/>
                              </w:divBdr>
                              <w:divsChild>
                                <w:div w:id="74933676">
                                  <w:marLeft w:val="0"/>
                                  <w:marRight w:val="0"/>
                                  <w:marTop w:val="0"/>
                                  <w:marBottom w:val="0"/>
                                  <w:divBdr>
                                    <w:top w:val="none" w:sz="0" w:space="0" w:color="auto"/>
                                    <w:left w:val="none" w:sz="0" w:space="0" w:color="auto"/>
                                    <w:bottom w:val="none" w:sz="0" w:space="0" w:color="auto"/>
                                    <w:right w:val="none" w:sz="0" w:space="0" w:color="auto"/>
                                  </w:divBdr>
                                  <w:divsChild>
                                    <w:div w:id="1210220493">
                                      <w:marLeft w:val="0"/>
                                      <w:marRight w:val="0"/>
                                      <w:marTop w:val="0"/>
                                      <w:marBottom w:val="0"/>
                                      <w:divBdr>
                                        <w:top w:val="none" w:sz="0" w:space="0" w:color="auto"/>
                                        <w:left w:val="none" w:sz="0" w:space="0" w:color="auto"/>
                                        <w:bottom w:val="none" w:sz="0" w:space="0" w:color="auto"/>
                                        <w:right w:val="none" w:sz="0" w:space="0" w:color="auto"/>
                                      </w:divBdr>
                                      <w:divsChild>
                                        <w:div w:id="660816482">
                                          <w:marLeft w:val="0"/>
                                          <w:marRight w:val="4875"/>
                                          <w:marTop w:val="0"/>
                                          <w:marBottom w:val="0"/>
                                          <w:divBdr>
                                            <w:top w:val="none" w:sz="0" w:space="0" w:color="auto"/>
                                            <w:left w:val="none" w:sz="0" w:space="0" w:color="auto"/>
                                            <w:bottom w:val="none" w:sz="0" w:space="0" w:color="auto"/>
                                            <w:right w:val="none" w:sz="0" w:space="0" w:color="auto"/>
                                          </w:divBdr>
                                          <w:divsChild>
                                            <w:div w:id="53938644">
                                              <w:marLeft w:val="30"/>
                                              <w:marRight w:val="15"/>
                                              <w:marTop w:val="15"/>
                                              <w:marBottom w:val="150"/>
                                              <w:divBdr>
                                                <w:top w:val="none" w:sz="0" w:space="0" w:color="auto"/>
                                                <w:left w:val="none" w:sz="0" w:space="0" w:color="auto"/>
                                                <w:bottom w:val="none" w:sz="0" w:space="0" w:color="auto"/>
                                                <w:right w:val="none" w:sz="0" w:space="0" w:color="auto"/>
                                              </w:divBdr>
                                              <w:divsChild>
                                                <w:div w:id="820314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58913076">
      <w:bodyDiv w:val="1"/>
      <w:marLeft w:val="0"/>
      <w:marRight w:val="0"/>
      <w:marTop w:val="0"/>
      <w:marBottom w:val="0"/>
      <w:divBdr>
        <w:top w:val="none" w:sz="0" w:space="0" w:color="auto"/>
        <w:left w:val="none" w:sz="0" w:space="0" w:color="auto"/>
        <w:bottom w:val="none" w:sz="0" w:space="0" w:color="auto"/>
        <w:right w:val="none" w:sz="0" w:space="0" w:color="auto"/>
      </w:divBdr>
      <w:divsChild>
        <w:div w:id="968821136">
          <w:marLeft w:val="0"/>
          <w:marRight w:val="150"/>
          <w:marTop w:val="0"/>
          <w:marBottom w:val="0"/>
          <w:divBdr>
            <w:top w:val="none" w:sz="0" w:space="0" w:color="auto"/>
            <w:left w:val="none" w:sz="0" w:space="0" w:color="auto"/>
            <w:bottom w:val="none" w:sz="0" w:space="0" w:color="auto"/>
            <w:right w:val="none" w:sz="0" w:space="0" w:color="auto"/>
          </w:divBdr>
          <w:divsChild>
            <w:div w:id="1510682966">
              <w:marLeft w:val="0"/>
              <w:marRight w:val="0"/>
              <w:marTop w:val="0"/>
              <w:marBottom w:val="0"/>
              <w:divBdr>
                <w:top w:val="none" w:sz="0" w:space="0" w:color="auto"/>
                <w:left w:val="none" w:sz="0" w:space="0" w:color="auto"/>
                <w:bottom w:val="none" w:sz="0" w:space="0" w:color="auto"/>
                <w:right w:val="none" w:sz="0" w:space="0" w:color="auto"/>
              </w:divBdr>
              <w:divsChild>
                <w:div w:id="1304383356">
                  <w:marLeft w:val="150"/>
                  <w:marRight w:val="225"/>
                  <w:marTop w:val="0"/>
                  <w:marBottom w:val="0"/>
                  <w:divBdr>
                    <w:top w:val="none" w:sz="0" w:space="0" w:color="auto"/>
                    <w:left w:val="none" w:sz="0" w:space="0" w:color="auto"/>
                    <w:bottom w:val="none" w:sz="0" w:space="0" w:color="auto"/>
                    <w:right w:val="none" w:sz="0" w:space="0" w:color="auto"/>
                  </w:divBdr>
                  <w:divsChild>
                    <w:div w:id="687298448">
                      <w:marLeft w:val="270"/>
                      <w:marRight w:val="120"/>
                      <w:marTop w:val="0"/>
                      <w:marBottom w:val="540"/>
                      <w:divBdr>
                        <w:top w:val="none" w:sz="0" w:space="0" w:color="auto"/>
                        <w:left w:val="none" w:sz="0" w:space="0" w:color="auto"/>
                        <w:bottom w:val="none" w:sz="0" w:space="0" w:color="auto"/>
                        <w:right w:val="none" w:sz="0" w:space="0" w:color="auto"/>
                      </w:divBdr>
                      <w:divsChild>
                        <w:div w:id="553858917">
                          <w:marLeft w:val="0"/>
                          <w:marRight w:val="0"/>
                          <w:marTop w:val="0"/>
                          <w:marBottom w:val="720"/>
                          <w:divBdr>
                            <w:top w:val="none" w:sz="0" w:space="0" w:color="auto"/>
                            <w:left w:val="none" w:sz="0" w:space="0" w:color="auto"/>
                            <w:bottom w:val="none" w:sz="0" w:space="0" w:color="auto"/>
                            <w:right w:val="none" w:sz="0" w:space="0" w:color="auto"/>
                          </w:divBdr>
                          <w:divsChild>
                            <w:div w:id="2011131729">
                              <w:marLeft w:val="0"/>
                              <w:marRight w:val="0"/>
                              <w:marTop w:val="0"/>
                              <w:marBottom w:val="0"/>
                              <w:divBdr>
                                <w:top w:val="none" w:sz="0" w:space="0" w:color="auto"/>
                                <w:left w:val="none" w:sz="0" w:space="0" w:color="auto"/>
                                <w:bottom w:val="none" w:sz="0" w:space="0" w:color="auto"/>
                                <w:right w:val="none" w:sz="0" w:space="0" w:color="auto"/>
                              </w:divBdr>
                              <w:divsChild>
                                <w:div w:id="1419980843">
                                  <w:marLeft w:val="0"/>
                                  <w:marRight w:val="0"/>
                                  <w:marTop w:val="0"/>
                                  <w:marBottom w:val="0"/>
                                  <w:divBdr>
                                    <w:top w:val="none" w:sz="0" w:space="0" w:color="auto"/>
                                    <w:left w:val="none" w:sz="0" w:space="0" w:color="auto"/>
                                    <w:bottom w:val="none" w:sz="0" w:space="0" w:color="auto"/>
                                    <w:right w:val="none" w:sz="0" w:space="0" w:color="auto"/>
                                  </w:divBdr>
                                  <w:divsChild>
                                    <w:div w:id="831605280">
                                      <w:marLeft w:val="0"/>
                                      <w:marRight w:val="0"/>
                                      <w:marTop w:val="0"/>
                                      <w:marBottom w:val="0"/>
                                      <w:divBdr>
                                        <w:top w:val="none" w:sz="0" w:space="0" w:color="auto"/>
                                        <w:left w:val="none" w:sz="0" w:space="0" w:color="auto"/>
                                        <w:bottom w:val="none" w:sz="0" w:space="0" w:color="auto"/>
                                        <w:right w:val="none" w:sz="0" w:space="0" w:color="auto"/>
                                      </w:divBdr>
                                      <w:divsChild>
                                        <w:div w:id="1298494467">
                                          <w:marLeft w:val="0"/>
                                          <w:marRight w:val="4875"/>
                                          <w:marTop w:val="0"/>
                                          <w:marBottom w:val="0"/>
                                          <w:divBdr>
                                            <w:top w:val="none" w:sz="0" w:space="0" w:color="auto"/>
                                            <w:left w:val="none" w:sz="0" w:space="0" w:color="auto"/>
                                            <w:bottom w:val="none" w:sz="0" w:space="0" w:color="auto"/>
                                            <w:right w:val="none" w:sz="0" w:space="0" w:color="auto"/>
                                          </w:divBdr>
                                          <w:divsChild>
                                            <w:div w:id="1217349732">
                                              <w:marLeft w:val="30"/>
                                              <w:marRight w:val="15"/>
                                              <w:marTop w:val="15"/>
                                              <w:marBottom w:val="150"/>
                                              <w:divBdr>
                                                <w:top w:val="none" w:sz="0" w:space="0" w:color="auto"/>
                                                <w:left w:val="none" w:sz="0" w:space="0" w:color="auto"/>
                                                <w:bottom w:val="none" w:sz="0" w:space="0" w:color="auto"/>
                                                <w:right w:val="none" w:sz="0" w:space="0" w:color="auto"/>
                                              </w:divBdr>
                                              <w:divsChild>
                                                <w:div w:id="594754459">
                                                  <w:marLeft w:val="0"/>
                                                  <w:marRight w:val="0"/>
                                                  <w:marTop w:val="0"/>
                                                  <w:marBottom w:val="0"/>
                                                  <w:divBdr>
                                                    <w:top w:val="none" w:sz="0" w:space="0" w:color="auto"/>
                                                    <w:left w:val="none" w:sz="0" w:space="0" w:color="auto"/>
                                                    <w:bottom w:val="none" w:sz="0" w:space="0" w:color="auto"/>
                                                    <w:right w:val="none" w:sz="0" w:space="0" w:color="auto"/>
                                                  </w:divBdr>
                                                  <w:divsChild>
                                                    <w:div w:id="52097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03415561">
      <w:bodyDiv w:val="1"/>
      <w:marLeft w:val="0"/>
      <w:marRight w:val="0"/>
      <w:marTop w:val="0"/>
      <w:marBottom w:val="0"/>
      <w:divBdr>
        <w:top w:val="none" w:sz="0" w:space="0" w:color="auto"/>
        <w:left w:val="none" w:sz="0" w:space="0" w:color="auto"/>
        <w:bottom w:val="none" w:sz="0" w:space="0" w:color="auto"/>
        <w:right w:val="none" w:sz="0" w:space="0" w:color="auto"/>
      </w:divBdr>
      <w:divsChild>
        <w:div w:id="1685668771">
          <w:marLeft w:val="0"/>
          <w:marRight w:val="0"/>
          <w:marTop w:val="0"/>
          <w:marBottom w:val="0"/>
          <w:divBdr>
            <w:top w:val="none" w:sz="0" w:space="0" w:color="auto"/>
            <w:left w:val="none" w:sz="0" w:space="0" w:color="auto"/>
            <w:bottom w:val="none" w:sz="0" w:space="0" w:color="auto"/>
            <w:right w:val="none" w:sz="0" w:space="0" w:color="auto"/>
          </w:divBdr>
          <w:divsChild>
            <w:div w:id="611284162">
              <w:marLeft w:val="0"/>
              <w:marRight w:val="0"/>
              <w:marTop w:val="0"/>
              <w:marBottom w:val="0"/>
              <w:divBdr>
                <w:top w:val="none" w:sz="0" w:space="0" w:color="auto"/>
                <w:left w:val="none" w:sz="0" w:space="0" w:color="auto"/>
                <w:bottom w:val="none" w:sz="0" w:space="0" w:color="auto"/>
                <w:right w:val="none" w:sz="0" w:space="0" w:color="auto"/>
              </w:divBdr>
              <w:divsChild>
                <w:div w:id="1921212677">
                  <w:marLeft w:val="0"/>
                  <w:marRight w:val="0"/>
                  <w:marTop w:val="0"/>
                  <w:marBottom w:val="0"/>
                  <w:divBdr>
                    <w:top w:val="none" w:sz="0" w:space="0" w:color="auto"/>
                    <w:left w:val="none" w:sz="0" w:space="0" w:color="auto"/>
                    <w:bottom w:val="none" w:sz="0" w:space="0" w:color="auto"/>
                    <w:right w:val="none" w:sz="0" w:space="0" w:color="auto"/>
                  </w:divBdr>
                  <w:divsChild>
                    <w:div w:id="981470832">
                      <w:marLeft w:val="0"/>
                      <w:marRight w:val="0"/>
                      <w:marTop w:val="0"/>
                      <w:marBottom w:val="0"/>
                      <w:divBdr>
                        <w:top w:val="none" w:sz="0" w:space="0" w:color="auto"/>
                        <w:left w:val="none" w:sz="0" w:space="0" w:color="auto"/>
                        <w:bottom w:val="none" w:sz="0" w:space="0" w:color="auto"/>
                        <w:right w:val="none" w:sz="0" w:space="0" w:color="auto"/>
                      </w:divBdr>
                      <w:divsChild>
                        <w:div w:id="1898128458">
                          <w:marLeft w:val="0"/>
                          <w:marRight w:val="0"/>
                          <w:marTop w:val="0"/>
                          <w:marBottom w:val="0"/>
                          <w:divBdr>
                            <w:top w:val="none" w:sz="0" w:space="0" w:color="auto"/>
                            <w:left w:val="none" w:sz="0" w:space="0" w:color="auto"/>
                            <w:bottom w:val="none" w:sz="0" w:space="0" w:color="auto"/>
                            <w:right w:val="none" w:sz="0" w:space="0" w:color="auto"/>
                          </w:divBdr>
                          <w:divsChild>
                            <w:div w:id="1993026709">
                              <w:marLeft w:val="0"/>
                              <w:marRight w:val="0"/>
                              <w:marTop w:val="0"/>
                              <w:marBottom w:val="0"/>
                              <w:divBdr>
                                <w:top w:val="none" w:sz="0" w:space="0" w:color="auto"/>
                                <w:left w:val="none" w:sz="0" w:space="0" w:color="auto"/>
                                <w:bottom w:val="none" w:sz="0" w:space="0" w:color="auto"/>
                                <w:right w:val="none" w:sz="0" w:space="0" w:color="auto"/>
                              </w:divBdr>
                              <w:divsChild>
                                <w:div w:id="519706308">
                                  <w:marLeft w:val="0"/>
                                  <w:marRight w:val="0"/>
                                  <w:marTop w:val="0"/>
                                  <w:marBottom w:val="0"/>
                                  <w:divBdr>
                                    <w:top w:val="none" w:sz="0" w:space="0" w:color="auto"/>
                                    <w:left w:val="none" w:sz="0" w:space="0" w:color="auto"/>
                                    <w:bottom w:val="none" w:sz="0" w:space="0" w:color="auto"/>
                                    <w:right w:val="none" w:sz="0" w:space="0" w:color="auto"/>
                                  </w:divBdr>
                                  <w:divsChild>
                                    <w:div w:id="707527417">
                                      <w:marLeft w:val="0"/>
                                      <w:marRight w:val="0"/>
                                      <w:marTop w:val="0"/>
                                      <w:marBottom w:val="0"/>
                                      <w:divBdr>
                                        <w:top w:val="none" w:sz="0" w:space="0" w:color="auto"/>
                                        <w:left w:val="none" w:sz="0" w:space="0" w:color="auto"/>
                                        <w:bottom w:val="none" w:sz="0" w:space="0" w:color="auto"/>
                                        <w:right w:val="none" w:sz="0" w:space="0" w:color="auto"/>
                                      </w:divBdr>
                                      <w:divsChild>
                                        <w:div w:id="710223549">
                                          <w:marLeft w:val="0"/>
                                          <w:marRight w:val="0"/>
                                          <w:marTop w:val="0"/>
                                          <w:marBottom w:val="0"/>
                                          <w:divBdr>
                                            <w:top w:val="none" w:sz="0" w:space="0" w:color="auto"/>
                                            <w:left w:val="none" w:sz="0" w:space="0" w:color="auto"/>
                                            <w:bottom w:val="none" w:sz="0" w:space="0" w:color="auto"/>
                                            <w:right w:val="none" w:sz="0" w:space="0" w:color="auto"/>
                                          </w:divBdr>
                                          <w:divsChild>
                                            <w:div w:id="871652463">
                                              <w:marLeft w:val="0"/>
                                              <w:marRight w:val="0"/>
                                              <w:marTop w:val="0"/>
                                              <w:marBottom w:val="0"/>
                                              <w:divBdr>
                                                <w:top w:val="none" w:sz="0" w:space="0" w:color="auto"/>
                                                <w:left w:val="none" w:sz="0" w:space="0" w:color="auto"/>
                                                <w:bottom w:val="none" w:sz="0" w:space="0" w:color="auto"/>
                                                <w:right w:val="none" w:sz="0" w:space="0" w:color="auto"/>
                                              </w:divBdr>
                                              <w:divsChild>
                                                <w:div w:id="744299687">
                                                  <w:marLeft w:val="0"/>
                                                  <w:marRight w:val="0"/>
                                                  <w:marTop w:val="0"/>
                                                  <w:marBottom w:val="0"/>
                                                  <w:divBdr>
                                                    <w:top w:val="none" w:sz="0" w:space="0" w:color="auto"/>
                                                    <w:left w:val="none" w:sz="0" w:space="0" w:color="auto"/>
                                                    <w:bottom w:val="none" w:sz="0" w:space="0" w:color="auto"/>
                                                    <w:right w:val="none" w:sz="0" w:space="0" w:color="auto"/>
                                                  </w:divBdr>
                                                  <w:divsChild>
                                                    <w:div w:id="751243987">
                                                      <w:marLeft w:val="0"/>
                                                      <w:marRight w:val="0"/>
                                                      <w:marTop w:val="0"/>
                                                      <w:marBottom w:val="0"/>
                                                      <w:divBdr>
                                                        <w:top w:val="none" w:sz="0" w:space="0" w:color="auto"/>
                                                        <w:left w:val="none" w:sz="0" w:space="0" w:color="auto"/>
                                                        <w:bottom w:val="none" w:sz="0" w:space="0" w:color="auto"/>
                                                        <w:right w:val="none" w:sz="0" w:space="0" w:color="auto"/>
                                                      </w:divBdr>
                                                      <w:divsChild>
                                                        <w:div w:id="1742870477">
                                                          <w:marLeft w:val="0"/>
                                                          <w:marRight w:val="0"/>
                                                          <w:marTop w:val="0"/>
                                                          <w:marBottom w:val="0"/>
                                                          <w:divBdr>
                                                            <w:top w:val="none" w:sz="0" w:space="0" w:color="auto"/>
                                                            <w:left w:val="none" w:sz="0" w:space="0" w:color="auto"/>
                                                            <w:bottom w:val="none" w:sz="0" w:space="0" w:color="auto"/>
                                                            <w:right w:val="none" w:sz="0" w:space="0" w:color="auto"/>
                                                          </w:divBdr>
                                                          <w:divsChild>
                                                            <w:div w:id="1157573471">
                                                              <w:marLeft w:val="0"/>
                                                              <w:marRight w:val="0"/>
                                                              <w:marTop w:val="0"/>
                                                              <w:marBottom w:val="0"/>
                                                              <w:divBdr>
                                                                <w:top w:val="none" w:sz="0" w:space="0" w:color="auto"/>
                                                                <w:left w:val="none" w:sz="0" w:space="0" w:color="auto"/>
                                                                <w:bottom w:val="none" w:sz="0" w:space="0" w:color="auto"/>
                                                                <w:right w:val="none" w:sz="0" w:space="0" w:color="auto"/>
                                                              </w:divBdr>
                                                              <w:divsChild>
                                                                <w:div w:id="436019784">
                                                                  <w:marLeft w:val="0"/>
                                                                  <w:marRight w:val="0"/>
                                                                  <w:marTop w:val="0"/>
                                                                  <w:marBottom w:val="0"/>
                                                                  <w:divBdr>
                                                                    <w:top w:val="none" w:sz="0" w:space="0" w:color="auto"/>
                                                                    <w:left w:val="none" w:sz="0" w:space="0" w:color="auto"/>
                                                                    <w:bottom w:val="none" w:sz="0" w:space="0" w:color="auto"/>
                                                                    <w:right w:val="none" w:sz="0" w:space="0" w:color="auto"/>
                                                                  </w:divBdr>
                                                                  <w:divsChild>
                                                                    <w:div w:id="2090499098">
                                                                      <w:marLeft w:val="0"/>
                                                                      <w:marRight w:val="0"/>
                                                                      <w:marTop w:val="0"/>
                                                                      <w:marBottom w:val="0"/>
                                                                      <w:divBdr>
                                                                        <w:top w:val="none" w:sz="0" w:space="0" w:color="auto"/>
                                                                        <w:left w:val="none" w:sz="0" w:space="0" w:color="auto"/>
                                                                        <w:bottom w:val="none" w:sz="0" w:space="0" w:color="auto"/>
                                                                        <w:right w:val="none" w:sz="0" w:space="0" w:color="auto"/>
                                                                      </w:divBdr>
                                                                      <w:divsChild>
                                                                        <w:div w:id="2068264276">
                                                                          <w:marLeft w:val="0"/>
                                                                          <w:marRight w:val="0"/>
                                                                          <w:marTop w:val="0"/>
                                                                          <w:marBottom w:val="0"/>
                                                                          <w:divBdr>
                                                                            <w:top w:val="none" w:sz="0" w:space="0" w:color="auto"/>
                                                                            <w:left w:val="none" w:sz="0" w:space="0" w:color="auto"/>
                                                                            <w:bottom w:val="none" w:sz="0" w:space="0" w:color="auto"/>
                                                                            <w:right w:val="none" w:sz="0" w:space="0" w:color="auto"/>
                                                                          </w:divBdr>
                                                                          <w:divsChild>
                                                                            <w:div w:id="486357800">
                                                                              <w:marLeft w:val="0"/>
                                                                              <w:marRight w:val="0"/>
                                                                              <w:marTop w:val="0"/>
                                                                              <w:marBottom w:val="0"/>
                                                                              <w:divBdr>
                                                                                <w:top w:val="none" w:sz="0" w:space="0" w:color="auto"/>
                                                                                <w:left w:val="none" w:sz="0" w:space="0" w:color="auto"/>
                                                                                <w:bottom w:val="none" w:sz="0" w:space="0" w:color="auto"/>
                                                                                <w:right w:val="none" w:sz="0" w:space="0" w:color="auto"/>
                                                                              </w:divBdr>
                                                                              <w:divsChild>
                                                                                <w:div w:id="1026909178">
                                                                                  <w:marLeft w:val="0"/>
                                                                                  <w:marRight w:val="0"/>
                                                                                  <w:marTop w:val="0"/>
                                                                                  <w:marBottom w:val="0"/>
                                                                                  <w:divBdr>
                                                                                    <w:top w:val="none" w:sz="0" w:space="0" w:color="auto"/>
                                                                                    <w:left w:val="none" w:sz="0" w:space="0" w:color="auto"/>
                                                                                    <w:bottom w:val="none" w:sz="0" w:space="0" w:color="auto"/>
                                                                                    <w:right w:val="none" w:sz="0" w:space="0" w:color="auto"/>
                                                                                  </w:divBdr>
                                                                                  <w:divsChild>
                                                                                    <w:div w:id="1428578709">
                                                                                      <w:marLeft w:val="0"/>
                                                                                      <w:marRight w:val="0"/>
                                                                                      <w:marTop w:val="0"/>
                                                                                      <w:marBottom w:val="0"/>
                                                                                      <w:divBdr>
                                                                                        <w:top w:val="none" w:sz="0" w:space="0" w:color="auto"/>
                                                                                        <w:left w:val="none" w:sz="0" w:space="0" w:color="auto"/>
                                                                                        <w:bottom w:val="none" w:sz="0" w:space="0" w:color="auto"/>
                                                                                        <w:right w:val="none" w:sz="0" w:space="0" w:color="auto"/>
                                                                                      </w:divBdr>
                                                                                      <w:divsChild>
                                                                                        <w:div w:id="951547704">
                                                                                          <w:marLeft w:val="0"/>
                                                                                          <w:marRight w:val="0"/>
                                                                                          <w:marTop w:val="0"/>
                                                                                          <w:marBottom w:val="0"/>
                                                                                          <w:divBdr>
                                                                                            <w:top w:val="none" w:sz="0" w:space="0" w:color="auto"/>
                                                                                            <w:left w:val="none" w:sz="0" w:space="0" w:color="auto"/>
                                                                                            <w:bottom w:val="none" w:sz="0" w:space="0" w:color="auto"/>
                                                                                            <w:right w:val="none" w:sz="0" w:space="0" w:color="auto"/>
                                                                                          </w:divBdr>
                                                                                          <w:divsChild>
                                                                                            <w:div w:id="1342125254">
                                                                                              <w:marLeft w:val="0"/>
                                                                                              <w:marRight w:val="0"/>
                                                                                              <w:marTop w:val="0"/>
                                                                                              <w:marBottom w:val="0"/>
                                                                                              <w:divBdr>
                                                                                                <w:top w:val="none" w:sz="0" w:space="0" w:color="auto"/>
                                                                                                <w:left w:val="none" w:sz="0" w:space="0" w:color="auto"/>
                                                                                                <w:bottom w:val="none" w:sz="0" w:space="0" w:color="auto"/>
                                                                                                <w:right w:val="none" w:sz="0" w:space="0" w:color="auto"/>
                                                                                              </w:divBdr>
                                                                                              <w:divsChild>
                                                                                                <w:div w:id="1890335356">
                                                                                                  <w:marLeft w:val="0"/>
                                                                                                  <w:marRight w:val="0"/>
                                                                                                  <w:marTop w:val="0"/>
                                                                                                  <w:marBottom w:val="0"/>
                                                                                                  <w:divBdr>
                                                                                                    <w:top w:val="none" w:sz="0" w:space="0" w:color="auto"/>
                                                                                                    <w:left w:val="none" w:sz="0" w:space="0" w:color="auto"/>
                                                                                                    <w:bottom w:val="none" w:sz="0" w:space="0" w:color="auto"/>
                                                                                                    <w:right w:val="none" w:sz="0" w:space="0" w:color="auto"/>
                                                                                                  </w:divBdr>
                                                                                                  <w:divsChild>
                                                                                                    <w:div w:id="1928072516">
                                                                                                      <w:marLeft w:val="0"/>
                                                                                                      <w:marRight w:val="0"/>
                                                                                                      <w:marTop w:val="0"/>
                                                                                                      <w:marBottom w:val="0"/>
                                                                                                      <w:divBdr>
                                                                                                        <w:top w:val="none" w:sz="0" w:space="0" w:color="auto"/>
                                                                                                        <w:left w:val="none" w:sz="0" w:space="0" w:color="auto"/>
                                                                                                        <w:bottom w:val="none" w:sz="0" w:space="0" w:color="auto"/>
                                                                                                        <w:right w:val="none" w:sz="0" w:space="0" w:color="auto"/>
                                                                                                      </w:divBdr>
                                                                                                      <w:divsChild>
                                                                                                        <w:div w:id="1604996585">
                                                                                                          <w:marLeft w:val="0"/>
                                                                                                          <w:marRight w:val="0"/>
                                                                                                          <w:marTop w:val="0"/>
                                                                                                          <w:marBottom w:val="0"/>
                                                                                                          <w:divBdr>
                                                                                                            <w:top w:val="none" w:sz="0" w:space="0" w:color="auto"/>
                                                                                                            <w:left w:val="none" w:sz="0" w:space="0" w:color="auto"/>
                                                                                                            <w:bottom w:val="none" w:sz="0" w:space="0" w:color="auto"/>
                                                                                                            <w:right w:val="none" w:sz="0" w:space="0" w:color="auto"/>
                                                                                                          </w:divBdr>
                                                                                                          <w:divsChild>
                                                                                                            <w:div w:id="1477843662">
                                                                                                              <w:marLeft w:val="0"/>
                                                                                                              <w:marRight w:val="0"/>
                                                                                                              <w:marTop w:val="0"/>
                                                                                                              <w:marBottom w:val="0"/>
                                                                                                              <w:divBdr>
                                                                                                                <w:top w:val="none" w:sz="0" w:space="0" w:color="auto"/>
                                                                                                                <w:left w:val="none" w:sz="0" w:space="0" w:color="auto"/>
                                                                                                                <w:bottom w:val="none" w:sz="0" w:space="0" w:color="auto"/>
                                                                                                                <w:right w:val="none" w:sz="0" w:space="0" w:color="auto"/>
                                                                                                              </w:divBdr>
                                                                                                              <w:divsChild>
                                                                                                                <w:div w:id="544872485">
                                                                                                                  <w:marLeft w:val="0"/>
                                                                                                                  <w:marRight w:val="0"/>
                                                                                                                  <w:marTop w:val="0"/>
                                                                                                                  <w:marBottom w:val="0"/>
                                                                                                                  <w:divBdr>
                                                                                                                    <w:top w:val="none" w:sz="0" w:space="0" w:color="auto"/>
                                                                                                                    <w:left w:val="none" w:sz="0" w:space="0" w:color="auto"/>
                                                                                                                    <w:bottom w:val="none" w:sz="0" w:space="0" w:color="auto"/>
                                                                                                                    <w:right w:val="none" w:sz="0" w:space="0" w:color="auto"/>
                                                                                                                  </w:divBdr>
                                                                                                                  <w:divsChild>
                                                                                                                    <w:div w:id="24504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796415">
      <w:bodyDiv w:val="1"/>
      <w:marLeft w:val="0"/>
      <w:marRight w:val="0"/>
      <w:marTop w:val="0"/>
      <w:marBottom w:val="0"/>
      <w:divBdr>
        <w:top w:val="none" w:sz="0" w:space="0" w:color="auto"/>
        <w:left w:val="none" w:sz="0" w:space="0" w:color="auto"/>
        <w:bottom w:val="none" w:sz="0" w:space="0" w:color="auto"/>
        <w:right w:val="none" w:sz="0" w:space="0" w:color="auto"/>
      </w:divBdr>
      <w:divsChild>
        <w:div w:id="308094457">
          <w:marLeft w:val="0"/>
          <w:marRight w:val="150"/>
          <w:marTop w:val="0"/>
          <w:marBottom w:val="0"/>
          <w:divBdr>
            <w:top w:val="none" w:sz="0" w:space="0" w:color="auto"/>
            <w:left w:val="none" w:sz="0" w:space="0" w:color="auto"/>
            <w:bottom w:val="none" w:sz="0" w:space="0" w:color="auto"/>
            <w:right w:val="none" w:sz="0" w:space="0" w:color="auto"/>
          </w:divBdr>
          <w:divsChild>
            <w:div w:id="1432815780">
              <w:marLeft w:val="0"/>
              <w:marRight w:val="0"/>
              <w:marTop w:val="0"/>
              <w:marBottom w:val="0"/>
              <w:divBdr>
                <w:top w:val="none" w:sz="0" w:space="0" w:color="auto"/>
                <w:left w:val="none" w:sz="0" w:space="0" w:color="auto"/>
                <w:bottom w:val="none" w:sz="0" w:space="0" w:color="auto"/>
                <w:right w:val="none" w:sz="0" w:space="0" w:color="auto"/>
              </w:divBdr>
              <w:divsChild>
                <w:div w:id="753210959">
                  <w:marLeft w:val="150"/>
                  <w:marRight w:val="225"/>
                  <w:marTop w:val="0"/>
                  <w:marBottom w:val="0"/>
                  <w:divBdr>
                    <w:top w:val="none" w:sz="0" w:space="0" w:color="auto"/>
                    <w:left w:val="none" w:sz="0" w:space="0" w:color="auto"/>
                    <w:bottom w:val="none" w:sz="0" w:space="0" w:color="auto"/>
                    <w:right w:val="none" w:sz="0" w:space="0" w:color="auto"/>
                  </w:divBdr>
                  <w:divsChild>
                    <w:div w:id="1961646274">
                      <w:marLeft w:val="270"/>
                      <w:marRight w:val="120"/>
                      <w:marTop w:val="0"/>
                      <w:marBottom w:val="540"/>
                      <w:divBdr>
                        <w:top w:val="none" w:sz="0" w:space="0" w:color="auto"/>
                        <w:left w:val="none" w:sz="0" w:space="0" w:color="auto"/>
                        <w:bottom w:val="none" w:sz="0" w:space="0" w:color="auto"/>
                        <w:right w:val="none" w:sz="0" w:space="0" w:color="auto"/>
                      </w:divBdr>
                      <w:divsChild>
                        <w:div w:id="176505420">
                          <w:marLeft w:val="0"/>
                          <w:marRight w:val="0"/>
                          <w:marTop w:val="0"/>
                          <w:marBottom w:val="720"/>
                          <w:divBdr>
                            <w:top w:val="none" w:sz="0" w:space="0" w:color="auto"/>
                            <w:left w:val="none" w:sz="0" w:space="0" w:color="auto"/>
                            <w:bottom w:val="none" w:sz="0" w:space="0" w:color="auto"/>
                            <w:right w:val="none" w:sz="0" w:space="0" w:color="auto"/>
                          </w:divBdr>
                          <w:divsChild>
                            <w:div w:id="1720133742">
                              <w:marLeft w:val="0"/>
                              <w:marRight w:val="0"/>
                              <w:marTop w:val="0"/>
                              <w:marBottom w:val="0"/>
                              <w:divBdr>
                                <w:top w:val="none" w:sz="0" w:space="0" w:color="auto"/>
                                <w:left w:val="none" w:sz="0" w:space="0" w:color="auto"/>
                                <w:bottom w:val="none" w:sz="0" w:space="0" w:color="auto"/>
                                <w:right w:val="none" w:sz="0" w:space="0" w:color="auto"/>
                              </w:divBdr>
                              <w:divsChild>
                                <w:div w:id="50349747">
                                  <w:marLeft w:val="0"/>
                                  <w:marRight w:val="0"/>
                                  <w:marTop w:val="0"/>
                                  <w:marBottom w:val="0"/>
                                  <w:divBdr>
                                    <w:top w:val="none" w:sz="0" w:space="0" w:color="auto"/>
                                    <w:left w:val="none" w:sz="0" w:space="0" w:color="auto"/>
                                    <w:bottom w:val="none" w:sz="0" w:space="0" w:color="auto"/>
                                    <w:right w:val="none" w:sz="0" w:space="0" w:color="auto"/>
                                  </w:divBdr>
                                  <w:divsChild>
                                    <w:div w:id="1263343834">
                                      <w:marLeft w:val="0"/>
                                      <w:marRight w:val="0"/>
                                      <w:marTop w:val="0"/>
                                      <w:marBottom w:val="0"/>
                                      <w:divBdr>
                                        <w:top w:val="none" w:sz="0" w:space="0" w:color="auto"/>
                                        <w:left w:val="none" w:sz="0" w:space="0" w:color="auto"/>
                                        <w:bottom w:val="none" w:sz="0" w:space="0" w:color="auto"/>
                                        <w:right w:val="none" w:sz="0" w:space="0" w:color="auto"/>
                                      </w:divBdr>
                                      <w:divsChild>
                                        <w:div w:id="1751006014">
                                          <w:marLeft w:val="0"/>
                                          <w:marRight w:val="4875"/>
                                          <w:marTop w:val="0"/>
                                          <w:marBottom w:val="0"/>
                                          <w:divBdr>
                                            <w:top w:val="none" w:sz="0" w:space="0" w:color="auto"/>
                                            <w:left w:val="none" w:sz="0" w:space="0" w:color="auto"/>
                                            <w:bottom w:val="none" w:sz="0" w:space="0" w:color="auto"/>
                                            <w:right w:val="none" w:sz="0" w:space="0" w:color="auto"/>
                                          </w:divBdr>
                                          <w:divsChild>
                                            <w:div w:id="2137944004">
                                              <w:marLeft w:val="30"/>
                                              <w:marRight w:val="15"/>
                                              <w:marTop w:val="15"/>
                                              <w:marBottom w:val="150"/>
                                              <w:divBdr>
                                                <w:top w:val="none" w:sz="0" w:space="0" w:color="auto"/>
                                                <w:left w:val="none" w:sz="0" w:space="0" w:color="auto"/>
                                                <w:bottom w:val="none" w:sz="0" w:space="0" w:color="auto"/>
                                                <w:right w:val="none" w:sz="0" w:space="0" w:color="auto"/>
                                              </w:divBdr>
                                              <w:divsChild>
                                                <w:div w:id="143899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43353812">
      <w:bodyDiv w:val="1"/>
      <w:marLeft w:val="0"/>
      <w:marRight w:val="0"/>
      <w:marTop w:val="0"/>
      <w:marBottom w:val="0"/>
      <w:divBdr>
        <w:top w:val="none" w:sz="0" w:space="0" w:color="auto"/>
        <w:left w:val="none" w:sz="0" w:space="0" w:color="auto"/>
        <w:bottom w:val="none" w:sz="0" w:space="0" w:color="auto"/>
        <w:right w:val="none" w:sz="0" w:space="0" w:color="auto"/>
      </w:divBdr>
      <w:divsChild>
        <w:div w:id="446393247">
          <w:marLeft w:val="0"/>
          <w:marRight w:val="150"/>
          <w:marTop w:val="0"/>
          <w:marBottom w:val="0"/>
          <w:divBdr>
            <w:top w:val="none" w:sz="0" w:space="0" w:color="auto"/>
            <w:left w:val="none" w:sz="0" w:space="0" w:color="auto"/>
            <w:bottom w:val="none" w:sz="0" w:space="0" w:color="auto"/>
            <w:right w:val="none" w:sz="0" w:space="0" w:color="auto"/>
          </w:divBdr>
          <w:divsChild>
            <w:div w:id="1260018008">
              <w:marLeft w:val="0"/>
              <w:marRight w:val="0"/>
              <w:marTop w:val="0"/>
              <w:marBottom w:val="0"/>
              <w:divBdr>
                <w:top w:val="none" w:sz="0" w:space="0" w:color="auto"/>
                <w:left w:val="none" w:sz="0" w:space="0" w:color="auto"/>
                <w:bottom w:val="none" w:sz="0" w:space="0" w:color="auto"/>
                <w:right w:val="none" w:sz="0" w:space="0" w:color="auto"/>
              </w:divBdr>
              <w:divsChild>
                <w:div w:id="725379845">
                  <w:marLeft w:val="150"/>
                  <w:marRight w:val="225"/>
                  <w:marTop w:val="0"/>
                  <w:marBottom w:val="0"/>
                  <w:divBdr>
                    <w:top w:val="none" w:sz="0" w:space="0" w:color="auto"/>
                    <w:left w:val="none" w:sz="0" w:space="0" w:color="auto"/>
                    <w:bottom w:val="none" w:sz="0" w:space="0" w:color="auto"/>
                    <w:right w:val="none" w:sz="0" w:space="0" w:color="auto"/>
                  </w:divBdr>
                  <w:divsChild>
                    <w:div w:id="1791781082">
                      <w:marLeft w:val="270"/>
                      <w:marRight w:val="120"/>
                      <w:marTop w:val="0"/>
                      <w:marBottom w:val="540"/>
                      <w:divBdr>
                        <w:top w:val="none" w:sz="0" w:space="0" w:color="auto"/>
                        <w:left w:val="none" w:sz="0" w:space="0" w:color="auto"/>
                        <w:bottom w:val="none" w:sz="0" w:space="0" w:color="auto"/>
                        <w:right w:val="none" w:sz="0" w:space="0" w:color="auto"/>
                      </w:divBdr>
                      <w:divsChild>
                        <w:div w:id="1635210198">
                          <w:marLeft w:val="0"/>
                          <w:marRight w:val="0"/>
                          <w:marTop w:val="0"/>
                          <w:marBottom w:val="720"/>
                          <w:divBdr>
                            <w:top w:val="none" w:sz="0" w:space="0" w:color="auto"/>
                            <w:left w:val="none" w:sz="0" w:space="0" w:color="auto"/>
                            <w:bottom w:val="none" w:sz="0" w:space="0" w:color="auto"/>
                            <w:right w:val="none" w:sz="0" w:space="0" w:color="auto"/>
                          </w:divBdr>
                          <w:divsChild>
                            <w:div w:id="371807574">
                              <w:marLeft w:val="0"/>
                              <w:marRight w:val="0"/>
                              <w:marTop w:val="0"/>
                              <w:marBottom w:val="0"/>
                              <w:divBdr>
                                <w:top w:val="none" w:sz="0" w:space="0" w:color="auto"/>
                                <w:left w:val="none" w:sz="0" w:space="0" w:color="auto"/>
                                <w:bottom w:val="none" w:sz="0" w:space="0" w:color="auto"/>
                                <w:right w:val="none" w:sz="0" w:space="0" w:color="auto"/>
                              </w:divBdr>
                              <w:divsChild>
                                <w:div w:id="1190725670">
                                  <w:marLeft w:val="0"/>
                                  <w:marRight w:val="0"/>
                                  <w:marTop w:val="0"/>
                                  <w:marBottom w:val="0"/>
                                  <w:divBdr>
                                    <w:top w:val="none" w:sz="0" w:space="0" w:color="auto"/>
                                    <w:left w:val="none" w:sz="0" w:space="0" w:color="auto"/>
                                    <w:bottom w:val="none" w:sz="0" w:space="0" w:color="auto"/>
                                    <w:right w:val="none" w:sz="0" w:space="0" w:color="auto"/>
                                  </w:divBdr>
                                  <w:divsChild>
                                    <w:div w:id="233862344">
                                      <w:marLeft w:val="0"/>
                                      <w:marRight w:val="0"/>
                                      <w:marTop w:val="0"/>
                                      <w:marBottom w:val="0"/>
                                      <w:divBdr>
                                        <w:top w:val="none" w:sz="0" w:space="0" w:color="auto"/>
                                        <w:left w:val="none" w:sz="0" w:space="0" w:color="auto"/>
                                        <w:bottom w:val="none" w:sz="0" w:space="0" w:color="auto"/>
                                        <w:right w:val="none" w:sz="0" w:space="0" w:color="auto"/>
                                      </w:divBdr>
                                      <w:divsChild>
                                        <w:div w:id="597102687">
                                          <w:marLeft w:val="0"/>
                                          <w:marRight w:val="4875"/>
                                          <w:marTop w:val="0"/>
                                          <w:marBottom w:val="0"/>
                                          <w:divBdr>
                                            <w:top w:val="none" w:sz="0" w:space="0" w:color="auto"/>
                                            <w:left w:val="none" w:sz="0" w:space="0" w:color="auto"/>
                                            <w:bottom w:val="none" w:sz="0" w:space="0" w:color="auto"/>
                                            <w:right w:val="none" w:sz="0" w:space="0" w:color="auto"/>
                                          </w:divBdr>
                                          <w:divsChild>
                                            <w:div w:id="1298756033">
                                              <w:marLeft w:val="30"/>
                                              <w:marRight w:val="15"/>
                                              <w:marTop w:val="15"/>
                                              <w:marBottom w:val="150"/>
                                              <w:divBdr>
                                                <w:top w:val="none" w:sz="0" w:space="0" w:color="auto"/>
                                                <w:left w:val="none" w:sz="0" w:space="0" w:color="auto"/>
                                                <w:bottom w:val="none" w:sz="0" w:space="0" w:color="auto"/>
                                                <w:right w:val="none" w:sz="0" w:space="0" w:color="auto"/>
                                              </w:divBdr>
                                              <w:divsChild>
                                                <w:div w:id="614681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86471017">
      <w:bodyDiv w:val="1"/>
      <w:marLeft w:val="0"/>
      <w:marRight w:val="0"/>
      <w:marTop w:val="0"/>
      <w:marBottom w:val="0"/>
      <w:divBdr>
        <w:top w:val="none" w:sz="0" w:space="0" w:color="auto"/>
        <w:left w:val="none" w:sz="0" w:space="0" w:color="auto"/>
        <w:bottom w:val="none" w:sz="0" w:space="0" w:color="auto"/>
        <w:right w:val="none" w:sz="0" w:space="0" w:color="auto"/>
      </w:divBdr>
      <w:divsChild>
        <w:div w:id="1211383455">
          <w:marLeft w:val="0"/>
          <w:marRight w:val="150"/>
          <w:marTop w:val="0"/>
          <w:marBottom w:val="0"/>
          <w:divBdr>
            <w:top w:val="none" w:sz="0" w:space="0" w:color="auto"/>
            <w:left w:val="none" w:sz="0" w:space="0" w:color="auto"/>
            <w:bottom w:val="none" w:sz="0" w:space="0" w:color="auto"/>
            <w:right w:val="none" w:sz="0" w:space="0" w:color="auto"/>
          </w:divBdr>
          <w:divsChild>
            <w:div w:id="172234021">
              <w:marLeft w:val="0"/>
              <w:marRight w:val="0"/>
              <w:marTop w:val="0"/>
              <w:marBottom w:val="0"/>
              <w:divBdr>
                <w:top w:val="none" w:sz="0" w:space="0" w:color="auto"/>
                <w:left w:val="none" w:sz="0" w:space="0" w:color="auto"/>
                <w:bottom w:val="none" w:sz="0" w:space="0" w:color="auto"/>
                <w:right w:val="none" w:sz="0" w:space="0" w:color="auto"/>
              </w:divBdr>
              <w:divsChild>
                <w:div w:id="1737051355">
                  <w:marLeft w:val="150"/>
                  <w:marRight w:val="225"/>
                  <w:marTop w:val="0"/>
                  <w:marBottom w:val="0"/>
                  <w:divBdr>
                    <w:top w:val="none" w:sz="0" w:space="0" w:color="auto"/>
                    <w:left w:val="none" w:sz="0" w:space="0" w:color="auto"/>
                    <w:bottom w:val="none" w:sz="0" w:space="0" w:color="auto"/>
                    <w:right w:val="none" w:sz="0" w:space="0" w:color="auto"/>
                  </w:divBdr>
                  <w:divsChild>
                    <w:div w:id="290599585">
                      <w:marLeft w:val="270"/>
                      <w:marRight w:val="120"/>
                      <w:marTop w:val="0"/>
                      <w:marBottom w:val="540"/>
                      <w:divBdr>
                        <w:top w:val="none" w:sz="0" w:space="0" w:color="auto"/>
                        <w:left w:val="none" w:sz="0" w:space="0" w:color="auto"/>
                        <w:bottom w:val="none" w:sz="0" w:space="0" w:color="auto"/>
                        <w:right w:val="none" w:sz="0" w:space="0" w:color="auto"/>
                      </w:divBdr>
                      <w:divsChild>
                        <w:div w:id="1527324578">
                          <w:marLeft w:val="0"/>
                          <w:marRight w:val="0"/>
                          <w:marTop w:val="0"/>
                          <w:marBottom w:val="720"/>
                          <w:divBdr>
                            <w:top w:val="none" w:sz="0" w:space="0" w:color="auto"/>
                            <w:left w:val="none" w:sz="0" w:space="0" w:color="auto"/>
                            <w:bottom w:val="none" w:sz="0" w:space="0" w:color="auto"/>
                            <w:right w:val="none" w:sz="0" w:space="0" w:color="auto"/>
                          </w:divBdr>
                          <w:divsChild>
                            <w:div w:id="262538182">
                              <w:marLeft w:val="0"/>
                              <w:marRight w:val="0"/>
                              <w:marTop w:val="0"/>
                              <w:marBottom w:val="0"/>
                              <w:divBdr>
                                <w:top w:val="none" w:sz="0" w:space="0" w:color="auto"/>
                                <w:left w:val="none" w:sz="0" w:space="0" w:color="auto"/>
                                <w:bottom w:val="none" w:sz="0" w:space="0" w:color="auto"/>
                                <w:right w:val="none" w:sz="0" w:space="0" w:color="auto"/>
                              </w:divBdr>
                              <w:divsChild>
                                <w:div w:id="1668819988">
                                  <w:marLeft w:val="0"/>
                                  <w:marRight w:val="0"/>
                                  <w:marTop w:val="0"/>
                                  <w:marBottom w:val="0"/>
                                  <w:divBdr>
                                    <w:top w:val="none" w:sz="0" w:space="0" w:color="auto"/>
                                    <w:left w:val="none" w:sz="0" w:space="0" w:color="auto"/>
                                    <w:bottom w:val="none" w:sz="0" w:space="0" w:color="auto"/>
                                    <w:right w:val="none" w:sz="0" w:space="0" w:color="auto"/>
                                  </w:divBdr>
                                  <w:divsChild>
                                    <w:div w:id="1779905012">
                                      <w:marLeft w:val="0"/>
                                      <w:marRight w:val="0"/>
                                      <w:marTop w:val="0"/>
                                      <w:marBottom w:val="0"/>
                                      <w:divBdr>
                                        <w:top w:val="none" w:sz="0" w:space="0" w:color="auto"/>
                                        <w:left w:val="none" w:sz="0" w:space="0" w:color="auto"/>
                                        <w:bottom w:val="none" w:sz="0" w:space="0" w:color="auto"/>
                                        <w:right w:val="none" w:sz="0" w:space="0" w:color="auto"/>
                                      </w:divBdr>
                                      <w:divsChild>
                                        <w:div w:id="924647443">
                                          <w:marLeft w:val="0"/>
                                          <w:marRight w:val="4875"/>
                                          <w:marTop w:val="0"/>
                                          <w:marBottom w:val="0"/>
                                          <w:divBdr>
                                            <w:top w:val="none" w:sz="0" w:space="0" w:color="auto"/>
                                            <w:left w:val="none" w:sz="0" w:space="0" w:color="auto"/>
                                            <w:bottom w:val="none" w:sz="0" w:space="0" w:color="auto"/>
                                            <w:right w:val="none" w:sz="0" w:space="0" w:color="auto"/>
                                          </w:divBdr>
                                          <w:divsChild>
                                            <w:div w:id="1292592640">
                                              <w:marLeft w:val="30"/>
                                              <w:marRight w:val="15"/>
                                              <w:marTop w:val="15"/>
                                              <w:marBottom w:val="150"/>
                                              <w:divBdr>
                                                <w:top w:val="none" w:sz="0" w:space="0" w:color="auto"/>
                                                <w:left w:val="none" w:sz="0" w:space="0" w:color="auto"/>
                                                <w:bottom w:val="none" w:sz="0" w:space="0" w:color="auto"/>
                                                <w:right w:val="none" w:sz="0" w:space="0" w:color="auto"/>
                                              </w:divBdr>
                                              <w:divsChild>
                                                <w:div w:id="139912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40274628">
      <w:bodyDiv w:val="1"/>
      <w:marLeft w:val="0"/>
      <w:marRight w:val="0"/>
      <w:marTop w:val="0"/>
      <w:marBottom w:val="0"/>
      <w:divBdr>
        <w:top w:val="none" w:sz="0" w:space="0" w:color="auto"/>
        <w:left w:val="none" w:sz="0" w:space="0" w:color="auto"/>
        <w:bottom w:val="none" w:sz="0" w:space="0" w:color="auto"/>
        <w:right w:val="none" w:sz="0" w:space="0" w:color="auto"/>
      </w:divBdr>
      <w:divsChild>
        <w:div w:id="1536503941">
          <w:marLeft w:val="0"/>
          <w:marRight w:val="150"/>
          <w:marTop w:val="0"/>
          <w:marBottom w:val="0"/>
          <w:divBdr>
            <w:top w:val="none" w:sz="0" w:space="0" w:color="auto"/>
            <w:left w:val="none" w:sz="0" w:space="0" w:color="auto"/>
            <w:bottom w:val="none" w:sz="0" w:space="0" w:color="auto"/>
            <w:right w:val="none" w:sz="0" w:space="0" w:color="auto"/>
          </w:divBdr>
          <w:divsChild>
            <w:div w:id="396905796">
              <w:marLeft w:val="0"/>
              <w:marRight w:val="0"/>
              <w:marTop w:val="0"/>
              <w:marBottom w:val="0"/>
              <w:divBdr>
                <w:top w:val="none" w:sz="0" w:space="0" w:color="auto"/>
                <w:left w:val="none" w:sz="0" w:space="0" w:color="auto"/>
                <w:bottom w:val="none" w:sz="0" w:space="0" w:color="auto"/>
                <w:right w:val="none" w:sz="0" w:space="0" w:color="auto"/>
              </w:divBdr>
              <w:divsChild>
                <w:div w:id="1781098213">
                  <w:marLeft w:val="150"/>
                  <w:marRight w:val="225"/>
                  <w:marTop w:val="0"/>
                  <w:marBottom w:val="0"/>
                  <w:divBdr>
                    <w:top w:val="none" w:sz="0" w:space="0" w:color="auto"/>
                    <w:left w:val="none" w:sz="0" w:space="0" w:color="auto"/>
                    <w:bottom w:val="none" w:sz="0" w:space="0" w:color="auto"/>
                    <w:right w:val="none" w:sz="0" w:space="0" w:color="auto"/>
                  </w:divBdr>
                  <w:divsChild>
                    <w:div w:id="837384633">
                      <w:marLeft w:val="270"/>
                      <w:marRight w:val="120"/>
                      <w:marTop w:val="0"/>
                      <w:marBottom w:val="540"/>
                      <w:divBdr>
                        <w:top w:val="none" w:sz="0" w:space="0" w:color="auto"/>
                        <w:left w:val="none" w:sz="0" w:space="0" w:color="auto"/>
                        <w:bottom w:val="none" w:sz="0" w:space="0" w:color="auto"/>
                        <w:right w:val="none" w:sz="0" w:space="0" w:color="auto"/>
                      </w:divBdr>
                      <w:divsChild>
                        <w:div w:id="939725990">
                          <w:marLeft w:val="0"/>
                          <w:marRight w:val="0"/>
                          <w:marTop w:val="0"/>
                          <w:marBottom w:val="720"/>
                          <w:divBdr>
                            <w:top w:val="none" w:sz="0" w:space="0" w:color="auto"/>
                            <w:left w:val="none" w:sz="0" w:space="0" w:color="auto"/>
                            <w:bottom w:val="none" w:sz="0" w:space="0" w:color="auto"/>
                            <w:right w:val="none" w:sz="0" w:space="0" w:color="auto"/>
                          </w:divBdr>
                          <w:divsChild>
                            <w:div w:id="2011331170">
                              <w:marLeft w:val="0"/>
                              <w:marRight w:val="0"/>
                              <w:marTop w:val="0"/>
                              <w:marBottom w:val="0"/>
                              <w:divBdr>
                                <w:top w:val="none" w:sz="0" w:space="0" w:color="auto"/>
                                <w:left w:val="none" w:sz="0" w:space="0" w:color="auto"/>
                                <w:bottom w:val="none" w:sz="0" w:space="0" w:color="auto"/>
                                <w:right w:val="none" w:sz="0" w:space="0" w:color="auto"/>
                              </w:divBdr>
                              <w:divsChild>
                                <w:div w:id="290091346">
                                  <w:marLeft w:val="0"/>
                                  <w:marRight w:val="0"/>
                                  <w:marTop w:val="0"/>
                                  <w:marBottom w:val="0"/>
                                  <w:divBdr>
                                    <w:top w:val="none" w:sz="0" w:space="0" w:color="auto"/>
                                    <w:left w:val="none" w:sz="0" w:space="0" w:color="auto"/>
                                    <w:bottom w:val="none" w:sz="0" w:space="0" w:color="auto"/>
                                    <w:right w:val="none" w:sz="0" w:space="0" w:color="auto"/>
                                  </w:divBdr>
                                  <w:divsChild>
                                    <w:div w:id="169878484">
                                      <w:marLeft w:val="0"/>
                                      <w:marRight w:val="0"/>
                                      <w:marTop w:val="0"/>
                                      <w:marBottom w:val="0"/>
                                      <w:divBdr>
                                        <w:top w:val="none" w:sz="0" w:space="0" w:color="auto"/>
                                        <w:left w:val="none" w:sz="0" w:space="0" w:color="auto"/>
                                        <w:bottom w:val="none" w:sz="0" w:space="0" w:color="auto"/>
                                        <w:right w:val="none" w:sz="0" w:space="0" w:color="auto"/>
                                      </w:divBdr>
                                      <w:divsChild>
                                        <w:div w:id="221869555">
                                          <w:marLeft w:val="0"/>
                                          <w:marRight w:val="4875"/>
                                          <w:marTop w:val="0"/>
                                          <w:marBottom w:val="0"/>
                                          <w:divBdr>
                                            <w:top w:val="none" w:sz="0" w:space="0" w:color="auto"/>
                                            <w:left w:val="none" w:sz="0" w:space="0" w:color="auto"/>
                                            <w:bottom w:val="none" w:sz="0" w:space="0" w:color="auto"/>
                                            <w:right w:val="none" w:sz="0" w:space="0" w:color="auto"/>
                                          </w:divBdr>
                                          <w:divsChild>
                                            <w:div w:id="1161387231">
                                              <w:marLeft w:val="30"/>
                                              <w:marRight w:val="15"/>
                                              <w:marTop w:val="15"/>
                                              <w:marBottom w:val="150"/>
                                              <w:divBdr>
                                                <w:top w:val="none" w:sz="0" w:space="0" w:color="auto"/>
                                                <w:left w:val="none" w:sz="0" w:space="0" w:color="auto"/>
                                                <w:bottom w:val="none" w:sz="0" w:space="0" w:color="auto"/>
                                                <w:right w:val="none" w:sz="0" w:space="0" w:color="auto"/>
                                              </w:divBdr>
                                              <w:divsChild>
                                                <w:div w:id="1015886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56466237">
      <w:bodyDiv w:val="1"/>
      <w:marLeft w:val="0"/>
      <w:marRight w:val="0"/>
      <w:marTop w:val="0"/>
      <w:marBottom w:val="0"/>
      <w:divBdr>
        <w:top w:val="none" w:sz="0" w:space="0" w:color="auto"/>
        <w:left w:val="none" w:sz="0" w:space="0" w:color="auto"/>
        <w:bottom w:val="none" w:sz="0" w:space="0" w:color="auto"/>
        <w:right w:val="none" w:sz="0" w:space="0" w:color="auto"/>
      </w:divBdr>
      <w:divsChild>
        <w:div w:id="1717778639">
          <w:marLeft w:val="0"/>
          <w:marRight w:val="150"/>
          <w:marTop w:val="0"/>
          <w:marBottom w:val="0"/>
          <w:divBdr>
            <w:top w:val="none" w:sz="0" w:space="0" w:color="auto"/>
            <w:left w:val="none" w:sz="0" w:space="0" w:color="auto"/>
            <w:bottom w:val="none" w:sz="0" w:space="0" w:color="auto"/>
            <w:right w:val="none" w:sz="0" w:space="0" w:color="auto"/>
          </w:divBdr>
          <w:divsChild>
            <w:div w:id="754980308">
              <w:marLeft w:val="0"/>
              <w:marRight w:val="0"/>
              <w:marTop w:val="0"/>
              <w:marBottom w:val="0"/>
              <w:divBdr>
                <w:top w:val="none" w:sz="0" w:space="0" w:color="auto"/>
                <w:left w:val="none" w:sz="0" w:space="0" w:color="auto"/>
                <w:bottom w:val="none" w:sz="0" w:space="0" w:color="auto"/>
                <w:right w:val="none" w:sz="0" w:space="0" w:color="auto"/>
              </w:divBdr>
              <w:divsChild>
                <w:div w:id="1970430881">
                  <w:marLeft w:val="150"/>
                  <w:marRight w:val="225"/>
                  <w:marTop w:val="0"/>
                  <w:marBottom w:val="0"/>
                  <w:divBdr>
                    <w:top w:val="none" w:sz="0" w:space="0" w:color="auto"/>
                    <w:left w:val="none" w:sz="0" w:space="0" w:color="auto"/>
                    <w:bottom w:val="none" w:sz="0" w:space="0" w:color="auto"/>
                    <w:right w:val="none" w:sz="0" w:space="0" w:color="auto"/>
                  </w:divBdr>
                  <w:divsChild>
                    <w:div w:id="673192865">
                      <w:marLeft w:val="270"/>
                      <w:marRight w:val="120"/>
                      <w:marTop w:val="0"/>
                      <w:marBottom w:val="540"/>
                      <w:divBdr>
                        <w:top w:val="none" w:sz="0" w:space="0" w:color="auto"/>
                        <w:left w:val="none" w:sz="0" w:space="0" w:color="auto"/>
                        <w:bottom w:val="none" w:sz="0" w:space="0" w:color="auto"/>
                        <w:right w:val="none" w:sz="0" w:space="0" w:color="auto"/>
                      </w:divBdr>
                      <w:divsChild>
                        <w:div w:id="1843423961">
                          <w:marLeft w:val="0"/>
                          <w:marRight w:val="0"/>
                          <w:marTop w:val="0"/>
                          <w:marBottom w:val="720"/>
                          <w:divBdr>
                            <w:top w:val="none" w:sz="0" w:space="0" w:color="auto"/>
                            <w:left w:val="none" w:sz="0" w:space="0" w:color="auto"/>
                            <w:bottom w:val="none" w:sz="0" w:space="0" w:color="auto"/>
                            <w:right w:val="none" w:sz="0" w:space="0" w:color="auto"/>
                          </w:divBdr>
                          <w:divsChild>
                            <w:div w:id="438523286">
                              <w:marLeft w:val="0"/>
                              <w:marRight w:val="0"/>
                              <w:marTop w:val="0"/>
                              <w:marBottom w:val="0"/>
                              <w:divBdr>
                                <w:top w:val="none" w:sz="0" w:space="0" w:color="auto"/>
                                <w:left w:val="none" w:sz="0" w:space="0" w:color="auto"/>
                                <w:bottom w:val="none" w:sz="0" w:space="0" w:color="auto"/>
                                <w:right w:val="none" w:sz="0" w:space="0" w:color="auto"/>
                              </w:divBdr>
                              <w:divsChild>
                                <w:div w:id="391928806">
                                  <w:marLeft w:val="0"/>
                                  <w:marRight w:val="0"/>
                                  <w:marTop w:val="0"/>
                                  <w:marBottom w:val="0"/>
                                  <w:divBdr>
                                    <w:top w:val="none" w:sz="0" w:space="0" w:color="auto"/>
                                    <w:left w:val="none" w:sz="0" w:space="0" w:color="auto"/>
                                    <w:bottom w:val="none" w:sz="0" w:space="0" w:color="auto"/>
                                    <w:right w:val="none" w:sz="0" w:space="0" w:color="auto"/>
                                  </w:divBdr>
                                  <w:divsChild>
                                    <w:div w:id="1020542894">
                                      <w:marLeft w:val="0"/>
                                      <w:marRight w:val="0"/>
                                      <w:marTop w:val="0"/>
                                      <w:marBottom w:val="0"/>
                                      <w:divBdr>
                                        <w:top w:val="none" w:sz="0" w:space="0" w:color="auto"/>
                                        <w:left w:val="none" w:sz="0" w:space="0" w:color="auto"/>
                                        <w:bottom w:val="none" w:sz="0" w:space="0" w:color="auto"/>
                                        <w:right w:val="none" w:sz="0" w:space="0" w:color="auto"/>
                                      </w:divBdr>
                                      <w:divsChild>
                                        <w:div w:id="1968780877">
                                          <w:marLeft w:val="0"/>
                                          <w:marRight w:val="4875"/>
                                          <w:marTop w:val="0"/>
                                          <w:marBottom w:val="0"/>
                                          <w:divBdr>
                                            <w:top w:val="none" w:sz="0" w:space="0" w:color="auto"/>
                                            <w:left w:val="none" w:sz="0" w:space="0" w:color="auto"/>
                                            <w:bottom w:val="none" w:sz="0" w:space="0" w:color="auto"/>
                                            <w:right w:val="none" w:sz="0" w:space="0" w:color="auto"/>
                                          </w:divBdr>
                                          <w:divsChild>
                                            <w:div w:id="242956612">
                                              <w:marLeft w:val="30"/>
                                              <w:marRight w:val="15"/>
                                              <w:marTop w:val="15"/>
                                              <w:marBottom w:val="150"/>
                                              <w:divBdr>
                                                <w:top w:val="none" w:sz="0" w:space="0" w:color="auto"/>
                                                <w:left w:val="none" w:sz="0" w:space="0" w:color="auto"/>
                                                <w:bottom w:val="none" w:sz="0" w:space="0" w:color="auto"/>
                                                <w:right w:val="none" w:sz="0" w:space="0" w:color="auto"/>
                                              </w:divBdr>
                                              <w:divsChild>
                                                <w:div w:id="8993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1057</Words>
  <Characters>6030</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7073</CharactersWithSpaces>
  <SharedDoc>false</SharedDoc>
  <HLinks>
    <vt:vector size="6" baseType="variant">
      <vt:variant>
        <vt:i4>2752529</vt:i4>
      </vt:variant>
      <vt:variant>
        <vt:i4>0</vt:i4>
      </vt:variant>
      <vt:variant>
        <vt:i4>0</vt:i4>
      </vt:variant>
      <vt:variant>
        <vt:i4>5</vt:i4>
      </vt:variant>
      <vt:variant>
        <vt:lpwstr/>
      </vt:variant>
      <vt:variant>
        <vt:lpwstr>sub_0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cp:lastModifiedBy>Лариса</cp:lastModifiedBy>
  <cp:revision>6</cp:revision>
  <cp:lastPrinted>2022-01-25T08:06:00Z</cp:lastPrinted>
  <dcterms:created xsi:type="dcterms:W3CDTF">2022-01-25T07:55:00Z</dcterms:created>
  <dcterms:modified xsi:type="dcterms:W3CDTF">2022-01-31T07:05:00Z</dcterms:modified>
</cp:coreProperties>
</file>