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083" w:rsidRDefault="00A736E6" w:rsidP="00A736E6">
      <w:pPr>
        <w:pStyle w:val="a0"/>
        <w:tabs>
          <w:tab w:val="center" w:pos="4961"/>
          <w:tab w:val="left" w:pos="7248"/>
        </w:tabs>
        <w:spacing w:before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1F7930"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D1C9EE0" wp14:editId="7E07EDFC">
            <wp:simplePos x="0" y="0"/>
            <wp:positionH relativeFrom="column">
              <wp:posOffset>2468880</wp:posOffset>
            </wp:positionH>
            <wp:positionV relativeFrom="paragraph">
              <wp:posOffset>-154940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ab/>
        <w:t>ПРОЕКТ</w:t>
      </w:r>
    </w:p>
    <w:p w:rsidR="001F7930" w:rsidRDefault="001F7930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4F4083" w:rsidRDefault="004F4083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1F7930" w:rsidRDefault="001F7930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1A7EA6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1A7EA6">
        <w:rPr>
          <w:b/>
          <w:color w:val="000000" w:themeColor="text1"/>
          <w:sz w:val="32"/>
          <w:szCs w:val="32"/>
        </w:rPr>
        <w:t xml:space="preserve">КОМИТЕТ МЕСТНОГО САМОУПРАВЛЕНИЯ </w:t>
      </w:r>
    </w:p>
    <w:p w:rsidR="004F4083" w:rsidRPr="001A7EA6" w:rsidRDefault="007E02EA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1A7EA6">
        <w:rPr>
          <w:b/>
          <w:color w:val="000000" w:themeColor="text1"/>
          <w:sz w:val="32"/>
          <w:szCs w:val="32"/>
        </w:rPr>
        <w:t>ВАЗЕРСКОГО</w:t>
      </w:r>
      <w:r w:rsidR="00740B52" w:rsidRPr="001A7EA6">
        <w:rPr>
          <w:b/>
          <w:color w:val="000000" w:themeColor="text1"/>
          <w:sz w:val="32"/>
          <w:szCs w:val="32"/>
        </w:rPr>
        <w:t xml:space="preserve"> СЕЛЬСОВЕТА</w:t>
      </w:r>
    </w:p>
    <w:p w:rsidR="00740B52" w:rsidRPr="001A7EA6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1A7EA6">
        <w:rPr>
          <w:b/>
          <w:color w:val="000000" w:themeColor="text1"/>
          <w:sz w:val="32"/>
          <w:szCs w:val="32"/>
        </w:rPr>
        <w:t xml:space="preserve"> БЕССОНОВСКОГО РАЙОНА</w:t>
      </w:r>
    </w:p>
    <w:p w:rsidR="00740B52" w:rsidRPr="00E41CFA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1A7EA6">
        <w:rPr>
          <w:b/>
          <w:color w:val="000000" w:themeColor="text1"/>
          <w:sz w:val="32"/>
          <w:szCs w:val="32"/>
        </w:rPr>
        <w:t>ПЕНЗЕНСКОЙ ОБЛАСТИ</w:t>
      </w:r>
    </w:p>
    <w:p w:rsidR="00740B52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41CFA">
        <w:rPr>
          <w:b/>
          <w:sz w:val="32"/>
          <w:szCs w:val="32"/>
        </w:rPr>
        <w:t>ВОСЬМОГО СОЗЫВА</w:t>
      </w:r>
    </w:p>
    <w:p w:rsidR="004F4083" w:rsidRPr="00E41CFA" w:rsidRDefault="004F4083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F83169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F83169">
        <w:rPr>
          <w:b/>
          <w:color w:val="000000" w:themeColor="text1"/>
          <w:sz w:val="32"/>
          <w:szCs w:val="32"/>
        </w:rPr>
        <w:t>РЕШЕНИЕ</w:t>
      </w:r>
    </w:p>
    <w:p w:rsidR="00740B52" w:rsidRPr="00F83169" w:rsidRDefault="003B2568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F83169">
        <w:rPr>
          <w:b/>
          <w:color w:val="000000" w:themeColor="text1"/>
          <w:sz w:val="32"/>
          <w:szCs w:val="32"/>
        </w:rPr>
        <w:t>о</w:t>
      </w:r>
      <w:r w:rsidR="00740B52" w:rsidRPr="00F83169">
        <w:rPr>
          <w:b/>
          <w:color w:val="000000" w:themeColor="text1"/>
          <w:sz w:val="32"/>
          <w:szCs w:val="32"/>
        </w:rPr>
        <w:t>т</w:t>
      </w:r>
      <w:r w:rsidRPr="00F83169">
        <w:rPr>
          <w:b/>
          <w:color w:val="000000" w:themeColor="text1"/>
          <w:sz w:val="32"/>
          <w:szCs w:val="32"/>
        </w:rPr>
        <w:t xml:space="preserve">  </w:t>
      </w:r>
      <w:r w:rsidR="00A736E6">
        <w:rPr>
          <w:b/>
          <w:color w:val="000000" w:themeColor="text1"/>
          <w:sz w:val="32"/>
          <w:szCs w:val="32"/>
        </w:rPr>
        <w:t xml:space="preserve"> 00000000</w:t>
      </w:r>
      <w:r w:rsidRPr="00F83169">
        <w:rPr>
          <w:b/>
          <w:color w:val="000000" w:themeColor="text1"/>
          <w:sz w:val="32"/>
          <w:szCs w:val="32"/>
        </w:rPr>
        <w:t xml:space="preserve">    </w:t>
      </w:r>
      <w:r w:rsidR="00740B52" w:rsidRPr="00F83169">
        <w:rPr>
          <w:b/>
          <w:color w:val="000000" w:themeColor="text1"/>
          <w:sz w:val="32"/>
          <w:szCs w:val="32"/>
        </w:rPr>
        <w:t xml:space="preserve"> </w:t>
      </w:r>
      <w:r w:rsidRPr="00F83169">
        <w:rPr>
          <w:b/>
          <w:color w:val="000000" w:themeColor="text1"/>
          <w:sz w:val="32"/>
          <w:szCs w:val="32"/>
        </w:rPr>
        <w:t xml:space="preserve">  </w:t>
      </w:r>
      <w:r w:rsidR="00740B52" w:rsidRPr="00F83169">
        <w:rPr>
          <w:b/>
          <w:color w:val="000000" w:themeColor="text1"/>
          <w:sz w:val="32"/>
          <w:szCs w:val="32"/>
        </w:rPr>
        <w:t>№</w:t>
      </w:r>
      <w:r w:rsidR="00A736E6">
        <w:rPr>
          <w:b/>
          <w:color w:val="000000" w:themeColor="text1"/>
          <w:sz w:val="32"/>
          <w:szCs w:val="32"/>
        </w:rPr>
        <w:t>000000</w:t>
      </w:r>
      <w:bookmarkStart w:id="0" w:name="_GoBack"/>
      <w:bookmarkEnd w:id="0"/>
    </w:p>
    <w:p w:rsidR="00740B52" w:rsidRPr="00F83169" w:rsidRDefault="00F83169" w:rsidP="00740B52">
      <w:pPr>
        <w:pStyle w:val="a0"/>
        <w:jc w:val="center"/>
        <w:rPr>
          <w:color w:val="000000" w:themeColor="text1"/>
          <w:szCs w:val="24"/>
        </w:rPr>
      </w:pPr>
      <w:r w:rsidRPr="00F83169">
        <w:rPr>
          <w:color w:val="000000" w:themeColor="text1"/>
          <w:szCs w:val="24"/>
        </w:rPr>
        <w:t xml:space="preserve">с. </w:t>
      </w:r>
      <w:proofErr w:type="spellStart"/>
      <w:r w:rsidRPr="00F83169">
        <w:rPr>
          <w:color w:val="000000" w:themeColor="text1"/>
          <w:szCs w:val="24"/>
        </w:rPr>
        <w:t>Вазерки</w:t>
      </w:r>
      <w:proofErr w:type="spellEnd"/>
    </w:p>
    <w:p w:rsidR="00ED24EC" w:rsidRDefault="00E41CFA" w:rsidP="00F83169">
      <w:pPr>
        <w:pStyle w:val="13"/>
        <w:spacing w:before="240" w:beforeAutospacing="0" w:after="60" w:afterAutospacing="0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F83169">
        <w:rPr>
          <w:b/>
          <w:bCs/>
          <w:color w:val="000000" w:themeColor="text1"/>
          <w:sz w:val="28"/>
          <w:szCs w:val="28"/>
        </w:rPr>
        <w:t xml:space="preserve">О внесении изменений в </w:t>
      </w:r>
      <w:r w:rsidR="00ED24EC" w:rsidRPr="00F83169">
        <w:rPr>
          <w:b/>
          <w:bCs/>
          <w:color w:val="000000" w:themeColor="text1"/>
          <w:sz w:val="28"/>
          <w:szCs w:val="28"/>
        </w:rPr>
        <w:t xml:space="preserve">решение Комитета местного самоуправления </w:t>
      </w:r>
      <w:r w:rsidR="007E02EA" w:rsidRPr="00F83169">
        <w:rPr>
          <w:b/>
          <w:bCs/>
          <w:color w:val="000000" w:themeColor="text1"/>
          <w:sz w:val="28"/>
          <w:szCs w:val="28"/>
        </w:rPr>
        <w:t>Вазерского</w:t>
      </w:r>
      <w:r w:rsidR="00ED24EC" w:rsidRPr="00F83169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 </w:t>
      </w:r>
      <w:r w:rsidR="00FC6398" w:rsidRPr="00F83169">
        <w:rPr>
          <w:b/>
          <w:bCs/>
          <w:color w:val="000000" w:themeColor="text1"/>
          <w:sz w:val="28"/>
          <w:szCs w:val="28"/>
        </w:rPr>
        <w:t>от</w:t>
      </w:r>
      <w:r w:rsidR="00FC6398" w:rsidRPr="00F8316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7E02EA" w:rsidRPr="00F83169">
        <w:rPr>
          <w:b/>
          <w:bCs/>
          <w:color w:val="000000" w:themeColor="text1"/>
          <w:sz w:val="28"/>
          <w:szCs w:val="28"/>
        </w:rPr>
        <w:t xml:space="preserve">12.05.2014 </w:t>
      </w:r>
      <w:r w:rsidR="00FC6398" w:rsidRPr="00F83169">
        <w:rPr>
          <w:b/>
          <w:bCs/>
          <w:color w:val="000000" w:themeColor="text1"/>
          <w:sz w:val="28"/>
          <w:szCs w:val="28"/>
        </w:rPr>
        <w:t xml:space="preserve"> № </w:t>
      </w:r>
      <w:r w:rsidR="007E02EA" w:rsidRPr="00F83169">
        <w:rPr>
          <w:b/>
          <w:bCs/>
          <w:color w:val="000000" w:themeColor="text1"/>
          <w:sz w:val="28"/>
          <w:szCs w:val="28"/>
        </w:rPr>
        <w:t>271</w:t>
      </w:r>
      <w:r w:rsidR="00ED24EC" w:rsidRPr="00F83169">
        <w:rPr>
          <w:b/>
          <w:bCs/>
          <w:color w:val="000000" w:themeColor="text1"/>
          <w:sz w:val="28"/>
          <w:szCs w:val="28"/>
        </w:rPr>
        <w:t>«</w:t>
      </w:r>
      <w:r w:rsidR="00FC6398" w:rsidRPr="00F83169">
        <w:rPr>
          <w:b/>
          <w:bCs/>
          <w:color w:val="000000" w:themeColor="text1"/>
          <w:sz w:val="28"/>
          <w:szCs w:val="28"/>
        </w:rPr>
        <w:t xml:space="preserve">Об утверждении Порядка принятия решений об условиях приватизации имущества, находящегося в собственности </w:t>
      </w:r>
      <w:r w:rsidR="007E02EA" w:rsidRPr="00F83169">
        <w:rPr>
          <w:b/>
          <w:bCs/>
          <w:color w:val="000000" w:themeColor="text1"/>
          <w:sz w:val="28"/>
          <w:szCs w:val="28"/>
        </w:rPr>
        <w:t>Вазерского</w:t>
      </w:r>
      <w:r w:rsidR="00FC6398" w:rsidRPr="00F83169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ED24EC" w:rsidRPr="00F83169">
        <w:rPr>
          <w:b/>
          <w:bCs/>
          <w:color w:val="000000" w:themeColor="text1"/>
          <w:sz w:val="28"/>
          <w:szCs w:val="28"/>
        </w:rPr>
        <w:t>»</w:t>
      </w:r>
    </w:p>
    <w:p w:rsidR="00F83169" w:rsidRPr="00F83169" w:rsidRDefault="00F83169" w:rsidP="00F83169">
      <w:pPr>
        <w:pStyle w:val="13"/>
        <w:spacing w:before="240" w:beforeAutospacing="0" w:after="60" w:afterAutospacing="0"/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740B52" w:rsidRPr="00F83169" w:rsidRDefault="00FC6398" w:rsidP="00ED24EC">
      <w:pPr>
        <w:pStyle w:val="a0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В целях реализации Федерального закона от 21.12.2001 № 178-ФЗ «О приватизации государственного и муниципального имущества»</w:t>
      </w:r>
      <w:r w:rsidR="00ED24EC" w:rsidRPr="00F83169">
        <w:rPr>
          <w:color w:val="000000" w:themeColor="text1"/>
          <w:sz w:val="28"/>
          <w:szCs w:val="28"/>
        </w:rPr>
        <w:t>,</w:t>
      </w:r>
      <w:r w:rsidRPr="00F83169">
        <w:rPr>
          <w:color w:val="000000" w:themeColor="text1"/>
          <w:sz w:val="28"/>
          <w:szCs w:val="28"/>
        </w:rPr>
        <w:t xml:space="preserve"> руководствуясь</w:t>
      </w:r>
      <w:r w:rsidR="00E41CFA" w:rsidRPr="00F83169">
        <w:rPr>
          <w:color w:val="000000" w:themeColor="text1"/>
          <w:sz w:val="28"/>
          <w:szCs w:val="28"/>
        </w:rPr>
        <w:t xml:space="preserve"> </w:t>
      </w:r>
      <w:r w:rsidR="00740B52" w:rsidRPr="00F83169">
        <w:rPr>
          <w:color w:val="000000" w:themeColor="text1"/>
          <w:sz w:val="28"/>
          <w:szCs w:val="28"/>
        </w:rPr>
        <w:t xml:space="preserve">Уставом сельского поселения </w:t>
      </w:r>
      <w:proofErr w:type="spellStart"/>
      <w:r w:rsidR="007E02EA" w:rsidRPr="00F83169">
        <w:rPr>
          <w:color w:val="000000" w:themeColor="text1"/>
          <w:sz w:val="28"/>
          <w:szCs w:val="28"/>
        </w:rPr>
        <w:t>Вазерский</w:t>
      </w:r>
      <w:proofErr w:type="spellEnd"/>
      <w:r w:rsidR="00740B52" w:rsidRPr="00F83169">
        <w:rPr>
          <w:color w:val="000000" w:themeColor="text1"/>
          <w:sz w:val="28"/>
          <w:szCs w:val="28"/>
        </w:rPr>
        <w:t xml:space="preserve"> сельсовет</w:t>
      </w:r>
      <w:r w:rsidR="00EB36A2" w:rsidRPr="00F83169">
        <w:rPr>
          <w:color w:val="000000" w:themeColor="text1"/>
          <w:sz w:val="28"/>
          <w:szCs w:val="28"/>
        </w:rPr>
        <w:t xml:space="preserve"> муниципального района  </w:t>
      </w:r>
      <w:proofErr w:type="spellStart"/>
      <w:r w:rsidR="00EB36A2" w:rsidRPr="00F83169">
        <w:rPr>
          <w:color w:val="000000" w:themeColor="text1"/>
          <w:sz w:val="28"/>
          <w:szCs w:val="28"/>
        </w:rPr>
        <w:t>Бессоновский</w:t>
      </w:r>
      <w:proofErr w:type="spellEnd"/>
      <w:r w:rsidR="00EB36A2" w:rsidRPr="00F83169">
        <w:rPr>
          <w:color w:val="000000" w:themeColor="text1"/>
          <w:sz w:val="28"/>
          <w:szCs w:val="28"/>
        </w:rPr>
        <w:t xml:space="preserve">  район</w:t>
      </w:r>
      <w:r w:rsidR="00740B52" w:rsidRPr="00F83169">
        <w:rPr>
          <w:color w:val="000000" w:themeColor="text1"/>
          <w:sz w:val="28"/>
          <w:szCs w:val="28"/>
        </w:rPr>
        <w:t xml:space="preserve"> Пензенской области,</w:t>
      </w:r>
    </w:p>
    <w:p w:rsidR="00FC6398" w:rsidRPr="00F83169" w:rsidRDefault="00740B52" w:rsidP="00FC6398">
      <w:pPr>
        <w:pStyle w:val="a0"/>
        <w:spacing w:before="0"/>
        <w:jc w:val="center"/>
        <w:rPr>
          <w:b/>
          <w:color w:val="000000" w:themeColor="text1"/>
          <w:sz w:val="28"/>
          <w:szCs w:val="28"/>
        </w:rPr>
      </w:pPr>
      <w:r w:rsidRPr="00F83169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FC6398" w:rsidRPr="00F83169" w:rsidRDefault="00FC6398" w:rsidP="00FC6398">
      <w:pPr>
        <w:pStyle w:val="a0"/>
        <w:spacing w:before="0"/>
        <w:rPr>
          <w:b/>
          <w:color w:val="000000" w:themeColor="text1"/>
          <w:sz w:val="28"/>
          <w:szCs w:val="28"/>
        </w:rPr>
      </w:pPr>
    </w:p>
    <w:p w:rsidR="00ED24EC" w:rsidRPr="00F83169" w:rsidRDefault="00740B52" w:rsidP="00FC6398">
      <w:pPr>
        <w:pStyle w:val="1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1.</w:t>
      </w:r>
      <w:r w:rsidR="00E41CFA" w:rsidRPr="00F83169">
        <w:rPr>
          <w:color w:val="000000" w:themeColor="text1"/>
          <w:sz w:val="28"/>
          <w:szCs w:val="28"/>
        </w:rPr>
        <w:t xml:space="preserve"> Внести в </w:t>
      </w:r>
      <w:r w:rsidR="00FC6398" w:rsidRPr="00F83169">
        <w:rPr>
          <w:bCs/>
          <w:color w:val="000000" w:themeColor="text1"/>
          <w:sz w:val="28"/>
          <w:szCs w:val="28"/>
        </w:rPr>
        <w:t xml:space="preserve">решение Комитета местного самоуправления </w:t>
      </w:r>
      <w:r w:rsidR="007E02EA" w:rsidRPr="00F83169">
        <w:rPr>
          <w:bCs/>
          <w:color w:val="000000" w:themeColor="text1"/>
          <w:sz w:val="28"/>
          <w:szCs w:val="28"/>
        </w:rPr>
        <w:t>Вазерского</w:t>
      </w:r>
      <w:r w:rsidR="00FC6398" w:rsidRPr="00F83169"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 от</w:t>
      </w:r>
      <w:r w:rsidR="00FC6398" w:rsidRPr="00F83169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r w:rsidR="007E02EA" w:rsidRPr="00F83169">
        <w:rPr>
          <w:bCs/>
          <w:color w:val="000000" w:themeColor="text1"/>
          <w:sz w:val="28"/>
          <w:szCs w:val="28"/>
        </w:rPr>
        <w:t>12.05.2014 № 271</w:t>
      </w:r>
      <w:r w:rsidR="00FC6398" w:rsidRPr="00F83169">
        <w:rPr>
          <w:bCs/>
          <w:color w:val="000000" w:themeColor="text1"/>
          <w:sz w:val="28"/>
          <w:szCs w:val="28"/>
        </w:rPr>
        <w:t xml:space="preserve"> «Об утверждении Порядка принятия решений об условиях приватизации имущества, находящегося в собственности </w:t>
      </w:r>
      <w:r w:rsidR="007E02EA" w:rsidRPr="00F83169">
        <w:rPr>
          <w:bCs/>
          <w:color w:val="000000" w:themeColor="text1"/>
          <w:sz w:val="28"/>
          <w:szCs w:val="28"/>
        </w:rPr>
        <w:t>Вазерского</w:t>
      </w:r>
      <w:r w:rsidR="00FC6398" w:rsidRPr="00F83169"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области» </w:t>
      </w:r>
      <w:r w:rsidR="00ED24EC" w:rsidRPr="00F83169">
        <w:rPr>
          <w:bCs/>
          <w:color w:val="000000" w:themeColor="text1"/>
          <w:sz w:val="28"/>
          <w:szCs w:val="28"/>
        </w:rPr>
        <w:t>(далее – решение) следующие изменения:</w:t>
      </w:r>
    </w:p>
    <w:p w:rsidR="00FC6398" w:rsidRPr="00F83169" w:rsidRDefault="00F83169" w:rsidP="00FC6398">
      <w:pPr>
        <w:jc w:val="both"/>
        <w:rPr>
          <w:bCs/>
          <w:color w:val="000000" w:themeColor="text1"/>
          <w:sz w:val="28"/>
          <w:szCs w:val="28"/>
        </w:rPr>
      </w:pPr>
      <w:r w:rsidRPr="00F83169">
        <w:rPr>
          <w:bCs/>
          <w:color w:val="000000" w:themeColor="text1"/>
          <w:sz w:val="28"/>
          <w:szCs w:val="28"/>
        </w:rPr>
        <w:t>1.1. в преамбуле решения заменить</w:t>
      </w:r>
      <w:r w:rsidR="00FC6398" w:rsidRPr="00F83169">
        <w:rPr>
          <w:bCs/>
          <w:color w:val="000000" w:themeColor="text1"/>
          <w:sz w:val="28"/>
          <w:szCs w:val="28"/>
        </w:rPr>
        <w:t xml:space="preserve"> слова «</w:t>
      </w:r>
      <w:hyperlink r:id="rId10" w:tgtFrame="_blank" w:history="1">
        <w:r w:rsidR="00FC6398" w:rsidRPr="00F83169">
          <w:rPr>
            <w:bCs/>
            <w:color w:val="000000" w:themeColor="text1"/>
            <w:sz w:val="28"/>
            <w:szCs w:val="28"/>
          </w:rPr>
          <w:t xml:space="preserve">Устава </w:t>
        </w:r>
        <w:r w:rsidR="007E02EA" w:rsidRPr="00F83169">
          <w:rPr>
            <w:bCs/>
            <w:color w:val="000000" w:themeColor="text1"/>
            <w:sz w:val="28"/>
            <w:szCs w:val="28"/>
          </w:rPr>
          <w:t>Вазерского</w:t>
        </w:r>
        <w:r w:rsidR="00FC6398" w:rsidRPr="00F83169">
          <w:rPr>
            <w:bCs/>
            <w:color w:val="000000" w:themeColor="text1"/>
            <w:sz w:val="28"/>
            <w:szCs w:val="28"/>
          </w:rPr>
          <w:t xml:space="preserve"> сельсовета Бессоновского района Пензенской области</w:t>
        </w:r>
      </w:hyperlink>
      <w:r w:rsidR="00FC6398" w:rsidRPr="00F83169">
        <w:rPr>
          <w:bCs/>
          <w:color w:val="000000" w:themeColor="text1"/>
          <w:sz w:val="28"/>
          <w:szCs w:val="28"/>
        </w:rPr>
        <w:t xml:space="preserve">» словами «Устава сельского поселения </w:t>
      </w:r>
      <w:proofErr w:type="spellStart"/>
      <w:r w:rsidR="007E02EA" w:rsidRPr="00F83169">
        <w:rPr>
          <w:bCs/>
          <w:color w:val="000000" w:themeColor="text1"/>
          <w:sz w:val="28"/>
          <w:szCs w:val="28"/>
        </w:rPr>
        <w:t>Вазерский</w:t>
      </w:r>
      <w:proofErr w:type="spellEnd"/>
      <w:r w:rsidR="00FC6398" w:rsidRPr="00F83169">
        <w:rPr>
          <w:bCs/>
          <w:color w:val="000000" w:themeColor="text1"/>
          <w:sz w:val="28"/>
          <w:szCs w:val="28"/>
        </w:rPr>
        <w:t xml:space="preserve"> сельсовет </w:t>
      </w:r>
      <w:r w:rsidR="007E02EA" w:rsidRPr="00F83169">
        <w:rPr>
          <w:bCs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FC6398" w:rsidRPr="00F83169">
        <w:rPr>
          <w:bCs/>
          <w:color w:val="000000" w:themeColor="text1"/>
          <w:sz w:val="28"/>
          <w:szCs w:val="28"/>
        </w:rPr>
        <w:t>Бес</w:t>
      </w:r>
      <w:r w:rsidR="007E02EA" w:rsidRPr="00F83169">
        <w:rPr>
          <w:bCs/>
          <w:color w:val="000000" w:themeColor="text1"/>
          <w:sz w:val="28"/>
          <w:szCs w:val="28"/>
        </w:rPr>
        <w:t>соновский</w:t>
      </w:r>
      <w:proofErr w:type="spellEnd"/>
      <w:r w:rsidR="007E02EA" w:rsidRPr="00F83169">
        <w:rPr>
          <w:bCs/>
          <w:color w:val="000000" w:themeColor="text1"/>
          <w:sz w:val="28"/>
          <w:szCs w:val="28"/>
        </w:rPr>
        <w:t xml:space="preserve">  район</w:t>
      </w:r>
      <w:r w:rsidR="00FC6398" w:rsidRPr="00F83169">
        <w:rPr>
          <w:bCs/>
          <w:color w:val="000000" w:themeColor="text1"/>
          <w:sz w:val="28"/>
          <w:szCs w:val="28"/>
        </w:rPr>
        <w:t xml:space="preserve"> Пензенской области»;</w:t>
      </w:r>
    </w:p>
    <w:p w:rsidR="00FC6398" w:rsidRPr="00F83169" w:rsidRDefault="00FC6398" w:rsidP="00FC6398">
      <w:pPr>
        <w:pStyle w:val="a0"/>
        <w:spacing w:before="0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1.2. пункт 2 решения изложить в следующей редакции:</w:t>
      </w:r>
    </w:p>
    <w:p w:rsidR="00FC6398" w:rsidRPr="00F83169" w:rsidRDefault="00FC6398" w:rsidP="00FC6398">
      <w:pPr>
        <w:pStyle w:val="a0"/>
        <w:spacing w:before="0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 xml:space="preserve">«2. Настоящее решение опубликовать в информационном бюллетене </w:t>
      </w:r>
      <w:r w:rsidR="007E02EA" w:rsidRPr="00F83169">
        <w:rPr>
          <w:color w:val="000000" w:themeColor="text1"/>
          <w:sz w:val="28"/>
          <w:szCs w:val="28"/>
        </w:rPr>
        <w:t>Вазерского</w:t>
      </w:r>
      <w:r w:rsidRPr="00F83169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7E02EA" w:rsidRPr="00F83169">
        <w:rPr>
          <w:color w:val="000000" w:themeColor="text1"/>
          <w:sz w:val="28"/>
          <w:szCs w:val="28"/>
        </w:rPr>
        <w:t>Вазерский</w:t>
      </w:r>
      <w:proofErr w:type="spellEnd"/>
      <w:r w:rsidRPr="00F83169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E192A" w:rsidRPr="00F83169">
        <w:rPr>
          <w:color w:val="000000" w:themeColor="text1"/>
          <w:sz w:val="28"/>
          <w:szCs w:val="28"/>
        </w:rPr>
        <w:t xml:space="preserve"> (https://bessonovka.pnzreg.ru/)</w:t>
      </w:r>
      <w:r w:rsidRPr="00F83169">
        <w:rPr>
          <w:color w:val="000000" w:themeColor="text1"/>
          <w:sz w:val="28"/>
          <w:szCs w:val="28"/>
        </w:rPr>
        <w:t>.»;</w:t>
      </w:r>
    </w:p>
    <w:p w:rsidR="00FC6398" w:rsidRPr="00F83169" w:rsidRDefault="00FC6398" w:rsidP="00FC6398">
      <w:pPr>
        <w:pStyle w:val="a0"/>
        <w:spacing w:before="0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lastRenderedPageBreak/>
        <w:t>1.3. пункт 4 решения изложить в следующей редакции:</w:t>
      </w:r>
    </w:p>
    <w:p w:rsidR="00FC6398" w:rsidRPr="00F83169" w:rsidRDefault="00FC6398" w:rsidP="00FC6398">
      <w:pPr>
        <w:pStyle w:val="a0"/>
        <w:spacing w:before="0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«4. Настоящее решение вступает в силу на следующий день после дня его официального опубликования</w:t>
      </w:r>
      <w:r w:rsidR="009E4C69" w:rsidRPr="00F83169">
        <w:rPr>
          <w:color w:val="000000" w:themeColor="text1"/>
          <w:sz w:val="28"/>
          <w:szCs w:val="28"/>
        </w:rPr>
        <w:t xml:space="preserve"> (обнародования)</w:t>
      </w:r>
      <w:proofErr w:type="gramStart"/>
      <w:r w:rsidR="009E4C69" w:rsidRPr="00F83169">
        <w:rPr>
          <w:color w:val="000000" w:themeColor="text1"/>
          <w:sz w:val="28"/>
          <w:szCs w:val="28"/>
        </w:rPr>
        <w:t>.</w:t>
      </w:r>
      <w:r w:rsidRPr="00F83169">
        <w:rPr>
          <w:color w:val="000000" w:themeColor="text1"/>
          <w:sz w:val="28"/>
          <w:szCs w:val="28"/>
        </w:rPr>
        <w:t>»</w:t>
      </w:r>
      <w:proofErr w:type="gramEnd"/>
      <w:r w:rsidR="009E4C69" w:rsidRPr="00F83169">
        <w:rPr>
          <w:color w:val="000000" w:themeColor="text1"/>
          <w:sz w:val="28"/>
          <w:szCs w:val="28"/>
        </w:rPr>
        <w:t>.</w:t>
      </w:r>
    </w:p>
    <w:p w:rsidR="00FC6398" w:rsidRPr="00F83169" w:rsidRDefault="00FC6398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p w:rsidR="00FC6398" w:rsidRPr="00F83169" w:rsidRDefault="009E4C69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 xml:space="preserve">2. Внести в </w:t>
      </w:r>
      <w:r w:rsidRPr="00F83169">
        <w:rPr>
          <w:bCs/>
          <w:color w:val="000000" w:themeColor="text1"/>
          <w:sz w:val="28"/>
          <w:szCs w:val="28"/>
        </w:rPr>
        <w:t xml:space="preserve">Порядок принятия решений об условиях приватизации имущества, находящегося в собственности </w:t>
      </w:r>
      <w:r w:rsidR="007E02EA" w:rsidRPr="00F83169">
        <w:rPr>
          <w:bCs/>
          <w:color w:val="000000" w:themeColor="text1"/>
          <w:sz w:val="28"/>
          <w:szCs w:val="28"/>
        </w:rPr>
        <w:t>Вазерского</w:t>
      </w:r>
      <w:r w:rsidRPr="00F83169"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утвержденный решением Комитета местного самоуправления </w:t>
      </w:r>
      <w:r w:rsidR="007E02EA" w:rsidRPr="00F83169">
        <w:rPr>
          <w:bCs/>
          <w:color w:val="000000" w:themeColor="text1"/>
          <w:sz w:val="28"/>
          <w:szCs w:val="28"/>
        </w:rPr>
        <w:t>Вазерского</w:t>
      </w:r>
      <w:r w:rsidRPr="00F83169"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 от</w:t>
      </w:r>
      <w:r w:rsidRPr="00F83169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r w:rsidR="007E02EA" w:rsidRPr="00F83169">
        <w:rPr>
          <w:bCs/>
          <w:color w:val="000000" w:themeColor="text1"/>
          <w:sz w:val="28"/>
          <w:szCs w:val="28"/>
        </w:rPr>
        <w:t>12.05.2014 №271</w:t>
      </w:r>
      <w:r w:rsidRPr="00F83169">
        <w:rPr>
          <w:bCs/>
          <w:color w:val="000000" w:themeColor="text1"/>
          <w:sz w:val="28"/>
          <w:szCs w:val="28"/>
        </w:rPr>
        <w:t xml:space="preserve"> </w:t>
      </w:r>
      <w:r w:rsidR="00687893" w:rsidRPr="00F83169">
        <w:rPr>
          <w:bCs/>
          <w:color w:val="000000" w:themeColor="text1"/>
          <w:sz w:val="28"/>
          <w:szCs w:val="28"/>
        </w:rPr>
        <w:t xml:space="preserve">(далее – Порядок) </w:t>
      </w:r>
      <w:r w:rsidRPr="00F83169">
        <w:rPr>
          <w:bCs/>
          <w:color w:val="000000" w:themeColor="text1"/>
          <w:sz w:val="28"/>
          <w:szCs w:val="28"/>
        </w:rPr>
        <w:t>следующие изменения:</w:t>
      </w:r>
    </w:p>
    <w:p w:rsidR="00FC6398" w:rsidRPr="00F83169" w:rsidRDefault="009E4C69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2.1.</w:t>
      </w:r>
      <w:r w:rsidR="00687893" w:rsidRPr="00F83169">
        <w:rPr>
          <w:color w:val="000000" w:themeColor="text1"/>
          <w:sz w:val="28"/>
          <w:szCs w:val="28"/>
        </w:rPr>
        <w:t xml:space="preserve"> пункт 5 Порядка изложить в следующей редакции:</w:t>
      </w:r>
    </w:p>
    <w:p w:rsidR="00687893" w:rsidRPr="00F83169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«5. В решении об условиях приватизации муниципального имущества должны содержаться следующие сведения:</w:t>
      </w:r>
    </w:p>
    <w:p w:rsidR="00687893" w:rsidRPr="00F83169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- наименование имущества и иные позволяющие его индивидуализировать данные (характеристика имущества);</w:t>
      </w:r>
    </w:p>
    <w:p w:rsidR="00687893" w:rsidRPr="00F83169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- способ приватизации имущества;</w:t>
      </w:r>
    </w:p>
    <w:p w:rsidR="00687893" w:rsidRPr="00F83169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- начальная цена имущества;</w:t>
      </w:r>
    </w:p>
    <w:p w:rsidR="00687893" w:rsidRPr="00F83169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- срок рассрочки платежа (в случае ее предоставления);</w:t>
      </w:r>
    </w:p>
    <w:p w:rsidR="00687893" w:rsidRPr="00F83169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- иные необходимые для приватизации имущества сведения.</w:t>
      </w:r>
    </w:p>
    <w:p w:rsidR="00687893" w:rsidRPr="00F83169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687893" w:rsidRPr="00F83169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687893" w:rsidRPr="00F83169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E74AD8" w:rsidRPr="00F83169" w:rsidRDefault="00687893" w:rsidP="00E74AD8">
      <w:pPr>
        <w:autoSpaceDE w:val="0"/>
        <w:autoSpaceDN w:val="0"/>
        <w:adjustRightInd w:val="0"/>
        <w:ind w:left="0" w:firstLine="540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 xml:space="preserve">- </w:t>
      </w:r>
      <w:r w:rsidR="00E74AD8" w:rsidRPr="00F83169">
        <w:rPr>
          <w:color w:val="000000" w:themeColor="text1"/>
          <w:sz w:val="28"/>
          <w:szCs w:val="28"/>
        </w:rPr>
        <w:t xml:space="preserve">размер уставного капитала акционерного общества или общества с ограниченной ответственностью, </w:t>
      </w:r>
      <w:proofErr w:type="gramStart"/>
      <w:r w:rsidR="00E74AD8" w:rsidRPr="00F83169">
        <w:rPr>
          <w:color w:val="000000" w:themeColor="text1"/>
          <w:sz w:val="28"/>
          <w:szCs w:val="28"/>
        </w:rPr>
        <w:t>создаваемых</w:t>
      </w:r>
      <w:proofErr w:type="gramEnd"/>
      <w:r w:rsidR="00E74AD8" w:rsidRPr="00F83169">
        <w:rPr>
          <w:color w:val="000000" w:themeColor="text1"/>
          <w:sz w:val="28"/>
          <w:szCs w:val="28"/>
        </w:rPr>
        <w:t xml:space="preserve"> посредством преобразования унитарного предприятия;</w:t>
      </w:r>
    </w:p>
    <w:p w:rsidR="00687893" w:rsidRPr="00F83169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 xml:space="preserve">- </w:t>
      </w:r>
      <w:r w:rsidR="00E74AD8" w:rsidRPr="00F83169">
        <w:rPr>
          <w:color w:val="000000" w:themeColor="text1"/>
          <w:sz w:val="28"/>
          <w:szCs w:val="28"/>
        </w:rPr>
        <w:t xml:space="preserve">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</w:t>
      </w:r>
      <w:r w:rsidRPr="00F83169">
        <w:rPr>
          <w:color w:val="000000" w:themeColor="text1"/>
          <w:sz w:val="28"/>
          <w:szCs w:val="28"/>
        </w:rPr>
        <w:t xml:space="preserve">– </w:t>
      </w:r>
      <w:r w:rsidR="007E02EA" w:rsidRPr="00F83169">
        <w:rPr>
          <w:color w:val="000000" w:themeColor="text1"/>
          <w:sz w:val="28"/>
          <w:szCs w:val="28"/>
        </w:rPr>
        <w:t>Вазерского</w:t>
      </w:r>
      <w:r w:rsidRPr="00F83169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proofErr w:type="gramStart"/>
      <w:r w:rsidRPr="00F83169">
        <w:rPr>
          <w:color w:val="000000" w:themeColor="text1"/>
          <w:sz w:val="28"/>
          <w:szCs w:val="28"/>
        </w:rPr>
        <w:t>.»</w:t>
      </w:r>
      <w:r w:rsidR="00E74AD8" w:rsidRPr="00F83169">
        <w:rPr>
          <w:color w:val="000000" w:themeColor="text1"/>
          <w:sz w:val="28"/>
          <w:szCs w:val="28"/>
        </w:rPr>
        <w:t>;</w:t>
      </w:r>
      <w:proofErr w:type="gramEnd"/>
    </w:p>
    <w:p w:rsidR="00687893" w:rsidRPr="00F83169" w:rsidRDefault="00E74AD8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2.2. пункт 5.1. Порядка изложить в следующей редакции:</w:t>
      </w:r>
    </w:p>
    <w:p w:rsidR="009E192A" w:rsidRPr="00F83169" w:rsidRDefault="00E74AD8" w:rsidP="00E74AD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 xml:space="preserve">«5.1. </w:t>
      </w:r>
      <w:proofErr w:type="gramStart"/>
      <w:r w:rsidR="009E192A" w:rsidRPr="00F83169">
        <w:rPr>
          <w:color w:val="000000" w:themeColor="text1"/>
          <w:sz w:val="28"/>
          <w:szCs w:val="28"/>
        </w:rPr>
        <w:t>Решение об условиях приватизации муниципального имущества подлежит размещению в течение десяти дней со дня принятия такого решения на официальном сайте администрации Бессоновского района в разделе «</w:t>
      </w:r>
      <w:proofErr w:type="spellStart"/>
      <w:r w:rsidR="007E02EA" w:rsidRPr="00F83169">
        <w:rPr>
          <w:color w:val="000000" w:themeColor="text1"/>
          <w:sz w:val="28"/>
          <w:szCs w:val="28"/>
        </w:rPr>
        <w:t>Вазерский</w:t>
      </w:r>
      <w:proofErr w:type="spellEnd"/>
      <w:r w:rsidR="009E192A" w:rsidRPr="00F83169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 (https://bessonovka.pnzreg.ru/),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(torgi.gov.ru).</w:t>
      </w:r>
      <w:proofErr w:type="gramEnd"/>
    </w:p>
    <w:p w:rsidR="00E74AD8" w:rsidRPr="00F83169" w:rsidRDefault="00E74AD8" w:rsidP="00E74AD8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 xml:space="preserve">Решения об условиях приватизации муниципального имущества подлежат размещению в открытом доступе, за исключением решений об условиях </w:t>
      </w:r>
      <w:r w:rsidRPr="00F83169">
        <w:rPr>
          <w:color w:val="000000" w:themeColor="text1"/>
          <w:sz w:val="28"/>
          <w:szCs w:val="28"/>
        </w:rPr>
        <w:lastRenderedPageBreak/>
        <w:t xml:space="preserve">приватизации государственного и муниципального имущества, которая осуществляется способами, предусмотренными </w:t>
      </w:r>
      <w:hyperlink r:id="rId11" w:history="1">
        <w:r w:rsidRPr="00F83169">
          <w:rPr>
            <w:color w:val="000000" w:themeColor="text1"/>
            <w:sz w:val="28"/>
            <w:szCs w:val="28"/>
          </w:rPr>
          <w:t>подпунктами 1</w:t>
        </w:r>
      </w:hyperlink>
      <w:r w:rsidRPr="00F83169">
        <w:rPr>
          <w:color w:val="000000" w:themeColor="text1"/>
          <w:sz w:val="28"/>
          <w:szCs w:val="28"/>
        </w:rPr>
        <w:t xml:space="preserve">, </w:t>
      </w:r>
      <w:hyperlink r:id="rId12" w:history="1">
        <w:r w:rsidRPr="00F83169">
          <w:rPr>
            <w:color w:val="000000" w:themeColor="text1"/>
            <w:sz w:val="28"/>
            <w:szCs w:val="28"/>
          </w:rPr>
          <w:t>1.1</w:t>
        </w:r>
      </w:hyperlink>
      <w:r w:rsidRPr="00F83169">
        <w:rPr>
          <w:color w:val="000000" w:themeColor="text1"/>
          <w:sz w:val="28"/>
          <w:szCs w:val="28"/>
        </w:rPr>
        <w:t xml:space="preserve">, </w:t>
      </w:r>
      <w:hyperlink r:id="rId13" w:history="1">
        <w:r w:rsidRPr="00F83169">
          <w:rPr>
            <w:color w:val="000000" w:themeColor="text1"/>
            <w:sz w:val="28"/>
            <w:szCs w:val="28"/>
          </w:rPr>
          <w:t>5</w:t>
        </w:r>
      </w:hyperlink>
      <w:r w:rsidRPr="00F83169">
        <w:rPr>
          <w:color w:val="000000" w:themeColor="text1"/>
          <w:sz w:val="28"/>
          <w:szCs w:val="28"/>
        </w:rPr>
        <w:t xml:space="preserve">, </w:t>
      </w:r>
      <w:hyperlink r:id="rId14" w:history="1">
        <w:r w:rsidRPr="00F83169">
          <w:rPr>
            <w:color w:val="000000" w:themeColor="text1"/>
            <w:sz w:val="28"/>
            <w:szCs w:val="28"/>
          </w:rPr>
          <w:t>9</w:t>
        </w:r>
      </w:hyperlink>
      <w:r w:rsidRPr="00F83169">
        <w:rPr>
          <w:color w:val="000000" w:themeColor="text1"/>
          <w:sz w:val="28"/>
          <w:szCs w:val="28"/>
        </w:rPr>
        <w:t xml:space="preserve"> и </w:t>
      </w:r>
      <w:hyperlink r:id="rId15" w:history="1">
        <w:r w:rsidRPr="00F83169">
          <w:rPr>
            <w:color w:val="000000" w:themeColor="text1"/>
            <w:sz w:val="28"/>
            <w:szCs w:val="28"/>
          </w:rPr>
          <w:t>10 пункта 1 статьи 13</w:t>
        </w:r>
      </w:hyperlink>
      <w:r w:rsidRPr="00F83169">
        <w:rPr>
          <w:color w:val="000000" w:themeColor="text1"/>
          <w:sz w:val="28"/>
          <w:szCs w:val="28"/>
        </w:rPr>
        <w:t xml:space="preserve"> Федерального закона от 21.12.2001 № 178-ФЗ «О приватизации государственного и муниципального имущества</w:t>
      </w:r>
      <w:proofErr w:type="gramStart"/>
      <w:r w:rsidRPr="00F83169">
        <w:rPr>
          <w:color w:val="000000" w:themeColor="text1"/>
          <w:sz w:val="28"/>
          <w:szCs w:val="28"/>
        </w:rPr>
        <w:t>.»;</w:t>
      </w:r>
      <w:proofErr w:type="gramEnd"/>
    </w:p>
    <w:p w:rsidR="00FC6398" w:rsidRPr="00F83169" w:rsidRDefault="0068644E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2.3. пункт 7 Порядка изложить в следующей редакции:</w:t>
      </w:r>
    </w:p>
    <w:p w:rsidR="00F24881" w:rsidRPr="00F83169" w:rsidRDefault="0068644E" w:rsidP="00F24881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«</w:t>
      </w:r>
      <w:r w:rsidR="00F24881" w:rsidRPr="00F83169">
        <w:rPr>
          <w:color w:val="000000" w:themeColor="text1"/>
          <w:sz w:val="28"/>
          <w:szCs w:val="28"/>
        </w:rPr>
        <w:t>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F24881" w:rsidRPr="00F83169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- о продаже муниципального имущества ранее установленным способом;</w:t>
      </w:r>
    </w:p>
    <w:p w:rsidR="00F24881" w:rsidRPr="00F83169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- об изменении способа приватизации;</w:t>
      </w:r>
    </w:p>
    <w:p w:rsidR="00F24881" w:rsidRPr="00F83169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- об отмене ранее принятого решения об условиях приватизации.</w:t>
      </w:r>
    </w:p>
    <w:p w:rsidR="00F24881" w:rsidRPr="00F83169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В отсутствие такого решения продажа муниципального имущества запрещается.</w:t>
      </w:r>
    </w:p>
    <w:p w:rsidR="00F24881" w:rsidRPr="00F83169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 xml:space="preserve">В случае принятия решения о продаже посредством публичного предложения или продажи без объявления цены информационное сообщение о проведении такой продажи размещается на официальном сайте в информационно-телекоммуникационной сети «Интернет» в течение 3 месяцев </w:t>
      </w:r>
      <w:proofErr w:type="gramStart"/>
      <w:r w:rsidRPr="00F83169">
        <w:rPr>
          <w:color w:val="000000" w:themeColor="text1"/>
          <w:sz w:val="28"/>
          <w:szCs w:val="28"/>
        </w:rPr>
        <w:t>с даты признания</w:t>
      </w:r>
      <w:proofErr w:type="gramEnd"/>
      <w:r w:rsidRPr="00F83169">
        <w:rPr>
          <w:color w:val="000000" w:themeColor="text1"/>
          <w:sz w:val="28"/>
          <w:szCs w:val="28"/>
        </w:rPr>
        <w:t xml:space="preserve"> соответственно аукциона по продаже или публичного предложения имущества несостоявшимися.</w:t>
      </w:r>
    </w:p>
    <w:p w:rsidR="0068644E" w:rsidRPr="00F83169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</w:t>
      </w:r>
      <w:proofErr w:type="gramStart"/>
      <w:r w:rsidRPr="00F83169">
        <w:rPr>
          <w:color w:val="000000" w:themeColor="text1"/>
          <w:sz w:val="28"/>
          <w:szCs w:val="28"/>
        </w:rPr>
        <w:t>.</w:t>
      </w:r>
      <w:r w:rsidR="0068644E" w:rsidRPr="00F83169">
        <w:rPr>
          <w:color w:val="000000" w:themeColor="text1"/>
          <w:sz w:val="28"/>
          <w:szCs w:val="28"/>
        </w:rPr>
        <w:t>»</w:t>
      </w:r>
      <w:r w:rsidR="002F2FCB" w:rsidRPr="00F83169">
        <w:rPr>
          <w:color w:val="000000" w:themeColor="text1"/>
          <w:sz w:val="28"/>
          <w:szCs w:val="28"/>
        </w:rPr>
        <w:t>.</w:t>
      </w:r>
      <w:proofErr w:type="gramEnd"/>
    </w:p>
    <w:p w:rsidR="0068644E" w:rsidRPr="00F83169" w:rsidRDefault="0068644E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p w:rsidR="00740B52" w:rsidRPr="00F83169" w:rsidRDefault="009E4C69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3</w:t>
      </w:r>
      <w:r w:rsidR="00740B52" w:rsidRPr="00F83169">
        <w:rPr>
          <w:color w:val="000000" w:themeColor="text1"/>
          <w:sz w:val="28"/>
          <w:szCs w:val="28"/>
        </w:rPr>
        <w:t xml:space="preserve">. Настоящее решение опубликовать в информационном бюллетене </w:t>
      </w:r>
      <w:r w:rsidR="007E02EA" w:rsidRPr="00F83169">
        <w:rPr>
          <w:color w:val="000000" w:themeColor="text1"/>
          <w:sz w:val="28"/>
          <w:szCs w:val="28"/>
        </w:rPr>
        <w:t>Вазерского</w:t>
      </w:r>
      <w:r w:rsidR="00740B52" w:rsidRPr="00F83169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7E02EA" w:rsidRPr="00F83169">
        <w:rPr>
          <w:color w:val="000000" w:themeColor="text1"/>
          <w:sz w:val="28"/>
          <w:szCs w:val="28"/>
        </w:rPr>
        <w:t>Вазерский</w:t>
      </w:r>
      <w:proofErr w:type="spellEnd"/>
      <w:r w:rsidR="00740B52" w:rsidRPr="00F83169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F83169" w:rsidRDefault="009E4C69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4.</w:t>
      </w:r>
      <w:r w:rsidR="00740B52" w:rsidRPr="00F83169">
        <w:rPr>
          <w:color w:val="000000" w:themeColor="text1"/>
          <w:sz w:val="28"/>
          <w:szCs w:val="28"/>
        </w:rPr>
        <w:t xml:space="preserve"> </w:t>
      </w:r>
      <w:r w:rsidR="00E41CFA" w:rsidRPr="00F83169">
        <w:rPr>
          <w:color w:val="000000" w:themeColor="text1"/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F83169">
        <w:rPr>
          <w:color w:val="000000" w:themeColor="text1"/>
          <w:sz w:val="28"/>
          <w:szCs w:val="28"/>
        </w:rPr>
        <w:t>.</w:t>
      </w:r>
    </w:p>
    <w:p w:rsidR="00740B52" w:rsidRPr="00F83169" w:rsidRDefault="009E4C69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5.</w:t>
      </w:r>
      <w:r w:rsidR="00740B52" w:rsidRPr="00F83169">
        <w:rPr>
          <w:color w:val="000000" w:themeColor="text1"/>
          <w:sz w:val="28"/>
          <w:szCs w:val="28"/>
        </w:rPr>
        <w:t xml:space="preserve"> Контроль за исполнением настоящего решения возложить на главу </w:t>
      </w:r>
      <w:r w:rsidR="001F7930" w:rsidRPr="00F83169">
        <w:rPr>
          <w:color w:val="000000" w:themeColor="text1"/>
          <w:sz w:val="28"/>
          <w:szCs w:val="28"/>
        </w:rPr>
        <w:t>администрации</w:t>
      </w:r>
      <w:r w:rsidR="0079537C" w:rsidRPr="00F83169">
        <w:rPr>
          <w:color w:val="000000" w:themeColor="text1"/>
          <w:sz w:val="28"/>
          <w:szCs w:val="28"/>
        </w:rPr>
        <w:t xml:space="preserve"> </w:t>
      </w:r>
      <w:r w:rsidR="007E02EA" w:rsidRPr="00F83169">
        <w:rPr>
          <w:color w:val="000000" w:themeColor="text1"/>
          <w:sz w:val="28"/>
          <w:szCs w:val="28"/>
        </w:rPr>
        <w:t>Вазерского</w:t>
      </w:r>
      <w:r w:rsidR="00740B52" w:rsidRPr="00F83169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E41CFA" w:rsidRPr="00F83169" w:rsidRDefault="00E41CFA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p w:rsidR="00F83169" w:rsidRPr="00F83169" w:rsidRDefault="00F83169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p w:rsidR="00EC4A3D" w:rsidRPr="00F83169" w:rsidRDefault="00BA0DA2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 xml:space="preserve">Глава </w:t>
      </w:r>
      <w:r w:rsidR="007E02EA" w:rsidRPr="00F83169">
        <w:rPr>
          <w:color w:val="000000" w:themeColor="text1"/>
          <w:sz w:val="28"/>
          <w:szCs w:val="28"/>
        </w:rPr>
        <w:t>Вазерского</w:t>
      </w:r>
      <w:r w:rsidR="00740B52" w:rsidRPr="00F83169">
        <w:rPr>
          <w:color w:val="000000" w:themeColor="text1"/>
          <w:sz w:val="28"/>
          <w:szCs w:val="28"/>
        </w:rPr>
        <w:t xml:space="preserve"> сельсовета</w:t>
      </w:r>
      <w:r w:rsidRPr="00F83169">
        <w:rPr>
          <w:color w:val="000000" w:themeColor="text1"/>
          <w:sz w:val="28"/>
          <w:szCs w:val="28"/>
        </w:rPr>
        <w:t xml:space="preserve"> </w:t>
      </w:r>
    </w:p>
    <w:p w:rsidR="00196D9E" w:rsidRDefault="00BA0DA2" w:rsidP="007E02EA">
      <w:pPr>
        <w:pStyle w:val="a0"/>
        <w:tabs>
          <w:tab w:val="left" w:pos="7236"/>
        </w:tabs>
        <w:spacing w:before="0"/>
        <w:rPr>
          <w:sz w:val="28"/>
          <w:szCs w:val="28"/>
        </w:rPr>
      </w:pPr>
      <w:r w:rsidRPr="00F83169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7E02EA" w:rsidRPr="00F83169">
        <w:rPr>
          <w:color w:val="000000" w:themeColor="text1"/>
          <w:sz w:val="28"/>
          <w:szCs w:val="28"/>
        </w:rPr>
        <w:tab/>
        <w:t xml:space="preserve">          </w:t>
      </w:r>
      <w:proofErr w:type="spellStart"/>
      <w:r w:rsidR="007E02EA" w:rsidRPr="00F83169">
        <w:rPr>
          <w:color w:val="000000" w:themeColor="text1"/>
          <w:sz w:val="28"/>
          <w:szCs w:val="28"/>
        </w:rPr>
        <w:t>Л.Н.Зюзина</w:t>
      </w:r>
      <w:proofErr w:type="spellEnd"/>
    </w:p>
    <w:sectPr w:rsidR="00196D9E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718" w:rsidRDefault="00DD7718">
      <w:r>
        <w:separator/>
      </w:r>
    </w:p>
  </w:endnote>
  <w:endnote w:type="continuationSeparator" w:id="0">
    <w:p w:rsidR="00DD7718" w:rsidRDefault="00DD7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718" w:rsidRDefault="00DD7718">
      <w:r>
        <w:separator/>
      </w:r>
    </w:p>
  </w:footnote>
  <w:footnote w:type="continuationSeparator" w:id="0">
    <w:p w:rsidR="00DD7718" w:rsidRDefault="00DD7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17490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7EA6"/>
    <w:rsid w:val="001C23A5"/>
    <w:rsid w:val="001C4600"/>
    <w:rsid w:val="001C530A"/>
    <w:rsid w:val="001C629E"/>
    <w:rsid w:val="001D6DCF"/>
    <w:rsid w:val="001E3A2E"/>
    <w:rsid w:val="001F0168"/>
    <w:rsid w:val="001F5D5D"/>
    <w:rsid w:val="001F7930"/>
    <w:rsid w:val="00202388"/>
    <w:rsid w:val="00210D54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2C37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2F2FCB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0DDB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3F45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4F4083"/>
    <w:rsid w:val="00523651"/>
    <w:rsid w:val="00527590"/>
    <w:rsid w:val="0053222A"/>
    <w:rsid w:val="00533731"/>
    <w:rsid w:val="00534B7E"/>
    <w:rsid w:val="00534FCB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8644E"/>
    <w:rsid w:val="00687893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537C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02EA"/>
    <w:rsid w:val="007E6F64"/>
    <w:rsid w:val="007F14D3"/>
    <w:rsid w:val="007F39D0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4F78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192A"/>
    <w:rsid w:val="009E23D0"/>
    <w:rsid w:val="009E251F"/>
    <w:rsid w:val="009E3958"/>
    <w:rsid w:val="009E4C69"/>
    <w:rsid w:val="009E628C"/>
    <w:rsid w:val="009F3144"/>
    <w:rsid w:val="00A0051A"/>
    <w:rsid w:val="00A02366"/>
    <w:rsid w:val="00A16483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736E6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1760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C67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D7718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74AD8"/>
    <w:rsid w:val="00E801A6"/>
    <w:rsid w:val="00E84597"/>
    <w:rsid w:val="00E848FF"/>
    <w:rsid w:val="00E84FB3"/>
    <w:rsid w:val="00EA7EB2"/>
    <w:rsid w:val="00EB164D"/>
    <w:rsid w:val="00EB36A2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F01B0B"/>
    <w:rsid w:val="00F01DF3"/>
    <w:rsid w:val="00F06346"/>
    <w:rsid w:val="00F24881"/>
    <w:rsid w:val="00F26801"/>
    <w:rsid w:val="00F336EE"/>
    <w:rsid w:val="00F375F6"/>
    <w:rsid w:val="00F47991"/>
    <w:rsid w:val="00F63152"/>
    <w:rsid w:val="00F70943"/>
    <w:rsid w:val="00F714F4"/>
    <w:rsid w:val="00F83169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2F8C"/>
    <w:rsid w:val="00FB5AD9"/>
    <w:rsid w:val="00FC4D9A"/>
    <w:rsid w:val="00FC6398"/>
    <w:rsid w:val="00FC6AAF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3">
    <w:name w:val="Название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FC6398"/>
  </w:style>
  <w:style w:type="paragraph" w:customStyle="1" w:styleId="15">
    <w:name w:val="Нижний колонтитул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pagenumber">
    <w:name w:val="pagenumber"/>
    <w:basedOn w:val="a1"/>
    <w:rsid w:val="00FC6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3">
    <w:name w:val="Название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FC6398"/>
  </w:style>
  <w:style w:type="paragraph" w:customStyle="1" w:styleId="15">
    <w:name w:val="Нижний колонтитул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pagenumber">
    <w:name w:val="pagenumber"/>
    <w:basedOn w:val="a1"/>
    <w:rsid w:val="00FC6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4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8297&amp;dst=36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8297&amp;dst=16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8297&amp;dst=36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8297&amp;dst=371" TargetMode="External"/><Relationship Id="rId10" Type="http://schemas.openxmlformats.org/officeDocument/2006/relationships/hyperlink" Target="https://pravo-search.minjust.ru/bigs/showDocument.html?id=B303BFBE-AFC6-4859-9387-9CA922F905A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518297&amp;dst=37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9511B-7BB8-47D2-B7A9-2953110A8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3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2</cp:revision>
  <cp:lastPrinted>2025-05-05T09:58:00Z</cp:lastPrinted>
  <dcterms:created xsi:type="dcterms:W3CDTF">2026-06-23T06:41:00Z</dcterms:created>
  <dcterms:modified xsi:type="dcterms:W3CDTF">2026-06-23T06:41:00Z</dcterms:modified>
</cp:coreProperties>
</file>