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9A" w:rsidRDefault="0049689A" w:rsidP="00FD3B6A">
      <w:pPr>
        <w:jc w:val="right"/>
      </w:pPr>
      <w:bookmarkStart w:id="0" w:name="_GoBack"/>
      <w:bookmarkEnd w:id="0"/>
      <w:r>
        <w:t>Утвержден</w:t>
      </w:r>
    </w:p>
    <w:p w:rsidR="00FD3B6A" w:rsidRDefault="0049689A" w:rsidP="00FD3B6A">
      <w:pPr>
        <w:jc w:val="right"/>
      </w:pPr>
      <w:r>
        <w:t>постановлением</w:t>
      </w:r>
      <w:r w:rsidR="00FD3B6A" w:rsidRPr="00F42DBE">
        <w:t xml:space="preserve"> администрации </w:t>
      </w:r>
    </w:p>
    <w:p w:rsidR="00FD3B6A" w:rsidRPr="00F42DBE" w:rsidRDefault="00157B51" w:rsidP="00FD3B6A">
      <w:pPr>
        <w:jc w:val="right"/>
      </w:pPr>
      <w:r>
        <w:t>Вазерского</w:t>
      </w:r>
      <w:r w:rsidR="00FD3B6A">
        <w:t xml:space="preserve"> сельсовета </w:t>
      </w:r>
    </w:p>
    <w:p w:rsidR="00FD3B6A" w:rsidRPr="00F42DBE" w:rsidRDefault="00FD3B6A" w:rsidP="00FD3B6A">
      <w:pPr>
        <w:jc w:val="right"/>
      </w:pPr>
      <w:r w:rsidRPr="00F42DBE">
        <w:t>Бессоновского района Пензенской области</w:t>
      </w:r>
    </w:p>
    <w:p w:rsidR="00FD3B6A" w:rsidRDefault="00FD3B6A" w:rsidP="00FD3B6A">
      <w:pPr>
        <w:jc w:val="center"/>
      </w:pPr>
      <w:r>
        <w:t xml:space="preserve">                                                                 </w:t>
      </w:r>
      <w:r w:rsidR="0049689A">
        <w:t xml:space="preserve">            </w:t>
      </w:r>
      <w:r>
        <w:t xml:space="preserve">   </w:t>
      </w:r>
      <w:r w:rsidRPr="00F42DBE">
        <w:t>от «</w:t>
      </w:r>
      <w:r w:rsidR="008F7112">
        <w:t xml:space="preserve"> 19</w:t>
      </w:r>
      <w:r>
        <w:t xml:space="preserve"> </w:t>
      </w:r>
      <w:r w:rsidRPr="00F42DBE">
        <w:t xml:space="preserve">» </w:t>
      </w:r>
      <w:r>
        <w:t xml:space="preserve">марта </w:t>
      </w:r>
      <w:r w:rsidRPr="00F42DBE">
        <w:t xml:space="preserve"> 20</w:t>
      </w:r>
      <w:r>
        <w:t xml:space="preserve"> </w:t>
      </w:r>
      <w:r w:rsidR="008F7112">
        <w:t xml:space="preserve">25 </w:t>
      </w:r>
      <w:r w:rsidRPr="00F42DBE">
        <w:t xml:space="preserve"> №</w:t>
      </w:r>
      <w:r w:rsidR="008F7112">
        <w:t xml:space="preserve">  28</w:t>
      </w:r>
    </w:p>
    <w:p w:rsidR="0049689A" w:rsidRDefault="0049689A" w:rsidP="00FD3B6A">
      <w:pPr>
        <w:jc w:val="center"/>
      </w:pPr>
    </w:p>
    <w:p w:rsidR="0049689A" w:rsidRDefault="0049689A" w:rsidP="00FD3B6A">
      <w:pPr>
        <w:jc w:val="center"/>
      </w:pPr>
    </w:p>
    <w:p w:rsidR="0049689A" w:rsidRDefault="0049689A" w:rsidP="00FD3B6A">
      <w:pPr>
        <w:jc w:val="center"/>
      </w:pPr>
      <w:r>
        <w:rPr>
          <w:rFonts w:ascii="Liberation Serif" w:hAnsi="Liberation Serif" w:cs="Liberation Serif"/>
          <w:sz w:val="28"/>
          <w:szCs w:val="28"/>
        </w:rPr>
        <w:t>ПЕРЕЧЕНЬ ОБЬЕКТОВ</w:t>
      </w:r>
      <w:r w:rsidRPr="007305E6">
        <w:rPr>
          <w:rFonts w:ascii="Liberation Serif" w:hAnsi="Liberation Serif" w:cs="Liberation Serif"/>
          <w:sz w:val="28"/>
          <w:szCs w:val="28"/>
        </w:rPr>
        <w:t xml:space="preserve"> муниципального имущества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7305E6">
        <w:rPr>
          <w:rFonts w:ascii="Liberation Serif" w:hAnsi="Liberation Serif" w:cs="Liberation Serif"/>
          <w:sz w:val="28"/>
          <w:szCs w:val="28"/>
        </w:rPr>
        <w:t xml:space="preserve"> в отношении которых планируется заключение концессионного соглашения</w:t>
      </w:r>
    </w:p>
    <w:p w:rsidR="0049689A" w:rsidRDefault="0049689A" w:rsidP="00FD3B6A">
      <w:pPr>
        <w:jc w:val="center"/>
      </w:pPr>
    </w:p>
    <w:p w:rsidR="00FD3B6A" w:rsidRDefault="00FD3B6A" w:rsidP="00FD3B6A">
      <w:pPr>
        <w:jc w:val="center"/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869"/>
        <w:gridCol w:w="2723"/>
        <w:gridCol w:w="2480"/>
      </w:tblGrid>
      <w:tr w:rsidR="00FD3B6A" w:rsidRPr="00FC6C8C" w:rsidTr="00157B51">
        <w:tc>
          <w:tcPr>
            <w:tcW w:w="675" w:type="dxa"/>
          </w:tcPr>
          <w:p w:rsidR="00FD3B6A" w:rsidRPr="00FC6C8C" w:rsidRDefault="00FD3B6A" w:rsidP="000E7CF6">
            <w:pPr>
              <w:jc w:val="center"/>
              <w:rPr>
                <w:sz w:val="26"/>
                <w:szCs w:val="26"/>
              </w:rPr>
            </w:pPr>
            <w:r w:rsidRPr="00FC6C8C">
              <w:rPr>
                <w:sz w:val="26"/>
                <w:szCs w:val="26"/>
              </w:rPr>
              <w:t xml:space="preserve">№ </w:t>
            </w:r>
            <w:proofErr w:type="gramStart"/>
            <w:r w:rsidRPr="00FC6C8C">
              <w:rPr>
                <w:sz w:val="26"/>
                <w:szCs w:val="26"/>
              </w:rPr>
              <w:t>п</w:t>
            </w:r>
            <w:proofErr w:type="gramEnd"/>
            <w:r w:rsidRPr="00FC6C8C">
              <w:rPr>
                <w:sz w:val="26"/>
                <w:szCs w:val="26"/>
              </w:rPr>
              <w:t>/п</w:t>
            </w:r>
          </w:p>
        </w:tc>
        <w:tc>
          <w:tcPr>
            <w:tcW w:w="3869" w:type="dxa"/>
          </w:tcPr>
          <w:p w:rsidR="00FD3B6A" w:rsidRPr="00FC6C8C" w:rsidRDefault="00FD3B6A" w:rsidP="000E7CF6">
            <w:pPr>
              <w:jc w:val="center"/>
              <w:rPr>
                <w:sz w:val="26"/>
                <w:szCs w:val="26"/>
              </w:rPr>
            </w:pPr>
            <w:r w:rsidRPr="00FC6C8C">
              <w:rPr>
                <w:sz w:val="26"/>
                <w:szCs w:val="26"/>
              </w:rPr>
              <w:t>Наименование недвижимого имущества</w:t>
            </w:r>
          </w:p>
        </w:tc>
        <w:tc>
          <w:tcPr>
            <w:tcW w:w="2723" w:type="dxa"/>
          </w:tcPr>
          <w:p w:rsidR="00FD3B6A" w:rsidRPr="00FC6C8C" w:rsidRDefault="00FD3B6A" w:rsidP="000E7CF6">
            <w:pPr>
              <w:jc w:val="center"/>
              <w:rPr>
                <w:sz w:val="26"/>
                <w:szCs w:val="26"/>
              </w:rPr>
            </w:pPr>
            <w:r w:rsidRPr="00FC6C8C">
              <w:rPr>
                <w:sz w:val="26"/>
                <w:szCs w:val="26"/>
              </w:rPr>
              <w:t>Адрес</w:t>
            </w:r>
          </w:p>
        </w:tc>
        <w:tc>
          <w:tcPr>
            <w:tcW w:w="2480" w:type="dxa"/>
          </w:tcPr>
          <w:p w:rsidR="00FD3B6A" w:rsidRPr="00FC6C8C" w:rsidRDefault="00FD3B6A" w:rsidP="000E7CF6">
            <w:pPr>
              <w:jc w:val="center"/>
              <w:rPr>
                <w:sz w:val="26"/>
                <w:szCs w:val="26"/>
              </w:rPr>
            </w:pPr>
            <w:r w:rsidRPr="00FC6C8C">
              <w:rPr>
                <w:sz w:val="26"/>
                <w:szCs w:val="26"/>
              </w:rPr>
              <w:t>Кадастровый номер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с водонапорной башней № 483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 20/21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58:05:0000000:1157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Артезианская скважина 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пер. Луговой 25/17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58:005:0080102:397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с водонапорной башней № 202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</w:t>
            </w:r>
            <w:proofErr w:type="gramStart"/>
            <w:r w:rsidRPr="00157B51">
              <w:t>.В</w:t>
            </w:r>
            <w:proofErr w:type="gramEnd"/>
            <w:r w:rsidRPr="00157B51">
              <w:t>ишневка, 37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58:05:0000000:1155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с водонапорной башней № 162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Любятчики, 97/1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58:05:0000000:1156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169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Новая, 20/25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58:05:0000000:1158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257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Новая, 20/26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58:05:0000000:1159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333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Новая, 20/28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58:05:0000000:1161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2009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Новая, 20/24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58:05:0000000:1160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870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Андроновка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Любятчики, пер. Луговой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58:05:0000000:1841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ул. Басулина, ул. Елшанка, 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Совхозная, ул</w:t>
            </w:r>
            <w:proofErr w:type="gramStart"/>
            <w:r w:rsidRPr="00157B51">
              <w:t>.Ц</w:t>
            </w:r>
            <w:proofErr w:type="gramEnd"/>
            <w:r w:rsidRPr="00157B51">
              <w:t xml:space="preserve">ентральная, пер. </w:t>
            </w:r>
            <w:proofErr w:type="spellStart"/>
            <w:r w:rsidRPr="00157B51">
              <w:t>Сурский</w:t>
            </w:r>
            <w:proofErr w:type="spellEnd"/>
            <w:r w:rsidRPr="00157B51">
              <w:t>, пер. Полевой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58:05:0000000:1826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ул. Новая 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58:05:0000000:1835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Вишневка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58:05:0080301:189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ул. Ера, 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ул. Андроновка, </w:t>
            </w:r>
            <w:proofErr w:type="spellStart"/>
            <w:r w:rsidRPr="00157B51">
              <w:t>ул</w:t>
            </w:r>
            <w:proofErr w:type="gramStart"/>
            <w:r w:rsidRPr="00157B51">
              <w:t>.П</w:t>
            </w:r>
            <w:proofErr w:type="gramEnd"/>
            <w:r w:rsidRPr="00157B51">
              <w:t>ристанционная</w:t>
            </w:r>
            <w:proofErr w:type="spellEnd"/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58:05:0000000:1844</w:t>
            </w:r>
          </w:p>
        </w:tc>
      </w:tr>
    </w:tbl>
    <w:p w:rsidR="00EE070F" w:rsidRDefault="00EE070F" w:rsidP="00157B51">
      <w:pPr>
        <w:jc w:val="center"/>
      </w:pPr>
    </w:p>
    <w:sectPr w:rsidR="00EE070F" w:rsidSect="00157B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D3B" w:rsidRDefault="00501D3B" w:rsidP="0049689A">
      <w:r>
        <w:separator/>
      </w:r>
    </w:p>
  </w:endnote>
  <w:endnote w:type="continuationSeparator" w:id="0">
    <w:p w:rsidR="00501D3B" w:rsidRDefault="00501D3B" w:rsidP="0049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D3B" w:rsidRDefault="00501D3B" w:rsidP="0049689A">
      <w:r>
        <w:separator/>
      </w:r>
    </w:p>
  </w:footnote>
  <w:footnote w:type="continuationSeparator" w:id="0">
    <w:p w:rsidR="00501D3B" w:rsidRDefault="00501D3B" w:rsidP="0049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34B718C"/>
    <w:multiLevelType w:val="hybridMultilevel"/>
    <w:tmpl w:val="9DB497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6A"/>
    <w:rsid w:val="00157B51"/>
    <w:rsid w:val="0017504F"/>
    <w:rsid w:val="0049689A"/>
    <w:rsid w:val="00501D3B"/>
    <w:rsid w:val="007C2234"/>
    <w:rsid w:val="008F7112"/>
    <w:rsid w:val="00A75163"/>
    <w:rsid w:val="00EE070F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</cp:revision>
  <dcterms:created xsi:type="dcterms:W3CDTF">2025-03-21T06:18:00Z</dcterms:created>
  <dcterms:modified xsi:type="dcterms:W3CDTF">2025-03-21T06:18:00Z</dcterms:modified>
</cp:coreProperties>
</file>