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CA4691" w:rsidRPr="00CA4691" w:rsidRDefault="00CA4691" w:rsidP="00CA4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691">
        <w:rPr>
          <w:rFonts w:ascii="Times New Roman" w:hAnsi="Times New Roman" w:cs="Times New Roman"/>
          <w:b/>
          <w:sz w:val="28"/>
          <w:szCs w:val="28"/>
        </w:rPr>
        <w:t>А</w:t>
      </w:r>
      <w:r w:rsidR="002328C6">
        <w:rPr>
          <w:rFonts w:ascii="Times New Roman" w:hAnsi="Times New Roman" w:cs="Times New Roman"/>
          <w:b/>
          <w:sz w:val="28"/>
          <w:szCs w:val="28"/>
        </w:rPr>
        <w:t xml:space="preserve">ДМИНИСТРАЦИЯ СТЕПАНОВСКОГО </w:t>
      </w:r>
      <w:r w:rsidRPr="00CA4691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r w:rsidR="002328C6">
        <w:rPr>
          <w:rFonts w:ascii="Times New Roman" w:hAnsi="Times New Roman" w:cs="Times New Roman"/>
          <w:b/>
          <w:sz w:val="28"/>
          <w:szCs w:val="28"/>
        </w:rPr>
        <w:t>А</w:t>
      </w:r>
      <w:r w:rsidRPr="00CA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8C6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CA4691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2328C6">
        <w:rPr>
          <w:rFonts w:ascii="Times New Roman" w:hAnsi="Times New Roman" w:cs="Times New Roman"/>
          <w:b/>
          <w:sz w:val="28"/>
          <w:szCs w:val="28"/>
        </w:rPr>
        <w:t>А</w:t>
      </w:r>
      <w:r w:rsidRPr="00CA4691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CA4691" w:rsidRDefault="00CA4691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</w:p>
    <w:p w:rsidR="00BC2620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5727F4" w:rsidRPr="00E51236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BC2620">
        <w:rPr>
          <w:rFonts w:ascii="Times New Roman" w:hAnsi="Times New Roman"/>
          <w:color w:val="auto"/>
          <w:sz w:val="28"/>
          <w:szCs w:val="28"/>
        </w:rPr>
        <w:t>От</w:t>
      </w:r>
      <w:r w:rsidR="00D7294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45FB9">
        <w:rPr>
          <w:rFonts w:ascii="Times New Roman" w:hAnsi="Times New Roman"/>
          <w:color w:val="auto"/>
          <w:sz w:val="28"/>
          <w:szCs w:val="28"/>
          <w:u w:val="single"/>
        </w:rPr>
        <w:t>21</w:t>
      </w:r>
      <w:r w:rsidR="00E51236">
        <w:rPr>
          <w:rFonts w:ascii="Times New Roman" w:hAnsi="Times New Roman"/>
          <w:color w:val="auto"/>
          <w:sz w:val="28"/>
          <w:szCs w:val="28"/>
          <w:u w:val="single"/>
        </w:rPr>
        <w:t>.05</w:t>
      </w:r>
      <w:r w:rsidR="00FF162F">
        <w:rPr>
          <w:rFonts w:ascii="Times New Roman" w:hAnsi="Times New Roman"/>
          <w:color w:val="auto"/>
          <w:sz w:val="28"/>
          <w:szCs w:val="28"/>
          <w:u w:val="single"/>
        </w:rPr>
        <w:t>.</w:t>
      </w:r>
      <w:r w:rsidR="001A5716">
        <w:rPr>
          <w:rFonts w:ascii="Times New Roman" w:hAnsi="Times New Roman"/>
          <w:color w:val="auto"/>
          <w:sz w:val="28"/>
          <w:szCs w:val="28"/>
          <w:u w:val="single"/>
        </w:rPr>
        <w:t>2025</w:t>
      </w:r>
      <w:r w:rsidR="00090E26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Pr="00BC2620">
        <w:rPr>
          <w:rFonts w:ascii="Times New Roman" w:hAnsi="Times New Roman"/>
          <w:color w:val="auto"/>
          <w:sz w:val="28"/>
          <w:szCs w:val="28"/>
          <w:u w:val="single"/>
        </w:rPr>
        <w:t>г.</w:t>
      </w:r>
      <w:r w:rsidRPr="00BC2620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9B30BA" w:rsidRPr="00BC2620">
        <w:rPr>
          <w:rFonts w:ascii="Times New Roman" w:hAnsi="Times New Roman"/>
          <w:color w:val="auto"/>
          <w:sz w:val="28"/>
          <w:szCs w:val="28"/>
        </w:rPr>
        <w:t>№</w:t>
      </w:r>
      <w:r w:rsidR="002420F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328C6">
        <w:rPr>
          <w:rFonts w:ascii="Times New Roman" w:hAnsi="Times New Roman"/>
          <w:color w:val="auto"/>
          <w:sz w:val="28"/>
          <w:szCs w:val="28"/>
          <w:u w:val="single"/>
        </w:rPr>
        <w:t>77</w:t>
      </w:r>
    </w:p>
    <w:p w:rsidR="00BC2620" w:rsidRPr="00BC2620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С.Степановка</w:t>
      </w: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2328C6">
      <w:pPr>
        <w:pStyle w:val="Default"/>
      </w:pPr>
    </w:p>
    <w:p w:rsidR="002328C6" w:rsidRDefault="002328C6" w:rsidP="002328C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докладов о результатах обобщения правоприменительной практики по муниципальному контролю на территории Степановского  сельсовета Бессоновского района Пензенской области за 2024 год</w:t>
      </w:r>
    </w:p>
    <w:p w:rsidR="002328C6" w:rsidRDefault="002328C6" w:rsidP="002328C6">
      <w:pPr>
        <w:pStyle w:val="Default"/>
        <w:jc w:val="center"/>
        <w:rPr>
          <w:sz w:val="28"/>
          <w:szCs w:val="28"/>
        </w:rPr>
      </w:pPr>
    </w:p>
    <w:p w:rsidR="002328C6" w:rsidRPr="002328C6" w:rsidRDefault="002328C6" w:rsidP="002328C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2328C6">
        <w:rPr>
          <w:sz w:val="28"/>
          <w:szCs w:val="28"/>
        </w:rPr>
        <w:t xml:space="preserve">В соответствии со статьей 47 Федерального закона от 30 июля 2020г № 248-ФЗ «О государственном контроле (надзоре) и муниципальном контроле в Российской Федерации», Федеральным законом от 06 октября 2003г № 131-ФЗ «Об общих принципах организации местного самоуправления в Российской Федерации», решением Комитета местного самоуправления </w:t>
      </w:r>
      <w:r>
        <w:rPr>
          <w:sz w:val="28"/>
          <w:szCs w:val="28"/>
        </w:rPr>
        <w:t xml:space="preserve">Степановского </w:t>
      </w:r>
      <w:r w:rsidRPr="002328C6">
        <w:rPr>
          <w:sz w:val="28"/>
          <w:szCs w:val="28"/>
        </w:rPr>
        <w:t xml:space="preserve"> сельсовета Бессоновского</w:t>
      </w:r>
      <w:r w:rsidR="007F01CE">
        <w:rPr>
          <w:sz w:val="28"/>
          <w:szCs w:val="28"/>
        </w:rPr>
        <w:t xml:space="preserve"> района Пензенской области от 06</w:t>
      </w:r>
      <w:r w:rsidRPr="002328C6">
        <w:rPr>
          <w:sz w:val="28"/>
          <w:szCs w:val="28"/>
        </w:rPr>
        <w:t>.10.2021 г. №</w:t>
      </w:r>
      <w:r w:rsidR="007F01CE">
        <w:rPr>
          <w:sz w:val="28"/>
          <w:szCs w:val="28"/>
        </w:rPr>
        <w:t xml:space="preserve"> 145-51/5/7</w:t>
      </w:r>
      <w:r w:rsidRPr="002328C6">
        <w:rPr>
          <w:sz w:val="28"/>
          <w:szCs w:val="28"/>
        </w:rPr>
        <w:t xml:space="preserve"> «Об утверждении Положения о муниципальном контроле на автомобильном транспорте и в дорожном хозяй</w:t>
      </w:r>
      <w:r w:rsidR="007F01CE">
        <w:rPr>
          <w:sz w:val="28"/>
          <w:szCs w:val="28"/>
        </w:rPr>
        <w:t xml:space="preserve">стве на территории Степановского </w:t>
      </w:r>
      <w:r w:rsidRPr="002328C6">
        <w:rPr>
          <w:sz w:val="28"/>
          <w:szCs w:val="28"/>
        </w:rPr>
        <w:t xml:space="preserve"> сельсовета Бессоновского района Пензенской области», решением Комитета местн</w:t>
      </w:r>
      <w:r w:rsidR="007F01CE">
        <w:rPr>
          <w:sz w:val="28"/>
          <w:szCs w:val="28"/>
        </w:rPr>
        <w:t xml:space="preserve">ого самоуправления Степановского </w:t>
      </w:r>
      <w:r w:rsidRPr="002328C6">
        <w:rPr>
          <w:sz w:val="28"/>
          <w:szCs w:val="28"/>
        </w:rPr>
        <w:t xml:space="preserve"> сельсовета Бессоновского</w:t>
      </w:r>
      <w:r w:rsidR="007F01CE">
        <w:rPr>
          <w:sz w:val="28"/>
          <w:szCs w:val="28"/>
        </w:rPr>
        <w:t xml:space="preserve"> района Пензенской области от 06.10.2021 №  144-51/7</w:t>
      </w:r>
      <w:r w:rsidRPr="002328C6">
        <w:rPr>
          <w:sz w:val="28"/>
          <w:szCs w:val="28"/>
        </w:rPr>
        <w:t xml:space="preserve"> «Об утверждении Положения о муниципальном жилищном конт</w:t>
      </w:r>
      <w:r w:rsidR="007F01CE">
        <w:rPr>
          <w:sz w:val="28"/>
          <w:szCs w:val="28"/>
        </w:rPr>
        <w:t xml:space="preserve">роле на территории Степановского </w:t>
      </w:r>
      <w:r w:rsidRPr="002328C6">
        <w:rPr>
          <w:sz w:val="28"/>
          <w:szCs w:val="28"/>
        </w:rPr>
        <w:t xml:space="preserve"> сельсовета Бессоновского района Пензенской области», решением Комитета мест</w:t>
      </w:r>
      <w:r w:rsidR="007F01CE">
        <w:rPr>
          <w:sz w:val="28"/>
          <w:szCs w:val="28"/>
        </w:rPr>
        <w:t xml:space="preserve">ного самоуправления Степановского </w:t>
      </w:r>
      <w:r w:rsidRPr="002328C6">
        <w:rPr>
          <w:sz w:val="28"/>
          <w:szCs w:val="28"/>
        </w:rPr>
        <w:t xml:space="preserve"> сельсовета Бессоновского</w:t>
      </w:r>
      <w:r w:rsidR="007F01CE">
        <w:rPr>
          <w:sz w:val="28"/>
          <w:szCs w:val="28"/>
        </w:rPr>
        <w:t xml:space="preserve"> района Пензенской области от 06.10.2021 № 146-51/7</w:t>
      </w:r>
      <w:r w:rsidRPr="002328C6">
        <w:rPr>
          <w:sz w:val="28"/>
          <w:szCs w:val="28"/>
        </w:rPr>
        <w:t xml:space="preserve"> «Об утверждении Положения о муниципальном контроле в сфере благоустрой</w:t>
      </w:r>
      <w:r w:rsidR="007F01CE">
        <w:rPr>
          <w:sz w:val="28"/>
          <w:szCs w:val="28"/>
        </w:rPr>
        <w:t xml:space="preserve">ства на территории Степановского </w:t>
      </w:r>
      <w:r w:rsidRPr="002328C6">
        <w:rPr>
          <w:sz w:val="28"/>
          <w:szCs w:val="28"/>
        </w:rPr>
        <w:t xml:space="preserve"> сельсовета Бессоновского района Пензенской области», Уставом </w:t>
      </w:r>
      <w:r w:rsidR="007F01CE">
        <w:rPr>
          <w:sz w:val="28"/>
          <w:szCs w:val="28"/>
        </w:rPr>
        <w:t xml:space="preserve">сельского поселения Степановский сельсовет  </w:t>
      </w:r>
      <w:r w:rsidRPr="002328C6">
        <w:rPr>
          <w:sz w:val="28"/>
          <w:szCs w:val="28"/>
        </w:rPr>
        <w:t xml:space="preserve"> Бессоновского района</w:t>
      </w:r>
      <w:r w:rsidR="007F01CE">
        <w:rPr>
          <w:sz w:val="28"/>
          <w:szCs w:val="28"/>
        </w:rPr>
        <w:t xml:space="preserve"> Пензенской области, администрация  Степановского </w:t>
      </w:r>
      <w:r w:rsidRPr="002328C6">
        <w:rPr>
          <w:sz w:val="28"/>
          <w:szCs w:val="28"/>
        </w:rPr>
        <w:t xml:space="preserve"> сельсовета </w:t>
      </w:r>
      <w:r w:rsidRPr="002328C6">
        <w:rPr>
          <w:b/>
          <w:bCs/>
          <w:sz w:val="28"/>
          <w:szCs w:val="28"/>
        </w:rPr>
        <w:t xml:space="preserve">постановляет: </w:t>
      </w:r>
    </w:p>
    <w:p w:rsidR="002328C6" w:rsidRPr="002328C6" w:rsidRDefault="00F95C3F" w:rsidP="002328C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328C6" w:rsidRPr="002328C6">
        <w:rPr>
          <w:sz w:val="28"/>
          <w:szCs w:val="28"/>
        </w:rPr>
        <w:t xml:space="preserve">1. Утвердить: </w:t>
      </w:r>
    </w:p>
    <w:p w:rsidR="002328C6" w:rsidRPr="002328C6" w:rsidRDefault="002328C6" w:rsidP="002328C6">
      <w:pPr>
        <w:pStyle w:val="Default"/>
        <w:spacing w:after="36"/>
        <w:jc w:val="both"/>
        <w:rPr>
          <w:sz w:val="28"/>
          <w:szCs w:val="28"/>
        </w:rPr>
      </w:pPr>
      <w:r w:rsidRPr="002328C6">
        <w:rPr>
          <w:sz w:val="28"/>
          <w:szCs w:val="28"/>
        </w:rPr>
        <w:t>1.1. Доклад обобщения правоприменительной практики по осуществлению муниципального контроля в сфере благоустрой</w:t>
      </w:r>
      <w:r w:rsidR="007F01CE">
        <w:rPr>
          <w:sz w:val="28"/>
          <w:szCs w:val="28"/>
        </w:rPr>
        <w:t>ства на территории Степановского</w:t>
      </w:r>
      <w:r w:rsidRPr="002328C6">
        <w:rPr>
          <w:sz w:val="28"/>
          <w:szCs w:val="28"/>
        </w:rPr>
        <w:t xml:space="preserve"> сельсовета Бессоновского района Пензенской области за 2024 год. </w:t>
      </w:r>
    </w:p>
    <w:p w:rsidR="002328C6" w:rsidRPr="002328C6" w:rsidRDefault="002328C6" w:rsidP="002328C6">
      <w:pPr>
        <w:pStyle w:val="Default"/>
        <w:spacing w:after="36"/>
        <w:jc w:val="both"/>
        <w:rPr>
          <w:sz w:val="28"/>
          <w:szCs w:val="28"/>
        </w:rPr>
      </w:pPr>
      <w:r w:rsidRPr="002328C6">
        <w:rPr>
          <w:sz w:val="28"/>
          <w:szCs w:val="28"/>
        </w:rPr>
        <w:lastRenderedPageBreak/>
        <w:t>1.2. Доклад обобщения правоприменительной практики по осуществлению муниципального контроля на автомобильном транспорте и в дорожном хозяй</w:t>
      </w:r>
      <w:r w:rsidR="007F01CE">
        <w:rPr>
          <w:sz w:val="28"/>
          <w:szCs w:val="28"/>
        </w:rPr>
        <w:t xml:space="preserve">стве на территории Степановского </w:t>
      </w:r>
      <w:r w:rsidRPr="002328C6">
        <w:rPr>
          <w:sz w:val="28"/>
          <w:szCs w:val="28"/>
        </w:rPr>
        <w:t xml:space="preserve"> сельсовета Бессоновского района Пензенской области за 2024 год. </w:t>
      </w:r>
    </w:p>
    <w:p w:rsidR="002328C6" w:rsidRPr="002328C6" w:rsidRDefault="002328C6" w:rsidP="002328C6">
      <w:pPr>
        <w:pStyle w:val="Default"/>
        <w:jc w:val="both"/>
        <w:rPr>
          <w:sz w:val="28"/>
          <w:szCs w:val="28"/>
        </w:rPr>
      </w:pPr>
      <w:r w:rsidRPr="002328C6">
        <w:rPr>
          <w:sz w:val="28"/>
          <w:szCs w:val="28"/>
        </w:rPr>
        <w:t>1.3. Доклад обобщения правоприменительной практики по осуществлению муниципального жилищного конт</w:t>
      </w:r>
      <w:r w:rsidR="00726A07">
        <w:rPr>
          <w:sz w:val="28"/>
          <w:szCs w:val="28"/>
        </w:rPr>
        <w:t xml:space="preserve">роля на территории Степановского </w:t>
      </w:r>
      <w:r w:rsidRPr="002328C6">
        <w:rPr>
          <w:sz w:val="28"/>
          <w:szCs w:val="28"/>
        </w:rPr>
        <w:t xml:space="preserve"> сельсовета Бессоновского района Пензенской области за 2024 год. </w:t>
      </w:r>
    </w:p>
    <w:p w:rsidR="002328C6" w:rsidRPr="002328C6" w:rsidRDefault="00F95C3F" w:rsidP="002328C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328C6" w:rsidRPr="002328C6">
        <w:rPr>
          <w:sz w:val="28"/>
          <w:szCs w:val="28"/>
        </w:rPr>
        <w:t>2. Настоящее решение опубликовать в информ</w:t>
      </w:r>
      <w:r w:rsidR="00726A07">
        <w:rPr>
          <w:sz w:val="28"/>
          <w:szCs w:val="28"/>
        </w:rPr>
        <w:t xml:space="preserve">ационном бюллетене Степановского </w:t>
      </w:r>
      <w:r w:rsidR="002328C6" w:rsidRPr="002328C6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</w:t>
      </w:r>
      <w:r w:rsidR="00726A07">
        <w:rPr>
          <w:sz w:val="28"/>
          <w:szCs w:val="28"/>
        </w:rPr>
        <w:t>о района в разделе «Степановский</w:t>
      </w:r>
      <w:r w:rsidR="002328C6" w:rsidRPr="002328C6">
        <w:rPr>
          <w:sz w:val="28"/>
          <w:szCs w:val="28"/>
        </w:rPr>
        <w:t xml:space="preserve"> сельсовет» в информационно-телекоммуникационной сети «Интернет». </w:t>
      </w:r>
    </w:p>
    <w:p w:rsidR="002328C6" w:rsidRPr="002328C6" w:rsidRDefault="00F95C3F" w:rsidP="002328C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328C6" w:rsidRPr="002328C6">
        <w:rPr>
          <w:sz w:val="28"/>
          <w:szCs w:val="28"/>
        </w:rPr>
        <w:t xml:space="preserve">3. Настоящее постановление вступает в силу со дня его подписания. </w:t>
      </w:r>
    </w:p>
    <w:p w:rsidR="002328C6" w:rsidRPr="002328C6" w:rsidRDefault="00F95C3F" w:rsidP="002328C6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328C6" w:rsidRPr="002328C6">
        <w:rPr>
          <w:rFonts w:ascii="Times New Roman" w:hAnsi="Times New Roman" w:cs="Times New Roman"/>
          <w:sz w:val="28"/>
          <w:szCs w:val="28"/>
        </w:rPr>
        <w:t>4. Контроль исполнения настоящего пост</w:t>
      </w:r>
      <w:r w:rsidR="00726A07">
        <w:rPr>
          <w:rFonts w:ascii="Times New Roman" w:hAnsi="Times New Roman" w:cs="Times New Roman"/>
          <w:sz w:val="28"/>
          <w:szCs w:val="28"/>
        </w:rPr>
        <w:t xml:space="preserve">ановления возложить на главу  администрации  Степановсого </w:t>
      </w:r>
      <w:r w:rsidR="002328C6" w:rsidRPr="002328C6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2328C6" w:rsidRPr="002328C6" w:rsidRDefault="002328C6" w:rsidP="002328C6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40B" w:rsidRDefault="00FF162F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A4E4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A4E47" w:rsidRDefault="001A4E47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Степановского сельсовета                                    </w:t>
      </w:r>
      <w:r w:rsidR="00FF162F">
        <w:rPr>
          <w:rFonts w:ascii="Times New Roman" w:hAnsi="Times New Roman" w:cs="Times New Roman"/>
          <w:sz w:val="28"/>
          <w:szCs w:val="28"/>
        </w:rPr>
        <w:t xml:space="preserve">                    Е.Н.Яшина</w:t>
      </w: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07" w:rsidRDefault="00726A07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07" w:rsidRDefault="00726A07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07" w:rsidRDefault="00726A07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07" w:rsidRDefault="00726A07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07" w:rsidRDefault="00726A07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2328C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Утвержден </w:t>
      </w:r>
    </w:p>
    <w:p w:rsidR="002328C6" w:rsidRDefault="002328C6" w:rsidP="002328C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постановлением </w:t>
      </w:r>
    </w:p>
    <w:p w:rsidR="002328C6" w:rsidRDefault="00726A07" w:rsidP="002328C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администрации  Степановского </w:t>
      </w:r>
      <w:r w:rsidR="002328C6">
        <w:rPr>
          <w:sz w:val="23"/>
          <w:szCs w:val="23"/>
        </w:rPr>
        <w:t xml:space="preserve"> сельсовета </w:t>
      </w:r>
    </w:p>
    <w:p w:rsidR="002328C6" w:rsidRDefault="002328C6" w:rsidP="002328C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Бессоновского района </w:t>
      </w:r>
    </w:p>
    <w:p w:rsidR="002328C6" w:rsidRDefault="00726A07" w:rsidP="002328C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от 21.05.2025 г. № 77</w:t>
      </w:r>
      <w:r w:rsidR="002328C6">
        <w:rPr>
          <w:sz w:val="23"/>
          <w:szCs w:val="23"/>
        </w:rPr>
        <w:t xml:space="preserve"> </w:t>
      </w:r>
    </w:p>
    <w:p w:rsidR="002328C6" w:rsidRDefault="002328C6" w:rsidP="002328C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ДОКЛАД</w:t>
      </w:r>
    </w:p>
    <w:p w:rsidR="002328C6" w:rsidRDefault="002328C6" w:rsidP="002328C6">
      <w:pPr>
        <w:pStyle w:val="Default"/>
        <w:jc w:val="center"/>
        <w:rPr>
          <w:sz w:val="28"/>
          <w:szCs w:val="28"/>
        </w:rPr>
      </w:pPr>
    </w:p>
    <w:p w:rsidR="00AF737E" w:rsidRDefault="002328C6" w:rsidP="00AF737E">
      <w:pPr>
        <w:pStyle w:val="Default"/>
        <w:spacing w:after="36"/>
        <w:jc w:val="center"/>
        <w:rPr>
          <w:b/>
          <w:sz w:val="28"/>
          <w:szCs w:val="28"/>
        </w:rPr>
      </w:pPr>
      <w:r w:rsidRPr="001829C0">
        <w:rPr>
          <w:b/>
          <w:sz w:val="28"/>
          <w:szCs w:val="28"/>
        </w:rPr>
        <w:t>обобщения правоприменительной практики по муниципальному конт</w:t>
      </w:r>
      <w:r w:rsidR="00726A07" w:rsidRPr="001829C0">
        <w:rPr>
          <w:b/>
          <w:sz w:val="28"/>
          <w:szCs w:val="28"/>
        </w:rPr>
        <w:t xml:space="preserve">ролю </w:t>
      </w:r>
      <w:r w:rsidR="00AF737E" w:rsidRPr="001829C0">
        <w:rPr>
          <w:b/>
          <w:sz w:val="28"/>
          <w:szCs w:val="28"/>
        </w:rPr>
        <w:t>в сфере благоустройства на территории Степановского сельсовета Бессоновского района</w:t>
      </w:r>
      <w:r w:rsidR="001829C0">
        <w:rPr>
          <w:b/>
          <w:sz w:val="28"/>
          <w:szCs w:val="28"/>
        </w:rPr>
        <w:t xml:space="preserve"> Пензенской области за 2024 год</w:t>
      </w:r>
    </w:p>
    <w:p w:rsidR="001829C0" w:rsidRPr="001829C0" w:rsidRDefault="001829C0" w:rsidP="00AF737E">
      <w:pPr>
        <w:pStyle w:val="Default"/>
        <w:spacing w:after="36"/>
        <w:jc w:val="center"/>
        <w:rPr>
          <w:b/>
          <w:sz w:val="28"/>
          <w:szCs w:val="28"/>
        </w:rPr>
      </w:pPr>
    </w:p>
    <w:p w:rsidR="002328C6" w:rsidRPr="00726A07" w:rsidRDefault="00726A07" w:rsidP="00726A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2328C6" w:rsidRPr="00726A07">
        <w:rPr>
          <w:sz w:val="28"/>
          <w:szCs w:val="28"/>
        </w:rPr>
        <w:t xml:space="preserve">В соответствии с Уставом </w:t>
      </w:r>
      <w:r>
        <w:rPr>
          <w:sz w:val="28"/>
          <w:szCs w:val="28"/>
        </w:rPr>
        <w:t xml:space="preserve">сельского поселения Степановский сельсовет </w:t>
      </w:r>
      <w:r w:rsidR="002328C6" w:rsidRPr="00726A07">
        <w:rPr>
          <w:sz w:val="28"/>
          <w:szCs w:val="28"/>
        </w:rPr>
        <w:t xml:space="preserve"> Бессоновского района Пензенской области полномочия по осуществлению муниципального контроля в сфере благоустройства возложен</w:t>
      </w:r>
      <w:r>
        <w:rPr>
          <w:sz w:val="28"/>
          <w:szCs w:val="28"/>
        </w:rPr>
        <w:t>ы на администрацию Степановского</w:t>
      </w:r>
      <w:r w:rsidR="002328C6" w:rsidRPr="00726A07">
        <w:rPr>
          <w:sz w:val="28"/>
          <w:szCs w:val="28"/>
        </w:rPr>
        <w:t xml:space="preserve"> сельсовета Бессоновского района Пензенской области. Проведение муниципального контроля в сфере благоустройства осуществляется в соответствии с: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Конституция Российской Федерации; </w:t>
      </w:r>
    </w:p>
    <w:p w:rsidR="002328C6" w:rsidRPr="00726A07" w:rsidRDefault="00A1430C" w:rsidP="00726A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кодекс Р</w:t>
      </w:r>
      <w:r w:rsidR="002328C6" w:rsidRPr="00726A07">
        <w:rPr>
          <w:sz w:val="28"/>
          <w:szCs w:val="28"/>
        </w:rPr>
        <w:t xml:space="preserve">оссийской Федерации;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Градостроительный кодекс Российской Федерации; - Кодекс Российской Федерации об административных правонарушениях (далее – КоАП);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Федеральный Закон от 06.10.2003 г. № 131-ФЗ «Об общих принципах организации местного самоуправления в Российской Федерации»;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Федеральный Закон от 31.07.2020 г. № 248-ФЗ «О государственном контроле (надзоре) и муниципальном контроле в Российской Федерации»;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Федеральный Закон от 26.12.2008г № 394-ФЗ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Закон Пензенской области от 24 апреля 2024 г. № 4275-ЗПО «Кодекс Пензенской области об административных правонарушениях»;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>- решение Комитета местного самоупра</w:t>
      </w:r>
      <w:r w:rsidR="001829C0">
        <w:rPr>
          <w:sz w:val="28"/>
          <w:szCs w:val="28"/>
        </w:rPr>
        <w:t>вления Степановского</w:t>
      </w:r>
      <w:r w:rsidRPr="00726A07">
        <w:rPr>
          <w:sz w:val="28"/>
          <w:szCs w:val="28"/>
        </w:rPr>
        <w:t xml:space="preserve"> сельсовета Бессоновского</w:t>
      </w:r>
      <w:r w:rsidR="00726A07">
        <w:rPr>
          <w:sz w:val="28"/>
          <w:szCs w:val="28"/>
        </w:rPr>
        <w:t xml:space="preserve"> района Пензенской области от 27.11.2024 г. № 23-4/8</w:t>
      </w:r>
      <w:r w:rsidRPr="00726A07">
        <w:rPr>
          <w:sz w:val="28"/>
          <w:szCs w:val="28"/>
        </w:rPr>
        <w:t xml:space="preserve"> «Об утверждении Правил благоуст</w:t>
      </w:r>
      <w:r w:rsidR="00726A07">
        <w:rPr>
          <w:sz w:val="28"/>
          <w:szCs w:val="28"/>
        </w:rPr>
        <w:t>ройства территории Степановского</w:t>
      </w:r>
      <w:r w:rsidRPr="00726A07">
        <w:rPr>
          <w:sz w:val="28"/>
          <w:szCs w:val="28"/>
        </w:rPr>
        <w:t xml:space="preserve"> сельсовета Бессоновского района Пензенской области»;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Устав </w:t>
      </w:r>
      <w:r w:rsidR="00726A07">
        <w:rPr>
          <w:sz w:val="28"/>
          <w:szCs w:val="28"/>
        </w:rPr>
        <w:t xml:space="preserve">сельского поселения Степановский сельсовет </w:t>
      </w:r>
      <w:r w:rsidRPr="00726A07">
        <w:rPr>
          <w:sz w:val="28"/>
          <w:szCs w:val="28"/>
        </w:rPr>
        <w:t xml:space="preserve">Бессоновского района Пензенской области; </w:t>
      </w:r>
    </w:p>
    <w:p w:rsidR="002328C6" w:rsidRPr="00726A07" w:rsidRDefault="00726A07" w:rsidP="00726A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решение</w:t>
      </w:r>
      <w:r w:rsidR="002328C6" w:rsidRPr="00726A07">
        <w:rPr>
          <w:sz w:val="28"/>
          <w:szCs w:val="28"/>
        </w:rPr>
        <w:t xml:space="preserve"> Комитета местн</w:t>
      </w:r>
      <w:r w:rsidR="00F56348">
        <w:rPr>
          <w:sz w:val="28"/>
          <w:szCs w:val="28"/>
        </w:rPr>
        <w:t xml:space="preserve">ого самоуправления Степановского </w:t>
      </w:r>
      <w:r w:rsidR="002328C6" w:rsidRPr="00726A07">
        <w:rPr>
          <w:sz w:val="28"/>
          <w:szCs w:val="28"/>
        </w:rPr>
        <w:t xml:space="preserve"> сельсовета Бессоновского</w:t>
      </w:r>
      <w:r>
        <w:rPr>
          <w:sz w:val="28"/>
          <w:szCs w:val="28"/>
        </w:rPr>
        <w:t xml:space="preserve"> района Пензенской области от 06.10.2021 № 146-51/7</w:t>
      </w:r>
      <w:r w:rsidR="002328C6" w:rsidRPr="00726A07">
        <w:rPr>
          <w:sz w:val="28"/>
          <w:szCs w:val="28"/>
        </w:rPr>
        <w:t xml:space="preserve"> «Об утверждении Положения о муниципальном контроле в сфере бл</w:t>
      </w:r>
      <w:r>
        <w:rPr>
          <w:sz w:val="28"/>
          <w:szCs w:val="28"/>
        </w:rPr>
        <w:t xml:space="preserve">агоустройства на территории Степановского </w:t>
      </w:r>
      <w:r w:rsidR="002328C6" w:rsidRPr="00726A07">
        <w:rPr>
          <w:sz w:val="28"/>
          <w:szCs w:val="28"/>
        </w:rPr>
        <w:t xml:space="preserve"> сельсовета Бессоновского района Пензенской области (с последующими изменениями).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Основной задачей муниципального контроля в сфере благоустройства является проверка соблюдения юридическими лицами, индивидуальными </w:t>
      </w:r>
    </w:p>
    <w:p w:rsidR="002328C6" w:rsidRPr="00726A07" w:rsidRDefault="002328C6" w:rsidP="00726A07">
      <w:pPr>
        <w:pStyle w:val="Default"/>
        <w:pageBreakBefore/>
        <w:jc w:val="both"/>
        <w:rPr>
          <w:sz w:val="28"/>
          <w:szCs w:val="28"/>
        </w:rPr>
      </w:pPr>
      <w:r w:rsidRPr="00726A07">
        <w:rPr>
          <w:sz w:val="28"/>
          <w:szCs w:val="28"/>
        </w:rPr>
        <w:lastRenderedPageBreak/>
        <w:t>предпринимателями и гражданами обязательных требований, установленных федеральными законами и законами Пензенской области в сфере соблюдения правил благоустройства, а также муниципальным</w:t>
      </w:r>
      <w:r w:rsidR="00D94601">
        <w:rPr>
          <w:sz w:val="28"/>
          <w:szCs w:val="28"/>
        </w:rPr>
        <w:t xml:space="preserve">и правовыми актами Степановского </w:t>
      </w:r>
      <w:r w:rsidRPr="00726A07">
        <w:rPr>
          <w:sz w:val="28"/>
          <w:szCs w:val="28"/>
        </w:rPr>
        <w:t xml:space="preserve"> сельсовета Бессоновского района Пензенской области.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Предметом проверки является: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>- соблюдение организациями и гражданами (далее – контролируемые лица) обязательных требований, установленных правилами благоуст</w:t>
      </w:r>
      <w:r w:rsidR="00D94601">
        <w:rPr>
          <w:sz w:val="28"/>
          <w:szCs w:val="28"/>
        </w:rPr>
        <w:t xml:space="preserve">ройства территории Степановского </w:t>
      </w:r>
      <w:r w:rsidRPr="00726A07">
        <w:rPr>
          <w:sz w:val="28"/>
          <w:szCs w:val="28"/>
        </w:rPr>
        <w:t xml:space="preserve"> сельсовета Бессоновского района Пензенской области, утвержденных решение</w:t>
      </w:r>
      <w:r w:rsidR="002A4D58">
        <w:rPr>
          <w:sz w:val="28"/>
          <w:szCs w:val="28"/>
        </w:rPr>
        <w:t>м</w:t>
      </w:r>
      <w:r w:rsidRPr="00726A07">
        <w:rPr>
          <w:sz w:val="28"/>
          <w:szCs w:val="28"/>
        </w:rPr>
        <w:t xml:space="preserve"> Комитета местного самоуправления Бессоновского сельсовета Бессоновского</w:t>
      </w:r>
      <w:r w:rsidR="00D94601">
        <w:rPr>
          <w:sz w:val="28"/>
          <w:szCs w:val="28"/>
        </w:rPr>
        <w:t xml:space="preserve"> района Пензенской области от 27.11.2024 г. № 23-4/8</w:t>
      </w:r>
      <w:r w:rsidRPr="00726A07">
        <w:rPr>
          <w:sz w:val="28"/>
          <w:szCs w:val="28"/>
        </w:rPr>
        <w:t xml:space="preserve"> «Об утверждении Правил благоуст</w:t>
      </w:r>
      <w:r w:rsidR="00D94601">
        <w:rPr>
          <w:sz w:val="28"/>
          <w:szCs w:val="28"/>
        </w:rPr>
        <w:t xml:space="preserve">ройства территории Степановского </w:t>
      </w:r>
      <w:r w:rsidRPr="00726A07">
        <w:rPr>
          <w:sz w:val="28"/>
          <w:szCs w:val="28"/>
        </w:rPr>
        <w:t xml:space="preserve"> сельсовета Бессоновского района Пензенской области»,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</w:t>
      </w:r>
      <w:r w:rsidR="00D94601">
        <w:rPr>
          <w:sz w:val="28"/>
          <w:szCs w:val="28"/>
        </w:rPr>
        <w:t xml:space="preserve">ройства территории Степановского </w:t>
      </w:r>
      <w:r w:rsidRPr="00726A07">
        <w:rPr>
          <w:sz w:val="28"/>
          <w:szCs w:val="28"/>
        </w:rPr>
        <w:t xml:space="preserve"> сельсовета Бессоновского района Пензенской области в соответствии с Правилами;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исполнение решений, принимаемых по результатам контрольных мероприятий.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Плановые проверки по муниципальному контролю в сфере благоустройства в отношении юридических лиц и индивидуальных предпринимателей на 2024 год запланированы не были, внеплановые проверки не осуществлялись. </w:t>
      </w:r>
    </w:p>
    <w:p w:rsidR="00D94601" w:rsidRDefault="00D94601" w:rsidP="00726A07">
      <w:pPr>
        <w:pStyle w:val="Default"/>
        <w:jc w:val="both"/>
        <w:rPr>
          <w:b/>
          <w:bCs/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F56348" w:rsidRDefault="00F56348" w:rsidP="00AF737E">
      <w:pPr>
        <w:pStyle w:val="Default"/>
        <w:rPr>
          <w:sz w:val="28"/>
          <w:szCs w:val="28"/>
        </w:rPr>
      </w:pPr>
    </w:p>
    <w:p w:rsidR="00F56348" w:rsidRDefault="00F56348" w:rsidP="00AF737E">
      <w:pPr>
        <w:pStyle w:val="Default"/>
        <w:rPr>
          <w:sz w:val="28"/>
          <w:szCs w:val="28"/>
        </w:rPr>
      </w:pPr>
    </w:p>
    <w:p w:rsidR="00F56348" w:rsidRDefault="00F56348" w:rsidP="00AF737E">
      <w:pPr>
        <w:pStyle w:val="Default"/>
        <w:rPr>
          <w:sz w:val="28"/>
          <w:szCs w:val="28"/>
        </w:rPr>
      </w:pPr>
    </w:p>
    <w:p w:rsidR="00F56348" w:rsidRDefault="00F56348" w:rsidP="00AF737E">
      <w:pPr>
        <w:pStyle w:val="Default"/>
        <w:rPr>
          <w:sz w:val="28"/>
          <w:szCs w:val="28"/>
        </w:rPr>
      </w:pPr>
    </w:p>
    <w:p w:rsidR="00F56348" w:rsidRDefault="00F56348" w:rsidP="00AF737E">
      <w:pPr>
        <w:pStyle w:val="Default"/>
        <w:rPr>
          <w:sz w:val="28"/>
          <w:szCs w:val="28"/>
        </w:rPr>
      </w:pPr>
    </w:p>
    <w:p w:rsidR="00F56348" w:rsidRDefault="00F56348" w:rsidP="00AF737E">
      <w:pPr>
        <w:pStyle w:val="Default"/>
        <w:rPr>
          <w:sz w:val="28"/>
          <w:szCs w:val="28"/>
        </w:rPr>
      </w:pPr>
    </w:p>
    <w:p w:rsidR="001829C0" w:rsidRDefault="001829C0" w:rsidP="00AF737E">
      <w:pPr>
        <w:pStyle w:val="Default"/>
        <w:rPr>
          <w:sz w:val="28"/>
          <w:szCs w:val="28"/>
        </w:rPr>
      </w:pPr>
    </w:p>
    <w:p w:rsidR="00F56348" w:rsidRPr="001829C0" w:rsidRDefault="00F56348" w:rsidP="001829C0">
      <w:pPr>
        <w:spacing w:after="2" w:line="256" w:lineRule="auto"/>
        <w:ind w:left="803" w:hanging="10"/>
        <w:jc w:val="center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b/>
          <w:sz w:val="28"/>
          <w:szCs w:val="28"/>
        </w:rPr>
        <w:lastRenderedPageBreak/>
        <w:t>ДОКЛАД</w:t>
      </w:r>
    </w:p>
    <w:p w:rsidR="00BB726F" w:rsidRDefault="00BB726F" w:rsidP="001829C0">
      <w:pPr>
        <w:ind w:left="805" w:righ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348" w:rsidRPr="001829C0" w:rsidRDefault="00F56348" w:rsidP="001829C0">
      <w:pPr>
        <w:ind w:left="805" w:righ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9C0">
        <w:rPr>
          <w:rFonts w:ascii="Times New Roman" w:hAnsi="Times New Roman" w:cs="Times New Roman"/>
          <w:b/>
          <w:sz w:val="28"/>
          <w:szCs w:val="28"/>
        </w:rPr>
        <w:t>обобщения правоприменительной практики по осуществлению</w:t>
      </w:r>
    </w:p>
    <w:p w:rsidR="00F56348" w:rsidRPr="001829C0" w:rsidRDefault="00F56348" w:rsidP="001829C0">
      <w:pPr>
        <w:ind w:left="805" w:right="137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9C0">
        <w:rPr>
          <w:rFonts w:ascii="Times New Roman" w:hAnsi="Times New Roman" w:cs="Times New Roman"/>
          <w:b/>
          <w:sz w:val="28"/>
          <w:szCs w:val="28"/>
        </w:rPr>
        <w:t>муниципального контроля на автомобильном транспорте и в дорожном хозяйстве на территории  Степановского сельсовета Бессоновского района</w:t>
      </w:r>
      <w:r w:rsidR="001829C0" w:rsidRPr="001829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9C0">
        <w:rPr>
          <w:rFonts w:ascii="Times New Roman" w:hAnsi="Times New Roman" w:cs="Times New Roman"/>
          <w:b/>
          <w:sz w:val="28"/>
          <w:szCs w:val="28"/>
        </w:rPr>
        <w:t>Пензенской области за 2024 год</w:t>
      </w:r>
    </w:p>
    <w:p w:rsidR="00F56348" w:rsidRPr="001829C0" w:rsidRDefault="00F56348" w:rsidP="001829C0">
      <w:pPr>
        <w:spacing w:after="24" w:line="259" w:lineRule="auto"/>
        <w:ind w:left="1563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348" w:rsidRPr="001829C0" w:rsidRDefault="00BB726F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В соответствии с Уставом сельского поселения Степановский сельсовет  Бессоновского района Пензенской области полномочия по осуществлению муниципального контроля на автомобильном транспорте и в дорожном хозяйстве на территории Степановского сельсовета Бессоновского района Пензенской поселения области возложены на администрацию Степановского  сельсовета Бессоновского района Пензенской области.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Проведение муниципального контроля на автомобильном транспорте и в дорожном хозяйстве на территории Степановского  сельсовета Бессоновского района Пензенской области осуществляется в соответствии с: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Федерации; 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Федеральный Закон от 31.07.2020 г. № 248-ФЗ «О государственном контроле (надзоре) и муниципальном контроле в Российской Федерации»; 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Федеральный закон от 08.11.2007 г. № 257-ФЗ «Об автомобильных дорогах и о дорожной деятельности и о внесении изменений в отдельные законодательные акты Российской Федерации;  </w:t>
      </w:r>
    </w:p>
    <w:p w:rsidR="00F56348" w:rsidRPr="001829C0" w:rsidRDefault="00F56348" w:rsidP="001829C0">
      <w:pPr>
        <w:numPr>
          <w:ilvl w:val="0"/>
          <w:numId w:val="7"/>
        </w:numPr>
        <w:spacing w:after="27" w:line="257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color w:val="22272F"/>
          <w:sz w:val="28"/>
          <w:szCs w:val="28"/>
        </w:rPr>
        <w:t>Закон Пензенской области от 16 октября 2014 г. № 2626-ЗПО «О закреплении отдельных вопросов местного значения за сельскими поселениями Пензенской области»</w:t>
      </w:r>
      <w:r w:rsidRPr="001829C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Устав сельского поселения Степановский сельсовет   Бессоновского района Пензенской области;  </w:t>
      </w:r>
    </w:p>
    <w:p w:rsidR="00F56348" w:rsidRPr="001829C0" w:rsidRDefault="00BB726F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Комитета местно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го самоуправления Степановского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от 06.10.2021 г. № 145-51/7 «Об утверждении Положения о муниципальном контроле на автомобильном транспорте и в дорожном хозяйстве на территории Степановского  сельсовета Бессоновского района Пензенской области» (с последующими изменениями).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Основной задачей муниципального контроля на автомобильном транспорте и в дорожном хозяйстве в Степановском сельсовета Бессоновского района Пензенской области является проверка </w:t>
      </w:r>
      <w:r w:rsidRPr="001829C0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Пензенской области в сфере соблюдения правил в области автомобильных дорог и дорожной деятельности, в отношении: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автомобильных дорог;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и в дорожном хозяйстве в области организации регулярных перевозок,  а также муниципальными правовыми актами Степановского  сельсовета Бессоновского района Пензенской области. 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 </w:t>
      </w:r>
    </w:p>
    <w:p w:rsidR="00F56348" w:rsidRPr="001829C0" w:rsidRDefault="00F56348" w:rsidP="001829C0">
      <w:pPr>
        <w:numPr>
          <w:ilvl w:val="0"/>
          <w:numId w:val="8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в области автомобильных дорог и дорожной деятельности, установленных в отношении автомобильных дорог: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общего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пользования; 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 </w:t>
      </w:r>
    </w:p>
    <w:p w:rsidR="00F56348" w:rsidRPr="001829C0" w:rsidRDefault="00F56348" w:rsidP="001829C0">
      <w:pPr>
        <w:numPr>
          <w:ilvl w:val="0"/>
          <w:numId w:val="8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Плановые проверки по муниципальному контролю на автомобильном транспорте и в дорожном хозяйстве в Степановском  сельсовете Бессоновского района Пензенской области в отношении юридических лиц, индивидуальных предпринимателей на 2024 год запланированы не были, внеплановые проверки не осуществлялись.  </w:t>
      </w:r>
    </w:p>
    <w:p w:rsidR="001829C0" w:rsidRDefault="001829C0" w:rsidP="00BB726F">
      <w:pPr>
        <w:spacing w:after="34" w:line="259" w:lineRule="auto"/>
        <w:ind w:left="1563"/>
        <w:jc w:val="both"/>
        <w:rPr>
          <w:rFonts w:ascii="Times New Roman" w:hAnsi="Times New Roman" w:cs="Times New Roman"/>
          <w:sz w:val="28"/>
          <w:szCs w:val="28"/>
        </w:rPr>
      </w:pPr>
    </w:p>
    <w:p w:rsidR="00BB726F" w:rsidRDefault="00BB726F" w:rsidP="00BB726F">
      <w:pPr>
        <w:spacing w:after="34" w:line="259" w:lineRule="auto"/>
        <w:ind w:left="1563"/>
        <w:jc w:val="both"/>
        <w:rPr>
          <w:rFonts w:ascii="Times New Roman" w:hAnsi="Times New Roman" w:cs="Times New Roman"/>
          <w:sz w:val="28"/>
          <w:szCs w:val="28"/>
        </w:rPr>
      </w:pPr>
    </w:p>
    <w:p w:rsidR="00BB726F" w:rsidRDefault="00BB726F" w:rsidP="00BB726F">
      <w:pPr>
        <w:spacing w:after="34" w:line="259" w:lineRule="auto"/>
        <w:ind w:left="1563"/>
        <w:jc w:val="both"/>
        <w:rPr>
          <w:rFonts w:ascii="Times New Roman" w:hAnsi="Times New Roman" w:cs="Times New Roman"/>
          <w:sz w:val="28"/>
          <w:szCs w:val="28"/>
        </w:rPr>
      </w:pPr>
    </w:p>
    <w:p w:rsidR="00BB726F" w:rsidRPr="00BB726F" w:rsidRDefault="00BB726F" w:rsidP="00BB726F">
      <w:pPr>
        <w:spacing w:after="34" w:line="259" w:lineRule="auto"/>
        <w:ind w:left="1563"/>
        <w:jc w:val="both"/>
        <w:rPr>
          <w:rFonts w:ascii="Times New Roman" w:hAnsi="Times New Roman" w:cs="Times New Roman"/>
          <w:sz w:val="28"/>
          <w:szCs w:val="28"/>
        </w:rPr>
      </w:pPr>
    </w:p>
    <w:p w:rsidR="00F56348" w:rsidRPr="001829C0" w:rsidRDefault="00F56348" w:rsidP="00BB726F">
      <w:pPr>
        <w:ind w:left="803" w:hanging="10"/>
        <w:jc w:val="center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b/>
          <w:sz w:val="28"/>
          <w:szCs w:val="28"/>
        </w:rPr>
        <w:lastRenderedPageBreak/>
        <w:t>ДОКЛАД</w:t>
      </w:r>
    </w:p>
    <w:p w:rsidR="00BB726F" w:rsidRDefault="00BB726F" w:rsidP="00BB726F">
      <w:pPr>
        <w:ind w:left="805" w:right="10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F56348" w:rsidRPr="00BB726F" w:rsidRDefault="00F56348" w:rsidP="00BB726F">
      <w:pPr>
        <w:ind w:left="805" w:righ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26F">
        <w:rPr>
          <w:rFonts w:ascii="Times New Roman" w:hAnsi="Times New Roman" w:cs="Times New Roman"/>
          <w:b/>
          <w:sz w:val="28"/>
          <w:szCs w:val="28"/>
        </w:rPr>
        <w:t>обобщения правоприменительной практики по осуществлению</w:t>
      </w:r>
    </w:p>
    <w:p w:rsidR="00F56348" w:rsidRPr="00BB726F" w:rsidRDefault="00F56348" w:rsidP="00BB726F">
      <w:pPr>
        <w:ind w:left="805" w:right="5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26F">
        <w:rPr>
          <w:rFonts w:ascii="Times New Roman" w:hAnsi="Times New Roman" w:cs="Times New Roman"/>
          <w:b/>
          <w:sz w:val="28"/>
          <w:szCs w:val="28"/>
        </w:rPr>
        <w:t>муниципального жилищного конт</w:t>
      </w:r>
      <w:r w:rsidR="001829C0" w:rsidRPr="00BB726F">
        <w:rPr>
          <w:rFonts w:ascii="Times New Roman" w:hAnsi="Times New Roman" w:cs="Times New Roman"/>
          <w:b/>
          <w:sz w:val="28"/>
          <w:szCs w:val="28"/>
        </w:rPr>
        <w:t>роля на территории  Степановского</w:t>
      </w:r>
      <w:r w:rsidR="00BB7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26F">
        <w:rPr>
          <w:rFonts w:ascii="Times New Roman" w:hAnsi="Times New Roman" w:cs="Times New Roman"/>
          <w:b/>
          <w:sz w:val="28"/>
          <w:szCs w:val="28"/>
        </w:rPr>
        <w:t>сельсовета Бессоновского района Пензенской области за 2024 год</w:t>
      </w:r>
    </w:p>
    <w:p w:rsidR="00F56348" w:rsidRPr="001829C0" w:rsidRDefault="00F56348" w:rsidP="00BB72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348" w:rsidRPr="001829C0" w:rsidRDefault="00BB726F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В соответствии с Уставом 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сельского поселения Степановский сельсовет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 полномочия по осуществлению муниципального жилищного конт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роля на территории Степановского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возложены на администрацию 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  </w:t>
      </w:r>
    </w:p>
    <w:p w:rsidR="00F56348" w:rsidRPr="001829C0" w:rsidRDefault="00F56348" w:rsidP="001829C0">
      <w:pPr>
        <w:ind w:left="1563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Проведение муниципального жилищного контроля на территории </w:t>
      </w:r>
    </w:p>
    <w:p w:rsidR="00F56348" w:rsidRPr="001829C0" w:rsidRDefault="001829C0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осуществляется в соответствии с: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Федерации; - Жилищный кодекс Российской Федерации от 29.12.2004 г. № 188-ФЗ;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Федеральный Закон от 31.07.2020 г. № 248-ФЗ «О государственном контроле (надзоре) и муниципальном контроле в Российской Федерации»;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color w:val="22272F"/>
          <w:sz w:val="28"/>
          <w:szCs w:val="28"/>
        </w:rPr>
        <w:t>Закон Пензенской области от 16 октября 2014 г. № 2626-ЗПО «О закреплении отдельных вопросов местного значения за сельскими поселениями Пензенской области»</w:t>
      </w:r>
      <w:r w:rsidRPr="001829C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сельского поселения Степановский сельсовет </w:t>
      </w:r>
      <w:r w:rsidRPr="001829C0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области;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>решение Комитета местного самоуправления Бессоновского сельсовета Бессоновского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06.10.2021 № 144-51/7</w:t>
      </w:r>
      <w:r w:rsidRPr="001829C0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жилищном 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контроле на территории  Степановского </w:t>
      </w:r>
      <w:r w:rsidRPr="001829C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области» (с последующими изменениями).  </w:t>
      </w:r>
    </w:p>
    <w:p w:rsidR="00F56348" w:rsidRPr="001829C0" w:rsidRDefault="00F56348" w:rsidP="001829C0">
      <w:pPr>
        <w:tabs>
          <w:tab w:val="center" w:pos="2157"/>
          <w:tab w:val="center" w:pos="3592"/>
          <w:tab w:val="center" w:pos="5433"/>
          <w:tab w:val="center" w:pos="7513"/>
          <w:tab w:val="center" w:pos="9140"/>
          <w:tab w:val="right" w:pos="10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eastAsia="Calibri" w:hAnsi="Times New Roman" w:cs="Times New Roman"/>
          <w:sz w:val="28"/>
          <w:szCs w:val="28"/>
        </w:rPr>
        <w:tab/>
      </w:r>
      <w:r w:rsidRPr="001829C0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1829C0">
        <w:rPr>
          <w:rFonts w:ascii="Times New Roman" w:hAnsi="Times New Roman" w:cs="Times New Roman"/>
          <w:sz w:val="28"/>
          <w:szCs w:val="28"/>
        </w:rPr>
        <w:tab/>
        <w:t xml:space="preserve">задачей </w:t>
      </w:r>
      <w:r w:rsidRPr="001829C0">
        <w:rPr>
          <w:rFonts w:ascii="Times New Roman" w:hAnsi="Times New Roman" w:cs="Times New Roman"/>
          <w:sz w:val="28"/>
          <w:szCs w:val="28"/>
        </w:rPr>
        <w:tab/>
        <w:t xml:space="preserve">муниципального </w:t>
      </w:r>
      <w:r w:rsidRPr="001829C0">
        <w:rPr>
          <w:rFonts w:ascii="Times New Roman" w:hAnsi="Times New Roman" w:cs="Times New Roman"/>
          <w:sz w:val="28"/>
          <w:szCs w:val="28"/>
        </w:rPr>
        <w:tab/>
        <w:t xml:space="preserve">жилищного </w:t>
      </w:r>
      <w:r w:rsidRPr="001829C0">
        <w:rPr>
          <w:rFonts w:ascii="Times New Roman" w:hAnsi="Times New Roman" w:cs="Times New Roman"/>
          <w:sz w:val="28"/>
          <w:szCs w:val="28"/>
        </w:rPr>
        <w:tab/>
        <w:t xml:space="preserve">контроля </w:t>
      </w:r>
      <w:r w:rsidRPr="001829C0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Степановском </w:t>
      </w:r>
      <w:r w:rsidRPr="001829C0">
        <w:rPr>
          <w:rFonts w:ascii="Times New Roman" w:hAnsi="Times New Roman" w:cs="Times New Roman"/>
          <w:sz w:val="28"/>
          <w:szCs w:val="28"/>
        </w:rPr>
        <w:t xml:space="preserve"> сельсовете Бессоновского района Пензенской области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Пензенской области в области жилищных отношений, а также муниципальными правовыми актам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и Степановского </w:t>
      </w:r>
      <w:r w:rsidRPr="001829C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установленных в соответствии с жилищным </w:t>
      </w:r>
      <w:r w:rsidRPr="001829C0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законодательством, законодательством об энергосбережении и о повышении энергетической эффективности обязательных требований к: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использованию и сохранности жилищного фонда;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жилым помещениям, их использованию и содержанию;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формированию фондов капитального ремонта;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коммунального хозяйства (далее – система);  </w:t>
      </w:r>
    </w:p>
    <w:p w:rsidR="00F56348" w:rsidRPr="00BB726F" w:rsidRDefault="00F56348" w:rsidP="00BB726F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>обеспечени</w:t>
      </w:r>
      <w:r w:rsidR="00BB726F">
        <w:rPr>
          <w:rFonts w:ascii="Times New Roman" w:hAnsi="Times New Roman" w:cs="Times New Roman"/>
          <w:sz w:val="28"/>
          <w:szCs w:val="28"/>
        </w:rPr>
        <w:t xml:space="preserve">ю </w:t>
      </w:r>
      <w:r w:rsidR="00BB726F">
        <w:rPr>
          <w:rFonts w:ascii="Times New Roman" w:hAnsi="Times New Roman" w:cs="Times New Roman"/>
          <w:sz w:val="28"/>
          <w:szCs w:val="28"/>
        </w:rPr>
        <w:tab/>
        <w:t xml:space="preserve">доступности </w:t>
      </w:r>
      <w:r w:rsidR="00BB726F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="00BB726F">
        <w:rPr>
          <w:rFonts w:ascii="Times New Roman" w:hAnsi="Times New Roman" w:cs="Times New Roman"/>
          <w:sz w:val="28"/>
          <w:szCs w:val="28"/>
        </w:rPr>
        <w:tab/>
        <w:t xml:space="preserve">инвалидов </w:t>
      </w:r>
      <w:r w:rsidRPr="001829C0">
        <w:rPr>
          <w:rFonts w:ascii="Times New Roman" w:hAnsi="Times New Roman" w:cs="Times New Roman"/>
          <w:sz w:val="28"/>
          <w:szCs w:val="28"/>
        </w:rPr>
        <w:t xml:space="preserve">помещений </w:t>
      </w:r>
      <w:r w:rsidRPr="001829C0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BB726F">
        <w:rPr>
          <w:rFonts w:ascii="Times New Roman" w:hAnsi="Times New Roman" w:cs="Times New Roman"/>
          <w:sz w:val="28"/>
          <w:szCs w:val="28"/>
        </w:rPr>
        <w:t xml:space="preserve"> </w:t>
      </w:r>
      <w:r w:rsidRPr="00BB726F">
        <w:rPr>
          <w:rFonts w:ascii="Times New Roman" w:hAnsi="Times New Roman" w:cs="Times New Roman"/>
          <w:sz w:val="28"/>
          <w:szCs w:val="28"/>
        </w:rPr>
        <w:t xml:space="preserve">многоквартирных домах;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>предоставлению жилых помещений в наемных д</w:t>
      </w:r>
      <w:r w:rsidR="00A1430C">
        <w:rPr>
          <w:rFonts w:ascii="Times New Roman" w:hAnsi="Times New Roman" w:cs="Times New Roman"/>
          <w:sz w:val="28"/>
          <w:szCs w:val="28"/>
        </w:rPr>
        <w:t>омах социального использования;</w:t>
      </w:r>
    </w:p>
    <w:p w:rsidR="001829C0" w:rsidRPr="001829C0" w:rsidRDefault="00A1430C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 </w:t>
      </w:r>
    </w:p>
    <w:p w:rsidR="00F56348" w:rsidRPr="001829C0" w:rsidRDefault="00A1430C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правил:  </w:t>
      </w:r>
    </w:p>
    <w:p w:rsidR="00F56348" w:rsidRPr="001829C0" w:rsidRDefault="00F56348" w:rsidP="001829C0">
      <w:pPr>
        <w:numPr>
          <w:ilvl w:val="0"/>
          <w:numId w:val="10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 </w:t>
      </w:r>
    </w:p>
    <w:p w:rsidR="00F56348" w:rsidRPr="001829C0" w:rsidRDefault="00F56348" w:rsidP="001829C0">
      <w:pPr>
        <w:numPr>
          <w:ilvl w:val="0"/>
          <w:numId w:val="10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содержания общего имущества в многоквартирном доме;  </w:t>
      </w:r>
    </w:p>
    <w:p w:rsidR="00F56348" w:rsidRPr="001829C0" w:rsidRDefault="00F56348" w:rsidP="001829C0">
      <w:pPr>
        <w:numPr>
          <w:ilvl w:val="0"/>
          <w:numId w:val="10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изменения размера платы за содержание жилого помещения;  </w:t>
      </w:r>
    </w:p>
    <w:p w:rsidR="00F56348" w:rsidRPr="001829C0" w:rsidRDefault="00F56348" w:rsidP="001829C0">
      <w:pPr>
        <w:numPr>
          <w:ilvl w:val="0"/>
          <w:numId w:val="10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Плановые проверки по муниципальному жилищному контролю в отношении юридических лиц и индивидуальных предпринимателей на 2024 год запланированы не были, внеплановые проверки не осуществлялись. </w:t>
      </w: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5F440B" w:rsidRPr="001829C0" w:rsidRDefault="005F440B" w:rsidP="001829C0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440B" w:rsidRPr="001829C0" w:rsidSect="00BB726F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3F6" w:rsidRDefault="00D513F6" w:rsidP="009171F2">
      <w:r>
        <w:separator/>
      </w:r>
    </w:p>
  </w:endnote>
  <w:endnote w:type="continuationSeparator" w:id="1">
    <w:p w:rsidR="00D513F6" w:rsidRDefault="00D513F6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3F6" w:rsidRDefault="00D513F6"/>
  </w:footnote>
  <w:footnote w:type="continuationSeparator" w:id="1">
    <w:p w:rsidR="00D513F6" w:rsidRDefault="00D513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A57A0"/>
    <w:multiLevelType w:val="hybridMultilevel"/>
    <w:tmpl w:val="A5F2B874"/>
    <w:lvl w:ilvl="0" w:tplc="DFD21DBA">
      <w:start w:val="1"/>
      <w:numFmt w:val="bullet"/>
      <w:lvlText w:val="-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2EC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26E2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00F6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18DBC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C0322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659E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70FF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EAEF4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836758"/>
    <w:multiLevelType w:val="hybridMultilevel"/>
    <w:tmpl w:val="962CAF2C"/>
    <w:lvl w:ilvl="0" w:tplc="6EB6A8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9E30EF"/>
    <w:multiLevelType w:val="hybridMultilevel"/>
    <w:tmpl w:val="FD788722"/>
    <w:lvl w:ilvl="0" w:tplc="C42E9D40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7093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EE0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258D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FE0EC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202D3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B64BA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D01FD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3422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0046B47"/>
    <w:multiLevelType w:val="hybridMultilevel"/>
    <w:tmpl w:val="B08EEAAC"/>
    <w:lvl w:ilvl="0" w:tplc="7C369824">
      <w:start w:val="1"/>
      <w:numFmt w:val="decimal"/>
      <w:lvlText w:val="%1)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2CB2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D22E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A85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BE9B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3A15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986B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94E0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36C5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6326580"/>
    <w:multiLevelType w:val="hybridMultilevel"/>
    <w:tmpl w:val="DC52CC62"/>
    <w:lvl w:ilvl="0" w:tplc="41DC0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222EF8"/>
    <w:multiLevelType w:val="hybridMultilevel"/>
    <w:tmpl w:val="5FCC7658"/>
    <w:lvl w:ilvl="0" w:tplc="01A8ED7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08A29C8"/>
    <w:multiLevelType w:val="hybridMultilevel"/>
    <w:tmpl w:val="2ED88D94"/>
    <w:lvl w:ilvl="0" w:tplc="DE667D84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F48A60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C8DEC6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72EC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E60E06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BAFE22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924536">
      <w:start w:val="1"/>
      <w:numFmt w:val="bullet"/>
      <w:lvlText w:val="•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1689E0">
      <w:start w:val="1"/>
      <w:numFmt w:val="bullet"/>
      <w:lvlText w:val="o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104B88">
      <w:start w:val="1"/>
      <w:numFmt w:val="bullet"/>
      <w:lvlText w:val="▪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57154A7"/>
    <w:multiLevelType w:val="hybridMultilevel"/>
    <w:tmpl w:val="1B40AED6"/>
    <w:lvl w:ilvl="0" w:tplc="D7D20D1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22091"/>
    <w:rsid w:val="00023E8A"/>
    <w:rsid w:val="00025430"/>
    <w:rsid w:val="00026E42"/>
    <w:rsid w:val="00061A47"/>
    <w:rsid w:val="00062232"/>
    <w:rsid w:val="00090E26"/>
    <w:rsid w:val="000A1931"/>
    <w:rsid w:val="000A2CB0"/>
    <w:rsid w:val="000A3E05"/>
    <w:rsid w:val="000A75C1"/>
    <w:rsid w:val="000B2E5B"/>
    <w:rsid w:val="000C1617"/>
    <w:rsid w:val="000C4629"/>
    <w:rsid w:val="000E20BF"/>
    <w:rsid w:val="000F020C"/>
    <w:rsid w:val="000F3040"/>
    <w:rsid w:val="001044D2"/>
    <w:rsid w:val="001267AA"/>
    <w:rsid w:val="001829C0"/>
    <w:rsid w:val="00191078"/>
    <w:rsid w:val="001A4E47"/>
    <w:rsid w:val="001A5716"/>
    <w:rsid w:val="001C1F3B"/>
    <w:rsid w:val="001C28A7"/>
    <w:rsid w:val="001C68E5"/>
    <w:rsid w:val="001D158E"/>
    <w:rsid w:val="001D422F"/>
    <w:rsid w:val="001E00DD"/>
    <w:rsid w:val="001E237D"/>
    <w:rsid w:val="001F6E39"/>
    <w:rsid w:val="0020029B"/>
    <w:rsid w:val="00225610"/>
    <w:rsid w:val="002261D0"/>
    <w:rsid w:val="002328C6"/>
    <w:rsid w:val="0023329C"/>
    <w:rsid w:val="00240CE1"/>
    <w:rsid w:val="002420F0"/>
    <w:rsid w:val="002435C6"/>
    <w:rsid w:val="00262063"/>
    <w:rsid w:val="00281256"/>
    <w:rsid w:val="0028712C"/>
    <w:rsid w:val="00291C84"/>
    <w:rsid w:val="0029520C"/>
    <w:rsid w:val="002A3581"/>
    <w:rsid w:val="002A4D58"/>
    <w:rsid w:val="002B49A5"/>
    <w:rsid w:val="002C240E"/>
    <w:rsid w:val="002D5514"/>
    <w:rsid w:val="002E5975"/>
    <w:rsid w:val="00303DD5"/>
    <w:rsid w:val="0031336A"/>
    <w:rsid w:val="0032184D"/>
    <w:rsid w:val="00323D9F"/>
    <w:rsid w:val="003362AD"/>
    <w:rsid w:val="003521F6"/>
    <w:rsid w:val="00367594"/>
    <w:rsid w:val="00376254"/>
    <w:rsid w:val="0038147D"/>
    <w:rsid w:val="003B1B0D"/>
    <w:rsid w:val="003C6006"/>
    <w:rsid w:val="003C759C"/>
    <w:rsid w:val="003C7E45"/>
    <w:rsid w:val="003F2F36"/>
    <w:rsid w:val="00401F15"/>
    <w:rsid w:val="00404611"/>
    <w:rsid w:val="004061B2"/>
    <w:rsid w:val="004139DE"/>
    <w:rsid w:val="00416382"/>
    <w:rsid w:val="004506E4"/>
    <w:rsid w:val="00454254"/>
    <w:rsid w:val="00463E89"/>
    <w:rsid w:val="004A032B"/>
    <w:rsid w:val="004A2304"/>
    <w:rsid w:val="004C22DA"/>
    <w:rsid w:val="004C402D"/>
    <w:rsid w:val="004D522F"/>
    <w:rsid w:val="004F1DD3"/>
    <w:rsid w:val="004F4415"/>
    <w:rsid w:val="00504C5C"/>
    <w:rsid w:val="00511C43"/>
    <w:rsid w:val="00522A5A"/>
    <w:rsid w:val="00526F14"/>
    <w:rsid w:val="005302A7"/>
    <w:rsid w:val="005307D2"/>
    <w:rsid w:val="005727F4"/>
    <w:rsid w:val="00576886"/>
    <w:rsid w:val="00580319"/>
    <w:rsid w:val="005B3757"/>
    <w:rsid w:val="005F2BB6"/>
    <w:rsid w:val="005F440B"/>
    <w:rsid w:val="00601E93"/>
    <w:rsid w:val="00606E19"/>
    <w:rsid w:val="00606EAE"/>
    <w:rsid w:val="00632B96"/>
    <w:rsid w:val="00644A27"/>
    <w:rsid w:val="00654D52"/>
    <w:rsid w:val="0067262F"/>
    <w:rsid w:val="006823A4"/>
    <w:rsid w:val="00690891"/>
    <w:rsid w:val="006A051E"/>
    <w:rsid w:val="006C5C90"/>
    <w:rsid w:val="006C7687"/>
    <w:rsid w:val="006F21C8"/>
    <w:rsid w:val="006F36CC"/>
    <w:rsid w:val="00715BA8"/>
    <w:rsid w:val="0072508F"/>
    <w:rsid w:val="0072613C"/>
    <w:rsid w:val="00726A07"/>
    <w:rsid w:val="00736293"/>
    <w:rsid w:val="0073671B"/>
    <w:rsid w:val="00745DBF"/>
    <w:rsid w:val="00753619"/>
    <w:rsid w:val="00757243"/>
    <w:rsid w:val="00785ED6"/>
    <w:rsid w:val="007A0EF5"/>
    <w:rsid w:val="007B4B60"/>
    <w:rsid w:val="007F01CE"/>
    <w:rsid w:val="00810B16"/>
    <w:rsid w:val="008300A4"/>
    <w:rsid w:val="00845232"/>
    <w:rsid w:val="008517C7"/>
    <w:rsid w:val="00851ED0"/>
    <w:rsid w:val="008740ED"/>
    <w:rsid w:val="00885786"/>
    <w:rsid w:val="008B52A9"/>
    <w:rsid w:val="008C3D3C"/>
    <w:rsid w:val="008C6F7C"/>
    <w:rsid w:val="008F4BAF"/>
    <w:rsid w:val="008F72C4"/>
    <w:rsid w:val="00905F9D"/>
    <w:rsid w:val="00906AFD"/>
    <w:rsid w:val="00907206"/>
    <w:rsid w:val="009167C7"/>
    <w:rsid w:val="009171F2"/>
    <w:rsid w:val="00926A2D"/>
    <w:rsid w:val="00930F1C"/>
    <w:rsid w:val="00954A11"/>
    <w:rsid w:val="00975BF0"/>
    <w:rsid w:val="00977E40"/>
    <w:rsid w:val="00995F4A"/>
    <w:rsid w:val="009B30BA"/>
    <w:rsid w:val="009B458C"/>
    <w:rsid w:val="009B48F6"/>
    <w:rsid w:val="009C0004"/>
    <w:rsid w:val="009D2903"/>
    <w:rsid w:val="009F390F"/>
    <w:rsid w:val="00A129C0"/>
    <w:rsid w:val="00A1430C"/>
    <w:rsid w:val="00A2434F"/>
    <w:rsid w:val="00A246DF"/>
    <w:rsid w:val="00A2488B"/>
    <w:rsid w:val="00A30F93"/>
    <w:rsid w:val="00A47359"/>
    <w:rsid w:val="00A51684"/>
    <w:rsid w:val="00A55CD5"/>
    <w:rsid w:val="00A608BA"/>
    <w:rsid w:val="00A6414F"/>
    <w:rsid w:val="00A715A3"/>
    <w:rsid w:val="00A71BB9"/>
    <w:rsid w:val="00A92476"/>
    <w:rsid w:val="00A958AD"/>
    <w:rsid w:val="00AB4AAD"/>
    <w:rsid w:val="00AB54D7"/>
    <w:rsid w:val="00AF38E6"/>
    <w:rsid w:val="00AF5ED2"/>
    <w:rsid w:val="00AF737E"/>
    <w:rsid w:val="00B11E39"/>
    <w:rsid w:val="00B17FEC"/>
    <w:rsid w:val="00B4116C"/>
    <w:rsid w:val="00B639BE"/>
    <w:rsid w:val="00BB39E2"/>
    <w:rsid w:val="00BB6CBD"/>
    <w:rsid w:val="00BB718B"/>
    <w:rsid w:val="00BB726F"/>
    <w:rsid w:val="00BC2620"/>
    <w:rsid w:val="00BD69C4"/>
    <w:rsid w:val="00BD69E5"/>
    <w:rsid w:val="00C123F1"/>
    <w:rsid w:val="00C2086D"/>
    <w:rsid w:val="00C333C8"/>
    <w:rsid w:val="00C416BD"/>
    <w:rsid w:val="00C44FDB"/>
    <w:rsid w:val="00C45D82"/>
    <w:rsid w:val="00C45FB9"/>
    <w:rsid w:val="00C92371"/>
    <w:rsid w:val="00CA1CD4"/>
    <w:rsid w:val="00CA321A"/>
    <w:rsid w:val="00CA4691"/>
    <w:rsid w:val="00CB16E3"/>
    <w:rsid w:val="00CB2477"/>
    <w:rsid w:val="00CB6638"/>
    <w:rsid w:val="00CC59AE"/>
    <w:rsid w:val="00CD50E8"/>
    <w:rsid w:val="00CE1705"/>
    <w:rsid w:val="00CE65BF"/>
    <w:rsid w:val="00D0591D"/>
    <w:rsid w:val="00D0717A"/>
    <w:rsid w:val="00D40490"/>
    <w:rsid w:val="00D43B61"/>
    <w:rsid w:val="00D44A5F"/>
    <w:rsid w:val="00D513F6"/>
    <w:rsid w:val="00D716EC"/>
    <w:rsid w:val="00D72944"/>
    <w:rsid w:val="00D736B1"/>
    <w:rsid w:val="00D74426"/>
    <w:rsid w:val="00D82CE0"/>
    <w:rsid w:val="00D94601"/>
    <w:rsid w:val="00D94793"/>
    <w:rsid w:val="00DA6367"/>
    <w:rsid w:val="00DB10F0"/>
    <w:rsid w:val="00DB6829"/>
    <w:rsid w:val="00DC25A0"/>
    <w:rsid w:val="00DC64B6"/>
    <w:rsid w:val="00DD7490"/>
    <w:rsid w:val="00DF6A4E"/>
    <w:rsid w:val="00E05A00"/>
    <w:rsid w:val="00E05CE1"/>
    <w:rsid w:val="00E068A2"/>
    <w:rsid w:val="00E15EED"/>
    <w:rsid w:val="00E45C99"/>
    <w:rsid w:val="00E51236"/>
    <w:rsid w:val="00E52B5A"/>
    <w:rsid w:val="00E645C3"/>
    <w:rsid w:val="00E8078F"/>
    <w:rsid w:val="00E85050"/>
    <w:rsid w:val="00E87BDD"/>
    <w:rsid w:val="00E96292"/>
    <w:rsid w:val="00EA4C63"/>
    <w:rsid w:val="00EC0461"/>
    <w:rsid w:val="00EC2011"/>
    <w:rsid w:val="00EC471E"/>
    <w:rsid w:val="00EC6DD8"/>
    <w:rsid w:val="00ED44C9"/>
    <w:rsid w:val="00ED45F7"/>
    <w:rsid w:val="00ED7B00"/>
    <w:rsid w:val="00EE1FE9"/>
    <w:rsid w:val="00EE6F0B"/>
    <w:rsid w:val="00EF1BBE"/>
    <w:rsid w:val="00EF465C"/>
    <w:rsid w:val="00EF61CA"/>
    <w:rsid w:val="00EF71AF"/>
    <w:rsid w:val="00F1288B"/>
    <w:rsid w:val="00F22E38"/>
    <w:rsid w:val="00F24D71"/>
    <w:rsid w:val="00F30F8B"/>
    <w:rsid w:val="00F31640"/>
    <w:rsid w:val="00F31A19"/>
    <w:rsid w:val="00F368DF"/>
    <w:rsid w:val="00F47417"/>
    <w:rsid w:val="00F56348"/>
    <w:rsid w:val="00F7727E"/>
    <w:rsid w:val="00F86AF4"/>
    <w:rsid w:val="00F911D1"/>
    <w:rsid w:val="00F95C3F"/>
    <w:rsid w:val="00FC6221"/>
    <w:rsid w:val="00FC6BA6"/>
    <w:rsid w:val="00FC782B"/>
    <w:rsid w:val="00FD794D"/>
    <w:rsid w:val="00FE14B0"/>
    <w:rsid w:val="00FF162F"/>
    <w:rsid w:val="00FF5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2">
    <w:name w:val="heading 2"/>
    <w:basedOn w:val="a"/>
    <w:link w:val="20"/>
    <w:uiPriority w:val="9"/>
    <w:qFormat/>
    <w:rsid w:val="005F440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1"/>
    <w:rsid w:val="009171F2"/>
    <w:rPr>
      <w:smallCaps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Заголовок №2_"/>
    <w:basedOn w:val="a0"/>
    <w:link w:val="2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2">
    <w:name w:val="Основной текст (2)"/>
    <w:basedOn w:val="a"/>
    <w:link w:val="21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рижатый влево"/>
    <w:basedOn w:val="a"/>
    <w:next w:val="a"/>
    <w:rsid w:val="0072613C"/>
    <w:pPr>
      <w:autoSpaceDE w:val="0"/>
      <w:autoSpaceDN w:val="0"/>
      <w:adjustRightInd w:val="0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5F44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F440B"/>
  </w:style>
  <w:style w:type="paragraph" w:customStyle="1" w:styleId="Default">
    <w:name w:val="Default"/>
    <w:rsid w:val="002328C6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7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7326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5261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36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9222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523593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6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722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2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115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656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6678">
          <w:marLeft w:val="0"/>
          <w:marRight w:val="0"/>
          <w:marTop w:val="0"/>
          <w:marBottom w:val="0"/>
          <w:divBdr>
            <w:top w:val="single" w:sz="2" w:space="0" w:color="DDDDE5"/>
            <w:left w:val="single" w:sz="2" w:space="0" w:color="DDDDE5"/>
            <w:bottom w:val="single" w:sz="6" w:space="0" w:color="DDDDE5"/>
            <w:right w:val="single" w:sz="2" w:space="12" w:color="DDDDE5"/>
          </w:divBdr>
          <w:divsChild>
            <w:div w:id="325667026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78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40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0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8848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8326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7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0338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218444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544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54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5307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9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3F770-49A4-4AEE-B65A-C3A2ABE2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2320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126</cp:revision>
  <cp:lastPrinted>2025-05-27T07:25:00Z</cp:lastPrinted>
  <dcterms:created xsi:type="dcterms:W3CDTF">2020-01-17T06:28:00Z</dcterms:created>
  <dcterms:modified xsi:type="dcterms:W3CDTF">2025-05-27T07:28:00Z</dcterms:modified>
</cp:coreProperties>
</file>