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СТЕПАНОВСКОГО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>02 марта 2026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>25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Степановка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постановления администрации </w:t>
      </w:r>
      <w:proofErr w:type="spellStart"/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  <w:proofErr w:type="spell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</w:t>
      </w:r>
      <w:proofErr w:type="spellEnd"/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>от 09.11.2021 № 74 «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="00D630D2" w:rsidRPr="00D64E3E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  <w:proofErr w:type="spellStart"/>
      <w:r w:rsidR="00D630D2" w:rsidRPr="00D64E3E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63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D630D2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район 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38F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30338F" w:rsidRPr="00DA40C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DA40CD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70729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D630D2">
        <w:rPr>
          <w:rFonts w:ascii="Times New Roman" w:hAnsi="Times New Roman" w:cs="Times New Roman"/>
          <w:sz w:val="28"/>
          <w:szCs w:val="28"/>
        </w:rPr>
        <w:t>09.11.2021 № 74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>«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="00D630D2" w:rsidRPr="00D630D2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630D2" w:rsidRPr="00D630D2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="00D630D2" w:rsidRPr="00D630D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630D2" w:rsidRPr="00D630D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D630D2">
        <w:rPr>
          <w:rFonts w:ascii="Times New Roman" w:hAnsi="Times New Roman" w:cs="Times New Roman"/>
          <w:sz w:val="28"/>
          <w:szCs w:val="28"/>
        </w:rPr>
        <w:t>».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E2642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4E2642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DA4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ACC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A6ACC" w:rsidRPr="00DA40C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17526E" w:rsidRPr="00DA40CD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DA40CD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D3F13" w:rsidRPr="00DA40CD" w:rsidRDefault="00DA40CD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A40C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DA40CD"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  <w:r w:rsidRPr="00DA4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BA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71F2" w:rsidRPr="00DA40CD" w:rsidSect="00DA40CD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EA" w:rsidRDefault="00984AEA" w:rsidP="009171F2">
      <w:r>
        <w:separator/>
      </w:r>
    </w:p>
  </w:endnote>
  <w:endnote w:type="continuationSeparator" w:id="0">
    <w:p w:rsidR="00984AEA" w:rsidRDefault="00984AEA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EA" w:rsidRDefault="00984AEA"/>
  </w:footnote>
  <w:footnote w:type="continuationSeparator" w:id="0">
    <w:p w:rsidR="00984AEA" w:rsidRDefault="00984A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744B-36A4-4388-B164-E232988D6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</cp:revision>
  <cp:lastPrinted>2025-07-17T06:20:00Z</cp:lastPrinted>
  <dcterms:created xsi:type="dcterms:W3CDTF">2025-07-15T13:38:00Z</dcterms:created>
  <dcterms:modified xsi:type="dcterms:W3CDTF">2026-03-02T12:57:00Z</dcterms:modified>
</cp:coreProperties>
</file>