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E82CB7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>№ 3</w:t>
      </w:r>
      <w:r>
        <w:t>7</w:t>
      </w:r>
      <w:r>
        <w:t xml:space="preserve">           1</w:t>
      </w:r>
      <w:r>
        <w:t>4</w:t>
      </w:r>
      <w:r>
        <w:t xml:space="preserve"> ноября   2025   года                с. Степановка                     «Бесплатно»</w:t>
      </w:r>
    </w:p>
    <w:p>
      <w:pPr>
        <w:pStyle w:val="P1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4"/>
          <w:b w:val="0"/>
          <w:sz w:val="23"/>
        </w:rPr>
      </w:pPr>
      <w:bookmarkStart w:id="0" w:name="sub_1200"/>
    </w:p>
    <w:p>
      <w:pPr>
        <w:pStyle w:val="P66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bookmarkEnd w:id="0"/>
      <w:r>
        <w:rPr>
          <w:rFonts w:ascii="Times New Roman" w:hAnsi="Times New Roman"/>
          <w:b w:val="0"/>
          <w:color w:val="000000"/>
          <w:sz w:val="24"/>
        </w:rPr>
        <w:t xml:space="preserve">АДМИНИСТРАЦИЯ СТЕПАНОВСКОГО  СЕЛЬСОВЕТА БЕССОНОВСКОГО РАЙОНА</w:t>
      </w:r>
    </w:p>
    <w:p>
      <w:pPr>
        <w:pStyle w:val="P66"/>
        <w:spacing w:before="0" w:after="0"/>
        <w:ind w:firstLine="567" w:left="-284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ПЕНЗЕНСКОЙ ОБЛАСТИ</w:t>
      </w:r>
    </w:p>
    <w:p>
      <w:pPr>
        <w:pStyle w:val="P66"/>
        <w:spacing w:before="0" w:after="0"/>
        <w:ind w:firstLine="567" w:left="-284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firstLine="567" w:left="-284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ПОСТАНОВЛЕНИЕ</w:t>
      </w:r>
    </w:p>
    <w:p>
      <w:pPr>
        <w:pStyle w:val="P66"/>
        <w:spacing w:before="0" w:after="0"/>
        <w:ind w:firstLine="567" w:left="-284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firstLine="567" w:left="-284"/>
        <w:jc w:val="center"/>
        <w:rPr>
          <w:rFonts w:ascii="Times New Roman" w:hAnsi="Times New Roman"/>
          <w:b w:val="0"/>
          <w:color w:val="000000"/>
          <w:sz w:val="24"/>
          <w:u w:val="single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от  </w:t>
      </w:r>
      <w:r>
        <w:rPr>
          <w:rFonts w:ascii="Times New Roman" w:hAnsi="Times New Roman"/>
          <w:b w:val="0"/>
          <w:color w:val="000000"/>
          <w:sz w:val="24"/>
          <w:u w:val="single"/>
        </w:rPr>
        <w:t>11.11.2025</w:t>
      </w:r>
      <w:r>
        <w:rPr>
          <w:rFonts w:ascii="Times New Roman" w:hAnsi="Times New Roman"/>
          <w:b w:val="0"/>
          <w:color w:val="000000"/>
          <w:sz w:val="24"/>
        </w:rPr>
        <w:t xml:space="preserve">  года № </w:t>
      </w:r>
      <w:r>
        <w:rPr>
          <w:rFonts w:ascii="Times New Roman" w:hAnsi="Times New Roman"/>
          <w:b w:val="0"/>
          <w:color w:val="000000"/>
          <w:sz w:val="24"/>
          <w:u w:val="single"/>
        </w:rPr>
        <w:t>141</w:t>
      </w:r>
    </w:p>
    <w:p>
      <w:pPr>
        <w:pStyle w:val="P66"/>
        <w:spacing w:before="0" w:after="0"/>
        <w:ind w:firstLine="567" w:left="-284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с. Степановка </w:t>
      </w:r>
    </w:p>
    <w:p>
      <w:pPr>
        <w:pStyle w:val="P66"/>
        <w:spacing w:after="0"/>
        <w:ind w:firstLine="567" w:left="-284"/>
        <w:rPr>
          <w:rFonts w:ascii="Times New Roman" w:hAnsi="Times New Roman"/>
          <w:b w:val="0"/>
          <w:color w:val="000000"/>
          <w:sz w:val="24"/>
        </w:rPr>
      </w:pPr>
    </w:p>
    <w:p>
      <w:pPr>
        <w:spacing w:after="0"/>
        <w:ind w:firstLine="567" w:left="-284" w:right="-1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О внесении изменений в постановление администрации Степановского  сельсовета Бессоновского района Пензенской области от 18.09.2013 № 64 «Об утверждении Положения о порядке обработки персональных данных в администрации Степановского  сельсовета»</w:t>
      </w:r>
    </w:p>
    <w:p>
      <w:pPr>
        <w:spacing w:after="0"/>
        <w:ind w:firstLine="567" w:left="-284" w:right="-1"/>
        <w:rPr>
          <w:rFonts w:ascii="Times New Roman" w:hAnsi="Times New Roman"/>
          <w:b w:val="0"/>
          <w:color w:val="000000"/>
          <w:sz w:val="24"/>
        </w:rPr>
      </w:pPr>
    </w:p>
    <w:p>
      <w:pPr>
        <w:spacing w:after="0"/>
        <w:ind w:firstLine="567" w:left="-284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Руководствуясь Уставом сельского поселения Степановский сельсовет Бессоновского района Пензенской области, администрация Степановского  сельсовета постановляет:</w:t>
      </w:r>
    </w:p>
    <w:p>
      <w:pPr>
        <w:spacing w:after="0"/>
        <w:ind w:firstLine="567" w:left="-284" w:right="-1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1. Внести в постановление администрации Степановского  сельсовета Бессоновского района Пензенской области от 18.09.2013г. № 64 «Об утверждении Положения о порядке обработки персональных данных в администрации Степановского  сельсовета» (далее – постановление</w:t>
      </w:r>
      <w:r>
        <w:rPr>
          <w:rFonts w:ascii="Times New Roman" w:hAnsi="Times New Roman"/>
          <w:b w:val="0"/>
          <w:i w:val="1"/>
          <w:color w:val="000000"/>
          <w:sz w:val="24"/>
        </w:rPr>
        <w:t>)</w:t>
      </w:r>
      <w:r>
        <w:rPr>
          <w:rFonts w:ascii="Times New Roman" w:hAnsi="Times New Roman"/>
          <w:b w:val="0"/>
          <w:color w:val="000000"/>
          <w:sz w:val="24"/>
        </w:rPr>
        <w:t>, следующие изменения:</w:t>
      </w:r>
    </w:p>
    <w:p>
      <w:pPr>
        <w:spacing w:after="0"/>
        <w:ind w:firstLine="708" w:left="-284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1.1. Приложение № 1 изложить в новой редакции</w:t>
      </w:r>
    </w:p>
    <w:p>
      <w:pPr>
        <w:spacing w:after="0"/>
        <w:ind w:firstLine="708" w:left="-284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2. Настоящее постановление опубликовать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66"/>
        <w:spacing w:before="0" w:after="0"/>
        <w:ind w:firstLine="567" w:left="-284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3. Контроль за исполнением настоящего постановления возложить на главу администрации Степановского  сельсовета Бессоновского района Пензенской области.</w:t>
      </w:r>
    </w:p>
    <w:p>
      <w:pPr>
        <w:pStyle w:val="P66"/>
        <w:spacing w:before="0" w:after="0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Глава администрации </w:t>
      </w: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Степановского  сельсовета </w:t>
      </w: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Бессоновского района </w:t>
      </w: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  Пензенской области                                                                  Е.Н.Яшина </w:t>
      </w: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spacing w:after="0"/>
        <w:ind w:firstLine="567" w:left="-284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  <w:shd w:val="clear" w:fill="FFFFFF"/>
        </w:rPr>
        <w:t xml:space="preserve">Приложение № 1 </w:t>
      </w:r>
    </w:p>
    <w:p>
      <w:pPr>
        <w:spacing w:after="0"/>
        <w:ind w:firstLine="567" w:left="-284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  <w:shd w:val="clear" w:fill="FFFFFF"/>
        </w:rPr>
        <w:t xml:space="preserve">к постановлению  администрации</w:t>
      </w:r>
    </w:p>
    <w:p>
      <w:pPr>
        <w:spacing w:after="0"/>
        <w:ind w:firstLine="567" w:left="-284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  <w:shd w:val="clear" w:fill="FFFFFF"/>
        </w:rPr>
        <w:t xml:space="preserve">Степановского  сельсовета</w:t>
      </w:r>
    </w:p>
    <w:p>
      <w:pPr>
        <w:spacing w:after="0"/>
        <w:ind w:firstLine="567" w:left="-284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  <w:shd w:val="clear" w:fill="FFFFFF"/>
        </w:rPr>
        <w:t xml:space="preserve">Бессоновского района Пензенской области                              </w:t>
      </w:r>
      <w:r>
        <w:rPr>
          <w:rFonts w:ascii="Times New Roman" w:hAnsi="Times New Roman"/>
          <w:b w:val="0"/>
          <w:color w:val="000000"/>
          <w:sz w:val="24"/>
          <w:shd w:val="clear" w:fill="FFFF00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color w:val="000000"/>
          <w:sz w:val="24"/>
        </w:rPr>
        <w:t xml:space="preserve">№ 141  от 11.11.2025 </w:t>
      </w:r>
    </w:p>
    <w:p>
      <w:pPr>
        <w:pStyle w:val="P67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СОГЛАСИЕ</w:t>
      </w:r>
    </w:p>
    <w:p>
      <w:pPr>
        <w:pStyle w:val="P67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на обработку персональных данных</w:t>
      </w:r>
    </w:p>
    <w:p>
      <w:pPr>
        <w:pStyle w:val="P67"/>
        <w:spacing w:before="0" w:after="0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7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Я, ___________________________________________________________________________,</w:t>
      </w:r>
    </w:p>
    <w:p>
      <w:pPr>
        <w:pStyle w:val="P67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(Ф.И.О)</w:t>
      </w:r>
    </w:p>
    <w:p>
      <w:pPr>
        <w:pStyle w:val="P67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________________________________ серия _______ № ____________ выдан __________________________________________________________________________</w:t>
      </w:r>
    </w:p>
    <w:p>
      <w:pPr>
        <w:pStyle w:val="P67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(вид документа, удостоверяющего личность)</w:t>
      </w:r>
    </w:p>
    <w:p>
      <w:pPr>
        <w:pStyle w:val="P67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______________________________________________________________________________________________________________________________________________________,</w:t>
      </w:r>
    </w:p>
    <w:p>
      <w:pPr>
        <w:pStyle w:val="P67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(когда и кем)</w:t>
      </w:r>
    </w:p>
    <w:p>
      <w:pPr>
        <w:pStyle w:val="P67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проживающий(ая) по адресу:_____________________________________________________________________</w:t>
      </w:r>
    </w:p>
    <w:p>
      <w:pPr>
        <w:pStyle w:val="P67"/>
        <w:spacing w:before="24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______________________________________________________________________________________________________________________________________________________ </w:t>
      </w:r>
    </w:p>
    <w:p>
      <w:pPr>
        <w:pStyle w:val="P67"/>
        <w:spacing w:before="24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номер телефона, адрес электронной почты __________________________________________________________________________,</w:t>
      </w:r>
    </w:p>
    <w:p>
      <w:pPr>
        <w:pStyle w:val="P67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7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даю свое согласие </w:t>
      </w:r>
      <w:r>
        <w:rPr>
          <w:rFonts w:ascii="Times New Roman" w:hAnsi="Times New Roman"/>
          <w:b w:val="0"/>
          <w:color w:val="000000"/>
          <w:sz w:val="24"/>
          <w:shd w:val="clear" w:fill="FFFFFF"/>
        </w:rPr>
        <w:t xml:space="preserve">Администрации сельского поселения Степановский сельсовет муниципального района Бессоновский район Пензенской области, расположенной по адресу: Пензенская область, Бессоновский район, село Степановка , улица Дорожная, д. 47А, ИНН 5809012626, на обработку моих персональных данных и подтверждаю, что, </w:t>
      </w:r>
      <w:r>
        <w:rPr>
          <w:rFonts w:ascii="Times New Roman" w:hAnsi="Times New Roman"/>
          <w:b w:val="0"/>
          <w:color w:val="000000"/>
          <w:sz w:val="24"/>
        </w:rPr>
        <w:t>давая такое согласие, я действую своей волей и в своих интересах.</w:t>
      </w:r>
    </w:p>
    <w:p>
      <w:pPr>
        <w:pStyle w:val="P67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spacing w:after="0"/>
        <w:ind w:firstLine="567" w:left="-284"/>
        <w:jc w:val="both"/>
        <w:rPr>
          <w:rFonts w:ascii="Times New Roman" w:hAnsi="Times New Roman"/>
          <w:b w:val="0"/>
          <w:i w:val="1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Согласие дается мною для целей обеспечения соблюдения законов и иных нормативных правовых актов, содействия мне в трудоустройстве, получении образования и продвижении по службе, обеспечения моей личной безопасности, контроля количества и качества выполняемой работы и обеспечения сохранности имущества и распространяется на следующую информацию: </w:t>
      </w:r>
      <w:r>
        <w:rPr>
          <w:rFonts w:ascii="Times New Roman" w:hAnsi="Times New Roman"/>
          <w:b w:val="0"/>
          <w:i w:val="1"/>
          <w:color w:val="000000"/>
          <w:sz w:val="24"/>
        </w:rPr>
        <w:t>мои фамилию, имя, отчество (прежние фамилию, имя, отчество), год, месяц, дату и место рождения, гражданство, адрес регистрации и адрес фактического проживания, семейное и социальное положение, личную фотографию, контактный телефон, адрес электронной почты, сведения о доходах, расходах, имуществе и обязательствах имущественного характера (в том числе супруга(и) и несовершеннолетних детей), другую информацию, содержащуюся в паспорте, трудовой книжке и (или) сведениях о трудовой деятельности, документе об образовании (специальности, квалификации, уровне образования) и профессиональном развитии, страховом свидетельстве обязательного пенсионного страхования, свидетельстве о постановке физического лица на учет в налоговом органе по месту жительства на территории Российской Федерации или документе, подтверждающем регистрацию в системе индивидуального (персонифицированного) учета, документах воинского учета, информационных ресурсах и адресах сайтов и (или) страниц сайтов в информационно-телекоммуникационной сети «Интернет»</w:t>
      </w:r>
      <w:r>
        <w:rPr>
          <w:rFonts w:ascii="Times New Roman" w:hAnsi="Times New Roman"/>
          <w:b w:val="0"/>
          <w:color w:val="000000"/>
          <w:sz w:val="24"/>
        </w:rPr>
        <w:t>.</w:t>
      </w:r>
    </w:p>
    <w:p>
      <w:pPr>
        <w:spacing w:after="0"/>
        <w:ind w:firstLine="567" w:left="-284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spacing w:after="0"/>
        <w:ind w:firstLine="567" w:left="-284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>
      <w:pPr>
        <w:spacing w:after="0"/>
        <w:ind w:firstLine="567" w:left="-284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обработка вышеуказанных персональных данных будет осуществляться как автоматизированным, так и неавтоматизированным способами обработки персональных данных (сбор, систематизация, накопление, хранение, уточнение, обновление, изменение использования, распространение, в том числе передача, обезличивание, блокирование, уничтожение персональных данных, а также осуществление любых иных действий с моими персональными данными с учетом федерального законодательства), в том числе посредством размещения на официальном сайте администрации Бессоновского района https://bessonovka.pnzreg.ru в информационно – телекоммуникационной сети Интернет.</w:t>
      </w:r>
    </w:p>
    <w:p>
      <w:pPr>
        <w:spacing w:after="0"/>
        <w:ind w:firstLine="567" w:left="-284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spacing w:after="0"/>
        <w:ind w:firstLine="567" w:left="-284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Настоящее согласие  действует со дня его подписания до дня отзыва в письменной форме.</w:t>
      </w:r>
    </w:p>
    <w:p>
      <w:pPr>
        <w:pStyle w:val="P67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>
      <w:pPr>
        <w:pStyle w:val="P67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 ______________________________   </w:t>
        <w:tab/>
        <w:t xml:space="preserve">                                                ____________ </w:t>
      </w:r>
    </w:p>
    <w:p>
      <w:pPr>
        <w:pStyle w:val="P67"/>
        <w:tabs>
          <w:tab w:val="left" w:pos="7260" w:leader="none"/>
        </w:tabs>
        <w:spacing w:before="0" w:after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(Ф.И.О. лица, давшего согласие)</w:t>
        <w:tab/>
        <w:t xml:space="preserve">     (подпись)</w:t>
      </w:r>
    </w:p>
    <w:p>
      <w:pPr>
        <w:pStyle w:val="P67"/>
        <w:spacing w:before="0" w:after="0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7"/>
        <w:spacing w:before="0" w:after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«___» _________ 20___ г. </w:t>
      </w:r>
    </w:p>
    <w:p>
      <w:pPr>
        <w:pStyle w:val="P66"/>
        <w:spacing w:before="0"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after="0"/>
        <w:ind w:left="-284"/>
        <w:jc w:val="lef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spacing w:before="0" w:after="0"/>
        <w:ind w:left="-284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68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АДМИНИСТРАЦИЯ СТЕПАНОВСКОГО  СЕЛЬСОВЕТА </w:t>
      </w:r>
    </w:p>
    <w:p>
      <w:pPr>
        <w:pStyle w:val="P68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БЕССОНОВСКОГО РАЙОНА</w:t>
      </w:r>
    </w:p>
    <w:p>
      <w:pPr>
        <w:pStyle w:val="P68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ПЕНЗЕНСКОЙ ОБЛАСТИ</w:t>
      </w:r>
    </w:p>
    <w:p>
      <w:pPr>
        <w:pStyle w:val="P68"/>
        <w:spacing w:before="0" w:after="0"/>
        <w:ind w:firstLine="567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8"/>
        <w:spacing w:before="0" w:after="0"/>
        <w:ind w:firstLine="567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ПОСТАНОВЛЕНИЕ</w:t>
      </w:r>
    </w:p>
    <w:p>
      <w:pPr>
        <w:spacing w:lineRule="auto" w:line="240"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spacing w:lineRule="auto" w:line="240" w:after="0"/>
        <w:ind w:firstLine="567"/>
        <w:jc w:val="center"/>
        <w:rPr>
          <w:rFonts w:ascii="Times New Roman" w:hAnsi="Times New Roman"/>
          <w:b w:val="0"/>
          <w:color w:val="000000"/>
          <w:sz w:val="24"/>
          <w:u w:val="single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от </w:t>
      </w:r>
      <w:r>
        <w:rPr>
          <w:rFonts w:ascii="Times New Roman" w:hAnsi="Times New Roman"/>
          <w:b w:val="0"/>
          <w:color w:val="000000"/>
          <w:sz w:val="24"/>
          <w:u w:val="single"/>
        </w:rPr>
        <w:t>12.11.2025 года</w:t>
      </w:r>
      <w:r>
        <w:rPr>
          <w:rFonts w:ascii="Times New Roman" w:hAnsi="Times New Roman"/>
          <w:b w:val="0"/>
          <w:color w:val="000000"/>
          <w:sz w:val="24"/>
        </w:rPr>
        <w:t xml:space="preserve"> № </w:t>
      </w:r>
      <w:r>
        <w:rPr>
          <w:rFonts w:ascii="Times New Roman" w:hAnsi="Times New Roman"/>
          <w:b w:val="0"/>
          <w:color w:val="000000"/>
          <w:sz w:val="24"/>
          <w:u w:val="single"/>
        </w:rPr>
        <w:t>142</w:t>
      </w:r>
    </w:p>
    <w:p>
      <w:pPr>
        <w:spacing w:lineRule="auto" w:line="240" w:after="0"/>
        <w:ind w:firstLine="567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с. Степановка </w:t>
      </w:r>
    </w:p>
    <w:p>
      <w:pPr>
        <w:spacing w:lineRule="auto" w:line="240" w:after="0"/>
        <w:ind w:firstLine="567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shd w:val="clear" w:fill="FFFFFF"/>
        <w:spacing w:lineRule="auto" w:line="24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О внесении изменений в постановление администрации Степановского  сельсовета Бессоновского района Пензенской области от 25.05.2022 № 35 «Об утверждении Кодекса этики и служебного поведения муниципальных служащих администрации Степановского  сельсовета Бессоновского района Пензенской области»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 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Уставом сельского поселения Степановский сельсовет Бессоновского  района Пензенской области,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 xml:space="preserve">администрация </w:t>
      </w:r>
      <w:r>
        <w:rPr>
          <w:rFonts w:ascii="Times New Roman" w:hAnsi="Times New Roman"/>
          <w:b w:val="0"/>
          <w:color w:val="000000"/>
          <w:sz w:val="24"/>
        </w:rPr>
        <w:t xml:space="preserve"> Степановского сельсовета </w:t>
      </w:r>
      <w:r>
        <w:rPr>
          <w:rFonts w:ascii="Times New Roman" w:hAnsi="Times New Roman"/>
          <w:b w:val="0"/>
          <w:color w:val="000000"/>
          <w:sz w:val="24"/>
        </w:rPr>
        <w:t>постановляет: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1. Внести в постановление администрации Степановского  сельсовета Бессоновского района Пензенской области </w:t>
      </w:r>
      <w:r>
        <w:rPr>
          <w:rStyle w:val="C11"/>
          <w:rFonts w:ascii="Times New Roman" w:hAnsi="Times New Roman"/>
          <w:b w:val="0"/>
          <w:color w:val="000000"/>
          <w:sz w:val="24"/>
        </w:rPr>
        <w:t>от 25.05.2022 №35</w:t>
      </w:r>
      <w:r>
        <w:rPr>
          <w:rFonts w:ascii="Times New Roman" w:hAnsi="Times New Roman"/>
          <w:b w:val="0"/>
          <w:color w:val="000000"/>
          <w:sz w:val="24"/>
        </w:rPr>
        <w:t xml:space="preserve"> «Об утверждении Кодекса этики и служебного поведения муниципальных служащих администрации Степановского  сельсовета Бессоновского района Пензенской области» (далее – Постановление) следующие изменения: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1.1. Преамбулу Постановления изложить в следующей редакции: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«Руководствуясь Федеральными законами от 02.03.2007 № 25-ФЗ «О муниципальной службе в Российской Федерации», от 25.12.2008 № 273-ФЗ «О противодействии коррупции», Уставом сельского поселения Степановский сельсовет Бессоновского  района Пензенской области.»;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2. Внести в Кодекс этики и служебного поведения муниципальных служащих администрации Степановского  сельсовета Бессоновского района Пензенской области, утвержденный постановлением администрации Степановского  сельсовета Бессоновского района Пензенской области </w:t>
      </w:r>
      <w:r>
        <w:rPr>
          <w:rStyle w:val="C11"/>
          <w:rFonts w:ascii="Times New Roman" w:hAnsi="Times New Roman"/>
          <w:b w:val="0"/>
          <w:color w:val="000000"/>
          <w:sz w:val="24"/>
        </w:rPr>
        <w:t>от 25.05.2022 №35</w:t>
      </w:r>
      <w:r>
        <w:rPr>
          <w:rFonts w:ascii="Times New Roman" w:hAnsi="Times New Roman"/>
          <w:b w:val="0"/>
          <w:color w:val="000000"/>
          <w:sz w:val="24"/>
        </w:rPr>
        <w:t> (далее – Кодекс), следующие изменения: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2.1. Пункт 5 Кодекса изложить в следующей редакции: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«5. Гражданин Российской Федерации, гражданин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поведения.»;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2.2. Пункт 14 Кодекса изложить в следующей редакции: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«14.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администрацию, за исключением случаев, установленных Гражданским кодексом Российской Федерации. 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3. Настоящее постановление опубликовать в информационном бюллетене Степановского 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"Степановский сельсовет» в информационно-телекоммуникационной сети «Интернет».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5. Контроль за исполнением настоящего постановление возложить на главу администрации  Степановского  сельсовета Бессоновского района Пензенской области.</w:t>
      </w:r>
    </w:p>
    <w:p>
      <w:pPr>
        <w:pStyle w:val="P68"/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pStyle w:val="P66"/>
        <w:tabs>
          <w:tab w:val="left" w:pos="7785" w:leader="none"/>
        </w:tabs>
        <w:spacing w:before="0"/>
        <w:ind w:firstLine="0"/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Глава Степановского  сельсовета</w:t>
      </w:r>
    </w:p>
    <w:p>
      <w:pPr>
        <w:pStyle w:val="P66"/>
        <w:tabs>
          <w:tab w:val="left" w:pos="7785" w:leader="none"/>
        </w:tabs>
        <w:spacing w:before="0"/>
        <w:ind w:firstLine="0"/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Бессоновского района </w:t>
      </w:r>
    </w:p>
    <w:p>
      <w:pPr>
        <w:pStyle w:val="P66"/>
        <w:tabs>
          <w:tab w:val="left" w:pos="7785" w:leader="none"/>
        </w:tabs>
        <w:spacing w:before="0"/>
        <w:ind w:firstLine="0"/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Пензенской области                                                                          Е.Н.Яшина </w:t>
      </w:r>
    </w:p>
    <w:p>
      <w:pPr>
        <w:pStyle w:val="P68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  <w:r>
        <w:rPr>
          <w:rFonts w:ascii="Times New Roman" w:hAnsi="Times New Roman"/>
          <w:b w:val="0"/>
          <w:caps w:val="1"/>
          <w:noProof w:val="1"/>
          <w:color w:val="000000"/>
          <w:sz w:val="24"/>
        </w:rPr>
        <w:t xml:space="preserve">администрациЯ Степановского  СЕЛЬСОВЕТА</w:t>
      </w:r>
    </w:p>
    <w:p>
      <w:pPr>
        <w:spacing w:after="0"/>
        <w:ind w:right="-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БЕССОНОВСКОГО РАЙОНА ПЕНЗЕНСКОЙ ОБЛАСТИ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spacing w:before="120" w:after="24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ab/>
        <w:t>ПОСТАНОВЛЕНИЕ</w:t>
      </w:r>
    </w:p>
    <w:p>
      <w:pPr>
        <w:tabs>
          <w:tab w:val="left" w:pos="8892" w:leader="none"/>
        </w:tabs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  <w:u w:val="single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        от </w:t>
      </w:r>
      <w:r>
        <w:rPr>
          <w:rFonts w:ascii="Times New Roman" w:hAnsi="Times New Roman"/>
          <w:b w:val="0"/>
          <w:noProof w:val="1"/>
          <w:color w:val="000000"/>
          <w:sz w:val="24"/>
          <w:u w:val="single"/>
        </w:rPr>
        <w:t>12 ноября 2025 года</w:t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№ </w:t>
      </w:r>
      <w:r>
        <w:rPr>
          <w:rFonts w:ascii="Times New Roman" w:hAnsi="Times New Roman"/>
          <w:b w:val="0"/>
          <w:noProof w:val="1"/>
          <w:color w:val="000000"/>
          <w:sz w:val="24"/>
          <w:u w:val="single"/>
        </w:rPr>
        <w:t>143</w:t>
      </w:r>
    </w:p>
    <w:p>
      <w:pPr>
        <w:tabs>
          <w:tab w:val="left" w:pos="8892" w:leader="none"/>
        </w:tabs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с. Степановка </w:t>
      </w:r>
    </w:p>
    <w:p>
      <w:pPr>
        <w:tabs>
          <w:tab w:val="left" w:pos="8892" w:leader="none"/>
        </w:tabs>
        <w:spacing w:after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9"/>
        <w:shd w:val="clear" w:fill="auto"/>
        <w:spacing w:lineRule="auto" w:line="24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Об утверждении Программы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Степановского  сельсовета Бессоновского района Пензенской области</w:t>
      </w:r>
    </w:p>
    <w:p>
      <w:pPr>
        <w:pStyle w:val="P69"/>
        <w:shd w:val="clear" w:fill="auto"/>
        <w:spacing w:lineRule="auto" w:line="24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8"/>
        <w:shd w:val="clear" w:fill="FFFFFF"/>
        <w:spacing w:before="97" w:after="97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Степановского  сельсовета Бессоновского района Пензенской области от 06.10.2021 № 145-51/7 «Об утверждении Положения о муниципальном контроле на автомобильном транспорте и в дорожном хозяйстве на территории Степановского 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noProof w:val="1"/>
          <w:color w:val="000000"/>
          <w:sz w:val="24"/>
        </w:rPr>
        <w:instrText>HYPERLINK "https://pravo-search.minjust.ru/bigs/showDocument.html?id=94407EF0-4A0D-4B61-902A-F4E983F091AB" \t "_blank"</w:instrTex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separate"/>
      </w:r>
      <w:r>
        <w:rPr>
          <w:rStyle w:val="C2"/>
          <w:rFonts w:ascii="Times New Roman" w:hAnsi="Times New Roman"/>
          <w:b w:val="0"/>
          <w:noProof w:val="1"/>
          <w:color w:val="000000"/>
          <w:sz w:val="24"/>
          <w:u w:val="none"/>
        </w:rPr>
        <w:t xml:space="preserve"> сельского поселения Степановский  сельсовет  муниципального района Бессоновский район Пензенской области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end"/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, администрация Степановского  сельсовета Бессоновского района Пензенской области постановляет:</w:t>
      </w:r>
    </w:p>
    <w:p>
      <w:pPr>
        <w:pStyle w:val="P68"/>
        <w:shd w:val="clear" w:fill="FFFFFF"/>
        <w:spacing w:before="0"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Степановского  сельсовета Бессоновского района Пензенской области.</w:t>
      </w:r>
    </w:p>
    <w:p>
      <w:pPr>
        <w:pStyle w:val="P69"/>
        <w:shd w:val="clear" w:fill="auto"/>
        <w:spacing w:lineRule="auto" w:line="240" w:after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2. Признать утратившим силу постановление администрации Степановского  сельсовета Бессоновского района Пензенской области от   14.11.2024 № 130 «Об утверждении Программы профилактики рисков причинения вреда (ущерба) охраняемым законом ценностям на 2025 год в рамках муниципального контроля на автомобильном транспорте и в дорожном хозяйстве в границах населенных пунктов Степановского  сельсовета Бессоновского района Пензенской области».</w:t>
      </w:r>
    </w:p>
    <w:p>
      <w:pPr>
        <w:pStyle w:val="P69"/>
        <w:shd w:val="clear" w:fill="auto"/>
        <w:spacing w:lineRule="auto" w:line="240" w:after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9"/>
        <w:shd w:val="clear" w:fill="auto"/>
        <w:spacing w:lineRule="auto" w:line="240" w:after="0"/>
        <w:ind w:firstLine="567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>
      <w:pPr>
        <w:pStyle w:val="P22"/>
        <w:tabs>
          <w:tab w:val="left" w:pos="1094" w:leader="none"/>
        </w:tabs>
        <w:spacing w:after="0"/>
        <w:ind w:firstLine="567"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01.01.2026 года.</w:t>
      </w:r>
    </w:p>
    <w:p>
      <w:pPr>
        <w:pStyle w:val="P66"/>
        <w:widowControl w:val="0"/>
        <w:tabs>
          <w:tab w:val="left" w:pos="851" w:leader="none"/>
        </w:tabs>
        <w:spacing w:lineRule="auto" w:line="240"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5. Контроль за исполнением настоящего постановления возложить на главу администрации Степановского  сельсовета Бессоновского района Пензенской области.</w:t>
      </w:r>
    </w:p>
    <w:p>
      <w:pPr>
        <w:pStyle w:val="P22"/>
        <w:spacing w:after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22"/>
        <w:spacing w:after="0"/>
        <w:ind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6"/>
        <w:widowControl w:val="0"/>
        <w:tabs>
          <w:tab w:val="left" w:pos="851" w:leader="none"/>
          <w:tab w:val="left" w:pos="3975" w:leader="none"/>
        </w:tabs>
        <w:spacing w:after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Глава администрации</w:t>
      </w:r>
    </w:p>
    <w:p>
      <w:pPr>
        <w:pStyle w:val="P66"/>
        <w:widowControl w:val="0"/>
        <w:tabs>
          <w:tab w:val="left" w:pos="851" w:leader="none"/>
          <w:tab w:val="left" w:pos="3975" w:leader="none"/>
        </w:tabs>
        <w:spacing w:after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Степановского  сельсовета                                                       Е.Н.Яшина</w:t>
      </w:r>
    </w:p>
    <w:p>
      <w:pPr>
        <w:pStyle w:val="P66"/>
        <w:widowControl w:val="0"/>
        <w:tabs>
          <w:tab w:val="left" w:pos="851" w:leader="none"/>
          <w:tab w:val="left" w:pos="3975" w:leader="none"/>
        </w:tabs>
        <w:spacing w:after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1"/>
        <w:shd w:val="clear" w:fill="auto"/>
        <w:spacing w:lineRule="auto" w:line="240"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Приложение </w:t>
      </w:r>
    </w:p>
    <w:p>
      <w:pPr>
        <w:pStyle w:val="P1"/>
        <w:shd w:val="clear" w:fill="auto"/>
        <w:spacing w:lineRule="auto" w:line="240"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К  постановлению администрации Степановского  сельсовета  Бессоновского района Пензенской области </w:t>
      </w:r>
    </w:p>
    <w:p>
      <w:pPr>
        <w:pStyle w:val="P1"/>
        <w:shd w:val="clear" w:fill="auto"/>
        <w:spacing w:lineRule="auto" w:line="240"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от  12.11.2025 № 143</w:t>
      </w:r>
    </w:p>
    <w:p>
      <w:pPr>
        <w:pStyle w:val="P1"/>
        <w:shd w:val="clear" w:fill="FFFFFF"/>
        <w:spacing w:before="97" w:after="9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 </w:t>
      </w:r>
    </w:p>
    <w:p>
      <w:pPr>
        <w:spacing w:after="0"/>
        <w:jc w:val="center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bookmarkStart w:id="1" w:name="P29"/>
      <w:bookmarkEnd w:id="1"/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Программа </w:t>
      </w:r>
    </w:p>
    <w:p>
      <w:pPr>
        <w:spacing w:after="0"/>
        <w:jc w:val="center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Степановского  сельсовета Бессоновского района Пензенской области</w:t>
      </w:r>
    </w:p>
    <w:p>
      <w:pPr>
        <w:spacing w:after="0"/>
        <w:ind w:firstLine="567"/>
        <w:jc w:val="both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Настоящая Программа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Степановского 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spacing w:after="0"/>
        <w:ind w:firstLine="54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Настоящая Программа разработана и подлежит исполнению администрацией Степановского  сельсовета Бессоновского района Пензенской области (далее по тексту – администрация).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spacing w:after="0"/>
        <w:ind w:left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1.1. Вид муниципального контроля: муниципальный контроль на автомобильном транспорте и в дорожном хозяйстве.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1) в области автомобильных дорог и дорожной деятельности, установленных в отношении автомобильных дорог в границах населенных пунктов Степановского  сельсовета Бессоновского района Пензенской области: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а) к эксплуатации объектов дорожного сервиса, размещенных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полосах отвода и (или) придорожных полосах автомобильных дорог общего пользования;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б) к осуществлению работ по капитальному ремонту, ремонту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Администрацией за 11 месяцев 2025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Вместе с тем, в рамках профилактики рисков причинения вреда (ущерба) охраняемым законом ценностям администрацией в 2025 году осуществляются следующие мероприятия:</w:t>
      </w:r>
    </w:p>
    <w:p>
      <w:pPr>
        <w:tabs>
          <w:tab w:val="left" w:pos="851" w:leader="none"/>
        </w:tabs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1) размещение на официальном сайте администрации Бессоновского района Пензенской области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>
      <w:pPr>
        <w:pStyle w:val="P22"/>
        <w:numPr>
          <w:ilvl w:val="0"/>
          <w:numId w:val="32"/>
        </w:numPr>
        <w:tabs>
          <w:tab w:val="left" w:pos="851" w:leader="none"/>
        </w:tabs>
        <w:ind w:firstLine="567"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>
      <w:pPr>
        <w:pStyle w:val="P22"/>
        <w:tabs>
          <w:tab w:val="left" w:pos="851" w:leader="none"/>
        </w:tabs>
        <w:spacing w:after="0"/>
        <w:ind w:firstLine="567"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2. Цели и задачи реализации Программы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2.2. Задачами профилактической работы являются: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1) укрепление системы профилактики нарушений обязательных требований;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положении о виде контроля с</w:t>
      </w: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3. Перечень профилактических мероприятий, сроки (периодичность) их проведения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tbl>
      <w:tblPr>
        <w:tblW w:w="0" w:type="auto"/>
        <w:tblInd w:w="0" w:type="dxa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861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№  п/п</w:t>
            </w: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Наименование</w:t>
            </w:r>
          </w:p>
          <w:p>
            <w:pPr>
              <w:spacing w:after="0"/>
              <w:ind w:firstLine="567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Ответственное должностное лицо</w:t>
            </w:r>
          </w:p>
        </w:tc>
      </w:tr>
      <w:tr>
        <w:trPr>
          <w:trHeight w:hRule="exact" w:val="6994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Информирование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7245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2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Обобщение правоприменительной практики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>
            <w:pPr>
              <w:spacing w:after="0"/>
              <w:ind w:firstLine="567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ind w:firstLine="54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5801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3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Объявление предостережения</w:t>
            </w:r>
          </w:p>
          <w:p>
            <w:pPr>
              <w:spacing w:after="0"/>
              <w:ind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7103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4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Консультирование.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3843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5 </w:t>
            </w:r>
          </w:p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hd w:val="clear" w:fill="FFFFFF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Не проводится в соответствии с пунктом 11(3) Постановление Правительства РФ от 10.03.2022 № 336</w:t>
            </w:r>
          </w:p>
          <w:p>
            <w:pPr>
              <w:shd w:val="clear" w:fill="FFFFFF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4. Показатели результативности и эффективности Программы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tbl>
      <w:tblPr>
        <w:tblW w:w="9912" w:type="dxa"/>
        <w:tblInd w:w="0" w:type="dxa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576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№</w:t>
            </w:r>
          </w:p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п/п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Величина</w:t>
            </w:r>
          </w:p>
        </w:tc>
      </w:tr>
      <w:tr>
        <w:trPr>
          <w:trHeight w:hRule="exact" w:val="996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устраненных нарушений из числа выявленных нарушений обязательных требований, %</w:t>
            </w:r>
          </w:p>
          <w:p>
            <w:pPr>
              <w:spacing w:after="0"/>
              <w:ind w:firstLine="567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70%</w:t>
            </w:r>
          </w:p>
        </w:tc>
      </w:tr>
      <w:tr>
        <w:trPr>
          <w:trHeight w:hRule="atLeast" w:val="990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100%</w:t>
            </w:r>
          </w:p>
        </w:tc>
      </w:tr>
      <w:tr>
        <w:trPr>
          <w:trHeight w:hRule="exact" w:val="1553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0%</w:t>
            </w:r>
          </w:p>
        </w:tc>
      </w:tr>
      <w:tr>
        <w:trPr>
          <w:trHeight w:hRule="exact" w:val="555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0%</w:t>
            </w:r>
          </w:p>
        </w:tc>
      </w:tr>
      <w:tr>
        <w:trPr>
          <w:trHeight w:hRule="exact" w:val="1413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5%</w:t>
            </w:r>
          </w:p>
        </w:tc>
      </w:tr>
      <w:tr>
        <w:trPr>
          <w:trHeight w:hRule="exact" w:val="1136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95%</w:t>
            </w:r>
          </w:p>
        </w:tc>
      </w:tr>
      <w:tr>
        <w:trPr>
          <w:trHeight w:hRule="exact" w:val="3406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0%</w:t>
            </w:r>
          </w:p>
        </w:tc>
      </w:tr>
    </w:tbl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  <w:r>
        <w:rPr>
          <w:rFonts w:ascii="Times New Roman" w:hAnsi="Times New Roman"/>
          <w:b w:val="0"/>
          <w:caps w:val="1"/>
          <w:noProof w:val="1"/>
          <w:color w:val="000000"/>
          <w:sz w:val="24"/>
        </w:rPr>
        <w:t xml:space="preserve">администрациЯ Степановского  СЕЛЬСОВЕТА</w:t>
      </w:r>
    </w:p>
    <w:p>
      <w:pPr>
        <w:spacing w:after="0"/>
        <w:ind w:right="-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БЕССОНОВСКОГО РАЙОНА ПЕНЗЕНСКОЙ ОБЛАСТИ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spacing w:before="120" w:after="24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ab/>
        <w:t>ПОСТАНОВЛЕНИЕ</w:t>
      </w:r>
    </w:p>
    <w:p>
      <w:pPr>
        <w:tabs>
          <w:tab w:val="left" w:pos="8892" w:leader="none"/>
        </w:tabs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  <w:u w:val="single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от </w:t>
      </w:r>
      <w:r>
        <w:rPr>
          <w:rFonts w:ascii="Times New Roman" w:hAnsi="Times New Roman"/>
          <w:b w:val="0"/>
          <w:noProof w:val="1"/>
          <w:color w:val="000000"/>
          <w:sz w:val="24"/>
          <w:u w:val="single"/>
        </w:rPr>
        <w:t>12 ноября 2025 года</w:t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№ </w:t>
      </w:r>
      <w:r>
        <w:rPr>
          <w:rFonts w:ascii="Times New Roman" w:hAnsi="Times New Roman"/>
          <w:b w:val="0"/>
          <w:noProof w:val="1"/>
          <w:color w:val="000000"/>
          <w:sz w:val="24"/>
          <w:u w:val="single"/>
        </w:rPr>
        <w:t>144</w:t>
      </w:r>
    </w:p>
    <w:p>
      <w:pPr>
        <w:tabs>
          <w:tab w:val="left" w:pos="8892" w:leader="none"/>
        </w:tabs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с. Степановка </w:t>
      </w:r>
    </w:p>
    <w:p>
      <w:pPr>
        <w:tabs>
          <w:tab w:val="left" w:pos="8892" w:leader="none"/>
        </w:tabs>
        <w:spacing w:after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9"/>
        <w:shd w:val="clear" w:fill="auto"/>
        <w:spacing w:lineRule="auto" w:line="24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Об утверждении Программы профилактики рисков причинения вреда (ущерба) охраняемым законом ценностям на 2026год в рамках муниципального контроля в сфере благоустройства на территории Степановского  сельсовета Бессоновского района Пензенской области</w:t>
      </w:r>
    </w:p>
    <w:p>
      <w:pPr>
        <w:pStyle w:val="P69"/>
        <w:shd w:val="clear" w:fill="auto"/>
        <w:spacing w:lineRule="auto" w:line="24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8"/>
        <w:shd w:val="clear" w:fill="FFFFFF"/>
        <w:spacing w:before="97" w:after="97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Степановского  сельсовета Бессоновского района Пензенской области от 06.10.2021№146-51/7 «Об утверждении Положения о муниципальном контроле в сфере благоустройства на территории Степановского 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noProof w:val="1"/>
          <w:color w:val="000000"/>
          <w:sz w:val="24"/>
        </w:rPr>
        <w:instrText>HYPERLINK "https://pravo-search.minjust.ru/bigs/showDocument.html?id=94407EF0-4A0D-4B61-902A-F4E983F091AB" \t "_blank"</w:instrTex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separate"/>
      </w:r>
      <w:r>
        <w:rPr>
          <w:rStyle w:val="C2"/>
          <w:rFonts w:ascii="Times New Roman" w:hAnsi="Times New Roman"/>
          <w:b w:val="0"/>
          <w:noProof w:val="1"/>
          <w:color w:val="000000"/>
          <w:sz w:val="24"/>
          <w:u w:val="none"/>
        </w:rPr>
        <w:t xml:space="preserve"> сельского поселения Степановский  сельсовет муниципального района  Бессоновский район Пензенской области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end"/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, администрация Степановского  сельсовета Бессоновского района Пензенской области постановляет:</w:t>
      </w:r>
    </w:p>
    <w:p>
      <w:pPr>
        <w:pStyle w:val="P68"/>
        <w:shd w:val="clear" w:fill="FFFFFF"/>
        <w:spacing w:before="0"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Степановского  сельсовета Бессоновского района Пензенской области.</w:t>
      </w:r>
    </w:p>
    <w:p>
      <w:pPr>
        <w:pStyle w:val="P69"/>
        <w:shd w:val="clear" w:fill="auto"/>
        <w:spacing w:lineRule="auto" w:line="240" w:after="0"/>
        <w:jc w:val="lef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2. Признать утратившим силу:</w:t>
      </w:r>
    </w:p>
    <w:p>
      <w:pPr>
        <w:pStyle w:val="P69"/>
        <w:shd w:val="clear" w:fill="auto"/>
        <w:spacing w:lineRule="auto" w:line="240" w:after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- постановление администрации Степановского  сельсовета Бессоновского района Пензенской области от 14.11.2024 №131  «Об утверждении Программы профилактики рисков причинения вреда (ущерба) охраняемым законом ценностям на 2025</w:t>
      </w:r>
      <w:bookmarkStart w:id="2" w:name="_GoBack"/>
      <w:bookmarkEnd w:id="2"/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год в рамках муниципального контроля в сфере благоустройства на территории Степановского  сельсовета Бессоновского района Пензенской области».</w:t>
      </w:r>
    </w:p>
    <w:p>
      <w:pPr>
        <w:pStyle w:val="P68"/>
        <w:shd w:val="clear" w:fill="FFFFFF"/>
        <w:tabs>
          <w:tab w:val="left" w:pos="1094" w:leader="none"/>
        </w:tabs>
        <w:spacing w:before="0"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>
      <w:pPr>
        <w:pStyle w:val="P22"/>
        <w:tabs>
          <w:tab w:val="left" w:pos="1094" w:leader="none"/>
        </w:tabs>
        <w:spacing w:after="0"/>
        <w:ind w:firstLine="567"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01.01.2026 года.</w:t>
      </w:r>
    </w:p>
    <w:p>
      <w:pPr>
        <w:pStyle w:val="P66"/>
        <w:widowControl w:val="0"/>
        <w:tabs>
          <w:tab w:val="left" w:pos="851" w:leader="none"/>
        </w:tabs>
        <w:spacing w:lineRule="auto" w:line="240"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5. Контроль за исполнением настоящего постановления возложить на главу администрации Степановского  сельсовета Бессоновского района Пензенской области.</w:t>
      </w:r>
    </w:p>
    <w:p>
      <w:pPr>
        <w:pStyle w:val="P22"/>
        <w:spacing w:after="0"/>
        <w:ind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6"/>
        <w:widowControl w:val="0"/>
        <w:tabs>
          <w:tab w:val="left" w:pos="851" w:leader="none"/>
          <w:tab w:val="left" w:pos="3975" w:leader="none"/>
        </w:tabs>
        <w:spacing w:lineRule="auto" w:line="240" w:after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Глава администрации</w:t>
      </w:r>
    </w:p>
    <w:p>
      <w:pPr>
        <w:pStyle w:val="P66"/>
        <w:widowControl w:val="0"/>
        <w:tabs>
          <w:tab w:val="left" w:pos="851" w:leader="none"/>
          <w:tab w:val="left" w:pos="3975" w:leader="none"/>
        </w:tabs>
        <w:spacing w:lineRule="auto" w:line="240" w:after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Степановского  сельсовета                                                       Е.Н.Яшина</w:t>
      </w:r>
    </w:p>
    <w:p>
      <w:pPr>
        <w:pStyle w:val="P50"/>
        <w:shd w:val="clear" w:fill="auto"/>
        <w:spacing w:after="322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322"/>
        <w:ind w:right="20"/>
        <w:jc w:val="left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Приложение </w:t>
      </w: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К   постановлению администрации Степановского  сельсовета  Бессоновского района Пензенской области </w:t>
      </w: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от   12.11.2025 №144</w:t>
      </w:r>
    </w:p>
    <w:p>
      <w:pPr>
        <w:pStyle w:val="P68"/>
        <w:shd w:val="clear" w:fill="FFFFFF"/>
        <w:spacing w:before="97" w:after="9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 </w:t>
      </w:r>
    </w:p>
    <w:p>
      <w:pPr>
        <w:spacing w:after="0"/>
        <w:jc w:val="center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bookmarkStart w:id="3" w:name="P29"/>
      <w:bookmarkEnd w:id="3"/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Программа </w:t>
      </w:r>
    </w:p>
    <w:p>
      <w:pPr>
        <w:spacing w:after="0"/>
        <w:jc w:val="center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Степановского  сельсовета Бессоновского района Пензенской области</w:t>
      </w:r>
    </w:p>
    <w:p>
      <w:pPr>
        <w:spacing w:after="0"/>
        <w:ind w:firstLine="567"/>
        <w:jc w:val="both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Настоящая Программа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Степановского 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spacing w:after="0"/>
        <w:ind w:firstLine="54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Настоящая Программа разработана и подлежит исполнению администрацией Степановского  сельсовета Бессоновского района Пензенской области (далее по тексту – администрация).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spacing w:after="0"/>
        <w:ind w:left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1.1. Вид муниципального контроля: муниципальный контроль в сфере благоустройства.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1.2. Предметом муниципального контроля на территории муниципального образования является: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Степановского  сельсовета Бессоновского района Пензенской области, утвержденных решением от 05.10.2017№232(далее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Степановского  сельсовета Бессоновского района Пензенской области в соответствии с Правилами;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исполнение решений, принимаемых по результатам контрольных мероприятий.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Администрацией за 11 месяцев 2025 года проведено 0 проверок соблюдения действующего законодательства Российской Федерации в указанной сфере.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операции на территории иного государства.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рамках профилактики рисков причинения вреда (ущерба) охраняемым законом ценностям администрацией в 2025 году осуществляются следующие мероприятия:</w:t>
      </w:r>
    </w:p>
    <w:p>
      <w:pPr>
        <w:tabs>
          <w:tab w:val="left" w:pos="851" w:leader="none"/>
        </w:tabs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1) размещение на официальном сайте администрации Степановского  сельсовета,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>
      <w:pPr>
        <w:pStyle w:val="P22"/>
        <w:numPr>
          <w:ilvl w:val="0"/>
          <w:numId w:val="32"/>
        </w:numPr>
        <w:tabs>
          <w:tab w:val="left" w:pos="851" w:leader="none"/>
        </w:tabs>
        <w:ind w:firstLine="567"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>
      <w:pPr>
        <w:pStyle w:val="P22"/>
        <w:tabs>
          <w:tab w:val="left" w:pos="851" w:leader="none"/>
        </w:tabs>
        <w:spacing w:after="0"/>
        <w:ind w:firstLine="567"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2. Цели и задачи реализации Программы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2.2. Задачами профилактической работы являются: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1) укрепление системы профилактики нарушений обязательных требований;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положении о виде контроля с</w:t>
      </w: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3. Перечень профилактических мероприятий, сроки (периодичность) их проведения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tbl>
      <w:tblPr>
        <w:tblW w:w="0" w:type="auto"/>
        <w:tblInd w:w="0" w:type="dxa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861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№  п/п</w:t>
            </w: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Наименование</w:t>
            </w:r>
          </w:p>
          <w:p>
            <w:pPr>
              <w:spacing w:after="0"/>
              <w:ind w:firstLine="567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Ответственное должностное лицо</w:t>
            </w:r>
          </w:p>
        </w:tc>
      </w:tr>
      <w:tr>
        <w:trPr>
          <w:trHeight w:hRule="exact" w:val="4855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Информирование</w:t>
            </w: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5119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2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Обобщение правоприменительной практики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>
            <w:pPr>
              <w:spacing w:after="0"/>
              <w:ind w:firstLine="567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ind w:firstLine="54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5801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3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Объявление предостережения</w:t>
            </w:r>
          </w:p>
          <w:p>
            <w:pPr>
              <w:spacing w:after="0"/>
              <w:ind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3713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4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Консультирование.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3950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5 </w:t>
            </w:r>
          </w:p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hd w:val="clear" w:fill="FFFFFF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Не проводится в соответствии с пунктом 11(3) Постановление Правительства РФ от 10.03.2022 № 336</w:t>
            </w:r>
          </w:p>
          <w:p>
            <w:pPr>
              <w:shd w:val="clear" w:fill="FFFFFF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4. Показатели результативности и эффективности Программы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tbl>
      <w:tblPr>
        <w:tblW w:w="9912" w:type="dxa"/>
        <w:tblInd w:w="0" w:type="dxa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576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№</w:t>
            </w:r>
          </w:p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п/п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Величина</w:t>
            </w:r>
          </w:p>
        </w:tc>
      </w:tr>
      <w:tr>
        <w:trPr>
          <w:trHeight w:hRule="exact" w:val="996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устраненных нарушений из числа выявленных нарушений обязательных требований, %</w:t>
            </w:r>
          </w:p>
          <w:p>
            <w:pPr>
              <w:spacing w:after="0"/>
              <w:ind w:firstLine="567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70%</w:t>
            </w:r>
          </w:p>
        </w:tc>
      </w:tr>
      <w:tr>
        <w:trPr>
          <w:trHeight w:hRule="exact" w:val="1279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100%</w:t>
            </w:r>
          </w:p>
        </w:tc>
      </w:tr>
      <w:tr>
        <w:trPr>
          <w:trHeight w:hRule="exact" w:val="1553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0%</w:t>
            </w:r>
          </w:p>
        </w:tc>
      </w:tr>
      <w:tr>
        <w:trPr>
          <w:trHeight w:hRule="exact" w:val="555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0%</w:t>
            </w:r>
          </w:p>
        </w:tc>
      </w:tr>
      <w:tr>
        <w:trPr>
          <w:trHeight w:hRule="exact" w:val="1413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5%</w:t>
            </w:r>
          </w:p>
        </w:tc>
      </w:tr>
      <w:tr>
        <w:trPr>
          <w:trHeight w:hRule="exact" w:val="1136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95%</w:t>
            </w:r>
          </w:p>
        </w:tc>
      </w:tr>
      <w:tr>
        <w:trPr>
          <w:trHeight w:hRule="exact" w:val="3406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0%</w:t>
            </w:r>
          </w:p>
        </w:tc>
      </w:tr>
    </w:tbl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</w:p>
    <w:p>
      <w:pPr>
        <w:spacing w:after="0"/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  <w:r>
        <w:rPr>
          <w:rFonts w:ascii="Times New Roman" w:hAnsi="Times New Roman"/>
          <w:b w:val="0"/>
          <w:caps w:val="1"/>
          <w:noProof w:val="1"/>
          <w:color w:val="000000"/>
          <w:sz w:val="24"/>
        </w:rPr>
        <w:t xml:space="preserve">администрациЯ Степановского  СЕЛЬСОВЕТА</w:t>
      </w:r>
    </w:p>
    <w:p>
      <w:pPr>
        <w:spacing w:after="0"/>
        <w:ind w:right="-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БЕССОНОВСКОГО РАЙОНА ПЕНЗЕНСКОЙ ОБЛАСТИ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spacing w:before="120" w:after="24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ab/>
        <w:t>ПОСТАНОВЛЕНИЕ</w:t>
      </w:r>
    </w:p>
    <w:p>
      <w:pPr>
        <w:tabs>
          <w:tab w:val="left" w:pos="8892" w:leader="none"/>
        </w:tabs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от </w:t>
      </w:r>
      <w:r>
        <w:rPr>
          <w:rFonts w:ascii="Times New Roman" w:hAnsi="Times New Roman"/>
          <w:b w:val="0"/>
          <w:noProof w:val="1"/>
          <w:color w:val="000000"/>
          <w:sz w:val="24"/>
          <w:u w:val="single"/>
        </w:rPr>
        <w:t>12 ноября 2025 года</w:t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№ </w:t>
      </w:r>
      <w:r>
        <w:rPr>
          <w:rFonts w:ascii="Times New Roman" w:hAnsi="Times New Roman"/>
          <w:b w:val="0"/>
          <w:noProof w:val="1"/>
          <w:color w:val="000000"/>
          <w:sz w:val="24"/>
          <w:u w:val="single"/>
        </w:rPr>
        <w:t>145</w:t>
      </w:r>
    </w:p>
    <w:p>
      <w:pPr>
        <w:tabs>
          <w:tab w:val="left" w:pos="8892" w:leader="none"/>
        </w:tabs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с. Степановка </w:t>
      </w:r>
    </w:p>
    <w:p>
      <w:pPr>
        <w:tabs>
          <w:tab w:val="left" w:pos="8892" w:leader="none"/>
        </w:tabs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9"/>
        <w:shd w:val="clear" w:fill="auto"/>
        <w:spacing w:lineRule="auto" w:line="24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Об утверждении Программы профилактики рисков причинения вреда (ущерба) охраняемым законом ценностям на 2026 год в рамках муниципального жилищного контроля на территории Степановского  сельсовета Бессоновского района Пензенской области</w:t>
      </w:r>
    </w:p>
    <w:p>
      <w:pPr>
        <w:pStyle w:val="P69"/>
        <w:shd w:val="clear" w:fill="auto"/>
        <w:spacing w:lineRule="auto" w:line="24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8"/>
        <w:shd w:val="clear" w:fill="FFFFFF"/>
        <w:spacing w:before="97" w:after="97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Степановского  сельсовета Бессоновского района Пензенской области от 06.10.2021 №144-51/7 «Об утверждении Положения о муниципальном жилищном контроле на территории Степановского 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noProof w:val="1"/>
          <w:color w:val="000000"/>
          <w:sz w:val="24"/>
        </w:rPr>
        <w:instrText>HYPERLINK "https://pravo-search.minjust.ru/bigs/showDocument.html?id=94407EF0-4A0D-4B61-902A-F4E983F091AB" \t "_blank"</w:instrTex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separate"/>
      </w:r>
      <w:r>
        <w:rPr>
          <w:rStyle w:val="C2"/>
          <w:rFonts w:ascii="Times New Roman" w:hAnsi="Times New Roman"/>
          <w:b w:val="0"/>
          <w:noProof w:val="1"/>
          <w:color w:val="000000"/>
          <w:sz w:val="24"/>
          <w:u w:val="none"/>
        </w:rPr>
        <w:t xml:space="preserve"> сельского поселения Степановский  сельсовет  муниципального района Бессоновский район Пензенской области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end"/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,  администрация Степановского  сельсовета Бессоновского района Пензенской области постановляет:</w:t>
      </w:r>
    </w:p>
    <w:p>
      <w:pPr>
        <w:pStyle w:val="P68"/>
        <w:shd w:val="clear" w:fill="FFFFFF"/>
        <w:spacing w:before="0"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1. Утвердить прилагаемую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Степановского  сельсовета Бессоновского района Пензенской области.</w:t>
      </w:r>
    </w:p>
    <w:p>
      <w:pPr>
        <w:pStyle w:val="P69"/>
        <w:shd w:val="clear" w:fill="auto"/>
        <w:spacing w:lineRule="auto" w:line="240" w:after="0"/>
        <w:ind w:firstLine="567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2. Признать утратившим силу:</w:t>
      </w:r>
    </w:p>
    <w:p>
      <w:pPr>
        <w:pStyle w:val="P69"/>
        <w:shd w:val="clear" w:fill="auto"/>
        <w:spacing w:lineRule="auto" w:line="240" w:after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14.11.2024 №132 «Об утверждении Программы профилактики рисков причинения вреда (ущерба) охраняемым законом ценностям на 2025</w:t>
      </w:r>
      <w:bookmarkStart w:id="4" w:name="_GoBack"/>
      <w:bookmarkEnd w:id="4"/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год в рамках муниципального жилищного контроля на территории Степановского  сельсовета Бессоновского района Пензенской области»;</w:t>
      </w:r>
    </w:p>
    <w:p>
      <w:pPr>
        <w:pStyle w:val="P69"/>
        <w:shd w:val="clear" w:fill="auto"/>
        <w:spacing w:lineRule="auto" w:line="240" w:after="0"/>
        <w:ind w:firstLine="567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>
      <w:pPr>
        <w:pStyle w:val="P22"/>
        <w:tabs>
          <w:tab w:val="left" w:pos="1094" w:leader="none"/>
        </w:tabs>
        <w:spacing w:after="0"/>
        <w:ind w:firstLine="567"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01.01.2026 года.</w:t>
      </w:r>
    </w:p>
    <w:p>
      <w:pPr>
        <w:pStyle w:val="P66"/>
        <w:widowControl w:val="0"/>
        <w:tabs>
          <w:tab w:val="left" w:pos="851" w:leader="none"/>
        </w:tabs>
        <w:spacing w:lineRule="auto" w:line="240"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5. Контроль за исполнением настоящего постановления возложить на главу администрации Степановского  сельсовета Бессоновского района Пензенской области.</w:t>
      </w:r>
    </w:p>
    <w:p>
      <w:pPr>
        <w:pStyle w:val="P22"/>
        <w:spacing w:after="0"/>
        <w:ind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6"/>
        <w:widowControl w:val="0"/>
        <w:tabs>
          <w:tab w:val="left" w:pos="851" w:leader="none"/>
          <w:tab w:val="left" w:pos="3975" w:leader="none"/>
        </w:tabs>
        <w:spacing w:after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Глава администрации</w:t>
      </w:r>
    </w:p>
    <w:p>
      <w:pPr>
        <w:pStyle w:val="P66"/>
        <w:widowControl w:val="0"/>
        <w:tabs>
          <w:tab w:val="left" w:pos="851" w:leader="none"/>
          <w:tab w:val="left" w:pos="3975" w:leader="none"/>
        </w:tabs>
        <w:spacing w:after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Степановского  сельсовета                                                                            Е.Н.Яшина</w:t>
      </w:r>
    </w:p>
    <w:p>
      <w:pPr>
        <w:pStyle w:val="P50"/>
        <w:shd w:val="clear" w:fill="auto"/>
        <w:spacing w:after="0"/>
        <w:ind w:right="20"/>
        <w:jc w:val="left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0"/>
        <w:ind w:right="20"/>
        <w:jc w:val="left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0"/>
        <w:ind w:right="20"/>
        <w:jc w:val="left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0"/>
        <w:ind w:right="20"/>
        <w:jc w:val="left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Приложение </w:t>
      </w: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к  постановлению администрации Степановского  сельсовета  Бессоновского района Пензенской области </w:t>
      </w:r>
    </w:p>
    <w:p>
      <w:pPr>
        <w:pStyle w:val="P50"/>
        <w:shd w:val="clear" w:fill="auto"/>
        <w:spacing w:after="0"/>
        <w:ind w:left="6480" w:right="2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от   12.11.2025 №  145</w:t>
      </w:r>
    </w:p>
    <w:p>
      <w:pPr>
        <w:pStyle w:val="P68"/>
        <w:shd w:val="clear" w:fill="FFFFFF"/>
        <w:spacing w:before="97" w:after="9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 </w:t>
      </w:r>
    </w:p>
    <w:p>
      <w:pPr>
        <w:spacing w:after="0"/>
        <w:jc w:val="center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bookmarkStart w:id="5" w:name="P29"/>
      <w:bookmarkEnd w:id="5"/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Программа </w:t>
      </w:r>
    </w:p>
    <w:p>
      <w:pPr>
        <w:spacing w:after="0"/>
        <w:jc w:val="center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профилактики рисков причинения вреда (ущерба) охраняемым законом ценностям на 2026 год в рамках муниципального жилищного контроля территории Степановского  сельсовета Бессоновского района Пензенской области</w:t>
      </w:r>
    </w:p>
    <w:p>
      <w:pPr>
        <w:spacing w:after="0"/>
        <w:ind w:firstLine="567"/>
        <w:jc w:val="both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Настоящая Программа профилактики рисков причинения вреда (ущерба) охраняемым законом ценностям на 2026 год в рамках муниципального жилищного контроля на территории Степановского 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spacing w:after="0"/>
        <w:ind w:firstLine="54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Настоящая Программа разработана и подлежит исполнению администрацией Степановского  сельсовета Бессоновского района Пензенской области (далее по тексту – администрация).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spacing w:after="0"/>
        <w:ind w:left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1.1. Вид муниципального контроля: муниципальный жилищный контроль.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1.2. Предметом муниципального жилищного контроля на территории муниципального образования является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1) требований к: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использованию и сохранности жилищного фонда;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жилым помещениям, их использованию и содержанию;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использованию и содержанию общего имущества собственников помещений в многоквартирных домах;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порядку осуществления перепланировки и (или) переустройства помещений в многоквартирном доме;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формированию фондов капитального ремонта;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обеспечению доступности для инвалидов помещений в многоквартирных домах;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предоставлению жилых помещений в наемных домах социального использования;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3) правил: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содержания общего имущества в многоквартирном доме;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правил изменения размера платы за содержание жилого помещения; 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Администрацией за 11 месяцев 2025 года проведено 0 проверок соблюдения действующего законодательства Российской Федерации в указанной сфере.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рамках профилактики рисков причинения вреда (ущерба) охраняемым законом ценностям администрацией в 2025 году осуществляются следующие мероприятия:</w:t>
      </w:r>
    </w:p>
    <w:p>
      <w:pPr>
        <w:tabs>
          <w:tab w:val="left" w:pos="851" w:leader="none"/>
        </w:tabs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1) размещение на официальном сайте администрации Степановского  сельсовета, администрации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>
      <w:pPr>
        <w:pStyle w:val="P22"/>
        <w:numPr>
          <w:ilvl w:val="0"/>
          <w:numId w:val="32"/>
        </w:numPr>
        <w:tabs>
          <w:tab w:val="left" w:pos="851" w:leader="none"/>
        </w:tabs>
        <w:ind w:firstLine="567"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>
      <w:pPr>
        <w:pStyle w:val="P22"/>
        <w:tabs>
          <w:tab w:val="left" w:pos="851" w:leader="none"/>
        </w:tabs>
        <w:spacing w:after="0"/>
        <w:ind w:firstLine="567" w:left="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2. Цели и задачи реализации Программы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2.2. Задачами профилактической работы являются: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1) укрепление системы профилактики нарушений обязательных требований;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>
      <w:pPr>
        <w:spacing w:after="0"/>
        <w:ind w:firstLine="567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положении о виде контроля с</w:t>
      </w: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3. Перечень профилактических мероприятий, сроки (периодичность) их проведения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tbl>
      <w:tblPr>
        <w:tblW w:w="0" w:type="auto"/>
        <w:tblInd w:w="0" w:type="dxa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861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№  п/п</w:t>
            </w: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Наименование</w:t>
            </w:r>
          </w:p>
          <w:p>
            <w:pPr>
              <w:spacing w:after="0"/>
              <w:ind w:firstLine="567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Ответственное должностное лицо</w:t>
            </w:r>
          </w:p>
        </w:tc>
      </w:tr>
      <w:tr>
        <w:trPr>
          <w:trHeight w:hRule="exact" w:val="3697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Информирование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/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2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Обобщение правоприменительной практики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>
            <w:pPr>
              <w:spacing w:after="0"/>
              <w:ind w:firstLine="567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ind w:firstLine="54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ежегодно до  1 марта года, следующего за отчетным</w:t>
            </w:r>
          </w:p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5801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3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Объявление предостережения</w:t>
            </w:r>
          </w:p>
          <w:p>
            <w:pPr>
              <w:spacing w:after="0"/>
              <w:ind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3713"/>
        </w:trPr>
        <w:tc>
          <w:tcPr>
            <w:tcW w:w="4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4</w:t>
            </w:r>
          </w:p>
        </w:tc>
        <w:tc>
          <w:tcPr>
            <w:tcW w:w="38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Консультирование.</w:t>
            </w:r>
          </w:p>
          <w:p>
            <w:pPr>
              <w:spacing w:after="0"/>
              <w:ind w:firstLine="119" w:right="13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Не проводится в соответствии с пунктом 11(3) Постановление Правительства РФ от 10.03.2022 № 336</w:t>
            </w:r>
          </w:p>
          <w:p>
            <w:pPr>
              <w:widowControl w:val="0"/>
              <w:spacing w:lineRule="exact" w:line="230"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  <w:shd w:val="clear" w:fill="FFFFFF"/>
        </w:rPr>
        <w:t>4. Показатели результативности и эффективности Программы</w:t>
      </w:r>
    </w:p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tbl>
      <w:tblPr>
        <w:tblW w:w="9912" w:type="dxa"/>
        <w:tblInd w:w="0" w:type="dxa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576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№</w:t>
            </w:r>
          </w:p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п/п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Величина</w:t>
            </w:r>
          </w:p>
        </w:tc>
      </w:tr>
      <w:tr>
        <w:trPr>
          <w:trHeight w:hRule="exact" w:val="3830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>
            <w:pPr>
              <w:spacing w:after="0"/>
              <w:ind w:firstLine="567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</w:t>
            </w:r>
          </w:p>
        </w:tc>
      </w:tr>
      <w:tr>
        <w:trPr>
          <w:trHeight w:hRule="exact" w:val="2000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567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0%</w:t>
            </w:r>
          </w:p>
        </w:tc>
      </w:tr>
      <w:tr>
        <w:trPr>
          <w:trHeight w:hRule="exact" w:val="2964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ind w:firstLine="119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>
            <w:pPr>
              <w:spacing w:after="0"/>
              <w:ind w:firstLine="119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100%</w:t>
            </w:r>
          </w:p>
        </w:tc>
      </w:tr>
      <w:tr>
        <w:trPr>
          <w:trHeight w:hRule="exact" w:val="2411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0%</w:t>
            </w:r>
          </w:p>
        </w:tc>
      </w:tr>
      <w:tr>
        <w:trPr>
          <w:trHeight w:hRule="exact" w:val="1413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0%</w:t>
            </w:r>
          </w:p>
        </w:tc>
      </w:tr>
      <w:tr>
        <w:trPr>
          <w:trHeight w:hRule="exact" w:val="4251"/>
        </w:trPr>
        <w:tc>
          <w:tcPr>
            <w:tcW w:w="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30" w:after="0"/>
              <w:ind w:left="220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  <w:shd w:val="clear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4" w:after="0"/>
              <w:ind w:firstLine="440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widowControl w:val="0"/>
              <w:spacing w:lineRule="exact" w:line="277" w:after="0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100%</w:t>
            </w:r>
          </w:p>
        </w:tc>
      </w:tr>
    </w:tbl>
    <w:p>
      <w:pPr>
        <w:spacing w:after="0"/>
        <w:ind w:firstLine="567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9"/>
        <w:shd w:val="clear" w:fill="auto"/>
        <w:spacing w:lineRule="auto" w:line="240" w:after="0"/>
        <w:ind w:right="2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69"/>
        <w:shd w:val="clear" w:fill="auto"/>
        <w:spacing w:lineRule="auto" w:line="240" w:after="0"/>
        <w:ind w:right="2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ind w:right="-1"/>
        <w:jc w:val="center"/>
        <w:rPr>
          <w:rFonts w:ascii="Times New Roman" w:hAnsi="Times New Roman"/>
          <w:b w:val="0"/>
          <w:caps w:val="1"/>
          <w:noProof w:val="1"/>
          <w:color w:val="000000"/>
          <w:sz w:val="24"/>
        </w:rPr>
      </w:pPr>
      <w:r>
        <w:rPr>
          <w:rFonts w:ascii="Times New Roman" w:hAnsi="Times New Roman"/>
          <w:b w:val="0"/>
          <w:caps w:val="1"/>
          <w:noProof w:val="1"/>
          <w:color w:val="000000"/>
          <w:sz w:val="24"/>
        </w:rPr>
        <w:t xml:space="preserve">администрациЯ Степановского  СЕЛЬСОВЕТА</w:t>
      </w:r>
    </w:p>
    <w:p>
      <w:pPr>
        <w:ind w:right="-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БЕССОНОВСКОГО РАЙОНА ПЕНЗЕНСКОЙ ОБЛАСТИ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spacing w:before="120" w:after="12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ПОСТАНОВЛЕНИЕ</w:t>
      </w:r>
    </w:p>
    <w:p>
      <w:pPr>
        <w:tabs>
          <w:tab w:val="left" w:pos="0" w:leader="none"/>
          <w:tab w:val="right" w:pos="9355" w:leader="none"/>
        </w:tabs>
        <w:spacing w:before="100" w:after="100" w:beforeAutospacing="1" w:afterAutospacing="1"/>
        <w:jc w:val="center"/>
        <w:rPr>
          <w:rFonts w:ascii="Times New Roman" w:hAnsi="Times New Roman"/>
          <w:b w:val="0"/>
          <w:noProof w:val="1"/>
          <w:color w:val="000000"/>
          <w:sz w:val="24"/>
          <w:u w:val="single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от </w:t>
      </w:r>
      <w:r>
        <w:rPr>
          <w:rFonts w:ascii="Times New Roman" w:hAnsi="Times New Roman"/>
          <w:b w:val="0"/>
          <w:noProof w:val="1"/>
          <w:color w:val="000000"/>
          <w:sz w:val="24"/>
          <w:u w:val="single"/>
        </w:rPr>
        <w:t>12 ноября 2025 года</w:t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№ </w:t>
      </w:r>
      <w:r>
        <w:rPr>
          <w:rFonts w:ascii="Times New Roman" w:hAnsi="Times New Roman"/>
          <w:b w:val="0"/>
          <w:noProof w:val="1"/>
          <w:color w:val="000000"/>
          <w:sz w:val="24"/>
          <w:u w:val="single"/>
        </w:rPr>
        <w:t>146</w:t>
      </w:r>
    </w:p>
    <w:p>
      <w:pPr>
        <w:tabs>
          <w:tab w:val="left" w:pos="0" w:leader="none"/>
          <w:tab w:val="right" w:pos="9355" w:leader="none"/>
        </w:tabs>
        <w:spacing w:before="100" w:after="100" w:beforeAutospacing="1" w:afterAutospacing="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с.Степановка </w:t>
      </w:r>
    </w:p>
    <w:p>
      <w:pPr>
        <w:tabs>
          <w:tab w:val="left" w:pos="284" w:leader="none"/>
        </w:tabs>
        <w:contextualSpacing w:val="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О создании комиссии по обследованию жилых помещений инвалидов и общего имущества в многоквартирных домах, в которых проживают инвалиды, имеющие инвалидность, входящих в состав муниципального жилищного фонда,  в целях их приспособления с учетом потребностей инвалидов и обеспечения условий их доступности для инвалидов на территории сельского поселения Степановсий сельсовет муниципального района Бессоновский район  Пензенской области</w:t>
      </w:r>
    </w:p>
    <w:p>
      <w:pPr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        В соответствии с Постановлением Правительства Российской Федерации от 09.07.2016 г. № 649 «О мерах по приспособлению жилых помещений и общего имущества в многоквартирном доме с учетом потребностей инвалидов», руководствуясь Федеральным законом от 06.10.2003 г. № 131-ФЗ «Об общих принципах организации местного самоуправления в Российской Федерации», Жилищным кодексом Российской Федерации, Приказа Министерства труда социальной защиты и демографии  Пензенской области от 29.03.2017 №119-ОС "Об утверждении Порядка создания и работы региональной межведомственной и муниципальной комиссий по обследованию жилых помещений инвалидов и общего имущества в многоквартирных домах в целях их приспособления с учетом потребностей инвалидов и обеспечения условий их доступности для инвалидов на территории Пензенской области", Устава сельского поселения Степановский сельсовет муниципального района Бессоновский район  Пензенской области, администрация Степановского  сельсовета постановляет:</w:t>
      </w:r>
    </w:p>
    <w:p>
      <w:pPr>
        <w:numPr>
          <w:ilvl w:val="0"/>
          <w:numId w:val="33"/>
        </w:num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Создать комиссию по обследованию жилых помещений инвалидов и общего имущества в многоквартирных домах, в которых проживают инвалиды, на территории сельского поселения Степановский сельсовет муниципального района Бессоновский район  Пензенской области и утвердить состав комиссии, согласно приложению № 1 к настоящему постановлению;</w:t>
      </w:r>
    </w:p>
    <w:p>
      <w:pPr>
        <w:numPr>
          <w:ilvl w:val="0"/>
          <w:numId w:val="33"/>
        </w:num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Утвердить план мероприятий по приспособлению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согласно приложению № 2 к настоящему постановлению.</w:t>
      </w:r>
    </w:p>
    <w:p>
      <w:pPr>
        <w:numPr>
          <w:ilvl w:val="0"/>
          <w:numId w:val="33"/>
        </w:num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Утвердить форму заявления о проведении обследования жилого помещения инвалида и общего имущества в жилом доме, в котором проживает инвалид согласно приложению №3 к настоящему постановлению;</w:t>
      </w:r>
    </w:p>
    <w:p>
      <w:pPr>
        <w:numPr>
          <w:ilvl w:val="0"/>
          <w:numId w:val="33"/>
        </w:num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Утвердить форму опросного листа  согласно приложению №4 к настоящему постановлению;</w:t>
      </w:r>
    </w:p>
    <w:p>
      <w:pPr>
        <w:numPr>
          <w:ilvl w:val="0"/>
          <w:numId w:val="33"/>
        </w:num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Утвердить форму акта о невозможности обследования жилого помещения согласно приложению №5 к настоящему постановлению</w:t>
      </w:r>
    </w:p>
    <w:p>
      <w:pPr>
        <w:numPr>
          <w:ilvl w:val="0"/>
          <w:numId w:val="33"/>
        </w:num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Утвердить форму отказа от обследования жилого помещения согласно приложению №6 к настоящему постановлению.</w:t>
      </w:r>
    </w:p>
    <w:p>
      <w:pPr>
        <w:numPr>
          <w:ilvl w:val="0"/>
          <w:numId w:val="33"/>
        </w:num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Настоящее постановление опубликовать в информационном бюллетене Степановского  сельсовета «Сельские ведомости» и разместить в информационно - телекоммуникационной сети «Интернет» на официальном сайте администрации Бессоновского района, в разделе «Открытый район»- Администрация Степановского  сельсовета.</w:t>
      </w:r>
    </w:p>
    <w:p>
      <w:pPr>
        <w:numPr>
          <w:ilvl w:val="0"/>
          <w:numId w:val="33"/>
        </w:num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Контроль за исполнением настоящего постановления оставляю за собой.</w:t>
      </w:r>
    </w:p>
    <w:p>
      <w:pPr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Глава администрации </w:t>
      </w:r>
    </w:p>
    <w:p>
      <w:pPr>
        <w:rPr>
          <w:noProof w:val="1"/>
          <w:sz w:val="20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Степановского сельсовета                                                       Е.Н.Яшина </w:t>
      </w:r>
    </w:p>
    <w:p>
      <w:pPr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18"/>
        </w:rPr>
      </w:pPr>
      <w:bookmarkStart w:id="6" w:name="_Hlk148619611"/>
      <w:r>
        <w:rPr>
          <w:noProof w:val="1"/>
          <w:sz w:val="18"/>
        </w:rPr>
        <w:t xml:space="preserve">приложение  № 1 </w:t>
      </w:r>
    </w:p>
    <w:p>
      <w:pPr>
        <w:spacing w:lineRule="auto" w:line="275"/>
        <w:contextualSpacing w:val="1"/>
        <w:jc w:val="right"/>
        <w:outlineLvl w:val="0"/>
        <w:rPr>
          <w:noProof w:val="1"/>
          <w:color w:val="303F50"/>
          <w:sz w:val="20"/>
        </w:rPr>
      </w:pPr>
      <w:bookmarkEnd w:id="6"/>
      <w:r>
        <w:rPr>
          <w:noProof w:val="1"/>
          <w:color w:val="303F50"/>
          <w:sz w:val="20"/>
        </w:rPr>
        <w:t>к постановлению администрации</w:t>
      </w:r>
    </w:p>
    <w:p>
      <w:pPr>
        <w:contextualSpacing w:val="1"/>
        <w:jc w:val="right"/>
        <w:outlineLvl w:val="0"/>
        <w:rPr>
          <w:noProof w:val="1"/>
          <w:color w:val="303F50"/>
          <w:sz w:val="20"/>
        </w:rPr>
      </w:pPr>
      <w:r>
        <w:rPr>
          <w:noProof w:val="1"/>
          <w:color w:val="303F50"/>
          <w:sz w:val="20"/>
        </w:rPr>
        <w:t xml:space="preserve"> Степановского  сельсовета </w:t>
      </w:r>
    </w:p>
    <w:p>
      <w:pPr>
        <w:spacing w:lineRule="auto" w:line="275"/>
        <w:contextualSpacing w:val="1"/>
        <w:jc w:val="right"/>
        <w:outlineLvl w:val="0"/>
        <w:rPr>
          <w:noProof w:val="1"/>
          <w:color w:val="303F50"/>
          <w:sz w:val="20"/>
        </w:rPr>
      </w:pPr>
      <w:r>
        <w:rPr>
          <w:noProof w:val="1"/>
          <w:color w:val="303F50"/>
          <w:sz w:val="20"/>
        </w:rPr>
        <w:t>Бессоновского района</w:t>
      </w:r>
    </w:p>
    <w:p>
      <w:pPr>
        <w:spacing w:lineRule="auto" w:line="275"/>
        <w:contextualSpacing w:val="1"/>
        <w:jc w:val="right"/>
        <w:outlineLvl w:val="0"/>
        <w:rPr>
          <w:noProof w:val="1"/>
          <w:color w:val="303F50"/>
          <w:sz w:val="20"/>
        </w:rPr>
      </w:pPr>
      <w:r>
        <w:rPr>
          <w:noProof w:val="1"/>
          <w:color w:val="303F50"/>
          <w:sz w:val="20"/>
        </w:rPr>
        <w:t xml:space="preserve"> Пензенской области</w:t>
      </w:r>
    </w:p>
    <w:p>
      <w:pPr>
        <w:spacing w:lineRule="auto" w:line="275"/>
        <w:contextualSpacing w:val="1"/>
        <w:jc w:val="right"/>
        <w:outlineLvl w:val="0"/>
        <w:rPr>
          <w:noProof w:val="1"/>
          <w:sz w:val="18"/>
        </w:rPr>
      </w:pPr>
      <w:r>
        <w:rPr>
          <w:noProof w:val="1"/>
          <w:color w:val="303F50"/>
          <w:sz w:val="20"/>
        </w:rPr>
        <w:t xml:space="preserve"> от «12» ноября 2025г. №146</w:t>
      </w: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pStyle w:val="P70"/>
        <w:keepNext w:val="1"/>
        <w:suppressAutoHyphens w:val="1"/>
        <w:spacing w:before="0" w:after="0"/>
        <w:jc w:val="center"/>
        <w:rPr>
          <w:rFonts w:ascii="Times New Roman" w:hAnsi="Times New Roman"/>
          <w:b w:val="0"/>
          <w:noProof w:val="1"/>
          <w:color w:val="26282F"/>
        </w:rPr>
      </w:pPr>
      <w:r>
        <w:rPr>
          <w:rFonts w:ascii="Times New Roman" w:hAnsi="Times New Roman"/>
          <w:noProof w:val="1"/>
          <w:color w:val="26282F"/>
        </w:rPr>
        <w:t>Состав комиссии</w:t>
      </w:r>
    </w:p>
    <w:p>
      <w:pPr>
        <w:pStyle w:val="P70"/>
        <w:keepNext w:val="1"/>
        <w:suppressAutoHyphens w:val="1"/>
        <w:spacing w:before="0" w:after="0"/>
        <w:jc w:val="center"/>
        <w:rPr>
          <w:rFonts w:ascii="Times New Roman" w:hAnsi="Times New Roman"/>
          <w:b w:val="0"/>
          <w:noProof w:val="1"/>
          <w:color w:val="26282F"/>
        </w:rPr>
      </w:pPr>
      <w:r>
        <w:rPr>
          <w:rFonts w:ascii="Times New Roman" w:hAnsi="Times New Roman"/>
          <w:noProof w:val="1"/>
          <w:color w:val="26282F"/>
        </w:rPr>
        <w:t>по обследованию помещений инвалидов и общего имущества в многоквартирных домах, в которых проживают инвалиды,</w:t>
      </w:r>
    </w:p>
    <w:p>
      <w:pPr>
        <w:pStyle w:val="P70"/>
        <w:keepNext w:val="1"/>
        <w:suppressAutoHyphens w:val="1"/>
        <w:spacing w:before="0" w:after="0"/>
        <w:jc w:val="center"/>
        <w:rPr>
          <w:rFonts w:ascii="Times New Roman" w:hAnsi="Times New Roman"/>
          <w:b w:val="0"/>
          <w:noProof w:val="1"/>
          <w:color w:val="26282F"/>
        </w:rPr>
      </w:pPr>
      <w:r>
        <w:rPr>
          <w:rFonts w:ascii="Times New Roman" w:hAnsi="Times New Roman"/>
          <w:noProof w:val="1"/>
          <w:color w:val="26282F"/>
        </w:rPr>
        <w:t>в целях их приспособления с учетом потребностей инвалидов и обеспечения условий их доступности для инвалидов</w:t>
      </w: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>Председатель комиссии: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 xml:space="preserve"> - Яшина Елена Николаевна, глава администрации Степановского  сельсовета.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>Заместитель председателя комиссии: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 xml:space="preserve">  - Симакина Лидия Федоровна, заместитель главы администрации Степановского  сельсовета, 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>Секретарь комиссии: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 xml:space="preserve">- Морозова Любовь Викторовна, военно-учетный работник  администрации Степановского  сельсовета, 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>Члены комиссии: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 xml:space="preserve">-  Карагодин Александр Викторович, первый заместитель главы местной администрации Бессоновского района(по согласованию);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>- Ачинова Людмила Геннадьевна, начальник отдела строительства и жилищно-коммунального хозяйства администрации Бессоновского района(по согласованию);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>- Самсонова Елена Александровна, директор МБУ ««Бессоновский комплексный центр социального обслуживания населения» (по согласованию);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>- Царапкина Ольга Владимировна, заместитель руководителя Государственного фонда поддержки участников специальной военной операции «Защитники Отечества» по Пензенской области(по согласованию);</w:t>
      </w:r>
    </w:p>
    <w:p>
      <w:pPr>
        <w:tabs>
          <w:tab w:val="left" w:pos="567" w:leader="none"/>
        </w:tabs>
        <w:ind w:left="720"/>
        <w:jc w:val="both"/>
        <w:rPr>
          <w:noProof w:val="1"/>
        </w:rPr>
      </w:pPr>
      <w:r>
        <w:rPr>
          <w:noProof w:val="1"/>
        </w:rPr>
        <w:t>- Курбатова Галина Николаевна- председатель общественной организации «Всероссийское общество инвалидов» по Пензенской области.</w:t>
      </w: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outlineLvl w:val="0"/>
        <w:rPr>
          <w:noProof w:val="1"/>
          <w:sz w:val="20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приложение  № 2 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к постановлению администрации</w:t>
      </w:r>
    </w:p>
    <w:p>
      <w:pPr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Степановского  сельсовета 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Бессоновского района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Пензенской области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от «12» ноября 2025г.№ 146 </w:t>
      </w:r>
    </w:p>
    <w:p>
      <w:pPr>
        <w:suppressAutoHyphens w:val="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ПЛАН</w:t>
      </w:r>
    </w:p>
    <w:p>
      <w:pPr>
        <w:suppressAutoHyphens w:val="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мероприятий по приспособлению жилых помещений инвалидов и</w:t>
      </w:r>
    </w:p>
    <w:p>
      <w:pPr>
        <w:suppressAutoHyphens w:val="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tbl>
      <w:tblPr>
        <w:tblW w:w="0" w:type="auto"/>
        <w:tblInd w:w="1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</w:tblBorders>
        <w:tblLayout w:type="fixed"/>
      </w:tblPr>
      <w:tblGrid/>
      <w:t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N п/п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Ответственный исполнитель</w:t>
            </w:r>
          </w:p>
        </w:tc>
      </w:tr>
      <w:t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ind w:firstLine="559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Комиссия по обследованию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комиссия)</w:t>
            </w:r>
          </w:p>
        </w:tc>
      </w:tr>
      <w:t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2.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комиссия</w:t>
            </w:r>
          </w:p>
        </w:tc>
      </w:tr>
      <w:t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3.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 течение 30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комиссия</w:t>
            </w:r>
          </w:p>
        </w:tc>
      </w:tr>
      <w:t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4.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в отношении приспособления жилого помещения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При проведении обследования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комиссия</w:t>
            </w:r>
          </w:p>
        </w:tc>
      </w:tr>
      <w:t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5.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 течение 45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комиссия</w:t>
            </w:r>
          </w:p>
        </w:tc>
      </w:tr>
      <w:t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6.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Подготовка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 течение 45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комиссия</w:t>
            </w:r>
          </w:p>
        </w:tc>
      </w:tr>
      <w:t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7.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Принятие решения комиссии об экономической целесообразности/нецелесообразности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 течение 60 дней с даты составления акта обследования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комиссия</w:t>
            </w:r>
          </w:p>
        </w:tc>
      </w:tr>
      <w:t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8.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Вынесение заключения о возможности/об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 течение 10 рабочих дней с даты принятия решения об экономической целесообразности (нецелесообразности) реконструкции или капитального ремонта</w:t>
            </w:r>
          </w:p>
        </w:tc>
        <w:tc>
          <w:tcPr>
            <w:tcW w:w="28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комиссия</w:t>
            </w:r>
          </w:p>
        </w:tc>
      </w:tr>
    </w:tbl>
    <w:p>
      <w:pPr>
        <w:spacing w:lineRule="auto" w:line="275"/>
        <w:contextualSpacing w:val="1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приложение  № 3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к постановлению администрации</w:t>
      </w:r>
    </w:p>
    <w:p>
      <w:pPr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Степановского  сельсовета 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Бессоновского района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Пензенской области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от «12» ноября 2025г. № 146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комиссию по обследованию жилых помещений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инвалидов и общего имущества в многоквартирных домах,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которых проживают инвалиды, на территории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Степановского  сельсовета Бессоновского района Пензенской области от 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___________________________________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___________________________________,</w:t>
      </w:r>
    </w:p>
    <w:p>
      <w:pPr>
        <w:suppressAutoHyphens w:val="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зарегистрированного по адресу:__________________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____________________________________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____________________________________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телефон ____________________________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паспорт: серия ______ N ______________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когда и кем выдан: ____________________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____________________________________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доверенность _______________________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_____________________________________</w:t>
      </w:r>
    </w:p>
    <w:p>
      <w:pPr>
        <w:suppressAutoHyphens w:val="1"/>
        <w:ind w:firstLine="559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(Ф.И.О. представителя инвалида)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70"/>
        <w:keepNext w:val="1"/>
        <w:suppressAutoHyphens w:val="1"/>
        <w:spacing w:before="108" w:after="108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Заявление о проведении обследования жилого помещения инвалида и общего имущества в жилом доме, в котором проживает инвалид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Прошу провести обследование жилого помещения и общего имущества в жилом доме (нужное подчеркнуть), в котором я проживаю на основании ____________________________________________, расположенном по адресу: ____________________________________________________________________, в целях оценки возможности приспособления жилого помещения и общего имущества в жилом доме с учетом потребностей инвалида и обеспечения условий доступности для инвалида в соответствии с 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noProof w:val="1"/>
          <w:color w:val="000000"/>
          <w:sz w:val="24"/>
        </w:rPr>
        <w:instrText>HYPERLINK "http://municipal.garant.ru/document?id=71344830&amp;sub=0"</w:instrTex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separate"/>
      </w:r>
      <w:r>
        <w:rPr>
          <w:rFonts w:ascii="Times New Roman" w:hAnsi="Times New Roman"/>
          <w:b w:val="0"/>
          <w:noProof w:val="1"/>
          <w:color w:val="000000"/>
          <w:sz w:val="24"/>
        </w:rPr>
        <w:t>Постановлением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end"/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Правительства Российской Федерации от 09.07.2016 года N 649 "О мерах по приспособлению жилых помещений и общего имущества в многоквартирном доме с учетом потребностей инвалидов", так как я являюсь инвалидом __________ группы.</w:t>
      </w:r>
    </w:p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Жилое помещение находится в_______________собственности______________.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(Ф.И.О. собственников или основного нанимателя; вид собственности (частная, долевая, муниципальная или другая (указать, какая)).</w:t>
      </w:r>
    </w:p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К заявлению прилагаю:</w:t>
      </w:r>
    </w:p>
    <w:tbl>
      <w:tblPr>
        <w:tblW w:w="0" w:type="auto"/>
        <w:tblInd w:w="1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</w:tblBorders>
        <w:tblLayout w:type="fixed"/>
      </w:tblPr>
      <w:tblGrid/>
      <w:tr>
        <w:tc>
          <w:tcPr>
            <w:tcW w:w="4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95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1. копия паспорта или иного документа, удостоверяющего личность инвалида и его законного представителя;</w:t>
            </w:r>
          </w:p>
        </w:tc>
      </w:tr>
      <w:tr>
        <w:tc>
          <w:tcPr>
            <w:tcW w:w="4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95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2. копия заключения медико-социальной экспертизы об установлении инвалидности;</w:t>
            </w:r>
          </w:p>
        </w:tc>
      </w:tr>
      <w:tr>
        <w:tc>
          <w:tcPr>
            <w:tcW w:w="4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95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3. копия индивидуальной программы реабилитации или абилитации инвалида;</w:t>
            </w:r>
          </w:p>
        </w:tc>
      </w:tr>
      <w:tr>
        <w:tc>
          <w:tcPr>
            <w:tcW w:w="4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  <w:tc>
          <w:tcPr>
            <w:tcW w:w="95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4. копии документов, подтверждающих правовые основания владения или пользования заявителем жилым помещением по месту жительства.</w:t>
            </w:r>
          </w:p>
        </w:tc>
      </w:tr>
    </w:tbl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В соответствии с 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noProof w:val="1"/>
          <w:color w:val="000000"/>
          <w:sz w:val="24"/>
        </w:rPr>
        <w:instrText>HYPERLINK "http://municipal.garant.ru/document?id=12048567&amp;sub=0"</w:instrTex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separate"/>
      </w:r>
      <w:r>
        <w:rPr>
          <w:rFonts w:ascii="Times New Roman" w:hAnsi="Times New Roman"/>
          <w:b w:val="0"/>
          <w:noProof w:val="1"/>
          <w:color w:val="000000"/>
          <w:sz w:val="24"/>
        </w:rPr>
        <w:t>Федеральным законом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end"/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от 27.07.2006 N 152-ФЗ "О персональных данных", даю согласие администрации Степановского  сельсовета Бессоновского района Пензенской  области на обработку (в том числе: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указанных в настоящем заявлении и прилагаемых к нему документах персональных данных в целях осуществления всех действий, связанных с рассмотрением заявления, в том числе, на передачу указанных в настоящем заявлении и прилагаемых к нему документах персональных данных в органы государственной власти Российской Федерации и Пензенской области, органы местного самоуправления муниципальных образований Бессоновского муниципального района, иным организациям и учреждениям.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Дата ______________20___г. __________________ ______________________________</w:t>
      </w:r>
    </w:p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подпись (расшифровка подписи)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Заявление и документы приняты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 _____________ ______________ ________________________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(должность лица, принявшего документы) (дата) (Подпись) (расшифровка подписи)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приложение  № 4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к постановлению администрации</w:t>
      </w:r>
    </w:p>
    <w:p>
      <w:pPr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Степановского  сельсовета 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Бессоновского района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Пензенской области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от «12» ноября 2025г. № 146</w:t>
      </w:r>
    </w:p>
    <w:p>
      <w:pPr>
        <w:pStyle w:val="P70"/>
        <w:keepNext w:val="1"/>
        <w:suppressAutoHyphens w:val="1"/>
        <w:spacing w:before="108" w:after="108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Опросный лист</w:t>
      </w:r>
    </w:p>
    <w:tbl>
      <w:tblPr>
        <w:tblW w:w="9999" w:type="dxa"/>
        <w:tblInd w:w="1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</w:tblBorders>
        <w:tblLayout w:type="fixed"/>
      </w:tblPr>
      <w:tblGrid/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N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Вопросы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Ответы</w:t>
            </w: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Фамилия, имя, отчество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2.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Дата рождения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3.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Документ, удостоверяющий личность (паспорт)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серия ___________ N _________________________________</w:t>
            </w:r>
          </w:p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выдан (когда и кем)___________________________________</w:t>
            </w: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4.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Контактный телефон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5.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Адрес постоянного места жительства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6.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Наличие инвалидности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Имеется (отсутствует)</w:t>
            </w:r>
          </w:p>
          <w:p>
            <w:pPr>
              <w:suppressAutoHyphens w:val="1"/>
              <w:ind w:left="698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- Группа ________________________________________</w:t>
            </w:r>
          </w:p>
          <w:p>
            <w:pPr>
              <w:suppressAutoHyphens w:val="1"/>
              <w:ind w:left="698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- Причина инвалидности ____________________________</w:t>
            </w:r>
          </w:p>
          <w:p>
            <w:pPr>
              <w:suppressAutoHyphens w:val="1"/>
              <w:ind w:left="698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- Дата установления ________________________________</w:t>
            </w:r>
          </w:p>
          <w:p>
            <w:pPr>
              <w:suppressAutoHyphens w:val="1"/>
              <w:ind w:left="698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- Срок, на который установлена инвалидность</w:t>
            </w:r>
          </w:p>
          <w:p>
            <w:pPr>
              <w:suppressAutoHyphens w:val="1"/>
              <w:ind w:left="698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7.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Состав семьи (совместно</w:t>
            </w:r>
          </w:p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проживающие)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8.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Наличие документов</w:t>
            </w:r>
          </w:p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о характеристиках жилого</w:t>
            </w:r>
          </w:p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помещения, технический паспорт (технический план), кадастровый паспорт и иные документы)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9.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Использование дополнительных технических средств</w:t>
            </w:r>
          </w:p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реабилитации инвалида (да/нет), какие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</w:tr>
      <w:tr>
        <w:tc>
          <w:tcPr>
            <w:tcW w:w="5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center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10.</w:t>
            </w:r>
          </w:p>
        </w:tc>
        <w:tc>
          <w:tcPr>
            <w:tcW w:w="373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  <w:t>Конкретные потребности гражданина в отношении приспособления жилого помещения и/или общего имущества</w:t>
            </w:r>
          </w:p>
        </w:tc>
        <w:tc>
          <w:tcPr>
            <w:tcW w:w="57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  <w:p>
            <w:pPr>
              <w:suppressAutoHyphens w:val="1"/>
              <w:jc w:val="both"/>
              <w:rPr>
                <w:rFonts w:ascii="Times New Roman" w:hAnsi="Times New Roman"/>
                <w:b w:val="0"/>
                <w:noProof w:val="1"/>
                <w:color w:val="000000"/>
                <w:sz w:val="24"/>
              </w:rPr>
            </w:pPr>
          </w:p>
        </w:tc>
      </w:tr>
    </w:tbl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 "____"_____________________20___ г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(Ф.И.О. подпись) (дата)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Даю согласие на обработку и использование моих персональных данных, содержащихся в настоящем опросном листе и предоставленных мною документах.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 "____"_____________________20___ г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(Ф.И.О. подпись) (дата)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Ф.И.О., должность лица, проводившего опрос____________________________________________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___________________________________ подпись ________________________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приложение  № 5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к постановлению администрации</w:t>
      </w:r>
    </w:p>
    <w:p>
      <w:pPr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Степановского  сельсовета 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Бессоновского района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Пензенской области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от «12» ноября 2025г. № 146 </w:t>
      </w:r>
    </w:p>
    <w:p>
      <w:pPr>
        <w:pStyle w:val="P70"/>
        <w:keepNext w:val="1"/>
        <w:suppressAutoHyphens w:val="1"/>
        <w:spacing w:before="108" w:after="108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Форма акта о невозможности обследования жилого помещения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УТВЕРЖДАЮ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Председатель комиссии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по обследованию жилых помещений 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инвалидов и общего имущества в 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многоквартирных домах, в которых проживают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инвалиды, входящих в состав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сельского поселения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Степановский сельсовет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муниципального района 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Бессоновский район  Пензенской области 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</w:t>
      </w:r>
    </w:p>
    <w:p>
      <w:pPr>
        <w:suppressAutoHyphens w:val="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(ФИО, подпись)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pStyle w:val="P70"/>
        <w:keepNext w:val="1"/>
        <w:suppressAutoHyphens w:val="1"/>
        <w:spacing w:before="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Акт о невозможности обследования жилого помещения,</w:t>
      </w:r>
    </w:p>
    <w:p>
      <w:pPr>
        <w:pStyle w:val="P70"/>
        <w:keepNext w:val="1"/>
        <w:suppressAutoHyphens w:val="1"/>
        <w:spacing w:before="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расположенного по адресу: сельского поселения</w:t>
      </w:r>
    </w:p>
    <w:p>
      <w:pPr>
        <w:pStyle w:val="P70"/>
        <w:keepNext w:val="1"/>
        <w:suppressAutoHyphens w:val="1"/>
        <w:spacing w:before="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Степановский сельсовет муниципального района Бессоновский район  Пензенской области</w:t>
      </w:r>
    </w:p>
    <w:p>
      <w:pPr>
        <w:pStyle w:val="P70"/>
        <w:keepNext w:val="1"/>
        <w:suppressAutoHyphens w:val="1"/>
        <w:spacing w:before="0" w:after="0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__________________________________________________________________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от _______________20___г. Пензенская область, Бессоновский район, с._______________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Комиссия по обследованию жилых помещений инвалидов и общего имущества в многоквартирных домах, в которых проживают инвалиды, на территории сельского поселения Степановский сельсовет муниципального района Бессоновский район  Пензенской области в составе:</w:t>
      </w:r>
    </w:p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_________________________________________________________________________  ________________________________________________________________________________</w:t>
      </w:r>
    </w:p>
    <w:p>
      <w:pPr>
        <w:suppressAutoHyphens w:val="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(Ф.И.О. членов комиссии с указанием должности)</w:t>
      </w:r>
    </w:p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вышла в адрес проживания инвалида ________________________________________________</w:t>
      </w:r>
    </w:p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_________________________________________________________________________ </w:t>
      </w:r>
    </w:p>
    <w:p>
      <w:pPr>
        <w:suppressAutoHyphens w:val="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(Ф.И.О., дата рождения)</w:t>
      </w:r>
    </w:p>
    <w:p>
      <w:pPr>
        <w:suppressAutoHyphens w:val="1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и установила, что произвести обследование жилого помещения не представляется возможным по причине ___________________________________________________________ _________________________________________________________________________ _________________________________________________________________________.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Члены Комиссии: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 /_______________________________________/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подпись (должность, Ф.И.О.)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_________________ /_______________________________________/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подпись (должность, Ф.И.О.)</w:t>
      </w: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приложение  № 6 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к постановлению администрации</w:t>
      </w:r>
    </w:p>
    <w:p>
      <w:pPr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Степановского  сельсовета 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Бессоновского района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Пензенской области</w:t>
      </w:r>
    </w:p>
    <w:p>
      <w:pPr>
        <w:spacing w:lineRule="auto" w:line="275"/>
        <w:contextualSpacing w:val="1"/>
        <w:jc w:val="right"/>
        <w:outlineLvl w:val="0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от «12» ноября 2025г.№ 146</w:t>
      </w:r>
    </w:p>
    <w:p>
      <w:pPr>
        <w:suppressAutoHyphens w:val="1"/>
        <w:ind w:hanging="5032" w:left="5591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Форма отказа от обследования жилого помещения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ind w:firstLine="559" w:left="559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В комиссию по обследованию жилых помещений инвалидов и общего имущества в многоквартирных домах, в которых проживают инвалиды, входящих в состав жилищного фонда муниципального образования сельского поселения</w:t>
      </w:r>
    </w:p>
    <w:p>
      <w:pPr>
        <w:suppressAutoHyphens w:val="1"/>
        <w:ind w:firstLine="559" w:left="559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Степановский сельсовет муниципального района Бессоновский район  Пензенской области от ______________________________ </w:t>
      </w:r>
    </w:p>
    <w:p>
      <w:pPr>
        <w:suppressAutoHyphens w:val="1"/>
        <w:ind w:firstLine="559" w:left="5591"/>
        <w:jc w:val="right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зарегистрированного (ой) по адресу: Пензенская область,______________ _________________________________  _________</w:t>
      </w:r>
      <w:r>
        <w:rPr>
          <w:rFonts w:ascii="Times New Roman" w:hAnsi="Times New Roman"/>
          <w:b w:val="0"/>
          <w:noProof w:val="1"/>
          <w:color w:val="000000"/>
          <w:sz w:val="24"/>
        </w:rPr>
        <w:t>тел. _______________________________</w:t>
      </w:r>
    </w:p>
    <w:p>
      <w:pPr>
        <w:suppressAutoHyphens w:val="1"/>
        <w:ind w:firstLine="559"/>
        <w:jc w:val="center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Заявление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ind w:firstLine="559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Я, ________________________________________________________________________, __________________________________________________ года рождения, ОТКАЗЫВАЮСЬ от обследования жилого помещения, по месту моего проживания, расположенного по адресу: Пензенская область, ____________________________________________________________ ОТКАЗЫВАЮСЬ от обследования общего имущества в многоквартирном доме, по месту моего проживания, расположенного по адресу: Пензенская область ___________________________________________________________________ Я ознакомлен (а) с 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begin"/>
      </w:r>
      <w:r>
        <w:rPr>
          <w:rFonts w:ascii="Times New Roman" w:hAnsi="Times New Roman"/>
          <w:b w:val="0"/>
          <w:noProof w:val="1"/>
          <w:color w:val="000000"/>
          <w:sz w:val="24"/>
        </w:rPr>
        <w:instrText>HYPERLINK "http://municipal.garant.ru/document?id=71344830&amp;sub=0"</w:instrTex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separate"/>
      </w:r>
      <w:r>
        <w:rPr>
          <w:rFonts w:ascii="Times New Roman" w:hAnsi="Times New Roman"/>
          <w:b w:val="0"/>
          <w:noProof w:val="1"/>
          <w:color w:val="000000"/>
          <w:sz w:val="24"/>
        </w:rPr>
        <w:t>постановлением</w:t>
      </w:r>
      <w:r>
        <w:rPr>
          <w:rFonts w:ascii="Times New Roman" w:hAnsi="Times New Roman"/>
          <w:b w:val="0"/>
          <w:noProof w:val="1"/>
          <w:color w:val="000000"/>
          <w:sz w:val="24"/>
        </w:rPr>
        <w:fldChar w:fldCharType="end"/>
      </w:r>
      <w:r>
        <w:rPr>
          <w:rFonts w:ascii="Times New Roman" w:hAnsi="Times New Roman"/>
          <w:b w:val="0"/>
          <w:noProof w:val="1"/>
          <w:color w:val="000000"/>
          <w:sz w:val="24"/>
        </w:rPr>
        <w:t xml:space="preserve"> Правительства РФ от 09.07.2016 года N 649 "О мерах по приспособлению жилых помещений и общего имущества в многоквартирном доме с учетом потребностей инвалидов".</w:t>
      </w:r>
    </w:p>
    <w:p>
      <w:pPr>
        <w:suppressAutoHyphens w:val="1"/>
        <w:ind w:firstLine="559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Правовые последствия мне разъяснены и понятны.</w:t>
      </w:r>
    </w:p>
    <w:p>
      <w:pPr>
        <w:suppressAutoHyphens w:val="1"/>
        <w:ind w:firstLine="720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</w:p>
    <w:p>
      <w:pPr>
        <w:suppressAutoHyphens w:val="1"/>
        <w:ind w:firstLine="559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_____________ "____"__________________20___ г</w:t>
      </w:r>
    </w:p>
    <w:p>
      <w:pPr>
        <w:suppressAutoHyphens w:val="1"/>
        <w:ind w:firstLine="559"/>
        <w:jc w:val="both"/>
        <w:rPr>
          <w:rFonts w:ascii="Times New Roman" w:hAnsi="Times New Roman"/>
          <w:b w:val="0"/>
          <w:noProof w:val="1"/>
          <w:color w:val="000000"/>
          <w:sz w:val="24"/>
        </w:rPr>
      </w:pPr>
      <w:r>
        <w:rPr>
          <w:rFonts w:ascii="Times New Roman" w:hAnsi="Times New Roman"/>
          <w:b w:val="0"/>
          <w:noProof w:val="1"/>
          <w:color w:val="000000"/>
          <w:sz w:val="24"/>
        </w:rPr>
        <w:t>(подпись)</w:t>
      </w: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АДМИНИСТРАЦИЯ СТЕПАНОВСКОГО  СЕЛЬСОВЕТА БЕССОНОВСКОГО РАЙОНА ПЕНЗЕНСКОЙ ОБЛАСТИ</w:t>
      </w:r>
    </w:p>
    <w:p>
      <w:pPr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ПОСТАНОВЛЕНИЕ</w:t>
      </w:r>
    </w:p>
    <w:p>
      <w:pPr>
        <w:spacing w:lineRule="auto" w:line="240"/>
        <w:jc w:val="center"/>
        <w:rPr>
          <w:rFonts w:ascii="Times New Roman" w:hAnsi="Times New Roman"/>
          <w:b w:val="0"/>
          <w:color w:val="000000"/>
          <w:sz w:val="24"/>
          <w:u w:val="single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От </w:t>
      </w:r>
      <w:r>
        <w:rPr>
          <w:rFonts w:ascii="Times New Roman" w:hAnsi="Times New Roman"/>
          <w:b w:val="0"/>
          <w:color w:val="000000"/>
          <w:sz w:val="24"/>
          <w:u w:val="single"/>
        </w:rPr>
        <w:t>14.11.2025</w:t>
      </w:r>
      <w:r>
        <w:rPr>
          <w:rFonts w:ascii="Times New Roman" w:hAnsi="Times New Roman"/>
          <w:b w:val="0"/>
          <w:color w:val="000000"/>
          <w:sz w:val="24"/>
        </w:rPr>
        <w:t xml:space="preserve"> № </w:t>
      </w:r>
      <w:r>
        <w:rPr>
          <w:rFonts w:ascii="Times New Roman" w:hAnsi="Times New Roman"/>
          <w:b w:val="0"/>
          <w:color w:val="000000"/>
          <w:sz w:val="24"/>
          <w:u w:val="single"/>
        </w:rPr>
        <w:t>149</w:t>
      </w:r>
    </w:p>
    <w:p>
      <w:pPr>
        <w:spacing w:lineRule="auto" w:line="24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с.Степановка </w:t>
      </w:r>
    </w:p>
    <w:tbl>
      <w:tblPr>
        <w:tblW w:w="0" w:type="auto"/>
        <w:tblInd w:w="0" w:type="dxa"/>
        <w:tblLayout w:type="fixed"/>
        <w:tblCellMar>
          <w:left w:w="0" w:type="dxa"/>
          <w:right w:w="0" w:type="dxa"/>
        </w:tblCellMar>
      </w:tblPr>
      <w:tblGrid/>
      <w:tr>
        <w:trPr>
          <w:jc w:val="center"/>
        </w:trPr>
        <w:tc>
          <w:tcPr>
            <w:tcW w:w="4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Rule="auto" w:line="240" w:after="0"/>
              <w:rPr>
                <w:rFonts w:ascii="Times New Roman" w:hAnsi="Times New Roman"/>
                <w:b w:val="0"/>
                <w:i w:val="1"/>
                <w:color w:val="000000"/>
                <w:sz w:val="24"/>
              </w:rPr>
            </w:pPr>
          </w:p>
        </w:tc>
      </w:tr>
    </w:tbl>
    <w:p>
      <w:pPr>
        <w:widowControl w:val="0"/>
        <w:tabs>
          <w:tab w:val="center" w:pos="4677" w:leader="none"/>
          <w:tab w:val="right" w:pos="9355" w:leader="none"/>
        </w:tabs>
        <w:spacing w:lineRule="auto" w:line="24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Об утверждении Порядка образования комиссий по соблюдению требований к служебному поведению муниципальных служащих</w:t>
      </w:r>
    </w:p>
    <w:p>
      <w:pPr>
        <w:widowControl w:val="0"/>
        <w:tabs>
          <w:tab w:val="center" w:pos="4677" w:leader="none"/>
          <w:tab w:val="right" w:pos="9355" w:leader="none"/>
        </w:tabs>
        <w:spacing w:lineRule="auto" w:line="24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Степановского сельсовета Бессоновского района Пензенской области и урегулированию конфликта интересов в органах местного самоуправления Степановского сельсовета Бессоновского района Пензенской области </w:t>
      </w:r>
    </w:p>
    <w:p>
      <w:pPr>
        <w:widowControl w:val="0"/>
        <w:spacing w:lineRule="auto" w:line="240"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widowControl w:val="0"/>
        <w:spacing w:lineRule="auto" w:line="240" w:after="0"/>
        <w:ind w:firstLine="70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В соответствии с федеральными законами от 02.03.2007 № 25-ФЗ </w:t>
        <w:br w:type="textWrapping"/>
        <w:t xml:space="preserve">«О муниципальной службе в Российской Федерации», от 25.12.2008 </w:t>
        <w:br w:type="textWrapping"/>
        <w:t xml:space="preserve">№ 273-ФЗ «О противодействии коррупции»,Законом Пензенской области </w:t>
        <w:br w:type="textWrapping"/>
        <w:t xml:space="preserve">от 24.04.2024 № 4208-ЗПО «О муниципальной службе в Пензенской области», руководствуясь Уставом сельского поселения Степановский сельсовет муниципального района  Бессоновский район Пензенской, администрация Степановского сельсовета Бессоновского района Пензенской области постановляет:</w:t>
      </w:r>
    </w:p>
    <w:p>
      <w:pPr>
        <w:widowControl w:val="0"/>
        <w:spacing w:lineRule="auto" w:line="240" w:after="0"/>
        <w:ind w:firstLine="709"/>
        <w:jc w:val="both"/>
        <w:rPr>
          <w:rFonts w:ascii="Times New Roman" w:hAnsi="Times New Roman"/>
          <w:b w:val="0"/>
          <w:i w:val="1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1. Утвердить прилагаемый Порядок образования комиссий по соблюдению требований к служебному поведению муниципальных служащих Степановского сельсовета Бессоновского района Пензенской области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и урегулированию конфликта интересов в органах местного самоуправления Степановскоо сельсовета Бессоновского района Пензенскойобласти</w:t>
      </w:r>
      <w:r>
        <w:rPr>
          <w:rFonts w:ascii="Times New Roman" w:hAnsi="Times New Roman"/>
          <w:b w:val="0"/>
          <w:i w:val="1"/>
          <w:color w:val="000000"/>
          <w:sz w:val="24"/>
        </w:rPr>
        <w:t>.</w:t>
      </w:r>
    </w:p>
    <w:p>
      <w:pPr>
        <w:pStyle w:val="P1"/>
        <w:widowControl w:val="0"/>
        <w:spacing w:after="0"/>
        <w:jc w:val="both"/>
        <w:outlineLvl w:val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 2. Признать утратившим силу постановление администрации Степановского  сельсовета Бессоновского района Пензенской области от 24 октября 2024г. №  84  «</w:t>
      </w: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Об утверждении Порядка образования комиссий по соблюдению требований к служебному поведению муниципальных служащих Степановского  сельсовета Бессоновского района Пензенской области и урегулированию конфликта интересов в органах местного самоуправления Степановского  сельсовета Бессоновского района Пензенской области".</w:t>
      </w:r>
    </w:p>
    <w:p>
      <w:pPr>
        <w:widowControl w:val="0"/>
        <w:spacing w:lineRule="auto" w:line="240" w:after="0"/>
        <w:ind w:firstLine="709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widowControl w:val="0"/>
        <w:spacing w:lineRule="auto" w:line="240" w:after="0"/>
        <w:ind w:firstLine="70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3. Настоящее постановление опубликовать в  информационном бюллетене Степановскрго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"Степановский сельсовет" в информационно-телекоммуникационной сети "Интернет".</w:t>
      </w:r>
    </w:p>
    <w:p>
      <w:pPr>
        <w:widowControl w:val="0"/>
        <w:spacing w:lineRule="auto" w:line="240" w:after="0"/>
        <w:ind w:firstLine="70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4. Настоящее постановление вступает в силу на следующий день после дня его официального опубликования.</w:t>
      </w:r>
    </w:p>
    <w:p>
      <w:pPr>
        <w:widowControl w:val="0"/>
        <w:spacing w:lineRule="auto" w:line="240" w:after="0"/>
        <w:ind w:firstLine="70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5. Контроль за исполнением настоящего постановления возложить </w:t>
        <w:br w:type="textWrapping"/>
        <w:t xml:space="preserve">на главу администрации Степановского сельсовета Бессоновского района Пензенской области. </w:t>
      </w:r>
    </w:p>
    <w:p>
      <w:pPr>
        <w:rPr>
          <w:rFonts w:ascii="Times New Roman" w:hAnsi="Times New Roman"/>
          <w:b w:val="0"/>
          <w:color w:val="000000"/>
          <w:sz w:val="24"/>
        </w:rPr>
      </w:pPr>
    </w:p>
    <w:p>
      <w:pPr>
        <w:pStyle w:val="P2"/>
        <w:widowControl w:val="0"/>
        <w:spacing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spacing w:lineRule="auto" w:line="240" w:after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Глава администрации</w:t>
      </w:r>
    </w:p>
    <w:p>
      <w:pPr>
        <w:spacing w:lineRule="auto" w:line="240" w:after="0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Степановского сельсовета                                                       Е.Н.Яшина</w:t>
      </w:r>
    </w:p>
    <w:p>
      <w:pPr>
        <w:pStyle w:val="P66"/>
        <w:widowControl w:val="0"/>
        <w:tabs>
          <w:tab w:val="left" w:pos="851" w:leader="none"/>
          <w:tab w:val="left" w:pos="3975" w:leader="none"/>
        </w:tabs>
        <w:spacing w:after="0"/>
        <w:ind w:firstLine="567"/>
        <w:rPr>
          <w:rFonts w:ascii="Times New Roman" w:hAnsi="Times New Roman"/>
          <w:b w:val="0"/>
          <w:color w:val="000000"/>
          <w:sz w:val="24"/>
        </w:rPr>
      </w:pPr>
    </w:p>
    <w:p>
      <w:pPr>
        <w:pStyle w:val="P2"/>
        <w:widowControl w:val="0"/>
        <w:tabs>
          <w:tab w:val="left" w:pos="7470" w:leader="none"/>
          <w:tab w:val="right" w:pos="9355" w:leader="none"/>
        </w:tabs>
        <w:spacing w:after="0"/>
        <w:ind w:firstLine="567"/>
        <w:rPr>
          <w:rFonts w:ascii="Times New Roman" w:hAnsi="Times New Roman"/>
          <w:b w:val="0"/>
          <w:color w:val="000000"/>
          <w:sz w:val="24"/>
        </w:rPr>
      </w:pPr>
      <w:bookmarkStart w:id="7" w:name="P40"/>
      <w:bookmarkEnd w:id="7"/>
    </w:p>
    <w:p>
      <w:pPr>
        <w:pStyle w:val="P2"/>
        <w:widowControl w:val="0"/>
        <w:tabs>
          <w:tab w:val="left" w:pos="7470" w:leader="none"/>
          <w:tab w:val="right" w:pos="9355" w:leader="none"/>
        </w:tabs>
        <w:spacing w:after="0"/>
        <w:ind w:firstLine="567"/>
        <w:jc w:val="right"/>
        <w:rPr>
          <w:rStyle w:val="C4"/>
          <w:rFonts w:ascii="Times New Roman" w:hAnsi="Times New Roman"/>
          <w:b w:val="0"/>
          <w:color w:val="000000"/>
          <w:sz w:val="24"/>
        </w:rPr>
        <w:sectPr>
          <w:headerReference xmlns:r="http://schemas.openxmlformats.org/officeDocument/2006/relationships" w:type="first" r:id="RelHdr1"/>
          <w:headerReference xmlns:r="http://schemas.openxmlformats.org/officeDocument/2006/relationships" w:type="default" r:id="RelHdr2"/>
          <w:headerReference xmlns:r="http://schemas.openxmlformats.org/officeDocument/2006/relationships" w:type="even" r:id="RelHdr3"/>
          <w:type w:val="nextPage"/>
          <w:pgSz w:w="11906" w:h="16838" w:code="9"/>
          <w:pgMar w:left="1701" w:right="850" w:top="426" w:bottom="567" w:header="709" w:footer="709" w:gutter="0"/>
          <w:titlePg w:val="1"/>
        </w:sectPr>
      </w:pPr>
    </w:p>
    <w:p>
      <w:pPr>
        <w:pStyle w:val="P2"/>
        <w:widowControl w:val="0"/>
        <w:tabs>
          <w:tab w:val="left" w:pos="7470" w:leader="none"/>
          <w:tab w:val="right" w:pos="9355" w:leader="none"/>
        </w:tabs>
        <w:spacing w:after="0"/>
        <w:ind w:firstLine="567"/>
        <w:jc w:val="right"/>
        <w:rPr>
          <w:rFonts w:ascii="Times New Roman" w:hAnsi="Times New Roman"/>
          <w:b w:val="0"/>
          <w:color w:val="000000"/>
          <w:sz w:val="24"/>
        </w:rPr>
      </w:pPr>
    </w:p>
    <w:p>
      <w:pPr>
        <w:pStyle w:val="P2"/>
        <w:widowControl w:val="0"/>
        <w:tabs>
          <w:tab w:val="left" w:pos="7470" w:leader="none"/>
          <w:tab w:val="right" w:pos="9355" w:leader="none"/>
        </w:tabs>
        <w:spacing w:after="0"/>
        <w:ind w:firstLine="567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Утвержден</w:t>
      </w:r>
    </w:p>
    <w:p>
      <w:pPr>
        <w:pStyle w:val="P2"/>
        <w:widowControl w:val="0"/>
        <w:spacing w:after="0"/>
        <w:ind w:firstLine="567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постановлением</w:t>
      </w:r>
    </w:p>
    <w:p>
      <w:pPr>
        <w:pStyle w:val="P2"/>
        <w:widowControl w:val="0"/>
        <w:spacing w:after="0"/>
        <w:ind w:firstLine="567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администрации Степановского сельсовета</w:t>
      </w:r>
    </w:p>
    <w:p>
      <w:pPr>
        <w:pStyle w:val="P2"/>
        <w:widowControl w:val="0"/>
        <w:spacing w:after="0"/>
        <w:ind w:firstLine="567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Бессоновского района Пензенской области</w:t>
      </w:r>
    </w:p>
    <w:p>
      <w:pPr>
        <w:pStyle w:val="P2"/>
        <w:widowControl w:val="0"/>
        <w:spacing w:after="0"/>
        <w:ind w:firstLine="567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от 14.11.2025 № 149</w:t>
      </w:r>
    </w:p>
    <w:p>
      <w:pPr>
        <w:pStyle w:val="P3"/>
        <w:widowControl w:val="0"/>
        <w:spacing w:after="0"/>
        <w:ind w:firstLine="567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3"/>
        <w:widowControl w:val="0"/>
        <w:spacing w:after="0"/>
        <w:ind w:firstLine="567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Порядок</w:t>
      </w:r>
    </w:p>
    <w:p>
      <w:pPr>
        <w:spacing w:lineRule="auto" w:line="24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образования комиссий по соблюдению требований к служебному поведению муниципальных служащих  Степановского сельсовета Бессонвского района Пензенской области  и урегулированию конфликта интересов в органах местного самоуправления Степановского сельсовета Бессоновского района Пензенской области</w:t>
      </w:r>
    </w:p>
    <w:p>
      <w:pPr>
        <w:spacing w:lineRule="auto" w:line="240"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spacing w:lineRule="auto" w:line="240" w:before="120" w:after="0"/>
        <w:ind w:firstLine="53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1. 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Степановского сельсовета Бессоновского района Пензенской области и урегулированию конфликта интересов (далее - комиссия), образуемых в органах местного самоуправления  Степановского сельсовета Бессоновского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коррупции»,Законом Пензенской области от 24.04.2024 № 4208-ЗПО «О муниципальной службе в Пензенской области».</w:t>
      </w:r>
    </w:p>
    <w:p>
      <w:pPr>
        <w:widowControl w:val="0"/>
        <w:suppressAutoHyphens w:val="1"/>
        <w:spacing w:lineRule="auto" w:line="240" w:after="0"/>
        <w:ind w:firstLine="70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2. Комиссия образуется нормативным правовым актом органа местного самоуправления Степановского сельсовета Бессоновского района Пензенской области.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>
      <w:pPr>
        <w:spacing w:lineRule="auto" w:line="240" w:after="0"/>
        <w:ind w:firstLine="53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>
      <w:pPr>
        <w:spacing w:lineRule="auto" w:line="240" w:after="0"/>
        <w:ind w:firstLine="53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3. В состав комиссии входят:</w:t>
      </w:r>
    </w:p>
    <w:p>
      <w:pPr>
        <w:spacing w:lineRule="auto" w:line="240" w:after="0"/>
        <w:ind w:firstLine="53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а) заместитель руководителя органа местного самоуправления Степановского сельсовета Бессоновского района Пензенской области, лицо, замещающее должность муниципальной службы в органе местного самоуправления Степановского сельсовета Бессоновского района Пензенской области  (заместитель председателя комиссии),муниципальный служащий, ответственный </w:t>
        <w:br w:type="textWrapping"/>
        <w:t xml:space="preserve">за работу по профилактике коррупционных и иных правонарушений (секретарь комиссии),муниципальные служащие кадровой службы, юридического (правового) отдела, других отделов органа местного самоуправления  Степановского сельсовета Бессоновского района Пензенской области, определяемые его руководителем;</w:t>
      </w:r>
    </w:p>
    <w:p>
      <w:pPr>
        <w:spacing w:lineRule="auto" w:line="240" w:after="0"/>
        <w:ind w:firstLine="53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</w:t>
        <w:br w:type="textWrapping"/>
        <w:t>с муниципальной службой.</w:t>
      </w:r>
    </w:p>
    <w:p>
      <w:pPr>
        <w:spacing w:lineRule="auto" w:line="24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4. Руководитель органа местного самоуправления Степановского сельсовета Бессоновского района Пензенской области может принять решение о включении в состав комиссии:</w:t>
      </w:r>
    </w:p>
    <w:p>
      <w:pPr>
        <w:spacing w:lineRule="auto" w:line="240" w:after="0"/>
        <w:ind w:firstLine="567"/>
        <w:jc w:val="both"/>
        <w:rPr>
          <w:rFonts w:ascii="Times New Roman" w:hAnsi="Times New Roman"/>
          <w:b w:val="0"/>
          <w:i w:val="1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а) представителя общественного совета, образованного при органе местного самоуправления Степановского сельсовета Бессоновского района Пензенской области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; </w:t>
      </w:r>
    </w:p>
    <w:p>
      <w:pPr>
        <w:spacing w:lineRule="auto" w:line="24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б) представителя профсоюзной организации, действующей </w:t>
        <w:br w:type="textWrapping"/>
        <w:t>в установленном порядке в органе местного самоуправления Степановского сельсовета Бессоновского района Пензенской области;</w:t>
      </w:r>
    </w:p>
    <w:p>
      <w:pPr>
        <w:spacing w:lineRule="auto" w:line="24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в) представителя общественной организации ветеранов, созданной </w:t>
        <w:br w:type="textWrapping"/>
        <w:t>в органе местного самоуправления Степановского сельсовета Бессоновского района Пензенской области</w:t>
      </w:r>
      <w:r>
        <w:rPr>
          <w:rFonts w:ascii="Times New Roman" w:hAnsi="Times New Roman"/>
          <w:b w:val="0"/>
          <w:i w:val="1"/>
          <w:color w:val="000000"/>
          <w:sz w:val="24"/>
        </w:rPr>
        <w:t>.</w:t>
      </w:r>
    </w:p>
    <w:p>
      <w:pPr>
        <w:spacing w:lineRule="auto" w:line="240" w:after="0"/>
        <w:ind w:firstLine="53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5.Лица,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  Степановского сельсовета Бессоновского района Пензенской области, с общественной организацией ветеранов, созданной в органе местного самоуправления Степановского сельсовета Бессоновского района Пензенской области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, </w:t>
      </w:r>
      <w:r>
        <w:rPr>
          <w:rFonts w:ascii="Times New Roman" w:hAnsi="Times New Roman"/>
          <w:b w:val="0"/>
          <w:color w:val="000000"/>
          <w:sz w:val="24"/>
        </w:rPr>
        <w:t>с профсоюзной организацией, действующей в установленном порядке в органе местного самоуправления</w:t>
        <w:br w:type="textWrapping"/>
        <w:t>Степановского сельсовета Бессоновского района Пензенской области.</w:t>
      </w:r>
    </w:p>
    <w:p>
      <w:pPr>
        <w:spacing w:lineRule="auto" w:line="240" w:after="0"/>
        <w:ind w:firstLine="53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6. Число членов комиссии, не замещающих должности муниципальной службы в органе местного самоуправления Степановского сельсовета Бессоновского района Пензенской области, должно составлять не менее </w:t>
      </w:r>
      <w:r>
        <w:rPr>
          <w:rFonts w:ascii="Times New Roman" w:hAnsi="Times New Roman"/>
          <w:b w:val="0"/>
          <w:i w:val="1"/>
          <w:color w:val="000000"/>
          <w:sz w:val="24"/>
        </w:rPr>
        <w:t xml:space="preserve">одной четверти </w:t>
      </w:r>
      <w:r>
        <w:rPr>
          <w:rFonts w:ascii="Times New Roman" w:hAnsi="Times New Roman"/>
          <w:b w:val="0"/>
          <w:color w:val="000000"/>
          <w:sz w:val="24"/>
        </w:rPr>
        <w:t>от общего числа членов комиссии.</w:t>
      </w:r>
    </w:p>
    <w:p>
      <w:pPr>
        <w:spacing w:lineRule="auto" w:line="240" w:after="0"/>
        <w:ind w:firstLine="539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>
      <w:pPr>
        <w:spacing w:lineRule="auto" w:line="240" w:after="0"/>
        <w:ind w:firstLine="539"/>
        <w:jc w:val="both"/>
        <w:rPr>
          <w:rFonts w:ascii="Times New Roman" w:hAnsi="Times New Roman"/>
          <w:b w:val="0"/>
          <w:color w:val="000000"/>
          <w:sz w:val="24"/>
        </w:rPr>
      </w:pPr>
    </w:p>
    <w:p>
      <w:pPr>
        <w:spacing w:lineRule="auto" w:line="240" w:after="0"/>
        <w:rPr>
          <w:rFonts w:ascii="Times New Roman" w:hAnsi="Times New Roman"/>
          <w:b w:val="0"/>
          <w:color w:val="000000"/>
          <w:sz w:val="24"/>
        </w:rPr>
      </w:pPr>
    </w:p>
    <w:p>
      <w:pPr>
        <w:spacing w:lineRule="auto" w:line="240" w:after="0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tbl>
      <w:tblPr>
        <w:tblStyle w:val="T2"/>
        <w:tblpPr w:leftFromText="180" w:rightFromText="180" w:tblpX="1" w:tblpY="2215" w:horzAnchor="margin" w:vertAnchor="page"/>
        <w:tblW w:w="96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wAfter w:w="0" w:type="dxa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 xml:space="preserve">КОМИТЕТ МЕСТНОГО САМОУПРАВЛЕНИЯ СТЕПАНОВСКОГО 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БЕССОНОВСКОГО РАЙОНА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 xml:space="preserve">ВОСЬМОГО  СОЗЫВА</w:t>
            </w:r>
          </w:p>
        </w:tc>
      </w:tr>
      <w:tr>
        <w:trPr>
          <w:wAfter w:w="0" w:type="dxa"/>
          <w:trHeight w:hRule="atLeast" w:val="502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РЕШЕНИЕ</w:t>
            </w:r>
          </w:p>
        </w:tc>
      </w:tr>
      <w:tr>
        <w:trPr>
          <w:wAfter w:w="0" w:type="dxa"/>
          <w:trHeight w:hRule="atLeast" w:val="460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/>
            <w:tr>
              <w:trPr>
                <w:wAfter w:w="0" w:type="dxa"/>
              </w:trPr>
              <w:tc>
                <w:tcPr>
                  <w:tcW w:w="2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color w:val="000000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b w:val="0"/>
                      <w:color w:val="000000"/>
                      <w:sz w:val="24"/>
                    </w:rPr>
                    <w:t>14.11.2025</w:t>
                  </w:r>
                </w:p>
              </w:tc>
              <w:tc>
                <w:tcPr>
                  <w:tcW w:w="39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color w:val="000000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b w:val="0"/>
                      <w:color w:val="000000"/>
                      <w:sz w:val="24"/>
                    </w:rPr>
                    <w:t>№</w:t>
                  </w:r>
                </w:p>
              </w:tc>
              <w:tc>
                <w:tcPr>
                  <w:tcW w:w="1729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rPr>
                      <w:rFonts w:ascii="Times New Roman" w:hAnsi="Times New Roman"/>
                      <w:b w:val="0"/>
                      <w:color w:val="000000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b w:val="0"/>
                      <w:color w:val="000000"/>
                      <w:sz w:val="24"/>
                    </w:rPr>
                    <w:t xml:space="preserve"> 96-18/8</w:t>
                  </w:r>
                </w:p>
              </w:tc>
            </w:tr>
            <w:tr>
              <w:trPr>
                <w:wAfter w:w="0" w:type="dxa"/>
              </w:trPr>
              <w:tc>
                <w:tcPr>
                  <w:tcW w:w="5245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color w:val="000000"/>
                      <w:sz w:val="24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color w:val="000000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b w:val="0"/>
                      <w:color w:val="000000"/>
                      <w:sz w:val="24"/>
                    </w:rPr>
                    <w:t>с. Степановка</w:t>
                  </w:r>
                </w:p>
              </w:tc>
            </w:tr>
          </w:tbl>
          <w:p>
            <w:pPr>
              <w:pStyle w:val="P13"/>
              <w:keepNext w:val="1"/>
              <w:framePr w:w="0" w:h="0" w:hRule="auto" w:wrap="auto" w:vAnchor="margin" w:hAnchor="text" w:x="0" w:xAlign="left" w:y="0" w:yAlign="inline"/>
              <w:widowControl w:val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</w:tr>
    </w:tbl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Об утверждении прогнозного плана приватизации муниципального имущества Степановского  сельсовета Бессоновского района Пензенской области на 2026-2028 годы</w:t>
      </w:r>
    </w:p>
    <w:p>
      <w:pPr>
        <w:pStyle w:val="P11"/>
        <w:keepNext w:val="1"/>
        <w:widowControl w:val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В соответствии с Федеральным законом от 21 декабря 2010 года № 178-ФЗ «О приватизации государственного и муниципального имущества»,  Уставом сельского поселения Степановский   сельсовет  Бессоновского района Пензенской области, </w:t>
      </w:r>
    </w:p>
    <w:p>
      <w:pPr>
        <w:pStyle w:val="P1"/>
        <w:widowControl w:val="0"/>
        <w:spacing w:before="120" w:after="120"/>
        <w:jc w:val="center"/>
        <w:outlineLvl w:val="0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Комитет местного самоуправления решил:</w:t>
      </w:r>
    </w:p>
    <w:p>
      <w:pPr>
        <w:pStyle w:val="P23"/>
        <w:numPr>
          <w:ilvl w:val="0"/>
          <w:numId w:val="34"/>
        </w:numPr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Утвердить прилагаемый прогнозный план приватизации муниципального имущества Степановского  сельсовета Бессоновского района Пензенской области на 2026-2028 годы.</w:t>
      </w:r>
    </w:p>
    <w:p>
      <w:pPr>
        <w:pStyle w:val="P1"/>
        <w:widowControl w:val="0"/>
        <w:numPr>
          <w:ilvl w:val="0"/>
          <w:numId w:val="34"/>
        </w:numPr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Признать утратившим силу решение комитета местного самоуправления  Степановского сельсовета Бессоновского района Пензенской области  от 15.11.2024  № 21-3/8 «Об утверждении прогнозного плана приватизации муниципального имущества Степановского  сельсовета Бессоновского района Пензенской области на 2025-2027 годы».</w:t>
      </w:r>
    </w:p>
    <w:p>
      <w:pPr>
        <w:pStyle w:val="P1"/>
        <w:widowControl w:val="0"/>
        <w:numPr>
          <w:ilvl w:val="0"/>
          <w:numId w:val="34"/>
        </w:numPr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Настоящее решение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Пензенской области в информационно-коммуникационной сети «Интернет».</w:t>
      </w:r>
      <w:bookmarkStart w:id="8" w:name="sub_72"/>
      <w:bookmarkStart w:id="9" w:name="sub_6"/>
    </w:p>
    <w:p>
      <w:pPr>
        <w:pStyle w:val="P23"/>
        <w:numPr>
          <w:ilvl w:val="0"/>
          <w:numId w:val="34"/>
        </w:numPr>
        <w:spacing w:lineRule="auto" w:line="275"/>
        <w:jc w:val="both"/>
        <w:rPr>
          <w:rFonts w:ascii="Times New Roman" w:hAnsi="Times New Roman"/>
          <w:b w:val="0"/>
          <w:color w:val="000000"/>
          <w:sz w:val="24"/>
        </w:rPr>
      </w:pPr>
      <w:bookmarkEnd w:id="8"/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Контроль исполнения настоящего Решения возложить на главу Степановского  сельсовета Бессоновского района Пензенской области.</w:t>
      </w:r>
      <w:bookmarkEnd w:id="9"/>
    </w:p>
    <w:p>
      <w:pPr>
        <w:pStyle w:val="P23"/>
        <w:spacing w:lineRule="auto" w:line="240" w:after="0"/>
        <w:ind w:left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Глава 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Степановского  сельсовета</w:t>
      </w:r>
    </w:p>
    <w:p>
      <w:pPr>
        <w:pStyle w:val="P1"/>
        <w:widowControl w:val="0"/>
        <w:tabs>
          <w:tab w:val="left" w:pos="7371" w:leader="underscore"/>
        </w:tabs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Бессоновского района </w:t>
      </w:r>
    </w:p>
    <w:p>
      <w:pPr>
        <w:pStyle w:val="P1"/>
        <w:widowControl w:val="0"/>
        <w:tabs>
          <w:tab w:val="left" w:pos="7371" w:leader="underscore"/>
        </w:tabs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Пензенской области                                                                  С.Н.Хлудов</w:t>
      </w:r>
    </w:p>
    <w:p>
      <w:pPr>
        <w:pStyle w:val="P1"/>
        <w:widowControl w:val="0"/>
        <w:tabs>
          <w:tab w:val="left" w:pos="7371" w:leader="underscore"/>
        </w:tabs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</w:p>
    <w:tbl>
      <w:tblPr>
        <w:tblStyle w:val="T2"/>
        <w:tblW w:w="0" w:type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c>
          <w:tcPr>
            <w:tcW w:w="3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29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29"/>
              <w:spacing w:after="0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  <w:p>
            <w:pPr>
              <w:pStyle w:val="P29"/>
              <w:spacing w:after="0"/>
              <w:jc w:val="right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 xml:space="preserve">Утвержден </w:t>
            </w:r>
          </w:p>
          <w:p>
            <w:pPr>
              <w:pStyle w:val="P29"/>
              <w:spacing w:after="0"/>
              <w:jc w:val="right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 xml:space="preserve">решением КМС Степановского  сельсовета</w:t>
            </w:r>
          </w:p>
          <w:p>
            <w:pPr>
              <w:pStyle w:val="P29"/>
              <w:spacing w:after="0"/>
              <w:jc w:val="right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 xml:space="preserve">Бессоновского района Пензенской области  </w:t>
            </w:r>
          </w:p>
          <w:p>
            <w:pPr>
              <w:pStyle w:val="P29"/>
              <w:spacing w:after="0"/>
              <w:jc w:val="right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 xml:space="preserve">от  14.11.2025  №  96-18/8   </w:t>
            </w:r>
          </w:p>
        </w:tc>
      </w:tr>
    </w:tbl>
    <w:p>
      <w:pPr>
        <w:pStyle w:val="P29"/>
        <w:spacing w:before="48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Прогнозный план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приватизации муниципального имущества 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Степановского  сельсовета Бессоновского района Пензенской области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 на 2026-2028 годы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widowControl w:val="0"/>
        <w:numPr>
          <w:ilvl w:val="0"/>
          <w:numId w:val="35"/>
        </w:numPr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Введение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Прогнозный план приватизации муниципального имущества Степановского  сельсовета Бессоновского района Пензенской области на 2026-2028 годы (далее – Прогнозный план) разработан в соответствии с Федеральными законами от 21 декабря 2010 года № 178-ФЗ «О приватизации государственного и муниципального имущества», от 29 июля 1998 года № 135-ФЗ «Об оценочной деятельности в Российской Федерации», Положением о проведении конкурса по продаже государственного и муниципального имущества, утвержденным постановлением Правительства Российской Федерации от 12 августа 2002 года № 584, Положением об организации продажи государственного и муниципального имущества на аукционе и Положением об организации продажи находящихся в государственной и муниципальной собственности акций открытых акционерных обществ на специализированном аукционе, утвержденными постановлением Правительства Российской Федерации от 12 августа 2002 года № 585.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Настоящий прогнозный план устанавливает основные цели, задачи приватизации муниципального имущества в Степановском сельсовете Бессоновского района Пензенской области, конкретный перечень муниципального имущества, подлежащего приватизации, и мероприятия по его реализации.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Основными целями реализации настоящего Прогнозного плана являются: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повышение эффективности использования муниципальной собственности;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усиление социальной направленности приватизации;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обеспечение планомерности процесса приватизации.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Для достижения указанных целей приватизация муниципального имущества будет направлена на решение следующих задач: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продолжение структурных преобразований в экономике сельского поселения;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оптимизация структуры муниципальной собственности;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привлечение инвестиций в процесс приватизации;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рациональное пополнение доходов бюджета сельского поселения;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уменьшение расходов бюджета сельского поселения на управление муниципальным имуществом;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проведение предпродажной подготовки с привлечением аудиторов, оценщиков, финансовых и юридических консультантов;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дифференцированный подход к приватизации предприятий в зависимости от их ликвидности;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обеспечение контроля за выполнением обязательств собственниками приватизируемого имущества;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проведение в сжатые сроки приватизации объектов незавершенного строительства.</w:t>
      </w: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2. Перечни муниципального имущества, подлежащего приватизации 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на 2026-2028 годы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В рамках реализации задач по приватизации муниципального имущества на 2026-2028 годы необходимо осуществить продажу объектов недвижимости согласно приложению 1 к настоящему Прогнозному плану </w:t>
      </w: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3. Основные мероприятия по реализации Прогнозного плана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В целях реализации настоящего Прогнозного плана предусматривается проведение следующих мероприятий: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государственная регистрация права муниципальной собственности на объекты недвижимости, подлежащие приватизации;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формирование земельных участков, занимаемых подлежащими приватизации объектами недвижимости;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оценка муниципального имущества;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подготовка и утверждение планов приватизации;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-информационное обеспечение муниципального имущества;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подготовка и проведение конкурсов и аукционов по продаже муниципального имущества, распределение денежных средств, полученных от приватизации муниципального имущества;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государственная регистрация перехода права собственности к новому собственнику;</w:t>
      </w:r>
    </w:p>
    <w:p>
      <w:pPr>
        <w:pStyle w:val="P1"/>
        <w:widowControl w:val="0"/>
        <w:spacing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- информирование населения об объектах недвижимости, подлежащих приватизации через средства массовой информации  и сети Интернет.</w:t>
      </w: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4. Определение цены подлежащего приватизации 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муниципального имущества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Нормативная цена подлежащего приватизации имущества (минимальная цена, по которой возможно отчуждение этого имущества) определяется в порядке, установленном постановлением Правительства Российской Федерации от 14.02.2006  № 87 «Об утверждении Правил определения нормативной цены подлежащего приватизации государственного или муниципального имущества».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Начальная цена приватизируемого имущества устанавливается в случаях, предусмотренных законом на основании отчета независимых оценщиков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Сделки купли-продажи приватизируемого муниципального имущества облагаются налогом на добавленную стоимость.</w:t>
      </w: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5. Отчуждение земельных участков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осуществляются одновременно с отчуждением лицу, приобретающему такое имущество, земельных участков, занимаемых таким имуществом и необходимых для его использования, если иное не предусмотрено законодательством.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При приватизации расположенных на неделимом земельном участке частей строений и сооружений, признаваемых самостоятельными объектами недвижимости, с покупателями заключаются договора аренды земельного участка с множественностью лиц на стороне арендатора в порядке, установленном законодательством.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Собственники расположенных на неделимом земельном участке объектов недвижимости вправе одновременно приобрести в общую долевую собственность земельный участок после приватизации всех частей здания, строения, сооружения к общей площади здания, строения, сооружения.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При отчуждении земельных участков право собственности не переходит на объекты инженерной инфраструктуры, находящиеся в государственной или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6. Финансовое обеспечение выполнение Прогнозного плана.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Финансирование основных мероприятий по реализации Прогнозного плана осуществляется за счет средств бюджета Степановского  сельсовета Бессоновского района Пензенской области.</w:t>
      </w:r>
    </w:p>
    <w:p>
      <w:pPr>
        <w:pStyle w:val="P1"/>
        <w:widowControl w:val="0"/>
        <w:spacing w:before="12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7. Организация контроля за проведением приватизации муниципального имущества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Целью контроля за проведением приватизации муниципального имущества является уменьшение рисков в отношении использования муниципального имущества, безусловная реализация новыми собственниками инвестиционных и социальных обязательств, гарантированное получение средств от приватизации в планируемых объемах и в установленные сроки.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Обеспечение выполнения настоящего Прогнозного плана возлагается на Администрацию Степановского  сельсовета.</w:t>
      </w:r>
    </w:p>
    <w:p>
      <w:pPr>
        <w:pStyle w:val="P1"/>
        <w:widowControl w:val="0"/>
        <w:spacing w:after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Отчет о результатах приватизации муниципального имущества за 2026-2028 годы представляется до 1 марта года, следующего за отчетным, в Комитет местного самоуправления Степановского  сельсовета Бессоновского района.</w:t>
      </w:r>
    </w:p>
    <w:p>
      <w:pPr>
        <w:pStyle w:val="P1"/>
        <w:widowControl w:val="0"/>
        <w:spacing w:after="0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br w:type="page"/>
        <w:t>Приложение № 1</w:t>
      </w:r>
    </w:p>
    <w:tbl>
      <w:tblPr>
        <w:tblStyle w:val="T2"/>
        <w:tblW w:w="96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right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к Прогнозному плану приватизации</w:t>
            </w:r>
          </w:p>
          <w:p>
            <w:pPr>
              <w:pStyle w:val="P1"/>
              <w:widowControl w:val="0"/>
              <w:spacing w:after="0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 xml:space="preserve">муниципального имущества Степановского  сельсовета Бессоновского района Пензенской области  на 2026-2028 год</w:t>
            </w:r>
          </w:p>
        </w:tc>
      </w:tr>
    </w:tbl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ПЕРЕЧЕНЬ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ОБЪЕКТОВ НЕДВИЖИМОСТИ, 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ПОДЛЕЖАЩИХ ПРИВАТИЗАЦИИ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НА 2026-2028 ГОДЫ</w:t>
      </w:r>
    </w:p>
    <w:p>
      <w:pPr>
        <w:pStyle w:val="P1"/>
        <w:widowControl w:val="0"/>
        <w:spacing w:after="0"/>
        <w:jc w:val="center"/>
        <w:rPr>
          <w:rFonts w:ascii="Times New Roman" w:hAnsi="Times New Roman"/>
          <w:b w:val="0"/>
          <w:color w:val="000000"/>
          <w:sz w:val="24"/>
        </w:rPr>
      </w:pPr>
    </w:p>
    <w:tbl>
      <w:tblPr>
        <w:tblStyle w:val="T2"/>
        <w:tblW w:w="0" w:type="auto"/>
        <w:tblInd w:w="-79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</w:trPr>
        <w:tc>
          <w:tcPr>
            <w:tcW w:w="7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№ п/п</w:t>
            </w:r>
          </w:p>
        </w:tc>
        <w:tc>
          <w:tcPr>
            <w:tcW w:w="30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Местонахождение объекта</w:t>
            </w:r>
          </w:p>
        </w:tc>
        <w:tc>
          <w:tcPr>
            <w:tcW w:w="22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Предполагаемая сумма продажи, тыс.руб.</w:t>
            </w: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  <w:vertAlign w:val="superscript"/>
              </w:rPr>
              <w:t>*</w:t>
            </w:r>
          </w:p>
        </w:tc>
      </w:tr>
      <w:tr>
        <w:trPr>
          <w:wAfter w:w="0" w:type="dxa"/>
        </w:trPr>
        <w:tc>
          <w:tcPr>
            <w:tcW w:w="7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1</w:t>
            </w:r>
          </w:p>
        </w:tc>
        <w:tc>
          <w:tcPr>
            <w:tcW w:w="30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3</w:t>
            </w:r>
          </w:p>
        </w:tc>
        <w:tc>
          <w:tcPr>
            <w:tcW w:w="22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4</w:t>
            </w:r>
          </w:p>
        </w:tc>
      </w:tr>
      <w:tr>
        <w:trPr>
          <w:wAfter w:w="0" w:type="dxa"/>
        </w:trPr>
        <w:tc>
          <w:tcPr>
            <w:tcW w:w="7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1</w:t>
            </w:r>
          </w:p>
        </w:tc>
        <w:tc>
          <w:tcPr>
            <w:tcW w:w="30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w="22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color w:val="000000"/>
                <w:sz w:val="24"/>
              </w:rPr>
              <w:t>0</w:t>
            </w:r>
          </w:p>
        </w:tc>
      </w:tr>
      <w:tr>
        <w:trPr>
          <w:wAfter w:w="0" w:type="dxa"/>
        </w:trPr>
        <w:tc>
          <w:tcPr>
            <w:tcW w:w="7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30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</w:tr>
    </w:tbl>
    <w:p>
      <w:pPr>
        <w:pStyle w:val="P1"/>
        <w:widowControl w:val="0"/>
        <w:spacing w:after="0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*  Рыночная стоимость имущества будет определена  в соответствии с отчетом об оценке непосредственно перед процедурой приватизации</w:t>
      </w: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72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КОМИТЕТ МЕСТНОГО САМОУПРАВЛЕНИЯ</w:t>
      </w: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 СТЕПАНОВСКОГО СЕЛЬСОВЕТА </w:t>
      </w: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БЕССОНОВСКОГО РАЙОНА </w:t>
      </w: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ПЕНЗЕНСКОЙ ОБЛАСТИ</w:t>
      </w: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ВОСЬМОГО СОЗЫВА</w:t>
      </w: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 </w:t>
      </w: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РЕШЕНИЕ</w:t>
      </w: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  <w:u w:val="single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от </w:t>
      </w:r>
      <w:r>
        <w:rPr>
          <w:rStyle w:val="C3"/>
          <w:rFonts w:ascii="Times New Roman" w:hAnsi="Times New Roman"/>
          <w:b w:val="0"/>
          <w:color w:val="000000"/>
          <w:sz w:val="24"/>
          <w:u w:val="single"/>
        </w:rPr>
        <w:t>14 ноября 2025 г.</w:t>
      </w: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  № </w:t>
      </w:r>
      <w:r>
        <w:rPr>
          <w:rStyle w:val="C3"/>
          <w:rFonts w:ascii="Times New Roman" w:hAnsi="Times New Roman"/>
          <w:b w:val="0"/>
          <w:color w:val="000000"/>
          <w:sz w:val="24"/>
          <w:u w:val="single"/>
        </w:rPr>
        <w:t>98-18/8</w:t>
      </w: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с. Степановка</w:t>
      </w:r>
    </w:p>
    <w:p>
      <w:pPr>
        <w:pStyle w:val="P29"/>
        <w:spacing w:before="0" w:after="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 </w:t>
      </w:r>
    </w:p>
    <w:p>
      <w:pPr>
        <w:pStyle w:val="P29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 </w:t>
      </w:r>
    </w:p>
    <w:p>
      <w:pPr>
        <w:pStyle w:val="P29"/>
        <w:tabs>
          <w:tab w:val="left" w:pos="142" w:leader="none"/>
          <w:tab w:val="left" w:pos="708" w:leader="none"/>
        </w:tabs>
        <w:spacing w:before="0" w:after="0"/>
        <w:ind w:left="142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О внесении изменений в решение Комитета местного самоуправления Степановского сельсовета Бессоновского района Пензенской области от  06.10.2021 г. № 147-51/7 «Об утверждении Положения о премировании муниципальных служащих в Степановском  сельсовете Бессоновского района Пензенской области»</w:t>
      </w:r>
    </w:p>
    <w:p>
      <w:pPr>
        <w:pStyle w:val="P29"/>
        <w:widowControl w:val="0"/>
        <w:tabs>
          <w:tab w:val="left" w:pos="142" w:leader="none"/>
        </w:tabs>
        <w:spacing w:before="0" w:after="0"/>
        <w:ind w:left="142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 </w:t>
      </w:r>
    </w:p>
    <w:p>
      <w:pPr>
        <w:pStyle w:val="P29"/>
        <w:widowControl w:val="0"/>
        <w:tabs>
          <w:tab w:val="left" w:pos="142" w:leader="none"/>
        </w:tabs>
        <w:spacing w:before="0" w:after="0"/>
        <w:ind w:left="142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 </w:t>
      </w:r>
    </w:p>
    <w:p>
      <w:pPr>
        <w:pStyle w:val="P29"/>
        <w:spacing w:lineRule="auto" w:line="247" w:before="0" w:after="298"/>
        <w:ind w:firstLine="850" w:left="21" w:right="35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Style w:val="C3"/>
          <w:rFonts w:ascii="Times New Roman" w:hAnsi="Times New Roman"/>
          <w:b w:val="0"/>
          <w:color w:val="000000"/>
          <w:sz w:val="24"/>
        </w:rPr>
        <w:instrText xml:space="preserve"> INCLUDEPICTURE "data:image/png;base64,iVBORw0KGgoAAAANSUhEUgAAAAEAAAABCAYAAAAfFcSJAAAAAXNSR0IArs4c6QAAAA1JREFUGFdjOHjw4H8AB80DQ9ueqPwAAAAASUVORK5CYII=" \* MERGEFORMATINET </w:instrText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Style w:val="C3"/>
          <w:rFonts w:ascii="Times New Roman" w:hAnsi="Times New Roman"/>
          <w:b w:val="0"/>
          <w:color w:val="000000"/>
          <w:sz w:val="24"/>
        </w:rPr>
        <w:t>В соответствии со статьей 86 Бюджетного кодекса Российской Федерации, статьей 191 Трудового кодекса Российской Федерации, руководствуясь Уставом сельского поселения Степановский  сельсовет муниципального района Бессоновский</w:t>
      </w:r>
      <w:r>
        <w:rPr>
          <w:rStyle w:val="C3"/>
          <w:rFonts w:ascii="Times New Roman" w:hAnsi="Times New Roman"/>
          <w:b w:val="0"/>
          <w:i w:val="1"/>
          <w:color w:val="000000"/>
          <w:sz w:val="24"/>
        </w:rPr>
        <w:t> </w:t>
      </w: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 район  Пензенской области;</w:t>
      </w:r>
    </w:p>
    <w:p>
      <w:pPr>
        <w:pStyle w:val="P29"/>
        <w:widowControl w:val="0"/>
        <w:spacing w:before="0" w:after="0"/>
        <w:ind w:firstLine="54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Комитет местного самоуправления Степановского  сельсовета </w:t>
      </w:r>
    </w:p>
    <w:p>
      <w:pPr>
        <w:pStyle w:val="P29"/>
        <w:widowControl w:val="0"/>
        <w:spacing w:before="0" w:after="0"/>
        <w:ind w:firstLine="54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Бессоновского района Пензенской области решил:</w:t>
      </w:r>
    </w:p>
    <w:p>
      <w:pPr>
        <w:pStyle w:val="P29"/>
        <w:widowControl w:val="0"/>
        <w:spacing w:before="0" w:after="0"/>
        <w:ind w:firstLine="540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 </w:t>
      </w:r>
    </w:p>
    <w:p>
      <w:pPr>
        <w:pStyle w:val="P29"/>
        <w:spacing w:lineRule="auto" w:line="247" w:before="0" w:after="3"/>
        <w:ind w:firstLine="720" w:left="21" w:right="35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1. Внести в Положение о премировании муниципальных служащих в Степановском сельсовете Бессоновского района Пензенской области, утвержденное решением Комитета местного самоуправления Степановского сельсовета Бессоновского района Пензенской области от  06.10.2021 г. № 147-51/7 следующие изменения:</w:t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Style w:val="C3"/>
          <w:rFonts w:ascii="Times New Roman" w:hAnsi="Times New Roman"/>
          <w:b w:val="0"/>
          <w:color w:val="000000"/>
          <w:sz w:val="24"/>
        </w:rPr>
        <w:instrText xml:space="preserve"> INCLUDEPICTURE "data:image/png;base64,iVBORw0KGgoAAAANSUhEUgAAAAEAAAABCAYAAAAfFcSJAAAAAXNSR0IArs4c6QAAAA1JREFUGFdjePTo0X8ACPYDpsQy1K8AAAAASUVORK5CYII=" \* MERGEFORMATINET </w:instrText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end"/>
      </w:r>
    </w:p>
    <w:p>
      <w:pPr>
        <w:pStyle w:val="P29"/>
        <w:spacing w:lineRule="auto" w:line="247" w:before="0" w:after="3"/>
        <w:ind w:hanging="10" w:left="845" w:right="35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1.1 дополнить пунктом 6.1. следующего содержания:</w:t>
      </w:r>
    </w:p>
    <w:p>
      <w:pPr>
        <w:pStyle w:val="P29"/>
        <w:spacing w:lineRule="auto" w:line="247" w:before="0" w:after="41"/>
        <w:ind w:firstLine="720" w:left="94" w:right="35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«6.1. Снижение в размере 50 процентов размера премии главе администрации Степановского  сельсовета Бессоновского района Пензенской области по итогам отчетного года, за невыполнение обязательств, предусмотренных подпунктами 2.2,2.3,2.8 пункта 2 Перечня обязательств муниципального района, получающего дотацию на выравнивание бюджетной обеспеченности муниципальных районов из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 финансов муниципального района Пензенской области, утвержденного постановлением Правительства Пензенской области от 22.03.2024 № 164-пП «О соглашениях, которые предусматривают меры по социально-экономическому развитию и оздоровлению муниципальных финансов муниципальных районов и </w:t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Style w:val="C3"/>
          <w:rFonts w:ascii="Times New Roman" w:hAnsi="Times New Roman"/>
          <w:b w:val="0"/>
          <w:color w:val="000000"/>
          <w:sz w:val="24"/>
        </w:rPr>
        <w:instrText xml:space="preserve"> INCLUDEPICTURE "data:image/png;base64,iVBORw0KGgoAAAANSUhEUgAAAAEAAAABCAYAAAAfFcSJAAAAAXNSR0IArs4c6QAAAA1JREFUGFdjePjw4X8ACO0Do0UiEGkAAAAASUVORK5CYII=" \* MERGEFORMATINET </w:instrText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Style w:val="C3"/>
          <w:rFonts w:ascii="Times New Roman" w:hAnsi="Times New Roman"/>
          <w:b w:val="0"/>
          <w:color w:val="000000"/>
          <w:sz w:val="24"/>
        </w:rPr>
        <w:t>городских округов Пензенской области».</w:t>
      </w:r>
    </w:p>
    <w:p>
      <w:pPr>
        <w:pStyle w:val="P29"/>
        <w:tabs>
          <w:tab w:val="left" w:pos="142" w:leader="none"/>
          <w:tab w:val="left" w:pos="708" w:leader="none"/>
        </w:tabs>
        <w:spacing w:before="0" w:after="0"/>
        <w:ind w:left="142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Style w:val="C3"/>
          <w:rFonts w:ascii="Times New Roman" w:hAnsi="Times New Roman"/>
          <w:b w:val="0"/>
          <w:color w:val="000000"/>
          <w:sz w:val="24"/>
        </w:rPr>
        <w:instrText xml:space="preserve"> INCLUDEPICTURE "data:image/png;base64,iVBORw0KGgoAAAANSUhEUgAAAAIAAAADCAYAAAC56t6BAAAAAXNSR0IArs4c6QAAABxJREFUGFdjfPDgwX9mZmYGxt+/f0MYN27cADMArdMLNYL+WvYAAAAASUVORK5CYII=" \* MERGEFORMATINET </w:instrText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Style w:val="C3"/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Style w:val="C3"/>
          <w:rFonts w:ascii="Times New Roman" w:hAnsi="Times New Roman"/>
          <w:b w:val="0"/>
          <w:color w:val="000000"/>
          <w:sz w:val="24"/>
        </w:rPr>
        <w:tab/>
        <w:t xml:space="preserve">2. Признать утратившим силу решение Комитета местного самоуправления Степановского сельсовета Бессоновского района Пензенской области от  24.09.2025 г. № 82-16/8 «О внесении изменений в решение Комитета местного самоуправления Степановского сельсовета Бессоновского района Пензенской области от  06.10.2021 г. № 147-51/7 «Об утверждении Положения о премировании муниципальных служащих в Степановском  сельсовете Бессоновского района Пензенской области» с даты принятия настоящего решения.</w:t>
      </w:r>
    </w:p>
    <w:p>
      <w:pPr>
        <w:pStyle w:val="P29"/>
        <w:widowControl w:val="0"/>
        <w:spacing w:before="0" w:after="0"/>
        <w:ind w:firstLine="544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3. Настоящее решение опубликовать в информационном бюллетене Степановского 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29"/>
        <w:spacing w:lineRule="auto" w:line="247" w:before="0" w:after="3"/>
        <w:ind w:firstLine="706" w:left="21" w:right="35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4. Настоящее решение вступает в силу на следующий день после дня его официального опубликования.</w:t>
      </w:r>
    </w:p>
    <w:p>
      <w:pPr>
        <w:pStyle w:val="P29"/>
        <w:spacing w:lineRule="auto" w:line="247" w:before="0" w:after="962"/>
        <w:ind w:firstLine="720" w:left="21" w:right="35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>5. Контроль исполнения настоящего решения возложить на главу администрации Степановсого сельсовета Бессоновского района Пензенской области.</w:t>
      </w:r>
    </w:p>
    <w:p>
      <w:pPr>
        <w:pStyle w:val="P29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 </w:t>
      </w:r>
    </w:p>
    <w:p>
      <w:pPr>
        <w:pStyle w:val="P29"/>
        <w:widowControl w:val="0"/>
        <w:tabs>
          <w:tab w:val="left" w:pos="4961" w:leader="none"/>
        </w:tabs>
        <w:spacing w:before="0" w:after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Style w:val="C3"/>
          <w:rFonts w:ascii="Times New Roman" w:hAnsi="Times New Roman"/>
          <w:b w:val="0"/>
          <w:color w:val="000000"/>
          <w:sz w:val="24"/>
        </w:rPr>
        <w:t xml:space="preserve">Глава Степановского  сельсовета                                 С.Н.Хлудов                       </w:t>
      </w:r>
    </w:p>
    <w:p>
      <w:pPr>
        <w:pStyle w:val="P1"/>
        <w:rPr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color w:val="000000"/>
          <w:sz w:val="24"/>
        </w:rPr>
      </w:pPr>
      <w:r>
        <w:rPr>
          <w:rStyle w:val="C4"/>
          <w:rFonts w:ascii="Times New Roman" w:hAnsi="Times New Roman"/>
          <w:b w:val="0"/>
          <w:color w:val="000000"/>
          <w:sz w:val="24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Учредитель: Комитет местного самоуправления</w:t>
      </w:r>
    </w:p>
    <w:p>
      <w:pPr>
        <w:pStyle w:val="P1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Степановского сельсовета</w:t>
      </w:r>
    </w:p>
    <w:p>
      <w:pPr>
        <w:pStyle w:val="P1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Издатель: Администрация  Степановского сельсовета</w:t>
      </w:r>
    </w:p>
    <w:p>
      <w:pPr>
        <w:pStyle w:val="P1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442765 с. Степановка, Бессоновскокого района, Пензенской области</w:t>
      </w:r>
    </w:p>
    <w:p>
      <w:pPr>
        <w:pStyle w:val="P1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2025 год</w:t>
      </w:r>
    </w:p>
    <w:sectPr>
      <w:headerReference xmlns:r="http://schemas.openxmlformats.org/officeDocument/2006/relationships" w:type="default" r:id="RelHdr4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 w:beforeAutospacing="0" w:afterAutospacing="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7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noProof w:val="1"/>
      </w:rPr>
      <w:t>#</w:t>
    </w:r>
    <w:r>
      <w:fldChar w:fldCharType="end"/>
    </w:r>
  </w:p>
  <w:p>
    <w:pPr>
      <w:pStyle w:val="P7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header4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39B35C2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488C327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589A445B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E8208A3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D7EF81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FD8CC67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6FE5E02A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F5B0D18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5CCFDB5B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05B6A06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363A17BC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45B98C4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A7BED0E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52C1B16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29BB0813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3B0419B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8131401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26C4A80C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36F5EF5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00133ED9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27105BF1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0C5EC927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31F2B7B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40264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1E40F451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2149FA83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D703B45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5">
    <w:nsid w:val="19B6151D"/>
    <w:multiLevelType w:val="hybridMultilevel"/>
    <w:lvl w:ilvl="0" w:tplc="40952AE3">
      <w:start w:val="1"/>
      <w:numFmt w:val="bullet"/>
      <w:suff w:val="tab"/>
      <w:lvlText w:val="•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F22AA3">
      <w:start w:val="1"/>
      <w:numFmt w:val="bullet"/>
      <w:lvlRestart w:val="0"/>
      <w:suff w:val="tab"/>
      <w:lvlText w:val="-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6940C219">
      <w:start w:val="1"/>
      <w:numFmt w:val="bullet"/>
      <w:suff w:val="tab"/>
      <w:lvlText w:val="▪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65A5BBD2">
      <w:start w:val="1"/>
      <w:numFmt w:val="bullet"/>
      <w:suff w:val="tab"/>
      <w:lvlText w:val="•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45F2A68F">
      <w:start w:val="1"/>
      <w:numFmt w:val="bullet"/>
      <w:suff w:val="tab"/>
      <w:lvlText w:val="o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83F6D79">
      <w:start w:val="1"/>
      <w:numFmt w:val="bullet"/>
      <w:suff w:val="tab"/>
      <w:lvlText w:val="▪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1184478F">
      <w:start w:val="1"/>
      <w:numFmt w:val="bullet"/>
      <w:suff w:val="tab"/>
      <w:lvlText w:val="•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559D6BD1">
      <w:start w:val="1"/>
      <w:numFmt w:val="bullet"/>
      <w:suff w:val="tab"/>
      <w:lvlText w:val="o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1B678E3A">
      <w:start w:val="1"/>
      <w:numFmt w:val="bullet"/>
      <w:suff w:val="tab"/>
      <w:lvlText w:val="▪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6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7">
    <w:nsid w:val="1B7F13C4"/>
    <w:multiLevelType w:val="multilevel"/>
    <w:lvl w:ilvl="0">
      <w:start w:val="1"/>
      <w:numFmt w:val="decimal"/>
      <w:suff w:val="tab"/>
      <w:lvlText w:val="%1."/>
      <w:lvlJc w:val="left"/>
      <w:pPr>
        <w:ind w:hanging="360" w:left="686"/>
      </w:pPr>
      <w:rPr/>
    </w:lvl>
    <w:lvl w:ilvl="1">
      <w:start w:val="1"/>
      <w:numFmt w:val="lowerLetter"/>
      <w:suff w:val="tab"/>
      <w:lvlText w:val="%2."/>
      <w:lvlJc w:val="left"/>
      <w:pPr>
        <w:ind w:hanging="360" w:left="1406"/>
      </w:pPr>
      <w:rPr/>
    </w:lvl>
    <w:lvl w:ilvl="2">
      <w:start w:val="1"/>
      <w:numFmt w:val="lowerRoman"/>
      <w:suff w:val="tab"/>
      <w:lvlText w:val="%3."/>
      <w:lvlJc w:val="right"/>
      <w:pPr>
        <w:ind w:hanging="180" w:left="2126"/>
      </w:pPr>
      <w:rPr/>
    </w:lvl>
    <w:lvl w:ilvl="3">
      <w:start w:val="1"/>
      <w:numFmt w:val="decimal"/>
      <w:suff w:val="tab"/>
      <w:lvlText w:val="%4."/>
      <w:lvlJc w:val="left"/>
      <w:pPr>
        <w:ind w:hanging="360" w:left="2846"/>
      </w:pPr>
      <w:rPr/>
    </w:lvl>
    <w:lvl w:ilvl="4">
      <w:start w:val="1"/>
      <w:numFmt w:val="lowerLetter"/>
      <w:suff w:val="tab"/>
      <w:lvlText w:val="%5."/>
      <w:lvlJc w:val="left"/>
      <w:pPr>
        <w:ind w:hanging="360" w:left="3566"/>
      </w:pPr>
      <w:rPr/>
    </w:lvl>
    <w:lvl w:ilvl="5">
      <w:start w:val="1"/>
      <w:numFmt w:val="lowerRoman"/>
      <w:suff w:val="tab"/>
      <w:lvlText w:val="%6."/>
      <w:lvlJc w:val="right"/>
      <w:pPr>
        <w:ind w:hanging="180" w:left="4286"/>
      </w:pPr>
      <w:rPr/>
    </w:lvl>
    <w:lvl w:ilvl="6">
      <w:start w:val="1"/>
      <w:numFmt w:val="decimal"/>
      <w:suff w:val="tab"/>
      <w:lvlText w:val="%7."/>
      <w:lvlJc w:val="left"/>
      <w:pPr>
        <w:ind w:hanging="360" w:left="5006"/>
      </w:pPr>
      <w:rPr/>
    </w:lvl>
    <w:lvl w:ilvl="7">
      <w:start w:val="1"/>
      <w:numFmt w:val="lowerLetter"/>
      <w:suff w:val="tab"/>
      <w:lvlText w:val="%8."/>
      <w:lvlJc w:val="left"/>
      <w:pPr>
        <w:ind w:hanging="360" w:left="5726"/>
      </w:pPr>
      <w:rPr/>
    </w:lvl>
    <w:lvl w:ilvl="8">
      <w:start w:val="1"/>
      <w:numFmt w:val="lowerRoman"/>
      <w:suff w:val="tab"/>
      <w:lvlText w:val="%9."/>
      <w:lvlJc w:val="right"/>
      <w:pPr>
        <w:ind w:hanging="180" w:left="6446"/>
      </w:pPr>
      <w:rPr/>
    </w:lvl>
  </w:abstractNum>
  <w:abstractNum w:abstractNumId="8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10">
    <w:nsid w:val="25BA0193"/>
    <w:multiLevelType w:val="multilevel"/>
    <w:lvl w:ilvl="0">
      <w:start w:val="2"/>
      <w:numFmt w:val="decimal"/>
      <w:suff w:val="tab"/>
      <w:lvlText w:val="%1."/>
      <w:lvlJc w:val="left"/>
      <w:pPr>
        <w:ind w:left="0"/>
      </w:pPr>
      <w:rPr>
        <w:rFonts w:ascii="Times New Roman" w:hAnsi="Times New Roman"/>
        <w:b w:val="1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1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2">
    <w:nsid w:val="26C21CAF"/>
    <w:multiLevelType w:val="hybridMultilevel"/>
    <w:lvl w:ilvl="0" w:tplc="658049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024EC2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3C142902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2D1C370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5CD66E4B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11B3F1C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7683F0AB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256A97B2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54DBA94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3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5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6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7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8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9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0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1">
    <w:nsid w:val="59BD7C95"/>
    <w:multiLevelType w:val="multilevel"/>
    <w:lvl w:ilvl="0">
      <w:start w:val="1"/>
      <w:numFmt w:val="decimal"/>
      <w:suff w:val="tab"/>
      <w:lvlText w:val="%1."/>
      <w:lvlJc w:val="left"/>
      <w:pPr>
        <w:ind w:left="453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5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2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9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68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40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1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8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5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22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3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4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5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6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7">
    <w:nsid w:val="759352CE"/>
    <w:multiLevelType w:val="multilevel"/>
    <w:lvl w:ilvl="0">
      <w:start w:val="1"/>
      <w:numFmt w:val="decimal"/>
      <w:suff w:val="tab"/>
      <w:lvlText w:val="%1."/>
      <w:lvlJc w:val="left"/>
      <w:pPr>
        <w:ind w:left="1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abstractNum w:abstractNumId="28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9">
    <w:nsid w:val="7B1B5CEA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0">
    <w:nsid w:val="46CE3E99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1">
    <w:nsid w:val="4F5E16C3"/>
    <w:multiLevelType w:val="hybridMultilevel"/>
    <w:lvl w:ilvl="0" w:tplc="807C83D6">
      <w:start w:val="2"/>
      <w:numFmt w:val="decimal"/>
      <w:suff w:val="tab"/>
      <w:lvlText w:val="%1"/>
      <w:lvlJc w:val="left"/>
      <w:pPr>
        <w:spacing w:lineRule="auto" w:line="240" w:after="0"/>
        <w:ind w:hanging="360" w:left="927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/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/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/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/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/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/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/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/>
        <w:ind w:hanging="180" w:left="6687"/>
      </w:pPr>
      <w:rPr/>
    </w:lvl>
  </w:abstractNum>
  <w:abstractNum w:abstractNumId="32">
    <w:nsid w:val="755103D0"/>
    <w:multiLevelType w:val="hybridMultilevel"/>
    <w:lvl w:ilvl="0" w:tplc="AAAC1732">
      <w:start w:val="1"/>
      <w:numFmt w:val="decimal"/>
      <w:suff w:val="tab"/>
      <w:lvlText w:val="%1."/>
      <w:lvlJc w:val="left"/>
      <w:pPr>
        <w:spacing w:lineRule="auto" w:line="240" w:after="0"/>
        <w:ind w:hanging="405" w:left="765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/>
        <w:ind w:hanging="180" w:left="6480"/>
      </w:pPr>
      <w:rPr/>
    </w:lvl>
  </w:abstractNum>
  <w:abstractNum w:abstractNumId="33">
    <w:nsid w:val="7AA610EB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/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spacing w:lineRule="auto" w:line="240" w:after="0"/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spacing w:lineRule="auto" w:line="240" w:after="0"/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spacing w:lineRule="auto" w:line="240" w:after="0"/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spacing w:lineRule="auto" w:line="240" w:after="0"/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spacing w:lineRule="auto" w:line="240" w:after="0"/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spacing w:lineRule="auto" w:line="240" w:after="0"/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spacing w:lineRule="auto" w:line="240" w:after="0"/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spacing w:lineRule="auto" w:line="240" w:after="0"/>
        <w:ind w:hanging="180" w:left="6480"/>
      </w:pPr>
      <w:rPr/>
    </w:lvl>
  </w:abstractNum>
  <w:abstractNum w:abstractNumId="34">
    <w:nsid w:val="3EB02B37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/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spacing w:lineRule="auto" w:line="240" w:after="0"/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spacing w:lineRule="auto" w:line="240" w:after="0"/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spacing w:lineRule="auto" w:line="240" w:after="0"/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spacing w:lineRule="auto" w:line="240" w:after="0"/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spacing w:lineRule="auto" w:line="240" w:after="0"/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spacing w:lineRule="auto" w:line="240" w:after="0"/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spacing w:lineRule="auto" w:line="240" w:after="0"/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spacing w:lineRule="auto" w:line="240" w:after="0"/>
        <w:ind w:hanging="180" w:left="6480"/>
      </w:pPr>
      <w:rPr/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16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23"/>
  </w:num>
  <w:num w:numId="12">
    <w:abstractNumId w:val="18"/>
  </w:num>
  <w:num w:numId="13">
    <w:abstractNumId w:val="14"/>
  </w:num>
  <w:num w:numId="14">
    <w:abstractNumId w:val="3"/>
  </w:num>
  <w:num w:numId="15">
    <w:abstractNumId w:val="28"/>
  </w:num>
  <w:num w:numId="16">
    <w:abstractNumId w:val="8"/>
  </w:num>
  <w:num w:numId="17">
    <w:abstractNumId w:val="25"/>
  </w:num>
  <w:num w:numId="18">
    <w:abstractNumId w:val="26"/>
  </w:num>
  <w:num w:numId="19">
    <w:abstractNumId w:val="9"/>
  </w:num>
  <w:num w:numId="20">
    <w:abstractNumId w:val="24"/>
  </w:num>
  <w:num w:numId="21">
    <w:abstractNumId w:val="0"/>
  </w:num>
  <w:num w:numId="22">
    <w:abstractNumId w:val="1"/>
  </w:num>
  <w:num w:numId="23">
    <w:abstractNumId w:val="2"/>
  </w:num>
  <w:num w:numId="24">
    <w:abstractNumId w:val="7"/>
  </w:num>
  <w:num w:numId="25">
    <w:abstractNumId w:val="27"/>
  </w:num>
  <w:num w:numId="26">
    <w:abstractNumId w:val="10"/>
  </w:num>
  <w:num w:numId="27">
    <w:abstractNumId w:val="12"/>
  </w:num>
  <w:num w:numId="28">
    <w:abstractNumId w:val="5"/>
  </w:num>
  <w:num w:numId="29">
    <w:abstractNumId w:val="21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1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basedOn w:val="P1"/>
    <w:next w:val="P1"/>
    <w:link w:val="C14"/>
    <w:qFormat/>
    <w:pPr>
      <w:keepNext w:val="1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1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16"/>
    <w:qFormat/>
    <w:pPr>
      <w:keepNext w:val="1"/>
      <w:spacing w:before="240" w:after="60" w:beforeAutospacing="0" w:afterAutospacing="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1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18"/>
    <w:qFormat/>
    <w:pPr>
      <w:keepNext w:val="1"/>
      <w:spacing w:before="240" w:after="60" w:beforeAutospacing="0" w:afterAutospacing="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19"/>
    <w:qFormat/>
    <w:pPr>
      <w:spacing w:before="240" w:after="60" w:beforeAutospacing="0" w:afterAutospacing="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20"/>
    <w:qFormat/>
    <w:pPr>
      <w:spacing w:before="240" w:after="60" w:beforeAutospacing="0" w:afterAutospacing="0"/>
      <w:outlineLvl w:val="6"/>
    </w:pPr>
    <w:rPr/>
  </w:style>
  <w:style w:type="paragraph" w:styleId="P18">
    <w:name w:val="Заголовок 8"/>
    <w:basedOn w:val="P1"/>
    <w:next w:val="P1"/>
    <w:link w:val="C21"/>
    <w:qFormat/>
    <w:pPr>
      <w:spacing w:before="240" w:after="60" w:beforeAutospacing="0" w:afterAutospacing="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 w:beforeAutospacing="0" w:afterAutospacing="0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2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 w:beforeAutospacing="0" w:afterAutospacing="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 w:beforeAutospacing="0" w:afterAutospacing="0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 w:beforeAutospacing="0" w:afterAutospacing="0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 w:beforeAutospacing="0" w:afterAutospacing="0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 w:beforeAutospacing="0" w:afterAutospacing="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 w:beforeAutospacing="0" w:afterAutospacing="0"/>
      <w:jc w:val="right"/>
    </w:pPr>
    <w:rPr>
      <w:rFonts w:ascii="Constantia" w:hAnsi="Constantia"/>
    </w:rPr>
  </w:style>
  <w:style w:type="paragraph" w:styleId="P29">
    <w:name w:val="Обычный (веб)"/>
    <w:basedOn w:val="P1"/>
    <w:next w:val="P29"/>
    <w:link w:val="C47"/>
    <w:pPr>
      <w:spacing w:before="100" w:after="119" w:beforeAutospacing="1" w:afterAutospacing="0"/>
    </w:pPr>
    <w:rPr/>
  </w:style>
  <w:style w:type="paragraph" w:styleId="P30">
    <w:name w:val="Верхний колонтитул"/>
    <w:basedOn w:val="P1"/>
    <w:next w:val="P30"/>
    <w:link w:val="C3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3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34"/>
    <w:pPr>
      <w:spacing w:after="120" w:beforeAutospacing="0" w:afterAutospacing="0"/>
      <w:ind w:left="283"/>
    </w:pPr>
    <w:rPr/>
  </w:style>
  <w:style w:type="paragraph" w:styleId="P33">
    <w:name w:val="Основной текст 3"/>
    <w:basedOn w:val="P1"/>
    <w:next w:val="P33"/>
    <w:link w:val="C35"/>
    <w:pPr>
      <w:spacing w:after="120" w:beforeAutospacing="0" w:afterAutospacing="0"/>
    </w:pPr>
    <w:rPr>
      <w:sz w:val="16"/>
    </w:rPr>
  </w:style>
  <w:style w:type="paragraph" w:styleId="P34">
    <w:name w:val="Основной текст"/>
    <w:basedOn w:val="P1"/>
    <w:next w:val="P34"/>
    <w:link w:val="C36"/>
    <w:pPr>
      <w:widowControl w:val="0"/>
      <w:suppressAutoHyphens w:val="1"/>
      <w:spacing w:after="120" w:beforeAutospacing="0" w:afterAutospacing="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37"/>
    <w:pPr>
      <w:spacing w:after="120" w:beforeAutospacing="0" w:afterAutospacing="0"/>
      <w:ind w:left="283"/>
    </w:pPr>
    <w:rPr>
      <w:sz w:val="16"/>
    </w:rPr>
  </w:style>
  <w:style w:type="paragraph" w:styleId="P37">
    <w:name w:val="Текст выноски"/>
    <w:basedOn w:val="P1"/>
    <w:next w:val="P37"/>
    <w:link w:val="C39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 w:beforeAutospacing="0" w:afterAutospacing="0"/>
      <w:ind w:firstLine="720"/>
      <w:jc w:val="both"/>
    </w:pPr>
    <w:rPr/>
  </w:style>
  <w:style w:type="paragraph" w:styleId="P42">
    <w:name w:val="Обычный (Web)"/>
    <w:basedOn w:val="P1"/>
    <w:next w:val="P42"/>
    <w:link w:val="C42"/>
    <w:pPr>
      <w:spacing w:before="100" w:after="100" w:beforeAutospacing="0" w:afterAutospacing="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43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5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 w:beforeAutospacing="0" w:afterAutospacing="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46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10"/>
    <w:pPr>
      <w:widowControl w:val="0"/>
      <w:shd w:val="clear" w:fill="FFFFFF"/>
      <w:spacing w:lineRule="exact" w:line="158" w:after="780" w:beforeAutospacing="0" w:afterAutospacing="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 w:beforeAutospacing="0" w:afterAutospacing="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 w:beforeAutospacing="0" w:afterAutospacing="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 w:beforeAutospacing="0" w:afterAutospacing="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 w:beforeAutospacing="0" w:afterAutospacing="0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2"/>
    <w:basedOn w:val="P1"/>
    <w:next w:val="P62"/>
    <w:pPr>
      <w:spacing w:before="100" w:after="100" w:beforeAutospacing="1" w:afterAutospacing="1"/>
    </w:pPr>
    <w:rPr/>
  </w:style>
  <w:style w:type="paragraph" w:styleId="P63">
    <w:name w:val="Список"/>
    <w:basedOn w:val="P34"/>
    <w:next w:val="P63"/>
    <w:pPr>
      <w:widowControl w:val="1"/>
      <w:spacing w:lineRule="auto" w:line="288" w:after="140" w:beforeAutospacing="0" w:afterAutospacing="0"/>
    </w:pPr>
    <w:rPr/>
  </w:style>
  <w:style w:type="paragraph" w:styleId="P64">
    <w:name w:val="Стиль2"/>
    <w:basedOn w:val="P46"/>
    <w:next w:val="P64"/>
    <w:pPr>
      <w:tabs>
        <w:tab w:val="clear" w:pos="930" w:leader="none"/>
      </w:tabs>
      <w:spacing w:before="60" w:beforeAutospacing="0" w:afterAutospacing="0"/>
      <w:ind w:firstLine="283" w:left="344"/>
      <w:outlineLvl w:val="6"/>
    </w:pPr>
    <w:rPr/>
  </w:style>
  <w:style w:type="paragraph" w:styleId="P65">
    <w:name w:val="Заголовок таблицы"/>
    <w:basedOn w:val="P58"/>
    <w:next w:val="P65"/>
    <w:pPr>
      <w:jc w:val="center"/>
    </w:pPr>
    <w:rPr>
      <w:b w:val="1"/>
    </w:rPr>
  </w:style>
  <w:style w:type="paragraph" w:styleId="P66">
    <w:name w:val="Body Text"/>
    <w:basedOn w:val="P0"/>
    <w:pPr>
      <w:spacing w:before="120" w:beforeAutospacing="0" w:afterAutospacing="0"/>
      <w:jc w:val="both"/>
    </w:pPr>
    <w:rPr/>
  </w:style>
  <w:style w:type="paragraph" w:styleId="P67">
    <w:name w:val="consplusnonformat"/>
    <w:basedOn w:val="P0"/>
    <w:pPr>
      <w:spacing w:before="100" w:after="100"/>
      <w:jc w:val="left"/>
    </w:pPr>
    <w:rPr/>
  </w:style>
  <w:style w:type="paragraph" w:styleId="P68">
    <w:name w:val="Normal (Web)"/>
    <w:basedOn w:val="P0"/>
    <w:pPr>
      <w:spacing w:lineRule="auto" w:line="240" w:before="100" w:after="100"/>
    </w:pPr>
    <w:rPr>
      <w:rFonts w:ascii="Times New Roman" w:hAnsi="Times New Roman"/>
      <w:sz w:val="24"/>
    </w:rPr>
  </w:style>
  <w:style w:type="paragraph" w:styleId="P69">
    <w:name w:val="Основной текст (2)"/>
    <w:basedOn w:val="P0"/>
    <w:pPr>
      <w:shd w:val="clear" w:fill="FFFFFF"/>
      <w:spacing w:lineRule="exact" w:line="254"/>
      <w:jc w:val="both"/>
    </w:pPr>
    <w:rPr>
      <w:rFonts w:ascii="Times New Roman" w:hAnsi="Times New Roman"/>
      <w:b w:val="1"/>
      <w:sz w:val="22"/>
    </w:rPr>
  </w:style>
  <w:style w:type="paragraph" w:styleId="P70">
    <w:name w:val="heading 3"/>
    <w:basedOn w:val="P0"/>
    <w:next w:val="P0"/>
    <w:pPr>
      <w:spacing w:before="240" w:after="60"/>
      <w:outlineLvl w:val="2"/>
    </w:pPr>
    <w:rPr>
      <w:rFonts w:ascii="Arial" w:hAnsi="Arial"/>
      <w:b w:val="1"/>
      <w:sz w:val="26"/>
    </w:rPr>
  </w:style>
  <w:style w:type="paragraph" w:styleId="P71">
    <w:name w:val="header"/>
    <w:basedOn w:val="P0"/>
    <w:pPr>
      <w:tabs>
        <w:tab w:val="center" w:pos="4677" w:leader="none"/>
        <w:tab w:val="right" w:pos="9355" w:leader="none"/>
      </w:tabs>
      <w:spacing w:lineRule="auto" w:line="240" w:after="0"/>
    </w:pPr>
    <w:rPr/>
  </w:style>
  <w:style w:type="paragraph" w:styleId="P72">
    <w:name w:val="docdata"/>
    <w:basedOn w:val="P1"/>
    <w:next w:val="P72"/>
    <w:pPr>
      <w:spacing w:lineRule="auto" w:line="240" w:before="100" w:after="10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26282F"/>
    </w:rPr>
  </w:style>
  <w:style w:type="character" w:styleId="C5">
    <w:name w:val="Font Style11"/>
    <w:rPr>
      <w:rFonts w:ascii="Times New Roman" w:hAnsi="Times New Roman"/>
      <w:b w:val="1"/>
      <w:sz w:val="26"/>
    </w:rPr>
  </w:style>
  <w:style w:type="character" w:styleId="C6">
    <w:name w:val="Font Style12"/>
    <w:rPr>
      <w:rFonts w:ascii="Times New Roman" w:hAnsi="Times New Roman"/>
      <w:sz w:val="26"/>
    </w:rPr>
  </w:style>
  <w:style w:type="character" w:styleId="C7">
    <w:name w:val="s1"/>
    <w:rPr/>
  </w:style>
  <w:style w:type="character" w:styleId="C8">
    <w:name w:val="s2"/>
    <w:rPr/>
  </w:style>
  <w:style w:type="character" w:styleId="C9">
    <w:name w:val="Строгий"/>
    <w:qFormat/>
    <w:rPr>
      <w:b w:val="1"/>
    </w:rPr>
  </w:style>
  <w:style w:type="character" w:styleId="C10">
    <w:name w:val="Основной текст (3)_"/>
    <w:link w:val="P50"/>
    <w:rPr>
      <w:b w:val="1"/>
      <w:sz w:val="18"/>
    </w:rPr>
  </w:style>
  <w:style w:type="character" w:styleId="C11">
    <w:name w:val="hyperlink"/>
    <w:rPr/>
  </w:style>
  <w:style w:type="character" w:styleId="C12">
    <w:name w:val="Основной шрифт абзаца1"/>
    <w:rPr/>
  </w:style>
  <w:style w:type="character" w:styleId="C13">
    <w:name w:val="ConsPlusNormal Знак"/>
    <w:link w:val="P2"/>
    <w:rPr>
      <w:rFonts w:ascii="Arial" w:hAnsi="Arial"/>
    </w:rPr>
  </w:style>
  <w:style w:type="character" w:styleId="C14">
    <w:name w:val="Заголовок 1 Знак"/>
    <w:basedOn w:val="C3"/>
    <w:link w:val="P11"/>
    <w:rPr>
      <w:rFonts w:ascii="Arial" w:hAnsi="Arial"/>
      <w:b w:val="1"/>
      <w:sz w:val="32"/>
    </w:rPr>
  </w:style>
  <w:style w:type="character" w:styleId="C15">
    <w:name w:val="Заголовок 2 Знак"/>
    <w:basedOn w:val="C3"/>
    <w:link w:val="P12"/>
    <w:rPr>
      <w:b w:val="1"/>
      <w:sz w:val="28"/>
    </w:rPr>
  </w:style>
  <w:style w:type="character" w:styleId="C16">
    <w:name w:val="Заголовок 3 Знак"/>
    <w:basedOn w:val="C3"/>
    <w:link w:val="P13"/>
    <w:rPr>
      <w:rFonts w:ascii="Cambria" w:hAnsi="Cambria"/>
      <w:b w:val="1"/>
      <w:sz w:val="26"/>
    </w:rPr>
  </w:style>
  <w:style w:type="character" w:styleId="C17">
    <w:name w:val="Заголовок 4 Знак"/>
    <w:basedOn w:val="C3"/>
    <w:link w:val="P14"/>
    <w:rPr>
      <w:b w:val="1"/>
      <w:sz w:val="28"/>
    </w:rPr>
  </w:style>
  <w:style w:type="character" w:styleId="C18">
    <w:name w:val="Заголовок 5 Знак"/>
    <w:basedOn w:val="C3"/>
    <w:link w:val="P15"/>
    <w:rPr>
      <w:b w:val="1"/>
      <w:sz w:val="28"/>
    </w:rPr>
  </w:style>
  <w:style w:type="character" w:styleId="C19">
    <w:name w:val="Заголовок 6 Знак"/>
    <w:basedOn w:val="C3"/>
    <w:link w:val="P16"/>
    <w:rPr>
      <w:b w:val="1"/>
      <w:sz w:val="22"/>
    </w:rPr>
  </w:style>
  <w:style w:type="character" w:styleId="C20">
    <w:name w:val="Заголовок 7 Знак"/>
    <w:basedOn w:val="C3"/>
    <w:link w:val="P17"/>
    <w:rPr/>
  </w:style>
  <w:style w:type="character" w:styleId="C21">
    <w:name w:val="Заголовок 8 Знак"/>
    <w:basedOn w:val="C3"/>
    <w:link w:val="P18"/>
    <w:rPr>
      <w:i w:val="1"/>
    </w:rPr>
  </w:style>
  <w:style w:type="character" w:styleId="C22">
    <w:name w:val="Гипертекстовая ссылка"/>
    <w:basedOn w:val="C3"/>
    <w:rPr>
      <w:color w:val="106BBE"/>
    </w:rPr>
  </w:style>
  <w:style w:type="character" w:styleId="C23">
    <w:name w:val="Гиперссылка"/>
    <w:basedOn w:val="C3"/>
    <w:rPr>
      <w:color w:val="0000FF"/>
      <w:u w:val="single"/>
    </w:rPr>
  </w:style>
  <w:style w:type="character" w:styleId="C24">
    <w:name w:val="b-mail-dropdown__item__content"/>
    <w:basedOn w:val="C3"/>
    <w:rPr/>
  </w:style>
  <w:style w:type="character" w:styleId="C25">
    <w:name w:val="Основной текст 2 Знак"/>
    <w:basedOn w:val="C3"/>
    <w:link w:val="P21"/>
    <w:rPr>
      <w:rFonts w:ascii="Arial" w:hAnsi="Arial"/>
      <w:sz w:val="28"/>
    </w:rPr>
  </w:style>
  <w:style w:type="character" w:styleId="C26">
    <w:name w:val="Font Style40"/>
    <w:basedOn w:val="C3"/>
    <w:rPr>
      <w:rFonts w:ascii="Times New Roman" w:hAnsi="Times New Roman"/>
      <w:i w:val="1"/>
      <w:sz w:val="26"/>
    </w:rPr>
  </w:style>
  <w:style w:type="character" w:styleId="C27">
    <w:name w:val="Font Style44"/>
    <w:basedOn w:val="C3"/>
    <w:rPr>
      <w:rFonts w:ascii="Times New Roman" w:hAnsi="Times New Roman"/>
      <w:sz w:val="26"/>
    </w:rPr>
  </w:style>
  <w:style w:type="character" w:styleId="C28">
    <w:name w:val="Font Style42"/>
    <w:basedOn w:val="C3"/>
    <w:rPr>
      <w:rFonts w:ascii="Times New Roman" w:hAnsi="Times New Roman"/>
      <w:b w:val="1"/>
      <w:i w:val="1"/>
      <w:sz w:val="26"/>
    </w:rPr>
  </w:style>
  <w:style w:type="character" w:styleId="C29">
    <w:name w:val="Font Style43"/>
    <w:basedOn w:val="C3"/>
    <w:rPr>
      <w:rFonts w:ascii="Times New Roman" w:hAnsi="Times New Roman"/>
      <w:b w:val="1"/>
      <w:sz w:val="26"/>
    </w:rPr>
  </w:style>
  <w:style w:type="character" w:styleId="C30">
    <w:name w:val="Верхний колонтитул Знак"/>
    <w:basedOn w:val="C3"/>
    <w:link w:val="P30"/>
    <w:rPr/>
  </w:style>
  <w:style w:type="character" w:styleId="C31">
    <w:name w:val="Нижний колонтитул Знак"/>
    <w:basedOn w:val="C3"/>
    <w:link w:val="P31"/>
    <w:rPr/>
  </w:style>
  <w:style w:type="character" w:styleId="C32">
    <w:name w:val="apple-converted-space"/>
    <w:basedOn w:val="C3"/>
    <w:rPr/>
  </w:style>
  <w:style w:type="character" w:styleId="C33">
    <w:name w:val="Выделение"/>
    <w:basedOn w:val="C3"/>
    <w:qFormat/>
    <w:rPr>
      <w:i w:val="1"/>
    </w:rPr>
  </w:style>
  <w:style w:type="character" w:styleId="C34">
    <w:name w:val="Основной текст с отступом Знак"/>
    <w:basedOn w:val="C3"/>
    <w:link w:val="P32"/>
    <w:rPr/>
  </w:style>
  <w:style w:type="character" w:styleId="C35">
    <w:name w:val="Основной текст 3 Знак"/>
    <w:basedOn w:val="C3"/>
    <w:link w:val="P33"/>
    <w:rPr>
      <w:sz w:val="16"/>
    </w:rPr>
  </w:style>
  <w:style w:type="character" w:styleId="C36">
    <w:name w:val="Основной текст Знак"/>
    <w:basedOn w:val="C3"/>
    <w:link w:val="P34"/>
    <w:rPr/>
  </w:style>
  <w:style w:type="character" w:styleId="C37">
    <w:name w:val="Основной текст с отступом 3 Знак"/>
    <w:basedOn w:val="C3"/>
    <w:link w:val="P36"/>
    <w:rPr>
      <w:sz w:val="16"/>
    </w:rPr>
  </w:style>
  <w:style w:type="character" w:styleId="C38">
    <w:name w:val="Основной текст с отступом 3 Знак1"/>
    <w:basedOn w:val="C3"/>
    <w:rPr>
      <w:sz w:val="16"/>
    </w:rPr>
  </w:style>
  <w:style w:type="character" w:styleId="C39">
    <w:name w:val="Текст выноски Знак"/>
    <w:basedOn w:val="C3"/>
    <w:link w:val="P37"/>
    <w:rPr>
      <w:rFonts w:ascii="Tahoma" w:hAnsi="Tahoma"/>
      <w:sz w:val="16"/>
    </w:rPr>
  </w:style>
  <w:style w:type="character" w:styleId="C40">
    <w:name w:val="Номер страницы"/>
    <w:basedOn w:val="C3"/>
    <w:rPr/>
  </w:style>
  <w:style w:type="character" w:styleId="C41">
    <w:name w:val="hl41"/>
    <w:basedOn w:val="C3"/>
    <w:rPr>
      <w:b w:val="1"/>
      <w:sz w:val="20"/>
    </w:rPr>
  </w:style>
  <w:style w:type="character" w:styleId="C42">
    <w:name w:val="Обычный (Web) Знак"/>
    <w:basedOn w:val="C3"/>
    <w:link w:val="P42"/>
    <w:rPr>
      <w:rFonts w:ascii="Arial Unicode MS" w:hAnsi="Arial Unicode MS"/>
    </w:rPr>
  </w:style>
  <w:style w:type="character" w:styleId="C43">
    <w:name w:val="Обычный текст Знак"/>
    <w:basedOn w:val="C3"/>
    <w:link w:val="P43"/>
    <w:rPr>
      <w:sz w:val="28"/>
    </w:rPr>
  </w:style>
  <w:style w:type="character" w:styleId="C44">
    <w:name w:val="Знак сноски"/>
    <w:basedOn w:val="C3"/>
    <w:rPr>
      <w:vertAlign w:val="superscript"/>
    </w:rPr>
  </w:style>
  <w:style w:type="character" w:styleId="C45">
    <w:name w:val="Текст сноски Знак"/>
    <w:basedOn w:val="C3"/>
    <w:link w:val="P44"/>
    <w:rPr>
      <w:sz w:val="20"/>
    </w:rPr>
  </w:style>
  <w:style w:type="character" w:styleId="C46">
    <w:name w:val="Текст Знак"/>
    <w:basedOn w:val="C3"/>
    <w:link w:val="P48"/>
    <w:rPr>
      <w:rFonts w:ascii="Courier New" w:hAnsi="Courier New"/>
      <w:sz w:val="20"/>
    </w:rPr>
  </w:style>
  <w:style w:type="character" w:styleId="C47">
    <w:name w:val="Обычный (веб) Знак"/>
    <w:basedOn w:val="C3"/>
    <w:link w:val="P29"/>
    <w:rPr/>
  </w:style>
  <w:style w:type="character" w:styleId="C48">
    <w:name w:val="Strong"/>
    <w:rPr>
      <w:b w:val="1"/>
    </w:rPr>
  </w:style>
  <w:style w:type="character" w:styleId="C49">
    <w:name w:val="text"/>
    <w:rPr>
      <w:rFonts w:ascii="Liberation Serif" w:hAnsi="Liberation Serif"/>
      <w:color w:val="000000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Hdr4" Type="http://schemas.openxmlformats.org/officeDocument/2006/relationships/header" Target="header4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