
<file path=[Content_Types].xml><?xml version="1.0" encoding="utf-8"?>
<Types xmlns="http://schemas.openxmlformats.org/package/2006/content-types">
  <Default Extension="png" ContentType="image/png"/>
  <Default Extension="jpeg" ContentType="image/jpeg"/>
  <Default Extension="emf" ContentType="application/x-msmetafile"/>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8FB" w:rsidRDefault="00DD6A5B">
      <w:r>
        <w:t>№ 20            11</w:t>
      </w:r>
      <w:r w:rsidR="006D0EA4">
        <w:t xml:space="preserve"> июня </w:t>
      </w:r>
      <w:r w:rsidR="00F300B1">
        <w:t xml:space="preserve"> </w:t>
      </w:r>
      <w:r w:rsidR="00D539B5">
        <w:t xml:space="preserve"> </w:t>
      </w:r>
      <w:r w:rsidR="007C503F">
        <w:t xml:space="preserve"> 2026   года                </w:t>
      </w:r>
      <w:proofErr w:type="gramStart"/>
      <w:r w:rsidR="007C503F">
        <w:t>с</w:t>
      </w:r>
      <w:proofErr w:type="gramEnd"/>
      <w:r w:rsidR="007C503F">
        <w:t>. Степановка                     «Бесплатно»</w:t>
      </w:r>
    </w:p>
    <w:p w:rsidR="002C68FB" w:rsidRDefault="002C68FB">
      <w:pPr>
        <w:jc w:val="center"/>
      </w:pPr>
    </w:p>
    <w:p w:rsidR="002C68FB" w:rsidRDefault="002C68FB">
      <w:pPr>
        <w:jc w:val="center"/>
      </w:pPr>
    </w:p>
    <w:p w:rsidR="002C68FB" w:rsidRDefault="007C503F">
      <w:pPr>
        <w:jc w:val="center"/>
        <w:rPr>
          <w:b/>
          <w:i/>
          <w:sz w:val="48"/>
        </w:rPr>
      </w:pPr>
      <w:r>
        <w:rPr>
          <w:b/>
          <w:i/>
          <w:sz w:val="48"/>
        </w:rPr>
        <w:t>СЕЛЬСКИЕ ВЕДОМОСТИ</w:t>
      </w:r>
    </w:p>
    <w:p w:rsidR="002C68FB" w:rsidRDefault="002C68FB">
      <w:pPr>
        <w:jc w:val="center"/>
      </w:pPr>
    </w:p>
    <w:p w:rsidR="002C68FB" w:rsidRDefault="007C503F">
      <w:pPr>
        <w:jc w:val="center"/>
      </w:pPr>
      <w:r>
        <w:t xml:space="preserve">Информационный бюллетень Комитета местного самоуправления </w:t>
      </w:r>
      <w:proofErr w:type="spellStart"/>
      <w:r>
        <w:t>Степановского</w:t>
      </w:r>
      <w:proofErr w:type="spellEnd"/>
      <w:r>
        <w:t xml:space="preserve"> </w:t>
      </w:r>
    </w:p>
    <w:p w:rsidR="003E1791" w:rsidRPr="003E1791" w:rsidRDefault="007C503F" w:rsidP="003E1791">
      <w:pPr>
        <w:jc w:val="center"/>
      </w:pPr>
      <w:r>
        <w:t xml:space="preserve">сельсовета  </w:t>
      </w:r>
      <w:proofErr w:type="spellStart"/>
      <w:r>
        <w:t>Бессоновского</w:t>
      </w:r>
      <w:proofErr w:type="spellEnd"/>
      <w:r>
        <w:t xml:space="preserve"> района Пензенской области.</w:t>
      </w:r>
      <w:bookmarkStart w:id="0" w:name="sub_1200"/>
    </w:p>
    <w:p w:rsidR="003E1791" w:rsidRPr="00F87CA1" w:rsidRDefault="003E1791" w:rsidP="003E1791">
      <w:pPr>
        <w:pStyle w:val="a9"/>
        <w:rPr>
          <w:b/>
          <w:bCs/>
          <w:sz w:val="28"/>
          <w:szCs w:val="28"/>
        </w:rPr>
      </w:pPr>
    </w:p>
    <w:p w:rsidR="00F300B1" w:rsidRPr="007B5F7E" w:rsidRDefault="00F300B1" w:rsidP="00F300B1">
      <w:pPr>
        <w:jc w:val="center"/>
        <w:outlineLvl w:val="0"/>
        <w:rPr>
          <w:kern w:val="28"/>
          <w:szCs w:val="24"/>
        </w:rPr>
      </w:pPr>
      <w:r w:rsidRPr="007B5F7E">
        <w:rPr>
          <w:kern w:val="28"/>
          <w:szCs w:val="24"/>
        </w:rPr>
        <w:t>АДМИНИСТРАЦИЯ СТЕПАНОВСКОГО  СЕЛЬСОВЕТА</w:t>
      </w:r>
    </w:p>
    <w:p w:rsidR="00F300B1" w:rsidRPr="007B5F7E" w:rsidRDefault="00F300B1" w:rsidP="00F300B1">
      <w:pPr>
        <w:jc w:val="center"/>
        <w:outlineLvl w:val="0"/>
        <w:rPr>
          <w:kern w:val="28"/>
          <w:szCs w:val="24"/>
        </w:rPr>
      </w:pPr>
      <w:r w:rsidRPr="007B5F7E">
        <w:rPr>
          <w:kern w:val="28"/>
          <w:szCs w:val="24"/>
        </w:rPr>
        <w:t>БЕССОНОВСКОГО РАЙОНА ПЕНЗЕНСКОЙ ОБЛАСТИ</w:t>
      </w:r>
    </w:p>
    <w:p w:rsidR="00F300B1" w:rsidRPr="007B5F7E" w:rsidRDefault="00F300B1" w:rsidP="00F300B1">
      <w:pPr>
        <w:jc w:val="center"/>
        <w:outlineLvl w:val="0"/>
        <w:rPr>
          <w:kern w:val="28"/>
          <w:szCs w:val="24"/>
        </w:rPr>
      </w:pPr>
    </w:p>
    <w:p w:rsidR="00F300B1" w:rsidRPr="007B5F7E" w:rsidRDefault="00F300B1" w:rsidP="00F300B1">
      <w:pPr>
        <w:jc w:val="center"/>
        <w:outlineLvl w:val="0"/>
        <w:rPr>
          <w:kern w:val="28"/>
          <w:szCs w:val="24"/>
        </w:rPr>
      </w:pPr>
      <w:r w:rsidRPr="007B5F7E">
        <w:rPr>
          <w:kern w:val="28"/>
          <w:szCs w:val="24"/>
        </w:rPr>
        <w:t>ПОСТАНОВЛЕНИЕ</w:t>
      </w:r>
    </w:p>
    <w:p w:rsidR="00F300B1" w:rsidRPr="007B5F7E" w:rsidRDefault="00F300B1" w:rsidP="00F300B1">
      <w:pPr>
        <w:jc w:val="center"/>
        <w:outlineLvl w:val="0"/>
        <w:rPr>
          <w:kern w:val="28"/>
          <w:szCs w:val="24"/>
        </w:rPr>
      </w:pPr>
    </w:p>
    <w:p w:rsidR="00F300B1" w:rsidRPr="007B5F7E" w:rsidRDefault="00F300B1" w:rsidP="00F300B1">
      <w:pPr>
        <w:spacing w:after="60"/>
        <w:jc w:val="center"/>
        <w:outlineLvl w:val="0"/>
        <w:rPr>
          <w:kern w:val="28"/>
          <w:szCs w:val="24"/>
          <w:u w:val="single"/>
        </w:rPr>
      </w:pPr>
      <w:r w:rsidRPr="007B5F7E">
        <w:rPr>
          <w:kern w:val="28"/>
          <w:szCs w:val="24"/>
        </w:rPr>
        <w:t xml:space="preserve">от  </w:t>
      </w:r>
      <w:r w:rsidR="00DD6A5B">
        <w:rPr>
          <w:kern w:val="28"/>
          <w:szCs w:val="24"/>
          <w:u w:val="single"/>
        </w:rPr>
        <w:t xml:space="preserve"> 10</w:t>
      </w:r>
      <w:r w:rsidR="006D0EA4">
        <w:rPr>
          <w:kern w:val="28"/>
          <w:szCs w:val="24"/>
          <w:u w:val="single"/>
        </w:rPr>
        <w:t xml:space="preserve">.06.2026 </w:t>
      </w:r>
      <w:r w:rsidRPr="007B5F7E">
        <w:rPr>
          <w:kern w:val="28"/>
          <w:szCs w:val="24"/>
          <w:u w:val="single"/>
        </w:rPr>
        <w:t xml:space="preserve"> года</w:t>
      </w:r>
      <w:r w:rsidRPr="007B5F7E">
        <w:rPr>
          <w:kern w:val="28"/>
          <w:szCs w:val="24"/>
        </w:rPr>
        <w:t xml:space="preserve"> № </w:t>
      </w:r>
      <w:r w:rsidR="00DD6A5B">
        <w:rPr>
          <w:kern w:val="28"/>
          <w:szCs w:val="24"/>
          <w:u w:val="single"/>
        </w:rPr>
        <w:t>141</w:t>
      </w:r>
    </w:p>
    <w:p w:rsidR="00F300B1" w:rsidRDefault="00F300B1" w:rsidP="00F300B1">
      <w:pPr>
        <w:spacing w:after="60"/>
        <w:jc w:val="center"/>
        <w:outlineLvl w:val="0"/>
        <w:rPr>
          <w:kern w:val="28"/>
          <w:szCs w:val="24"/>
        </w:rPr>
      </w:pPr>
      <w:proofErr w:type="gramStart"/>
      <w:r w:rsidRPr="007B5F7E">
        <w:rPr>
          <w:kern w:val="28"/>
          <w:szCs w:val="24"/>
        </w:rPr>
        <w:t>с</w:t>
      </w:r>
      <w:proofErr w:type="gramEnd"/>
      <w:r w:rsidRPr="007B5F7E">
        <w:rPr>
          <w:kern w:val="28"/>
          <w:szCs w:val="24"/>
        </w:rPr>
        <w:t xml:space="preserve">. Степановка </w:t>
      </w:r>
    </w:p>
    <w:p w:rsidR="00DD6A5B" w:rsidRDefault="00DD6A5B" w:rsidP="00F300B1">
      <w:pPr>
        <w:spacing w:after="60"/>
        <w:jc w:val="center"/>
        <w:outlineLvl w:val="0"/>
        <w:rPr>
          <w:kern w:val="28"/>
          <w:szCs w:val="24"/>
        </w:rPr>
      </w:pPr>
    </w:p>
    <w:p w:rsidR="00DD6A5B" w:rsidRPr="00ED21D9" w:rsidRDefault="00DD6A5B" w:rsidP="00DD6A5B">
      <w:pPr>
        <w:jc w:val="center"/>
        <w:rPr>
          <w:b/>
          <w:szCs w:val="24"/>
        </w:rPr>
      </w:pPr>
      <w:r w:rsidRPr="00ED21D9">
        <w:rPr>
          <w:b/>
          <w:szCs w:val="24"/>
        </w:rPr>
        <w:t>Об утверждении</w:t>
      </w:r>
      <w:r w:rsidRPr="00ED21D9">
        <w:rPr>
          <w:szCs w:val="24"/>
        </w:rPr>
        <w:t xml:space="preserve"> </w:t>
      </w:r>
      <w:r w:rsidRPr="00ED21D9">
        <w:rPr>
          <w:b/>
          <w:szCs w:val="24"/>
        </w:rPr>
        <w:t xml:space="preserve">схемы теплоснабжения </w:t>
      </w:r>
      <w:proofErr w:type="spellStart"/>
      <w:r w:rsidRPr="00ED21D9">
        <w:rPr>
          <w:b/>
          <w:szCs w:val="24"/>
        </w:rPr>
        <w:t>Степановского</w:t>
      </w:r>
      <w:proofErr w:type="spellEnd"/>
      <w:r w:rsidRPr="00ED21D9">
        <w:rPr>
          <w:b/>
          <w:szCs w:val="24"/>
        </w:rPr>
        <w:t xml:space="preserve">  сельсовета </w:t>
      </w:r>
      <w:proofErr w:type="spellStart"/>
      <w:r w:rsidRPr="00ED21D9">
        <w:rPr>
          <w:b/>
          <w:szCs w:val="24"/>
        </w:rPr>
        <w:t>Бессоновского</w:t>
      </w:r>
      <w:proofErr w:type="spellEnd"/>
      <w:r w:rsidRPr="00ED21D9">
        <w:rPr>
          <w:b/>
          <w:szCs w:val="24"/>
        </w:rPr>
        <w:t xml:space="preserve">  района Пензенской области</w:t>
      </w:r>
    </w:p>
    <w:p w:rsidR="00DD6A5B" w:rsidRPr="00ED21D9" w:rsidRDefault="00DD6A5B" w:rsidP="00DD6A5B">
      <w:pPr>
        <w:jc w:val="center"/>
        <w:rPr>
          <w:szCs w:val="24"/>
        </w:rPr>
      </w:pPr>
    </w:p>
    <w:p w:rsidR="00DD6A5B" w:rsidRPr="00ED21D9" w:rsidRDefault="00DD6A5B" w:rsidP="00DD6A5B">
      <w:pPr>
        <w:spacing w:line="253" w:lineRule="auto"/>
        <w:ind w:right="14"/>
        <w:jc w:val="both"/>
        <w:rPr>
          <w:b/>
          <w:bCs/>
          <w:szCs w:val="24"/>
        </w:rPr>
      </w:pPr>
      <w:r w:rsidRPr="00ED21D9">
        <w:rPr>
          <w:noProof/>
          <w:szCs w:val="24"/>
        </w:rPr>
        <w:drawing>
          <wp:anchor distT="0" distB="0" distL="114300" distR="114300" simplePos="0" relativeHeight="251659264" behindDoc="0" locked="0" layoutInCell="1" allowOverlap="0" wp14:anchorId="1C8C05B2" wp14:editId="42C32E98">
            <wp:simplePos x="0" y="0"/>
            <wp:positionH relativeFrom="page">
              <wp:posOffset>932815</wp:posOffset>
            </wp:positionH>
            <wp:positionV relativeFrom="page">
              <wp:posOffset>8146415</wp:posOffset>
            </wp:positionV>
            <wp:extent cx="15240" cy="12065"/>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1D9">
        <w:rPr>
          <w:noProof/>
          <w:szCs w:val="24"/>
        </w:rPr>
        <w:drawing>
          <wp:anchor distT="0" distB="0" distL="114300" distR="114300" simplePos="0" relativeHeight="251660288" behindDoc="0" locked="0" layoutInCell="1" allowOverlap="0" wp14:anchorId="54DF4825" wp14:editId="14DFA5DC">
            <wp:simplePos x="0" y="0"/>
            <wp:positionH relativeFrom="page">
              <wp:posOffset>7327265</wp:posOffset>
            </wp:positionH>
            <wp:positionV relativeFrom="page">
              <wp:posOffset>5027930</wp:posOffset>
            </wp:positionV>
            <wp:extent cx="3175" cy="3175"/>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1D9">
        <w:rPr>
          <w:noProof/>
          <w:szCs w:val="24"/>
        </w:rPr>
        <w:drawing>
          <wp:anchor distT="0" distB="0" distL="114300" distR="114300" simplePos="0" relativeHeight="251661312" behindDoc="0" locked="0" layoutInCell="1" allowOverlap="0" wp14:anchorId="62EAAA68" wp14:editId="5F984E8A">
            <wp:simplePos x="0" y="0"/>
            <wp:positionH relativeFrom="page">
              <wp:posOffset>7223760</wp:posOffset>
            </wp:positionH>
            <wp:positionV relativeFrom="page">
              <wp:posOffset>5027930</wp:posOffset>
            </wp:positionV>
            <wp:extent cx="94615" cy="3937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 cy="39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1D9">
        <w:rPr>
          <w:noProof/>
          <w:szCs w:val="24"/>
        </w:rPr>
        <w:drawing>
          <wp:anchor distT="0" distB="0" distL="114300" distR="114300" simplePos="0" relativeHeight="251662336" behindDoc="0" locked="0" layoutInCell="1" allowOverlap="0" wp14:anchorId="710A0083" wp14:editId="27C28F83">
            <wp:simplePos x="0" y="0"/>
            <wp:positionH relativeFrom="page">
              <wp:posOffset>7324090</wp:posOffset>
            </wp:positionH>
            <wp:positionV relativeFrom="page">
              <wp:posOffset>5036820</wp:posOffset>
            </wp:positionV>
            <wp:extent cx="3175" cy="3175"/>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1D9">
        <w:rPr>
          <w:szCs w:val="24"/>
        </w:rPr>
        <w:t xml:space="preserve">            </w:t>
      </w:r>
      <w:proofErr w:type="gramStart"/>
      <w:r w:rsidRPr="00ED21D9">
        <w:rPr>
          <w:szCs w:val="24"/>
        </w:rPr>
        <w:t>Руководствуясь Федеральным законом от 27.07.2010 г. № 190 -ФЗ «О теплоснабжении», Федеральным законом от 23.11.2009 г. № 261-ФЗ «Об энергосбережении и о повышении энергетической эффективности и о внесении изменений и дополнений в отдельные акты Российской федерации», Федеральным законом от 30.12.2004г. № 210-ФЗ «Об основах регулирования тарифов организаций коммунального комплекса (с изменениями), Постановлением Правительства РФ от 22.02.2012 г. № «О требованиях к схемам теплоснабжения</w:t>
      </w:r>
      <w:proofErr w:type="gramEnd"/>
      <w:r w:rsidRPr="00ED21D9">
        <w:rPr>
          <w:szCs w:val="24"/>
        </w:rPr>
        <w:t xml:space="preserve">, порядку их разработки и утверждения“, Федеральным законом от 06.10.2003 мг. № 131-ФЗ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w:t>
      </w:r>
      <w:proofErr w:type="gramStart"/>
      <w:r w:rsidRPr="00ED21D9">
        <w:rPr>
          <w:b/>
          <w:bCs/>
          <w:szCs w:val="24"/>
        </w:rPr>
        <w:t>п</w:t>
      </w:r>
      <w:proofErr w:type="gramEnd"/>
      <w:r w:rsidRPr="00ED21D9">
        <w:rPr>
          <w:b/>
          <w:bCs/>
          <w:szCs w:val="24"/>
        </w:rPr>
        <w:t xml:space="preserve"> о с та н о в л я е т:</w:t>
      </w:r>
    </w:p>
    <w:p w:rsidR="00DD6A5B" w:rsidRPr="00ED21D9" w:rsidRDefault="00DD6A5B" w:rsidP="00DD6A5B">
      <w:pPr>
        <w:jc w:val="both"/>
        <w:rPr>
          <w:b/>
          <w:i/>
          <w:szCs w:val="24"/>
        </w:rPr>
      </w:pPr>
    </w:p>
    <w:p w:rsidR="00DD6A5B" w:rsidRPr="00ED21D9" w:rsidRDefault="00DD6A5B" w:rsidP="00DD6A5B">
      <w:pPr>
        <w:ind w:firstLine="426"/>
        <w:jc w:val="both"/>
        <w:rPr>
          <w:szCs w:val="24"/>
        </w:rPr>
      </w:pPr>
      <w:r w:rsidRPr="00ED21D9">
        <w:rPr>
          <w:szCs w:val="24"/>
        </w:rPr>
        <w:t xml:space="preserve">1. Утвердить схему теплоснабжения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прилагается.</w:t>
      </w:r>
    </w:p>
    <w:p w:rsidR="00DD6A5B" w:rsidRPr="00ED21D9" w:rsidRDefault="00DD6A5B" w:rsidP="00DD6A5B">
      <w:pPr>
        <w:jc w:val="both"/>
        <w:rPr>
          <w:szCs w:val="24"/>
        </w:rPr>
      </w:pPr>
      <w:r w:rsidRPr="00ED21D9">
        <w:rPr>
          <w:szCs w:val="24"/>
        </w:rPr>
        <w:t xml:space="preserve">       2. Признать утратившим силу постановление  администрации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от  10.06.2025 №81  «Об утверждении схемы теплоснабжения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w:t>
      </w:r>
    </w:p>
    <w:p w:rsidR="00DD6A5B" w:rsidRPr="00ED21D9" w:rsidRDefault="00DD6A5B" w:rsidP="00DD6A5B">
      <w:pPr>
        <w:spacing w:after="28"/>
        <w:ind w:left="14" w:right="14"/>
        <w:jc w:val="both"/>
        <w:rPr>
          <w:szCs w:val="24"/>
        </w:rPr>
      </w:pPr>
      <w:r w:rsidRPr="00ED21D9">
        <w:rPr>
          <w:szCs w:val="24"/>
        </w:rPr>
        <w:t xml:space="preserve">             3.Настоящее постановление и приложения к нему опубликовать в информационном бюллетене «Сельские ведомости» и на официальном сайте администрации </w:t>
      </w:r>
      <w:proofErr w:type="spellStart"/>
      <w:r w:rsidRPr="00ED21D9">
        <w:rPr>
          <w:szCs w:val="24"/>
        </w:rPr>
        <w:t>Бессоновского</w:t>
      </w:r>
      <w:proofErr w:type="spellEnd"/>
      <w:r w:rsidRPr="00ED21D9">
        <w:rPr>
          <w:szCs w:val="24"/>
        </w:rPr>
        <w:t xml:space="preserve"> района Пензенской области в сети Интернет.</w:t>
      </w:r>
    </w:p>
    <w:p w:rsidR="00DD6A5B" w:rsidRPr="00ED21D9" w:rsidRDefault="00DD6A5B" w:rsidP="00DD6A5B">
      <w:pPr>
        <w:spacing w:after="28"/>
        <w:ind w:left="14" w:right="14"/>
        <w:jc w:val="both"/>
        <w:rPr>
          <w:szCs w:val="24"/>
        </w:rPr>
      </w:pPr>
      <w:r w:rsidRPr="00ED21D9">
        <w:rPr>
          <w:szCs w:val="24"/>
        </w:rPr>
        <w:t xml:space="preserve">             4.</w:t>
      </w:r>
      <w:proofErr w:type="gramStart"/>
      <w:r w:rsidRPr="00ED21D9">
        <w:rPr>
          <w:szCs w:val="24"/>
        </w:rPr>
        <w:t>Контроль за</w:t>
      </w:r>
      <w:proofErr w:type="gramEnd"/>
      <w:r w:rsidRPr="00ED21D9">
        <w:rPr>
          <w:szCs w:val="24"/>
        </w:rPr>
        <w:t xml:space="preserve"> исполнением настоящего постановления возложить на администрацию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w:t>
      </w:r>
    </w:p>
    <w:p w:rsidR="00DD6A5B" w:rsidRPr="00ED21D9" w:rsidRDefault="00DD6A5B" w:rsidP="00DD6A5B">
      <w:pPr>
        <w:spacing w:after="28"/>
        <w:ind w:left="14" w:right="14"/>
        <w:jc w:val="both"/>
        <w:rPr>
          <w:szCs w:val="24"/>
        </w:rPr>
      </w:pPr>
    </w:p>
    <w:p w:rsidR="00DD6A5B" w:rsidRPr="00ED21D9" w:rsidRDefault="00DD6A5B" w:rsidP="00DD6A5B">
      <w:pPr>
        <w:spacing w:line="253" w:lineRule="auto"/>
        <w:ind w:left="14" w:right="14"/>
        <w:jc w:val="both"/>
        <w:rPr>
          <w:szCs w:val="24"/>
        </w:rPr>
      </w:pPr>
      <w:r w:rsidRPr="00ED21D9">
        <w:rPr>
          <w:szCs w:val="24"/>
        </w:rPr>
        <w:t xml:space="preserve">Глава администрации </w:t>
      </w:r>
    </w:p>
    <w:p w:rsidR="00DD6A5B" w:rsidRPr="00ED21D9" w:rsidRDefault="00DD6A5B" w:rsidP="00DD6A5B">
      <w:pPr>
        <w:spacing w:line="253" w:lineRule="auto"/>
        <w:ind w:right="14"/>
        <w:jc w:val="both"/>
        <w:rPr>
          <w:szCs w:val="24"/>
        </w:rPr>
      </w:pP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Е.Н.Яшина</w:t>
      </w:r>
      <w:proofErr w:type="spellEnd"/>
    </w:p>
    <w:p w:rsidR="00DD6A5B" w:rsidRPr="00ED21D9" w:rsidRDefault="00DD6A5B" w:rsidP="00DD6A5B">
      <w:pPr>
        <w:ind w:firstLine="567"/>
        <w:jc w:val="both"/>
        <w:rPr>
          <w:color w:val="000000"/>
          <w:szCs w:val="24"/>
        </w:rPr>
      </w:pPr>
    </w:p>
    <w:p w:rsidR="00DD6A5B" w:rsidRPr="00ED21D9" w:rsidRDefault="00DD6A5B" w:rsidP="00DD6A5B">
      <w:pPr>
        <w:ind w:firstLine="567"/>
        <w:jc w:val="both"/>
        <w:rPr>
          <w:color w:val="000000"/>
          <w:szCs w:val="24"/>
        </w:rPr>
      </w:pPr>
    </w:p>
    <w:p w:rsidR="00DD6A5B" w:rsidRPr="00ED21D9" w:rsidRDefault="00DD6A5B" w:rsidP="00DD6A5B">
      <w:pPr>
        <w:ind w:firstLine="567"/>
        <w:jc w:val="both"/>
        <w:rPr>
          <w:color w:val="000000"/>
          <w:szCs w:val="24"/>
        </w:rPr>
      </w:pPr>
    </w:p>
    <w:p w:rsidR="00DD6A5B" w:rsidRPr="00ED21D9" w:rsidRDefault="00DD6A5B" w:rsidP="00DD6A5B">
      <w:pPr>
        <w:ind w:firstLine="567"/>
        <w:jc w:val="both"/>
        <w:rPr>
          <w:color w:val="000000"/>
          <w:szCs w:val="24"/>
        </w:rPr>
      </w:pPr>
    </w:p>
    <w:p w:rsidR="00DD6A5B" w:rsidRPr="00ED21D9" w:rsidRDefault="00DD6A5B" w:rsidP="00DD6A5B">
      <w:pPr>
        <w:ind w:firstLine="567"/>
        <w:jc w:val="right"/>
        <w:rPr>
          <w:color w:val="000000"/>
          <w:szCs w:val="24"/>
        </w:rPr>
      </w:pPr>
      <w:r w:rsidRPr="00ED21D9">
        <w:rPr>
          <w:color w:val="000000"/>
          <w:szCs w:val="24"/>
        </w:rPr>
        <w:lastRenderedPageBreak/>
        <w:t>Утверждена</w:t>
      </w:r>
    </w:p>
    <w:p w:rsidR="00DD6A5B" w:rsidRPr="00ED21D9" w:rsidRDefault="00DD6A5B" w:rsidP="00DD6A5B">
      <w:pPr>
        <w:ind w:firstLine="567"/>
        <w:jc w:val="right"/>
        <w:rPr>
          <w:color w:val="000000"/>
          <w:szCs w:val="24"/>
        </w:rPr>
      </w:pPr>
      <w:r w:rsidRPr="00ED21D9">
        <w:rPr>
          <w:color w:val="000000"/>
          <w:szCs w:val="24"/>
        </w:rPr>
        <w:t>постановлением администрации </w:t>
      </w:r>
    </w:p>
    <w:p w:rsidR="00DD6A5B" w:rsidRPr="00ED21D9" w:rsidRDefault="00DD6A5B" w:rsidP="00DD6A5B">
      <w:pPr>
        <w:ind w:firstLine="567"/>
        <w:jc w:val="right"/>
        <w:rPr>
          <w:color w:val="000000"/>
          <w:szCs w:val="24"/>
        </w:rPr>
      </w:pPr>
      <w:proofErr w:type="spellStart"/>
      <w:r w:rsidRPr="00ED21D9">
        <w:rPr>
          <w:color w:val="000000"/>
          <w:szCs w:val="24"/>
        </w:rPr>
        <w:t>Степановского</w:t>
      </w:r>
      <w:proofErr w:type="spellEnd"/>
      <w:r w:rsidRPr="00ED21D9">
        <w:rPr>
          <w:color w:val="000000"/>
          <w:szCs w:val="24"/>
        </w:rPr>
        <w:t xml:space="preserve">  сельсовета </w:t>
      </w:r>
    </w:p>
    <w:p w:rsidR="00DD6A5B" w:rsidRPr="00ED21D9" w:rsidRDefault="00DD6A5B" w:rsidP="00DD6A5B">
      <w:pPr>
        <w:ind w:firstLine="567"/>
        <w:jc w:val="right"/>
        <w:rPr>
          <w:color w:val="000000"/>
          <w:szCs w:val="24"/>
        </w:rPr>
      </w:pPr>
      <w:proofErr w:type="spellStart"/>
      <w:r w:rsidRPr="00ED21D9">
        <w:rPr>
          <w:color w:val="000000"/>
          <w:szCs w:val="24"/>
        </w:rPr>
        <w:t>Бессоновского</w:t>
      </w:r>
      <w:proofErr w:type="spellEnd"/>
      <w:r w:rsidRPr="00ED21D9">
        <w:rPr>
          <w:color w:val="000000"/>
          <w:szCs w:val="24"/>
        </w:rPr>
        <w:t xml:space="preserve">  района</w:t>
      </w:r>
    </w:p>
    <w:p w:rsidR="00DD6A5B" w:rsidRPr="00ED21D9" w:rsidRDefault="00DD6A5B" w:rsidP="00DD6A5B">
      <w:pPr>
        <w:ind w:firstLine="567"/>
        <w:jc w:val="right"/>
        <w:rPr>
          <w:color w:val="000000"/>
          <w:szCs w:val="24"/>
        </w:rPr>
      </w:pPr>
      <w:r w:rsidRPr="00ED21D9">
        <w:rPr>
          <w:color w:val="000000"/>
          <w:szCs w:val="24"/>
        </w:rPr>
        <w:t>Пензенской области</w:t>
      </w:r>
    </w:p>
    <w:p w:rsidR="00DD6A5B" w:rsidRPr="00ED21D9" w:rsidRDefault="00DD6A5B" w:rsidP="00DD6A5B">
      <w:pPr>
        <w:spacing w:line="360" w:lineRule="auto"/>
        <w:jc w:val="right"/>
        <w:rPr>
          <w:szCs w:val="24"/>
        </w:rPr>
      </w:pPr>
      <w:r w:rsidRPr="00ED21D9">
        <w:rPr>
          <w:color w:val="000000"/>
          <w:szCs w:val="24"/>
        </w:rPr>
        <w:t>от  10.06.2026 №141</w:t>
      </w:r>
    </w:p>
    <w:p w:rsidR="00DD6A5B" w:rsidRPr="00ED21D9" w:rsidRDefault="00DD6A5B" w:rsidP="00DD6A5B">
      <w:pPr>
        <w:spacing w:line="360" w:lineRule="auto"/>
        <w:jc w:val="right"/>
        <w:rPr>
          <w:szCs w:val="24"/>
        </w:rPr>
      </w:pPr>
      <w:r w:rsidRPr="00ED21D9">
        <w:rPr>
          <w:szCs w:val="24"/>
        </w:rPr>
        <w:t xml:space="preserve"> </w:t>
      </w:r>
    </w:p>
    <w:p w:rsidR="00DD6A5B" w:rsidRPr="00ED21D9" w:rsidRDefault="00DD6A5B" w:rsidP="00DD6A5B">
      <w:pPr>
        <w:spacing w:line="360" w:lineRule="auto"/>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pStyle w:val="4"/>
        <w:suppressAutoHyphens/>
        <w:jc w:val="center"/>
        <w:rPr>
          <w:sz w:val="24"/>
          <w:szCs w:val="24"/>
        </w:rPr>
      </w:pPr>
      <w:r w:rsidRPr="00ED21D9">
        <w:rPr>
          <w:sz w:val="24"/>
          <w:szCs w:val="24"/>
        </w:rPr>
        <w:t>СХЕМА</w:t>
      </w:r>
    </w:p>
    <w:p w:rsidR="00DD6A5B" w:rsidRPr="00ED21D9" w:rsidRDefault="00DD6A5B" w:rsidP="00DD6A5B">
      <w:pPr>
        <w:pStyle w:val="4"/>
        <w:suppressAutoHyphens/>
        <w:jc w:val="center"/>
        <w:rPr>
          <w:sz w:val="24"/>
          <w:szCs w:val="24"/>
        </w:rPr>
      </w:pPr>
      <w:r w:rsidRPr="00ED21D9">
        <w:rPr>
          <w:sz w:val="24"/>
          <w:szCs w:val="24"/>
        </w:rPr>
        <w:t>ТЕПЛОСНАБЖЕНИЯ  СТЕПАНОВСКОГО   СЕЛЬСОВЕТА</w:t>
      </w:r>
    </w:p>
    <w:p w:rsidR="00DD6A5B" w:rsidRPr="00ED21D9" w:rsidRDefault="00DD6A5B" w:rsidP="00DD6A5B">
      <w:pPr>
        <w:pStyle w:val="4"/>
        <w:suppressAutoHyphens/>
        <w:jc w:val="center"/>
        <w:rPr>
          <w:sz w:val="24"/>
          <w:szCs w:val="24"/>
        </w:rPr>
      </w:pPr>
      <w:r w:rsidRPr="00ED21D9">
        <w:rPr>
          <w:sz w:val="24"/>
          <w:szCs w:val="24"/>
        </w:rPr>
        <w:t>БЕССОНОВСКОГО  РАЙОНА ПЕНЗЕНСКОЙ ОБЛАСТИ</w:t>
      </w:r>
    </w:p>
    <w:p w:rsidR="00DD6A5B" w:rsidRPr="00ED21D9" w:rsidRDefault="00DD6A5B" w:rsidP="00DD6A5B">
      <w:pPr>
        <w:pStyle w:val="af5"/>
        <w:rPr>
          <w:sz w:val="24"/>
          <w:szCs w:val="24"/>
        </w:rPr>
      </w:pPr>
    </w:p>
    <w:p w:rsidR="00DD6A5B" w:rsidRPr="00ED21D9" w:rsidRDefault="00DD6A5B" w:rsidP="00DD6A5B">
      <w:pPr>
        <w:pStyle w:val="af5"/>
        <w:jc w:val="both"/>
        <w:rPr>
          <w:sz w:val="24"/>
          <w:szCs w:val="24"/>
        </w:rPr>
      </w:pPr>
    </w:p>
    <w:p w:rsidR="00DD6A5B" w:rsidRPr="00ED21D9" w:rsidRDefault="00DD6A5B" w:rsidP="00DD6A5B">
      <w:pPr>
        <w:ind w:left="360"/>
        <w:jc w:val="both"/>
        <w:rPr>
          <w:b/>
          <w:szCs w:val="24"/>
        </w:rPr>
      </w:pPr>
    </w:p>
    <w:p w:rsidR="00DD6A5B" w:rsidRPr="00ED21D9" w:rsidRDefault="00DD6A5B" w:rsidP="00DD6A5B">
      <w:pPr>
        <w:ind w:left="360"/>
        <w:jc w:val="both"/>
        <w:rPr>
          <w:b/>
          <w:szCs w:val="24"/>
        </w:rPr>
      </w:pPr>
    </w:p>
    <w:p w:rsidR="00DD6A5B" w:rsidRPr="00ED21D9" w:rsidRDefault="00DD6A5B" w:rsidP="00DD6A5B">
      <w:pPr>
        <w:widowControl w:val="0"/>
        <w:jc w:val="both"/>
        <w:rPr>
          <w:szCs w:val="24"/>
        </w:rPr>
      </w:pPr>
    </w:p>
    <w:p w:rsidR="00DD6A5B" w:rsidRPr="00ED21D9" w:rsidRDefault="00DD6A5B" w:rsidP="00DD6A5B">
      <w:pPr>
        <w:suppressAutoHyphens/>
        <w:jc w:val="both"/>
        <w:rPr>
          <w:szCs w:val="24"/>
        </w:rPr>
      </w:pPr>
      <w:r w:rsidRPr="00ED21D9">
        <w:rPr>
          <w:szCs w:val="24"/>
        </w:rPr>
        <w:t xml:space="preserve"> </w:t>
      </w: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suppressAutoHyphens/>
        <w:jc w:val="both"/>
        <w:rPr>
          <w:szCs w:val="24"/>
        </w:rPr>
      </w:pPr>
    </w:p>
    <w:p w:rsidR="00DD6A5B" w:rsidRDefault="00DD6A5B" w:rsidP="00DD6A5B">
      <w:pPr>
        <w:suppressAutoHyphens/>
        <w:jc w:val="both"/>
        <w:rPr>
          <w:szCs w:val="24"/>
        </w:rPr>
      </w:pPr>
    </w:p>
    <w:p w:rsidR="00DD6A5B" w:rsidRPr="00ED21D9" w:rsidRDefault="00DD6A5B" w:rsidP="00DD6A5B">
      <w:pPr>
        <w:suppressAutoHyphens/>
        <w:jc w:val="both"/>
        <w:rPr>
          <w:szCs w:val="24"/>
        </w:rPr>
      </w:pPr>
    </w:p>
    <w:p w:rsidR="00DD6A5B" w:rsidRPr="00ED21D9" w:rsidRDefault="00DD6A5B" w:rsidP="00DD6A5B">
      <w:pPr>
        <w:pStyle w:val="30"/>
        <w:jc w:val="both"/>
        <w:rPr>
          <w:b/>
          <w:caps/>
          <w:sz w:val="24"/>
          <w:szCs w:val="24"/>
        </w:rPr>
      </w:pPr>
    </w:p>
    <w:p w:rsidR="00DD6A5B" w:rsidRPr="00ED21D9" w:rsidRDefault="00DD6A5B" w:rsidP="00DD6A5B">
      <w:pPr>
        <w:pStyle w:val="30"/>
        <w:spacing w:after="0"/>
        <w:jc w:val="center"/>
        <w:rPr>
          <w:b/>
          <w:caps/>
          <w:sz w:val="24"/>
          <w:szCs w:val="24"/>
        </w:rPr>
      </w:pPr>
      <w:r w:rsidRPr="00ED21D9">
        <w:rPr>
          <w:b/>
          <w:caps/>
          <w:sz w:val="24"/>
          <w:szCs w:val="24"/>
        </w:rPr>
        <w:t>ВВЕДЕНИЕ</w:t>
      </w:r>
    </w:p>
    <w:p w:rsidR="00DD6A5B" w:rsidRPr="00ED21D9" w:rsidRDefault="00DD6A5B" w:rsidP="00DD6A5B">
      <w:pPr>
        <w:pStyle w:val="30"/>
        <w:spacing w:after="0"/>
        <w:ind w:firstLine="567"/>
        <w:jc w:val="both"/>
        <w:rPr>
          <w:caps/>
          <w:sz w:val="24"/>
          <w:szCs w:val="24"/>
        </w:rPr>
      </w:pPr>
    </w:p>
    <w:p w:rsidR="00DD6A5B" w:rsidRPr="00ED21D9" w:rsidRDefault="00DD6A5B" w:rsidP="00DD6A5B">
      <w:pPr>
        <w:pStyle w:val="120"/>
        <w:spacing w:line="240" w:lineRule="auto"/>
        <w:jc w:val="both"/>
        <w:rPr>
          <w:szCs w:val="24"/>
        </w:rPr>
      </w:pPr>
      <w:r w:rsidRPr="00ED21D9">
        <w:rPr>
          <w:szCs w:val="24"/>
        </w:rPr>
        <w:t xml:space="preserve">Основанием для разработки схемы теплоснабжения муниципального образования </w:t>
      </w:r>
      <w:proofErr w:type="spellStart"/>
      <w:r w:rsidRPr="00ED21D9">
        <w:rPr>
          <w:szCs w:val="24"/>
        </w:rPr>
        <w:t>Степановский</w:t>
      </w:r>
      <w:proofErr w:type="spellEnd"/>
      <w:r w:rsidRPr="00ED21D9">
        <w:rPr>
          <w:szCs w:val="24"/>
        </w:rPr>
        <w:t xml:space="preserve"> сельсовет </w:t>
      </w:r>
      <w:proofErr w:type="spellStart"/>
      <w:r w:rsidRPr="00ED21D9">
        <w:rPr>
          <w:szCs w:val="24"/>
        </w:rPr>
        <w:t>Бессоновского</w:t>
      </w:r>
      <w:proofErr w:type="spellEnd"/>
      <w:r w:rsidRPr="00ED21D9">
        <w:rPr>
          <w:szCs w:val="24"/>
        </w:rPr>
        <w:t xml:space="preserve">  района Пензенской области является:</w:t>
      </w:r>
    </w:p>
    <w:p w:rsidR="00DD6A5B" w:rsidRPr="00ED21D9" w:rsidRDefault="00DD6A5B" w:rsidP="00DD6A5B">
      <w:pPr>
        <w:pStyle w:val="120"/>
        <w:numPr>
          <w:ilvl w:val="1"/>
          <w:numId w:val="16"/>
        </w:numPr>
        <w:tabs>
          <w:tab w:val="left" w:pos="1100"/>
        </w:tabs>
        <w:spacing w:line="240" w:lineRule="auto"/>
        <w:ind w:left="454" w:firstLine="0"/>
        <w:jc w:val="both"/>
        <w:rPr>
          <w:szCs w:val="24"/>
        </w:rPr>
      </w:pPr>
      <w:r w:rsidRPr="00ED21D9">
        <w:rPr>
          <w:szCs w:val="24"/>
        </w:rPr>
        <w:t>Федеральный закон от 27.07.2010 года № 190-ФЗ «О теплоснабжении»;</w:t>
      </w:r>
    </w:p>
    <w:p w:rsidR="00DD6A5B" w:rsidRPr="00ED21D9" w:rsidRDefault="00DD6A5B" w:rsidP="00DD6A5B">
      <w:pPr>
        <w:pStyle w:val="120"/>
        <w:numPr>
          <w:ilvl w:val="1"/>
          <w:numId w:val="16"/>
        </w:numPr>
        <w:tabs>
          <w:tab w:val="left" w:pos="1100"/>
        </w:tabs>
        <w:spacing w:line="240" w:lineRule="auto"/>
        <w:ind w:left="454" w:firstLine="0"/>
        <w:jc w:val="both"/>
        <w:rPr>
          <w:szCs w:val="24"/>
        </w:rPr>
      </w:pPr>
      <w:r w:rsidRPr="00ED21D9">
        <w:rPr>
          <w:szCs w:val="24"/>
        </w:rPr>
        <w:t>Постановление Правительства РФ от 22 февраля 2012 г. № 154 «О требованиях к схемам теплоснабжения, порядку их разработки и утверждения», Постановление Правительства РФ от 03. 04. 2018 г. № 405  «О внесении изменений в некоторые акты Правительства РФ»;</w:t>
      </w:r>
    </w:p>
    <w:p w:rsidR="00DD6A5B" w:rsidRPr="00ED21D9" w:rsidRDefault="00DD6A5B" w:rsidP="00DD6A5B">
      <w:pPr>
        <w:pStyle w:val="120"/>
        <w:numPr>
          <w:ilvl w:val="1"/>
          <w:numId w:val="16"/>
        </w:numPr>
        <w:tabs>
          <w:tab w:val="left" w:pos="1100"/>
        </w:tabs>
        <w:spacing w:line="240" w:lineRule="auto"/>
        <w:ind w:left="454" w:firstLine="0"/>
        <w:jc w:val="both"/>
        <w:rPr>
          <w:szCs w:val="24"/>
        </w:rPr>
      </w:pPr>
      <w:r w:rsidRPr="00ED21D9">
        <w:rPr>
          <w:szCs w:val="24"/>
        </w:rPr>
        <w:t>Постановления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DD6A5B" w:rsidRPr="00ED21D9" w:rsidRDefault="00DD6A5B" w:rsidP="00DD6A5B">
      <w:pPr>
        <w:pStyle w:val="120"/>
        <w:numPr>
          <w:ilvl w:val="1"/>
          <w:numId w:val="16"/>
        </w:numPr>
        <w:tabs>
          <w:tab w:val="left" w:pos="1100"/>
        </w:tabs>
        <w:spacing w:line="240" w:lineRule="auto"/>
        <w:ind w:left="454" w:firstLine="0"/>
        <w:jc w:val="both"/>
        <w:rPr>
          <w:szCs w:val="24"/>
        </w:rPr>
      </w:pPr>
      <w:r w:rsidRPr="00ED21D9">
        <w:rPr>
          <w:color w:val="000000"/>
          <w:szCs w:val="24"/>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ВНИПИЭНЕРГОПРОМ» и введенных в действие с 22.05.2006;</w:t>
      </w:r>
    </w:p>
    <w:p w:rsidR="00DD6A5B" w:rsidRPr="00ED21D9" w:rsidRDefault="00DD6A5B" w:rsidP="00DD6A5B">
      <w:pPr>
        <w:pStyle w:val="120"/>
        <w:numPr>
          <w:ilvl w:val="1"/>
          <w:numId w:val="16"/>
        </w:numPr>
        <w:tabs>
          <w:tab w:val="left" w:pos="1100"/>
        </w:tabs>
        <w:spacing w:line="240" w:lineRule="auto"/>
        <w:ind w:left="454" w:firstLine="0"/>
        <w:jc w:val="both"/>
        <w:rPr>
          <w:szCs w:val="24"/>
        </w:rPr>
      </w:pPr>
      <w:r w:rsidRPr="00ED21D9">
        <w:rPr>
          <w:szCs w:val="24"/>
        </w:rPr>
        <w:t xml:space="preserve">Характеристики теплоснабжения жилищного фонда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w:t>
      </w:r>
    </w:p>
    <w:p w:rsidR="00DD6A5B" w:rsidRPr="00ED21D9" w:rsidRDefault="00DD6A5B" w:rsidP="00DD6A5B">
      <w:pPr>
        <w:pStyle w:val="120"/>
        <w:numPr>
          <w:ilvl w:val="1"/>
          <w:numId w:val="16"/>
        </w:numPr>
        <w:tabs>
          <w:tab w:val="left" w:pos="1100"/>
        </w:tabs>
        <w:spacing w:line="240" w:lineRule="auto"/>
        <w:ind w:left="454" w:firstLine="0"/>
        <w:jc w:val="both"/>
        <w:rPr>
          <w:szCs w:val="24"/>
        </w:rPr>
      </w:pPr>
      <w:r w:rsidRPr="00ED21D9">
        <w:rPr>
          <w:szCs w:val="24"/>
        </w:rPr>
        <w:t xml:space="preserve">Генеральный план муниципального образования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w:t>
      </w:r>
    </w:p>
    <w:p w:rsidR="00DD6A5B" w:rsidRPr="00ED21D9" w:rsidRDefault="00DD6A5B" w:rsidP="00DD6A5B">
      <w:pPr>
        <w:pStyle w:val="120"/>
        <w:spacing w:line="240" w:lineRule="auto"/>
        <w:jc w:val="both"/>
        <w:rPr>
          <w:szCs w:val="24"/>
        </w:rPr>
      </w:pPr>
      <w:r w:rsidRPr="00ED21D9">
        <w:rPr>
          <w:szCs w:val="24"/>
        </w:rPr>
        <w:t>При разработке Схемы теплоснабжения дополнительно использовались нормативные документы:</w:t>
      </w:r>
    </w:p>
    <w:p w:rsidR="00DD6A5B" w:rsidRPr="00ED21D9" w:rsidRDefault="00DD6A5B" w:rsidP="00DD6A5B">
      <w:pPr>
        <w:pStyle w:val="120"/>
        <w:numPr>
          <w:ilvl w:val="2"/>
          <w:numId w:val="18"/>
        </w:numPr>
        <w:spacing w:line="240" w:lineRule="auto"/>
        <w:jc w:val="both"/>
        <w:rPr>
          <w:szCs w:val="24"/>
        </w:rPr>
      </w:pPr>
      <w:r w:rsidRPr="00ED21D9">
        <w:rPr>
          <w:szCs w:val="24"/>
        </w:rPr>
        <w:t>СНиП II-35-76* «Котельные установки»;</w:t>
      </w:r>
    </w:p>
    <w:p w:rsidR="00DD6A5B" w:rsidRPr="00ED21D9" w:rsidRDefault="00DD6A5B" w:rsidP="00DD6A5B">
      <w:pPr>
        <w:pStyle w:val="120"/>
        <w:numPr>
          <w:ilvl w:val="2"/>
          <w:numId w:val="18"/>
        </w:numPr>
        <w:spacing w:line="240" w:lineRule="auto"/>
        <w:jc w:val="both"/>
        <w:rPr>
          <w:szCs w:val="24"/>
        </w:rPr>
      </w:pPr>
      <w:r w:rsidRPr="00ED21D9">
        <w:rPr>
          <w:szCs w:val="24"/>
        </w:rPr>
        <w:t>СНиП 41-02-2003 «Тепловые сети»;</w:t>
      </w:r>
    </w:p>
    <w:p w:rsidR="00DD6A5B" w:rsidRPr="00ED21D9" w:rsidRDefault="00DD6A5B" w:rsidP="00DD6A5B">
      <w:pPr>
        <w:pStyle w:val="120"/>
        <w:numPr>
          <w:ilvl w:val="2"/>
          <w:numId w:val="18"/>
        </w:numPr>
        <w:spacing w:line="240" w:lineRule="auto"/>
        <w:jc w:val="both"/>
        <w:rPr>
          <w:szCs w:val="24"/>
        </w:rPr>
      </w:pPr>
      <w:r w:rsidRPr="00ED21D9">
        <w:rPr>
          <w:szCs w:val="24"/>
        </w:rPr>
        <w:t>СНиП 23-01-99* «Строительная климатология» (актуализированная версия)</w:t>
      </w:r>
    </w:p>
    <w:p w:rsidR="00DD6A5B" w:rsidRPr="00ED21D9" w:rsidRDefault="00DD6A5B" w:rsidP="00DD6A5B">
      <w:pPr>
        <w:pStyle w:val="120"/>
        <w:numPr>
          <w:ilvl w:val="2"/>
          <w:numId w:val="18"/>
        </w:numPr>
        <w:spacing w:line="240" w:lineRule="auto"/>
        <w:jc w:val="both"/>
        <w:rPr>
          <w:szCs w:val="24"/>
        </w:rPr>
      </w:pPr>
      <w:r w:rsidRPr="00ED21D9">
        <w:rPr>
          <w:szCs w:val="24"/>
        </w:rPr>
        <w:t>ГОСТ 30494-11 «Здания жилые и общественные. Параметры микроклимата в помещениях».</w:t>
      </w:r>
    </w:p>
    <w:p w:rsidR="00DD6A5B" w:rsidRPr="00ED21D9" w:rsidRDefault="00DD6A5B" w:rsidP="00DD6A5B">
      <w:pPr>
        <w:ind w:firstLine="567"/>
        <w:jc w:val="both"/>
        <w:rPr>
          <w:szCs w:val="24"/>
        </w:rPr>
      </w:pPr>
      <w:r w:rsidRPr="00ED21D9">
        <w:rPr>
          <w:szCs w:val="24"/>
        </w:rPr>
        <w:t>Проектирование системы теплоснабжения муниципального образования представляет собой комплексную проблему, от правильного решения которой во многом зависят масштабы необходимых капитальных вложений в эту систему. Прогноз спроса на тепловую энергию основан на прогнозировании развития поселений, в первую очередь его градостроительной деятельности, определенной генеральным планом.</w:t>
      </w:r>
    </w:p>
    <w:p w:rsidR="00DD6A5B" w:rsidRPr="00ED21D9" w:rsidRDefault="00DD6A5B" w:rsidP="00DD6A5B">
      <w:pPr>
        <w:ind w:firstLine="567"/>
        <w:jc w:val="both"/>
        <w:rPr>
          <w:szCs w:val="24"/>
        </w:rPr>
      </w:pPr>
      <w:r w:rsidRPr="00ED21D9">
        <w:rPr>
          <w:szCs w:val="24"/>
        </w:rPr>
        <w:t xml:space="preserve">Рассмотрение проблемы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 Дается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w:t>
      </w:r>
      <w:proofErr w:type="spellStart"/>
      <w:r w:rsidRPr="00ED21D9">
        <w:rPr>
          <w:szCs w:val="24"/>
        </w:rPr>
        <w:t>предпроектного</w:t>
      </w:r>
      <w:proofErr w:type="spellEnd"/>
      <w:r w:rsidRPr="00ED21D9">
        <w:rPr>
          <w:szCs w:val="24"/>
        </w:rPr>
        <w:t xml:space="preserve"> документа по развитию теплового хозяйства сельского поселения принята практика составления перспективных схем теплоснабжения.</w:t>
      </w:r>
    </w:p>
    <w:p w:rsidR="00DD6A5B" w:rsidRPr="00ED21D9" w:rsidRDefault="00DD6A5B" w:rsidP="00DD6A5B">
      <w:pPr>
        <w:ind w:firstLine="567"/>
        <w:jc w:val="both"/>
        <w:rPr>
          <w:szCs w:val="24"/>
        </w:rPr>
      </w:pPr>
      <w:r w:rsidRPr="00ED21D9">
        <w:rPr>
          <w:szCs w:val="24"/>
        </w:rPr>
        <w:t>Схемы разрабатываются на основе анализа фактических тепловых нагрузок потребителей с учетом перспективного развития, структуры топливного баланса области,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DD6A5B" w:rsidRPr="00ED21D9" w:rsidRDefault="00DD6A5B" w:rsidP="00DD6A5B">
      <w:pPr>
        <w:ind w:firstLine="567"/>
        <w:jc w:val="both"/>
        <w:rPr>
          <w:szCs w:val="24"/>
        </w:rPr>
      </w:pPr>
      <w:r w:rsidRPr="00ED21D9">
        <w:rPr>
          <w:szCs w:val="24"/>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дисконтированных затрат.</w:t>
      </w:r>
    </w:p>
    <w:p w:rsidR="00DD6A5B" w:rsidRPr="00ED21D9" w:rsidRDefault="00DD6A5B" w:rsidP="00DD6A5B">
      <w:pPr>
        <w:ind w:firstLine="567"/>
        <w:jc w:val="both"/>
        <w:rPr>
          <w:szCs w:val="24"/>
        </w:rPr>
      </w:pPr>
      <w:r w:rsidRPr="00ED21D9">
        <w:rPr>
          <w:szCs w:val="24"/>
        </w:rPr>
        <w:t xml:space="preserve">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w:t>
      </w:r>
      <w:r w:rsidRPr="00ED21D9">
        <w:rPr>
          <w:szCs w:val="24"/>
        </w:rPr>
        <w:lastRenderedPageBreak/>
        <w:t>теплоснабжения, но одновременно увеличиваются начальные затраты на сооружение тепловых сетей и эксплуатационные расходы на транспорт тепла.</w:t>
      </w:r>
    </w:p>
    <w:p w:rsidR="00DD6A5B" w:rsidRPr="00ED21D9" w:rsidRDefault="00DD6A5B" w:rsidP="00DD6A5B">
      <w:pPr>
        <w:ind w:firstLine="567"/>
        <w:jc w:val="both"/>
        <w:rPr>
          <w:szCs w:val="24"/>
        </w:rPr>
      </w:pPr>
      <w:r w:rsidRPr="00ED21D9">
        <w:rPr>
          <w:szCs w:val="24"/>
        </w:rPr>
        <w:t>Централизация теплоснабжения всегда экономически выгодна при плотной застройке в пределах данного района. При централизации теплоснабжения только от котельных не осуществляется комбинированная выработка электрической энергии на базе теплового потребления (т.е. не реализуется принцип теплофикации), поэтому суммарный расход топлива на удовлетворение теплового потребления больше, чем при теплофикации.</w:t>
      </w:r>
    </w:p>
    <w:p w:rsidR="00DD6A5B" w:rsidRPr="00ED21D9" w:rsidRDefault="00DD6A5B" w:rsidP="00DD6A5B">
      <w:pPr>
        <w:ind w:firstLine="567"/>
        <w:jc w:val="both"/>
        <w:rPr>
          <w:szCs w:val="24"/>
        </w:rPr>
      </w:pPr>
      <w:proofErr w:type="gramStart"/>
      <w:r w:rsidRPr="00ED21D9">
        <w:rPr>
          <w:szCs w:val="24"/>
        </w:rP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и домов, где за счет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w:t>
      </w:r>
      <w:proofErr w:type="gramEnd"/>
      <w:r w:rsidRPr="00ED21D9">
        <w:rPr>
          <w:szCs w:val="24"/>
        </w:rPr>
        <w:t xml:space="preserve"> для приготовления пищи.</w:t>
      </w:r>
    </w:p>
    <w:p w:rsidR="00DD6A5B" w:rsidRPr="00ED21D9" w:rsidRDefault="00DD6A5B" w:rsidP="00DD6A5B">
      <w:pPr>
        <w:pStyle w:val="120"/>
        <w:tabs>
          <w:tab w:val="left" w:pos="2574"/>
        </w:tabs>
        <w:spacing w:line="240" w:lineRule="auto"/>
        <w:ind w:firstLine="0"/>
        <w:jc w:val="both"/>
        <w:rPr>
          <w:szCs w:val="24"/>
        </w:rPr>
      </w:pPr>
      <w:proofErr w:type="gramStart"/>
      <w:r w:rsidRPr="00ED21D9">
        <w:rPr>
          <w:szCs w:val="24"/>
        </w:rPr>
        <w:t xml:space="preserve">Настоящая схема теплоснабжения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разработана в соответствии с Федеральными законами от 27.07.2010г. № 190-ФЗ "О теплоснабжении», от 06.10.2003г. № 131-ФЗ «Об общих принципах организации местного самоуправления в Российской Федерации» (в действующей редакции), от 30.12.2004г. № 210-ФЗ «Об основах регулирования тарифов организаций коммунального комплекса» (с изменениями) постановлением  Правительства РФ от 22.02.2012г. № 154 «О требованиях  к</w:t>
      </w:r>
      <w:proofErr w:type="gramEnd"/>
      <w:r w:rsidRPr="00ED21D9">
        <w:rPr>
          <w:szCs w:val="24"/>
        </w:rPr>
        <w:t xml:space="preserve"> схемам теплоснабжения, порядку их разработки</w:t>
      </w:r>
      <w:r w:rsidRPr="00ED21D9">
        <w:rPr>
          <w:b/>
          <w:szCs w:val="24"/>
        </w:rPr>
        <w:t xml:space="preserve"> </w:t>
      </w:r>
      <w:r w:rsidRPr="00ED21D9">
        <w:rPr>
          <w:szCs w:val="24"/>
        </w:rPr>
        <w:t>и утверждения»,</w:t>
      </w:r>
      <w:r w:rsidRPr="00ED21D9">
        <w:rPr>
          <w:b/>
          <w:szCs w:val="24"/>
        </w:rPr>
        <w:t xml:space="preserve"> </w:t>
      </w:r>
      <w:r w:rsidRPr="00ED21D9">
        <w:rPr>
          <w:szCs w:val="24"/>
        </w:rPr>
        <w:t xml:space="preserve">Постановление Правительства РФ от 03. 04. 2018 г. № 405  «О внесении изменений в некоторые акты Правительства РФ», и определяет эффективное и безопасное функционирование системы теплоснабжения, ее развитие с учетом правового регулирования в области энергосбережения и повышения </w:t>
      </w:r>
      <w:proofErr w:type="spellStart"/>
      <w:r w:rsidRPr="00ED21D9">
        <w:rPr>
          <w:szCs w:val="24"/>
        </w:rPr>
        <w:t>энергоэффективности</w:t>
      </w:r>
      <w:proofErr w:type="spellEnd"/>
      <w:r w:rsidRPr="00ED21D9">
        <w:rPr>
          <w:szCs w:val="24"/>
        </w:rPr>
        <w:t>.</w:t>
      </w:r>
    </w:p>
    <w:p w:rsidR="00DD6A5B" w:rsidRPr="00ED21D9" w:rsidRDefault="00DD6A5B" w:rsidP="00DD6A5B">
      <w:pPr>
        <w:pStyle w:val="ConsPlusNormal"/>
        <w:ind w:firstLine="567"/>
        <w:jc w:val="both"/>
        <w:rPr>
          <w:rFonts w:ascii="Times New Roman" w:hAnsi="Times New Roman"/>
          <w:sz w:val="24"/>
          <w:szCs w:val="24"/>
        </w:rPr>
      </w:pPr>
      <w:r w:rsidRPr="00ED21D9">
        <w:rPr>
          <w:rFonts w:ascii="Times New Roman" w:hAnsi="Times New Roman"/>
          <w:sz w:val="24"/>
          <w:szCs w:val="24"/>
        </w:rPr>
        <w:t>Схема теплоснабжения разрабатывается с соблюдением следующих принципов:</w:t>
      </w:r>
    </w:p>
    <w:p w:rsidR="00DD6A5B" w:rsidRPr="00ED21D9" w:rsidRDefault="00DD6A5B" w:rsidP="00DD6A5B">
      <w:pPr>
        <w:pStyle w:val="ConsPlusNormal"/>
        <w:tabs>
          <w:tab w:val="left" w:pos="900"/>
        </w:tabs>
        <w:ind w:firstLine="567"/>
        <w:jc w:val="both"/>
        <w:rPr>
          <w:rFonts w:ascii="Times New Roman" w:hAnsi="Times New Roman"/>
          <w:sz w:val="24"/>
          <w:szCs w:val="24"/>
        </w:rPr>
      </w:pPr>
      <w:r w:rsidRPr="00ED21D9">
        <w:rPr>
          <w:rFonts w:ascii="Times New Roman" w:hAnsi="Times New Roman"/>
          <w:sz w:val="24"/>
          <w:szCs w:val="24"/>
        </w:rPr>
        <w:t>1) обеспечение безопасности и надежности теплоснабжения потребителей в соответствии с требованиями технических регламентов;</w:t>
      </w:r>
    </w:p>
    <w:p w:rsidR="00DD6A5B" w:rsidRPr="00ED21D9" w:rsidRDefault="00DD6A5B" w:rsidP="00DD6A5B">
      <w:pPr>
        <w:pStyle w:val="ConsPlusNormal"/>
        <w:ind w:firstLine="567"/>
        <w:jc w:val="both"/>
        <w:rPr>
          <w:rFonts w:ascii="Times New Roman" w:hAnsi="Times New Roman"/>
          <w:sz w:val="24"/>
          <w:szCs w:val="24"/>
        </w:rPr>
      </w:pPr>
      <w:r w:rsidRPr="00ED21D9">
        <w:rPr>
          <w:rFonts w:ascii="Times New Roman" w:hAnsi="Times New Roman"/>
          <w:sz w:val="24"/>
          <w:szCs w:val="24"/>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DD6A5B" w:rsidRPr="00ED21D9" w:rsidRDefault="00DD6A5B" w:rsidP="00DD6A5B">
      <w:pPr>
        <w:pStyle w:val="ConsPlusNormal"/>
        <w:ind w:firstLine="567"/>
        <w:jc w:val="both"/>
        <w:rPr>
          <w:rFonts w:ascii="Times New Roman" w:hAnsi="Times New Roman"/>
          <w:sz w:val="24"/>
          <w:szCs w:val="24"/>
        </w:rPr>
      </w:pPr>
      <w:r w:rsidRPr="00ED21D9">
        <w:rPr>
          <w:rFonts w:ascii="Times New Roman" w:hAnsi="Times New Roman"/>
          <w:sz w:val="24"/>
          <w:szCs w:val="24"/>
        </w:rPr>
        <w:t>3) обеспечение приоритетного использования комбинированной выработки тепловой и электрической энергии для организации теплоснабжения с учетом экономической обоснованности;</w:t>
      </w:r>
    </w:p>
    <w:p w:rsidR="00DD6A5B" w:rsidRPr="00ED21D9" w:rsidRDefault="00DD6A5B" w:rsidP="00DD6A5B">
      <w:pPr>
        <w:pStyle w:val="ConsPlusNormal"/>
        <w:ind w:firstLine="567"/>
        <w:jc w:val="both"/>
        <w:rPr>
          <w:rFonts w:ascii="Times New Roman" w:hAnsi="Times New Roman"/>
          <w:sz w:val="24"/>
          <w:szCs w:val="24"/>
        </w:rPr>
      </w:pPr>
      <w:r w:rsidRPr="00ED21D9">
        <w:rPr>
          <w:rFonts w:ascii="Times New Roman" w:hAnsi="Times New Roman"/>
          <w:sz w:val="24"/>
          <w:szCs w:val="24"/>
        </w:rPr>
        <w:t>4) соблюдение баланса экономических интересов теплоснабжающих организаций и интересов потребителей;</w:t>
      </w:r>
    </w:p>
    <w:p w:rsidR="00DD6A5B" w:rsidRPr="00ED21D9" w:rsidRDefault="00DD6A5B" w:rsidP="00DD6A5B">
      <w:pPr>
        <w:pStyle w:val="ConsPlusNormal"/>
        <w:ind w:firstLine="567"/>
        <w:jc w:val="both"/>
        <w:rPr>
          <w:rFonts w:ascii="Times New Roman" w:hAnsi="Times New Roman"/>
          <w:sz w:val="24"/>
          <w:szCs w:val="24"/>
        </w:rPr>
      </w:pPr>
      <w:r w:rsidRPr="00ED21D9">
        <w:rPr>
          <w:rFonts w:ascii="Times New Roman" w:hAnsi="Times New Roman"/>
          <w:sz w:val="24"/>
          <w:szCs w:val="24"/>
        </w:rPr>
        <w:t>5) минимизация затрат на теплоснабжение в расчете на единицу тепловой энергии для потребителя в долгосрочной перспективе;</w:t>
      </w:r>
    </w:p>
    <w:p w:rsidR="00DD6A5B" w:rsidRPr="00ED21D9" w:rsidRDefault="00DD6A5B" w:rsidP="00DD6A5B">
      <w:pPr>
        <w:pStyle w:val="ConsPlusNormal"/>
        <w:ind w:firstLine="567"/>
        <w:jc w:val="both"/>
        <w:rPr>
          <w:rFonts w:ascii="Times New Roman" w:hAnsi="Times New Roman"/>
          <w:sz w:val="24"/>
          <w:szCs w:val="24"/>
        </w:rPr>
      </w:pPr>
      <w:r w:rsidRPr="00ED21D9">
        <w:rPr>
          <w:rFonts w:ascii="Times New Roman" w:hAnsi="Times New Roman"/>
          <w:sz w:val="24"/>
          <w:szCs w:val="24"/>
        </w:rPr>
        <w:t>6) обеспечение недискриминационных и стабильных условий осуществления предпринимательской деятельности в сфере теплоснабжения;</w:t>
      </w:r>
    </w:p>
    <w:p w:rsidR="00DD6A5B" w:rsidRPr="00ED21D9" w:rsidRDefault="00DD6A5B" w:rsidP="00DD6A5B">
      <w:pPr>
        <w:pStyle w:val="ConsPlusNormal"/>
        <w:ind w:firstLine="567"/>
        <w:jc w:val="both"/>
        <w:rPr>
          <w:rFonts w:ascii="Times New Roman" w:hAnsi="Times New Roman"/>
          <w:sz w:val="24"/>
          <w:szCs w:val="24"/>
        </w:rPr>
      </w:pPr>
      <w:r w:rsidRPr="00ED21D9">
        <w:rPr>
          <w:rFonts w:ascii="Times New Roman" w:hAnsi="Times New Roman"/>
          <w:sz w:val="24"/>
          <w:szCs w:val="24"/>
        </w:rPr>
        <w:t>7) согласование схем теплоснабжения с иными программами развития сетей инженерно-технического обеспечения, а также с программами газификации поселений, городских округов.</w:t>
      </w:r>
    </w:p>
    <w:p w:rsidR="00DD6A5B" w:rsidRPr="00ED21D9" w:rsidRDefault="00DD6A5B" w:rsidP="00DD6A5B">
      <w:pPr>
        <w:pStyle w:val="30"/>
        <w:pageBreakBefore/>
        <w:spacing w:after="0"/>
        <w:ind w:firstLine="567"/>
        <w:jc w:val="center"/>
        <w:rPr>
          <w:b/>
          <w:caps/>
          <w:sz w:val="24"/>
          <w:szCs w:val="24"/>
        </w:rPr>
      </w:pPr>
      <w:r w:rsidRPr="00ED21D9">
        <w:rPr>
          <w:b/>
          <w:caps/>
          <w:sz w:val="24"/>
          <w:szCs w:val="24"/>
        </w:rPr>
        <w:lastRenderedPageBreak/>
        <w:t>ОБЩИЕ ПОЛОЖЕНИЯ</w:t>
      </w:r>
    </w:p>
    <w:p w:rsidR="00DD6A5B" w:rsidRPr="00ED21D9" w:rsidRDefault="00DD6A5B" w:rsidP="00DD6A5B">
      <w:pPr>
        <w:shd w:val="clear" w:color="auto" w:fill="FFFFFF"/>
        <w:ind w:firstLine="567"/>
        <w:jc w:val="both"/>
        <w:rPr>
          <w:szCs w:val="24"/>
        </w:rPr>
      </w:pPr>
    </w:p>
    <w:p w:rsidR="00DD6A5B" w:rsidRPr="00ED21D9" w:rsidRDefault="00DD6A5B" w:rsidP="00DD6A5B">
      <w:pPr>
        <w:shd w:val="clear" w:color="auto" w:fill="FFFFFF"/>
        <w:ind w:firstLine="567"/>
        <w:jc w:val="both"/>
        <w:rPr>
          <w:szCs w:val="24"/>
        </w:rPr>
      </w:pPr>
      <w:r w:rsidRPr="00ED21D9">
        <w:rPr>
          <w:szCs w:val="24"/>
        </w:rPr>
        <w:t xml:space="preserve">«Схема теплоснабжения» – документ, содержащий </w:t>
      </w:r>
      <w:proofErr w:type="spellStart"/>
      <w:r w:rsidRPr="00ED21D9">
        <w:rPr>
          <w:szCs w:val="24"/>
        </w:rPr>
        <w:t>предпроектные</w:t>
      </w:r>
      <w:proofErr w:type="spellEnd"/>
      <w:r w:rsidRPr="00ED21D9">
        <w:rPr>
          <w:szCs w:val="24"/>
        </w:rPr>
        <w:t xml:space="preserve"> материалы по обоснованию эффективного и безопасного функционирования системы </w:t>
      </w:r>
      <w:hyperlink r:id="rId12" w:tooltip="Теплоснабжение" w:history="1">
        <w:r w:rsidRPr="00ED21D9">
          <w:rPr>
            <w:rStyle w:val="af8"/>
            <w:szCs w:val="24"/>
          </w:rPr>
          <w:t>теплоснабжения</w:t>
        </w:r>
      </w:hyperlink>
      <w:r w:rsidRPr="00ED21D9">
        <w:rPr>
          <w:szCs w:val="24"/>
        </w:rPr>
        <w:t xml:space="preserve">, её развития с учетом правового регулирования в области </w:t>
      </w:r>
      <w:hyperlink r:id="rId13" w:tooltip="Энергосбережение" w:history="1">
        <w:r w:rsidRPr="00ED21D9">
          <w:rPr>
            <w:rStyle w:val="af8"/>
            <w:szCs w:val="24"/>
          </w:rPr>
          <w:t>энергосбережения и повышения энергетической эффективности</w:t>
        </w:r>
      </w:hyperlink>
      <w:r w:rsidRPr="00ED21D9">
        <w:rPr>
          <w:szCs w:val="24"/>
        </w:rPr>
        <w:t>.</w:t>
      </w:r>
    </w:p>
    <w:p w:rsidR="00DD6A5B" w:rsidRPr="00ED21D9" w:rsidRDefault="00DD6A5B" w:rsidP="00DD6A5B">
      <w:pPr>
        <w:shd w:val="clear" w:color="auto" w:fill="FFFFFF"/>
        <w:ind w:firstLine="567"/>
        <w:jc w:val="both"/>
        <w:rPr>
          <w:szCs w:val="24"/>
        </w:rPr>
      </w:pPr>
      <w:r w:rsidRPr="00ED21D9">
        <w:rPr>
          <w:szCs w:val="24"/>
        </w:rPr>
        <w:t>Теплоснабжающая организация определяется схемой теплоснабжения.</w:t>
      </w:r>
    </w:p>
    <w:p w:rsidR="00DD6A5B" w:rsidRPr="00ED21D9" w:rsidRDefault="00DD6A5B" w:rsidP="00DD6A5B">
      <w:pPr>
        <w:shd w:val="clear" w:color="auto" w:fill="FFFFFF"/>
        <w:ind w:firstLine="567"/>
        <w:jc w:val="both"/>
        <w:rPr>
          <w:szCs w:val="24"/>
        </w:rPr>
      </w:pPr>
      <w:r w:rsidRPr="00ED21D9">
        <w:rPr>
          <w:szCs w:val="24"/>
        </w:rPr>
        <w:t>Мероприятия по развитию системы теплоснабжения, предусмотренные настоящей схемой, включаются в инвестиционную программу теплоснабжающей организации и, как следствие, могут быть включены в соответствующий тариф.</w:t>
      </w:r>
    </w:p>
    <w:p w:rsidR="00DD6A5B" w:rsidRPr="00ED21D9" w:rsidRDefault="00DD6A5B" w:rsidP="00DD6A5B">
      <w:pPr>
        <w:shd w:val="clear" w:color="auto" w:fill="FFFFFF"/>
        <w:ind w:firstLine="567"/>
        <w:jc w:val="both"/>
        <w:rPr>
          <w:szCs w:val="24"/>
        </w:rPr>
      </w:pPr>
      <w:r w:rsidRPr="00ED21D9">
        <w:rPr>
          <w:szCs w:val="24"/>
        </w:rPr>
        <w:t xml:space="preserve">В настоящей схеме теплоснабжения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используются следующие термины и определения:</w:t>
      </w:r>
    </w:p>
    <w:p w:rsidR="00DD6A5B" w:rsidRPr="00ED21D9" w:rsidRDefault="00DD6A5B" w:rsidP="00DD6A5B">
      <w:pPr>
        <w:numPr>
          <w:ilvl w:val="0"/>
          <w:numId w:val="20"/>
        </w:numPr>
        <w:shd w:val="clear" w:color="auto" w:fill="FFFFFF"/>
        <w:jc w:val="both"/>
        <w:rPr>
          <w:szCs w:val="24"/>
        </w:rPr>
      </w:pPr>
      <w:r w:rsidRPr="00ED21D9">
        <w:rPr>
          <w:b/>
          <w:szCs w:val="24"/>
        </w:rPr>
        <w:t>«система теплоснабжения»</w:t>
      </w:r>
      <w:r w:rsidRPr="00ED21D9">
        <w:rPr>
          <w:szCs w:val="24"/>
        </w:rPr>
        <w:t xml:space="preserve"> - совокупность источников тепловой энергии и тепло потребляющих установок, технологически соединенных тепловыми сетями;</w:t>
      </w:r>
    </w:p>
    <w:p w:rsidR="00DD6A5B" w:rsidRPr="00ED21D9" w:rsidRDefault="00DD6A5B" w:rsidP="00DD6A5B">
      <w:pPr>
        <w:numPr>
          <w:ilvl w:val="0"/>
          <w:numId w:val="20"/>
        </w:numPr>
        <w:shd w:val="clear" w:color="auto" w:fill="FFFFFF"/>
        <w:jc w:val="both"/>
        <w:rPr>
          <w:szCs w:val="24"/>
        </w:rPr>
      </w:pPr>
      <w:r w:rsidRPr="00ED21D9">
        <w:rPr>
          <w:b/>
          <w:szCs w:val="24"/>
        </w:rPr>
        <w:t>«тепловая энергия»</w:t>
      </w:r>
      <w:r w:rsidRPr="00ED21D9">
        <w:rPr>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rsidR="00DD6A5B" w:rsidRPr="00ED21D9" w:rsidRDefault="00DD6A5B" w:rsidP="00DD6A5B">
      <w:pPr>
        <w:numPr>
          <w:ilvl w:val="0"/>
          <w:numId w:val="20"/>
        </w:numPr>
        <w:shd w:val="clear" w:color="auto" w:fill="FFFFFF"/>
        <w:jc w:val="both"/>
        <w:rPr>
          <w:szCs w:val="24"/>
        </w:rPr>
      </w:pPr>
      <w:r w:rsidRPr="00ED21D9">
        <w:rPr>
          <w:b/>
          <w:szCs w:val="24"/>
        </w:rPr>
        <w:t>«теплоснабжение»</w:t>
      </w:r>
      <w:r w:rsidRPr="00ED21D9">
        <w:rPr>
          <w:szCs w:val="24"/>
        </w:rPr>
        <w:t xml:space="preserve"> - обеспечение потребителей тепловой энергии тепловой энергией, теплоносителем, в том числе поддержание мощности;</w:t>
      </w:r>
    </w:p>
    <w:p w:rsidR="00DD6A5B" w:rsidRPr="00ED21D9" w:rsidRDefault="00DD6A5B" w:rsidP="00DD6A5B">
      <w:pPr>
        <w:numPr>
          <w:ilvl w:val="0"/>
          <w:numId w:val="20"/>
        </w:numPr>
        <w:shd w:val="clear" w:color="auto" w:fill="FFFFFF"/>
        <w:jc w:val="both"/>
        <w:rPr>
          <w:szCs w:val="24"/>
        </w:rPr>
      </w:pPr>
      <w:r w:rsidRPr="00ED21D9">
        <w:rPr>
          <w:b/>
          <w:szCs w:val="24"/>
        </w:rPr>
        <w:t>«тепловая мощность»</w:t>
      </w:r>
      <w:r w:rsidRPr="00ED21D9">
        <w:rPr>
          <w:szCs w:val="24"/>
        </w:rPr>
        <w:t xml:space="preserve"> (далее - мощность) - количество тепловой энергии, которое может быть произведено и (или) передано по тепловым сетям за единицу времени;</w:t>
      </w:r>
    </w:p>
    <w:p w:rsidR="00DD6A5B" w:rsidRPr="00ED21D9" w:rsidRDefault="00DD6A5B" w:rsidP="00DD6A5B">
      <w:pPr>
        <w:numPr>
          <w:ilvl w:val="0"/>
          <w:numId w:val="20"/>
        </w:numPr>
        <w:shd w:val="clear" w:color="auto" w:fill="FFFFFF"/>
        <w:jc w:val="both"/>
        <w:rPr>
          <w:szCs w:val="24"/>
        </w:rPr>
      </w:pPr>
      <w:r w:rsidRPr="00ED21D9">
        <w:rPr>
          <w:b/>
          <w:szCs w:val="24"/>
        </w:rPr>
        <w:t>«потребитель тепловой энергии»</w:t>
      </w:r>
      <w:r w:rsidRPr="00ED21D9">
        <w:rPr>
          <w:szCs w:val="24"/>
        </w:rPr>
        <w:t xml:space="preserve"> (далее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 потребляющих установках либо для оказания коммунальных услуг в части горячего водоснабжения и отопления;</w:t>
      </w:r>
    </w:p>
    <w:p w:rsidR="00DD6A5B" w:rsidRPr="00ED21D9" w:rsidRDefault="00DD6A5B" w:rsidP="00DD6A5B">
      <w:pPr>
        <w:numPr>
          <w:ilvl w:val="0"/>
          <w:numId w:val="20"/>
        </w:numPr>
        <w:shd w:val="clear" w:color="auto" w:fill="FFFFFF"/>
        <w:jc w:val="both"/>
        <w:rPr>
          <w:szCs w:val="24"/>
        </w:rPr>
      </w:pPr>
      <w:r w:rsidRPr="00ED21D9">
        <w:rPr>
          <w:b/>
          <w:szCs w:val="24"/>
        </w:rPr>
        <w:t>«тепло потребляющая установка»</w:t>
      </w:r>
      <w:r w:rsidRPr="00ED21D9">
        <w:rPr>
          <w:szCs w:val="24"/>
        </w:rPr>
        <w:t xml:space="preserve"> - устройство, предназначенное для использования тепловой энергии, теплоносителя для нужд потребителя тепловой энергии;</w:t>
      </w:r>
    </w:p>
    <w:p w:rsidR="00DD6A5B" w:rsidRPr="00ED21D9" w:rsidRDefault="00DD6A5B" w:rsidP="00DD6A5B">
      <w:pPr>
        <w:numPr>
          <w:ilvl w:val="0"/>
          <w:numId w:val="20"/>
        </w:numPr>
        <w:shd w:val="clear" w:color="auto" w:fill="FFFFFF"/>
        <w:jc w:val="both"/>
        <w:rPr>
          <w:szCs w:val="24"/>
        </w:rPr>
      </w:pPr>
      <w:proofErr w:type="gramStart"/>
      <w:r w:rsidRPr="00ED21D9">
        <w:rPr>
          <w:b/>
          <w:szCs w:val="24"/>
        </w:rPr>
        <w:t>«теплоснабжающая организация»</w:t>
      </w:r>
      <w:r w:rsidRPr="00ED21D9">
        <w:rPr>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DD6A5B" w:rsidRPr="00ED21D9" w:rsidRDefault="00DD6A5B" w:rsidP="00DD6A5B">
      <w:pPr>
        <w:numPr>
          <w:ilvl w:val="0"/>
          <w:numId w:val="20"/>
        </w:numPr>
        <w:shd w:val="clear" w:color="auto" w:fill="FFFFFF"/>
        <w:jc w:val="both"/>
        <w:rPr>
          <w:szCs w:val="24"/>
        </w:rPr>
      </w:pPr>
      <w:r w:rsidRPr="00ED21D9">
        <w:rPr>
          <w:b/>
          <w:szCs w:val="24"/>
        </w:rPr>
        <w:t>«передача тепловой энергии, теплоносителя»</w:t>
      </w:r>
      <w:r w:rsidRPr="00ED21D9">
        <w:rPr>
          <w:szCs w:val="24"/>
        </w:rPr>
        <w:t xml:space="preserve">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rsidR="00DD6A5B" w:rsidRPr="00ED21D9" w:rsidRDefault="00DD6A5B" w:rsidP="00DD6A5B">
      <w:pPr>
        <w:numPr>
          <w:ilvl w:val="0"/>
          <w:numId w:val="20"/>
        </w:numPr>
        <w:shd w:val="clear" w:color="auto" w:fill="FFFFFF"/>
        <w:jc w:val="both"/>
        <w:rPr>
          <w:szCs w:val="24"/>
        </w:rPr>
      </w:pPr>
      <w:r w:rsidRPr="00ED21D9">
        <w:rPr>
          <w:b/>
          <w:szCs w:val="24"/>
        </w:rPr>
        <w:t>«тепло сетевая организация»</w:t>
      </w:r>
      <w:r w:rsidRPr="00ED21D9">
        <w:rPr>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rsidR="00DD6A5B" w:rsidRPr="00ED21D9" w:rsidRDefault="00DD6A5B" w:rsidP="00DD6A5B">
      <w:pPr>
        <w:numPr>
          <w:ilvl w:val="0"/>
          <w:numId w:val="20"/>
        </w:numPr>
        <w:shd w:val="clear" w:color="auto" w:fill="FFFFFF"/>
        <w:jc w:val="both"/>
        <w:rPr>
          <w:szCs w:val="24"/>
        </w:rPr>
      </w:pPr>
      <w:r w:rsidRPr="00ED21D9">
        <w:rPr>
          <w:b/>
          <w:szCs w:val="24"/>
        </w:rPr>
        <w:t>«единая теплоснабжающая организация в системе теплоснабжения»</w:t>
      </w:r>
      <w:r w:rsidRPr="00ED21D9">
        <w:rPr>
          <w:szCs w:val="24"/>
        </w:rPr>
        <w:t xml:space="preserve">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DD6A5B" w:rsidRPr="00ED21D9" w:rsidRDefault="00DD6A5B" w:rsidP="00DD6A5B">
      <w:pPr>
        <w:numPr>
          <w:ilvl w:val="0"/>
          <w:numId w:val="20"/>
        </w:numPr>
        <w:shd w:val="clear" w:color="auto" w:fill="FFFFFF"/>
        <w:jc w:val="both"/>
        <w:rPr>
          <w:szCs w:val="24"/>
        </w:rPr>
      </w:pPr>
      <w:r w:rsidRPr="00ED21D9">
        <w:rPr>
          <w:b/>
          <w:szCs w:val="24"/>
        </w:rPr>
        <w:t>«качество теплоснабжения»</w:t>
      </w:r>
      <w:r w:rsidRPr="00ED21D9">
        <w:rPr>
          <w:szCs w:val="24"/>
        </w:rPr>
        <w:t xml:space="preserve"> - совокупность установленных нормативными правовыми актами Российской Федерации и (или) договором теплоснабжения </w:t>
      </w:r>
      <w:r w:rsidRPr="00ED21D9">
        <w:rPr>
          <w:szCs w:val="24"/>
        </w:rPr>
        <w:lastRenderedPageBreak/>
        <w:t>характеристик теплоснабжения, в том числе термодинамических параметров теплоносителя;</w:t>
      </w:r>
    </w:p>
    <w:p w:rsidR="00DD6A5B" w:rsidRPr="00ED21D9" w:rsidRDefault="00DD6A5B" w:rsidP="00DD6A5B">
      <w:pPr>
        <w:numPr>
          <w:ilvl w:val="0"/>
          <w:numId w:val="20"/>
        </w:numPr>
        <w:shd w:val="clear" w:color="auto" w:fill="FFFFFF"/>
        <w:jc w:val="both"/>
        <w:rPr>
          <w:szCs w:val="24"/>
        </w:rPr>
      </w:pPr>
      <w:r w:rsidRPr="00ED21D9">
        <w:rPr>
          <w:b/>
          <w:szCs w:val="24"/>
        </w:rPr>
        <w:t>«источник тепловой энергии»</w:t>
      </w:r>
      <w:r w:rsidRPr="00ED21D9">
        <w:rPr>
          <w:szCs w:val="24"/>
        </w:rPr>
        <w:t xml:space="preserve"> - устройство, предназначенное для производства тепловой энергии;</w:t>
      </w:r>
    </w:p>
    <w:p w:rsidR="00DD6A5B" w:rsidRPr="00ED21D9" w:rsidRDefault="00DD6A5B" w:rsidP="00DD6A5B">
      <w:pPr>
        <w:numPr>
          <w:ilvl w:val="0"/>
          <w:numId w:val="20"/>
        </w:numPr>
        <w:shd w:val="clear" w:color="auto" w:fill="FFFFFF"/>
        <w:jc w:val="both"/>
        <w:rPr>
          <w:szCs w:val="24"/>
        </w:rPr>
      </w:pPr>
      <w:r w:rsidRPr="00ED21D9">
        <w:rPr>
          <w:b/>
          <w:szCs w:val="24"/>
        </w:rPr>
        <w:t>«тепловая нагрузка»</w:t>
      </w:r>
      <w:r w:rsidRPr="00ED21D9">
        <w:rPr>
          <w:szCs w:val="24"/>
        </w:rPr>
        <w:t xml:space="preserve"> - количество тепловой энергии, которое может быть принято потребителем тепловой энергии за единицу времени;</w:t>
      </w:r>
    </w:p>
    <w:p w:rsidR="00DD6A5B" w:rsidRPr="00ED21D9" w:rsidRDefault="00DD6A5B" w:rsidP="00DD6A5B">
      <w:pPr>
        <w:numPr>
          <w:ilvl w:val="0"/>
          <w:numId w:val="20"/>
        </w:numPr>
        <w:shd w:val="clear" w:color="auto" w:fill="FFFFFF"/>
        <w:jc w:val="both"/>
        <w:rPr>
          <w:szCs w:val="24"/>
        </w:rPr>
      </w:pPr>
      <w:r w:rsidRPr="00ED21D9">
        <w:rPr>
          <w:b/>
          <w:szCs w:val="24"/>
        </w:rPr>
        <w:t>«коммерческий учет тепловой энергии, теплоносителя»</w:t>
      </w:r>
      <w:r w:rsidRPr="00ED21D9">
        <w:rPr>
          <w:szCs w:val="24"/>
        </w:rPr>
        <w:t xml:space="preserve">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rsidR="00DD6A5B" w:rsidRPr="00ED21D9" w:rsidRDefault="00DD6A5B" w:rsidP="00DD6A5B">
      <w:pPr>
        <w:numPr>
          <w:ilvl w:val="0"/>
          <w:numId w:val="20"/>
        </w:numPr>
        <w:shd w:val="clear" w:color="auto" w:fill="FFFFFF"/>
        <w:jc w:val="both"/>
        <w:rPr>
          <w:szCs w:val="24"/>
        </w:rPr>
      </w:pPr>
      <w:r w:rsidRPr="00ED21D9">
        <w:rPr>
          <w:b/>
          <w:szCs w:val="24"/>
        </w:rPr>
        <w:t>«топливно-энергетический баланс»</w:t>
      </w:r>
      <w:r w:rsidRPr="00ED21D9">
        <w:rPr>
          <w:szCs w:val="24"/>
        </w:rPr>
        <w:t xml:space="preserve"> - документ, содержащий взаимосвязанные показатели количественного соответствия поставок энергетических ресурсов на территории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rsidR="00DD6A5B" w:rsidRPr="00ED21D9" w:rsidRDefault="00DD6A5B" w:rsidP="00DD6A5B">
      <w:pPr>
        <w:shd w:val="clear" w:color="auto" w:fill="FFFFFF"/>
        <w:ind w:left="924"/>
        <w:jc w:val="both"/>
        <w:rPr>
          <w:szCs w:val="24"/>
        </w:rPr>
      </w:pPr>
    </w:p>
    <w:p w:rsidR="00DD6A5B" w:rsidRPr="00ED21D9" w:rsidRDefault="00DD6A5B" w:rsidP="00DD6A5B">
      <w:pPr>
        <w:shd w:val="clear" w:color="auto" w:fill="FFFFFF"/>
        <w:ind w:firstLine="567"/>
        <w:jc w:val="both"/>
        <w:rPr>
          <w:b/>
          <w:szCs w:val="24"/>
        </w:rPr>
      </w:pPr>
      <w:r w:rsidRPr="00ED21D9">
        <w:rPr>
          <w:b/>
          <w:szCs w:val="24"/>
        </w:rPr>
        <w:t>Основные цели и задачи схемы теплоснабжения</w:t>
      </w:r>
    </w:p>
    <w:p w:rsidR="00DD6A5B" w:rsidRPr="00ED21D9" w:rsidRDefault="00DD6A5B" w:rsidP="00DD6A5B">
      <w:pPr>
        <w:shd w:val="clear" w:color="auto" w:fill="FFFFFF"/>
        <w:ind w:firstLine="567"/>
        <w:jc w:val="both"/>
        <w:rPr>
          <w:szCs w:val="24"/>
        </w:rPr>
      </w:pPr>
    </w:p>
    <w:p w:rsidR="00DD6A5B" w:rsidRPr="00ED21D9" w:rsidRDefault="00DD6A5B" w:rsidP="00DD6A5B">
      <w:pPr>
        <w:pStyle w:val="120"/>
        <w:spacing w:line="240" w:lineRule="auto"/>
        <w:jc w:val="both"/>
        <w:rPr>
          <w:szCs w:val="24"/>
        </w:rPr>
      </w:pPr>
      <w:r w:rsidRPr="00ED21D9">
        <w:rPr>
          <w:szCs w:val="24"/>
        </w:rPr>
        <w:t>- Обоснование необходимости и экономической целесообразности проектирования и строительства новых, расширения и реконструкции существующих источников тепловой энергии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DD6A5B" w:rsidRPr="00ED21D9" w:rsidRDefault="00DD6A5B" w:rsidP="00DD6A5B">
      <w:pPr>
        <w:pStyle w:val="120"/>
        <w:spacing w:line="240" w:lineRule="auto"/>
        <w:jc w:val="both"/>
        <w:rPr>
          <w:szCs w:val="24"/>
        </w:rPr>
      </w:pPr>
      <w:r w:rsidRPr="00ED21D9">
        <w:rPr>
          <w:szCs w:val="24"/>
        </w:rPr>
        <w:t>- определить возможность подключения к сетям теплоснабжения объекта капитального строительства и организации, обязанной при наличии технической возможности произвести такое подключение;</w:t>
      </w:r>
    </w:p>
    <w:p w:rsidR="00DD6A5B" w:rsidRPr="00ED21D9" w:rsidRDefault="00DD6A5B" w:rsidP="00DD6A5B">
      <w:pPr>
        <w:pStyle w:val="120"/>
        <w:spacing w:line="240" w:lineRule="auto"/>
        <w:jc w:val="both"/>
        <w:rPr>
          <w:szCs w:val="24"/>
        </w:rPr>
      </w:pPr>
      <w:r w:rsidRPr="00ED21D9">
        <w:rPr>
          <w:szCs w:val="24"/>
        </w:rPr>
        <w:t>- повышение надежности работы систем теплоснабжения в соответствии с нормативными требованиями;</w:t>
      </w:r>
    </w:p>
    <w:p w:rsidR="00DD6A5B" w:rsidRPr="00ED21D9" w:rsidRDefault="00DD6A5B" w:rsidP="00DD6A5B">
      <w:pPr>
        <w:pStyle w:val="120"/>
        <w:spacing w:line="240" w:lineRule="auto"/>
        <w:jc w:val="both"/>
        <w:rPr>
          <w:szCs w:val="24"/>
        </w:rPr>
      </w:pPr>
      <w:r w:rsidRPr="00ED21D9">
        <w:rPr>
          <w:szCs w:val="24"/>
        </w:rPr>
        <w:t>- минимизация затрат на теплоснабжение в расчете на каждого потребителя в долгосрочной перспективе;</w:t>
      </w:r>
    </w:p>
    <w:p w:rsidR="00DD6A5B" w:rsidRPr="00ED21D9" w:rsidRDefault="00DD6A5B" w:rsidP="00DD6A5B">
      <w:pPr>
        <w:pStyle w:val="120"/>
        <w:spacing w:line="240" w:lineRule="auto"/>
        <w:jc w:val="both"/>
        <w:rPr>
          <w:szCs w:val="24"/>
        </w:rPr>
      </w:pPr>
      <w:r w:rsidRPr="00ED21D9">
        <w:rPr>
          <w:szCs w:val="24"/>
        </w:rPr>
        <w:t xml:space="preserve">- обеспечение жителей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тепловой энергией;</w:t>
      </w:r>
    </w:p>
    <w:p w:rsidR="00DD6A5B" w:rsidRPr="00ED21D9" w:rsidRDefault="00DD6A5B" w:rsidP="00DD6A5B">
      <w:pPr>
        <w:pStyle w:val="120"/>
        <w:spacing w:line="240" w:lineRule="auto"/>
        <w:jc w:val="both"/>
        <w:rPr>
          <w:szCs w:val="24"/>
        </w:rPr>
      </w:pPr>
      <w:r w:rsidRPr="00ED21D9">
        <w:rPr>
          <w:szCs w:val="24"/>
        </w:rPr>
        <w:t>- строительство новых объектов производственного и другого назначения, используемых в сфере теплоснабжения сельсовета;</w:t>
      </w:r>
    </w:p>
    <w:p w:rsidR="00DD6A5B" w:rsidRPr="00ED21D9" w:rsidRDefault="00DD6A5B" w:rsidP="00DD6A5B">
      <w:pPr>
        <w:pStyle w:val="120"/>
        <w:spacing w:line="240" w:lineRule="auto"/>
        <w:jc w:val="both"/>
        <w:rPr>
          <w:szCs w:val="24"/>
        </w:rPr>
      </w:pPr>
      <w:r w:rsidRPr="00ED21D9">
        <w:rPr>
          <w:szCs w:val="24"/>
        </w:rP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DD6A5B" w:rsidRPr="00ED21D9" w:rsidRDefault="00DD6A5B" w:rsidP="00DD6A5B">
      <w:pPr>
        <w:pageBreakBefore/>
        <w:shd w:val="clear" w:color="auto" w:fill="FFFFFF"/>
        <w:jc w:val="center"/>
        <w:rPr>
          <w:szCs w:val="24"/>
        </w:rPr>
      </w:pPr>
      <w:r w:rsidRPr="00ED21D9">
        <w:rPr>
          <w:b/>
          <w:caps/>
          <w:szCs w:val="24"/>
        </w:rPr>
        <w:lastRenderedPageBreak/>
        <w:t xml:space="preserve">ОБЩИЕ СВЕДЕНИЯ О </w:t>
      </w:r>
      <w:r w:rsidRPr="00ED21D9">
        <w:rPr>
          <w:b/>
          <w:szCs w:val="24"/>
        </w:rPr>
        <w:t xml:space="preserve">СТЕПАНОВСКОМ  </w:t>
      </w:r>
      <w:r w:rsidRPr="00ED21D9">
        <w:rPr>
          <w:b/>
          <w:caps/>
          <w:szCs w:val="24"/>
        </w:rPr>
        <w:t xml:space="preserve"> СЕЛЬСОВЕТЕ                                                   БЕССОНОВСКОГО  района пензенской области</w:t>
      </w:r>
    </w:p>
    <w:p w:rsidR="00DD6A5B" w:rsidRPr="00ED21D9" w:rsidRDefault="00DD6A5B" w:rsidP="00DD6A5B">
      <w:pPr>
        <w:shd w:val="clear" w:color="auto" w:fill="FFFFFF"/>
        <w:ind w:firstLine="567"/>
        <w:jc w:val="both"/>
        <w:rPr>
          <w:szCs w:val="24"/>
        </w:rPr>
      </w:pPr>
    </w:p>
    <w:p w:rsidR="00DD6A5B" w:rsidRPr="00ED21D9" w:rsidRDefault="00DD6A5B" w:rsidP="00DD6A5B">
      <w:pPr>
        <w:shd w:val="clear" w:color="auto" w:fill="FFFFFF"/>
        <w:ind w:firstLine="567"/>
        <w:jc w:val="both"/>
        <w:rPr>
          <w:b/>
          <w:szCs w:val="24"/>
        </w:rPr>
      </w:pPr>
      <w:r w:rsidRPr="00ED21D9">
        <w:rPr>
          <w:b/>
          <w:szCs w:val="24"/>
        </w:rPr>
        <w:t xml:space="preserve">Характеристика  </w:t>
      </w:r>
      <w:proofErr w:type="spellStart"/>
      <w:r w:rsidRPr="00ED21D9">
        <w:rPr>
          <w:b/>
          <w:szCs w:val="24"/>
        </w:rPr>
        <w:t>Степановского</w:t>
      </w:r>
      <w:proofErr w:type="spellEnd"/>
      <w:r w:rsidRPr="00ED21D9">
        <w:rPr>
          <w:b/>
          <w:szCs w:val="24"/>
        </w:rPr>
        <w:t xml:space="preserve">  сельсовета </w:t>
      </w:r>
      <w:proofErr w:type="spellStart"/>
      <w:r w:rsidRPr="00ED21D9">
        <w:rPr>
          <w:b/>
          <w:szCs w:val="24"/>
        </w:rPr>
        <w:t>Бессоновского</w:t>
      </w:r>
      <w:proofErr w:type="spellEnd"/>
      <w:r w:rsidRPr="00ED21D9">
        <w:rPr>
          <w:b/>
          <w:szCs w:val="24"/>
        </w:rPr>
        <w:t xml:space="preserve">  района Пензенской области</w:t>
      </w:r>
    </w:p>
    <w:p w:rsidR="00DD6A5B" w:rsidRPr="00ED21D9" w:rsidRDefault="00DD6A5B" w:rsidP="00DD6A5B">
      <w:pPr>
        <w:shd w:val="clear" w:color="auto" w:fill="FFFFFF"/>
        <w:ind w:firstLine="567"/>
        <w:jc w:val="both"/>
        <w:rPr>
          <w:b/>
          <w:szCs w:val="24"/>
        </w:rPr>
      </w:pPr>
    </w:p>
    <w:p w:rsidR="00DD6A5B" w:rsidRPr="00ED21D9" w:rsidRDefault="00DD6A5B" w:rsidP="00DD6A5B">
      <w:pPr>
        <w:shd w:val="clear" w:color="auto" w:fill="FFFFFF"/>
        <w:ind w:firstLine="567"/>
        <w:jc w:val="both"/>
        <w:rPr>
          <w:b/>
          <w:szCs w:val="24"/>
        </w:rPr>
      </w:pPr>
      <w:r w:rsidRPr="00ED21D9">
        <w:rPr>
          <w:b/>
          <w:szCs w:val="24"/>
        </w:rPr>
        <w:t>Общие сведения</w:t>
      </w:r>
    </w:p>
    <w:p w:rsidR="00DD6A5B" w:rsidRPr="00ED21D9" w:rsidRDefault="00DD6A5B" w:rsidP="00DD6A5B">
      <w:pPr>
        <w:spacing w:line="360" w:lineRule="auto"/>
        <w:ind w:firstLine="708"/>
        <w:jc w:val="both"/>
        <w:rPr>
          <w:szCs w:val="24"/>
        </w:rPr>
      </w:pPr>
      <w:proofErr w:type="spellStart"/>
      <w:r w:rsidRPr="00ED21D9">
        <w:rPr>
          <w:szCs w:val="24"/>
        </w:rPr>
        <w:t>Степановский</w:t>
      </w:r>
      <w:proofErr w:type="spellEnd"/>
      <w:r w:rsidRPr="00ED21D9">
        <w:rPr>
          <w:szCs w:val="24"/>
        </w:rPr>
        <w:t xml:space="preserve"> сельсовет расположен в юго-восточной части </w:t>
      </w:r>
      <w:proofErr w:type="spellStart"/>
      <w:r w:rsidRPr="00ED21D9">
        <w:rPr>
          <w:szCs w:val="24"/>
        </w:rPr>
        <w:t>Бессоновского</w:t>
      </w:r>
      <w:proofErr w:type="spellEnd"/>
      <w:r w:rsidRPr="00ED21D9">
        <w:rPr>
          <w:szCs w:val="24"/>
        </w:rPr>
        <w:t xml:space="preserve"> района Пензенской области. Территория сельсовета состоит из единого массива, вытянутого с севера на юг на 20,5 км, а с востока на запад -  11,0 км. </w:t>
      </w:r>
    </w:p>
    <w:p w:rsidR="00DD6A5B" w:rsidRPr="00ED21D9" w:rsidRDefault="00DD6A5B" w:rsidP="00DD6A5B">
      <w:pPr>
        <w:spacing w:line="360" w:lineRule="auto"/>
        <w:ind w:firstLine="708"/>
        <w:jc w:val="both"/>
        <w:rPr>
          <w:szCs w:val="24"/>
        </w:rPr>
      </w:pPr>
      <w:r w:rsidRPr="00ED21D9">
        <w:rPr>
          <w:szCs w:val="24"/>
        </w:rPr>
        <w:t>Численность населения на 01.01.2026 года составляет 1281 человек.</w:t>
      </w:r>
    </w:p>
    <w:p w:rsidR="00DD6A5B" w:rsidRPr="00ED21D9" w:rsidRDefault="00DD6A5B" w:rsidP="00DD6A5B">
      <w:pPr>
        <w:spacing w:line="360" w:lineRule="auto"/>
        <w:jc w:val="both"/>
        <w:rPr>
          <w:szCs w:val="24"/>
        </w:rPr>
      </w:pPr>
      <w:r w:rsidRPr="00ED21D9">
        <w:rPr>
          <w:szCs w:val="24"/>
        </w:rPr>
        <w:t xml:space="preserve">Территория </w:t>
      </w:r>
      <w:proofErr w:type="spellStart"/>
      <w:r w:rsidRPr="00ED21D9">
        <w:rPr>
          <w:szCs w:val="24"/>
        </w:rPr>
        <w:t>Степановского</w:t>
      </w:r>
      <w:proofErr w:type="spellEnd"/>
      <w:r w:rsidRPr="00ED21D9">
        <w:rPr>
          <w:szCs w:val="24"/>
        </w:rPr>
        <w:t xml:space="preserve"> сельсовета граничит:</w:t>
      </w:r>
    </w:p>
    <w:p w:rsidR="00DD6A5B" w:rsidRPr="00ED21D9" w:rsidRDefault="00DD6A5B" w:rsidP="00DD6A5B">
      <w:pPr>
        <w:widowControl w:val="0"/>
        <w:numPr>
          <w:ilvl w:val="0"/>
          <w:numId w:val="43"/>
        </w:numPr>
        <w:spacing w:line="360" w:lineRule="auto"/>
        <w:jc w:val="both"/>
        <w:rPr>
          <w:szCs w:val="24"/>
        </w:rPr>
      </w:pPr>
      <w:r w:rsidRPr="00ED21D9">
        <w:rPr>
          <w:szCs w:val="24"/>
        </w:rPr>
        <w:t xml:space="preserve">на северо-западе – с Сосновским сельсоветом </w:t>
      </w:r>
      <w:proofErr w:type="spellStart"/>
      <w:r w:rsidRPr="00ED21D9">
        <w:rPr>
          <w:szCs w:val="24"/>
        </w:rPr>
        <w:t>Бессоновского</w:t>
      </w:r>
      <w:proofErr w:type="spellEnd"/>
      <w:r w:rsidRPr="00ED21D9">
        <w:rPr>
          <w:szCs w:val="24"/>
        </w:rPr>
        <w:t xml:space="preserve"> района;</w:t>
      </w:r>
    </w:p>
    <w:p w:rsidR="00DD6A5B" w:rsidRPr="00ED21D9" w:rsidRDefault="00DD6A5B" w:rsidP="00DD6A5B">
      <w:pPr>
        <w:widowControl w:val="0"/>
        <w:numPr>
          <w:ilvl w:val="0"/>
          <w:numId w:val="43"/>
        </w:numPr>
        <w:spacing w:line="360" w:lineRule="auto"/>
        <w:jc w:val="both"/>
        <w:rPr>
          <w:szCs w:val="24"/>
        </w:rPr>
      </w:pPr>
      <w:r w:rsidRPr="00ED21D9">
        <w:rPr>
          <w:szCs w:val="24"/>
        </w:rPr>
        <w:t>на северо-востоке – с Русско-</w:t>
      </w:r>
      <w:proofErr w:type="spellStart"/>
      <w:r w:rsidRPr="00ED21D9">
        <w:rPr>
          <w:szCs w:val="24"/>
        </w:rPr>
        <w:t>Ишимским</w:t>
      </w:r>
      <w:proofErr w:type="spellEnd"/>
      <w:r w:rsidRPr="00ED21D9">
        <w:rPr>
          <w:szCs w:val="24"/>
        </w:rPr>
        <w:t xml:space="preserve"> сельсоветом </w:t>
      </w:r>
      <w:proofErr w:type="spellStart"/>
      <w:r w:rsidRPr="00ED21D9">
        <w:rPr>
          <w:szCs w:val="24"/>
        </w:rPr>
        <w:t>Городищенского</w:t>
      </w:r>
      <w:proofErr w:type="spellEnd"/>
      <w:r w:rsidRPr="00ED21D9">
        <w:rPr>
          <w:szCs w:val="24"/>
        </w:rPr>
        <w:t xml:space="preserve"> района</w:t>
      </w:r>
    </w:p>
    <w:p w:rsidR="00DD6A5B" w:rsidRPr="00ED21D9" w:rsidRDefault="00DD6A5B" w:rsidP="00DD6A5B">
      <w:pPr>
        <w:widowControl w:val="0"/>
        <w:numPr>
          <w:ilvl w:val="0"/>
          <w:numId w:val="43"/>
        </w:numPr>
        <w:spacing w:line="360" w:lineRule="auto"/>
        <w:jc w:val="both"/>
        <w:rPr>
          <w:szCs w:val="24"/>
        </w:rPr>
      </w:pPr>
      <w:r w:rsidRPr="00ED21D9">
        <w:rPr>
          <w:szCs w:val="24"/>
        </w:rPr>
        <w:t xml:space="preserve">на востоке с </w:t>
      </w:r>
      <w:proofErr w:type="spellStart"/>
      <w:r w:rsidRPr="00ED21D9">
        <w:rPr>
          <w:szCs w:val="24"/>
        </w:rPr>
        <w:t>Канаевским</w:t>
      </w:r>
      <w:proofErr w:type="spellEnd"/>
      <w:r w:rsidRPr="00ED21D9">
        <w:rPr>
          <w:szCs w:val="24"/>
        </w:rPr>
        <w:t xml:space="preserve"> сельсоветом </w:t>
      </w:r>
      <w:proofErr w:type="spellStart"/>
      <w:r w:rsidRPr="00ED21D9">
        <w:rPr>
          <w:szCs w:val="24"/>
        </w:rPr>
        <w:t>Городищенского</w:t>
      </w:r>
      <w:proofErr w:type="spellEnd"/>
      <w:r w:rsidRPr="00ED21D9">
        <w:rPr>
          <w:szCs w:val="24"/>
        </w:rPr>
        <w:t xml:space="preserve"> района;</w:t>
      </w:r>
    </w:p>
    <w:p w:rsidR="00DD6A5B" w:rsidRPr="00ED21D9" w:rsidRDefault="00DD6A5B" w:rsidP="00DD6A5B">
      <w:pPr>
        <w:widowControl w:val="0"/>
        <w:numPr>
          <w:ilvl w:val="0"/>
          <w:numId w:val="43"/>
        </w:numPr>
        <w:spacing w:line="360" w:lineRule="auto"/>
        <w:jc w:val="both"/>
        <w:rPr>
          <w:szCs w:val="24"/>
        </w:rPr>
      </w:pPr>
      <w:r w:rsidRPr="00ED21D9">
        <w:rPr>
          <w:szCs w:val="24"/>
        </w:rPr>
        <w:t xml:space="preserve">на юге и юго-западе с </w:t>
      </w:r>
      <w:proofErr w:type="spellStart"/>
      <w:r w:rsidRPr="00ED21D9">
        <w:rPr>
          <w:szCs w:val="24"/>
        </w:rPr>
        <w:t>Леонидовским</w:t>
      </w:r>
      <w:proofErr w:type="spellEnd"/>
      <w:r w:rsidRPr="00ED21D9">
        <w:rPr>
          <w:szCs w:val="24"/>
        </w:rPr>
        <w:t xml:space="preserve"> сельсоветом и </w:t>
      </w:r>
      <w:proofErr w:type="spellStart"/>
      <w:r w:rsidRPr="00ED21D9">
        <w:rPr>
          <w:szCs w:val="24"/>
        </w:rPr>
        <w:t>р.п</w:t>
      </w:r>
      <w:proofErr w:type="spellEnd"/>
      <w:r w:rsidRPr="00ED21D9">
        <w:rPr>
          <w:szCs w:val="24"/>
        </w:rPr>
        <w:t xml:space="preserve">. </w:t>
      </w:r>
      <w:proofErr w:type="spellStart"/>
      <w:r w:rsidRPr="00ED21D9">
        <w:rPr>
          <w:szCs w:val="24"/>
        </w:rPr>
        <w:t>Золотаревка</w:t>
      </w:r>
      <w:proofErr w:type="spellEnd"/>
      <w:r w:rsidRPr="00ED21D9">
        <w:rPr>
          <w:szCs w:val="24"/>
        </w:rPr>
        <w:t xml:space="preserve"> Пензенского района;</w:t>
      </w:r>
    </w:p>
    <w:p w:rsidR="00DD6A5B" w:rsidRPr="00ED21D9" w:rsidRDefault="00DD6A5B" w:rsidP="00DD6A5B">
      <w:pPr>
        <w:widowControl w:val="0"/>
        <w:numPr>
          <w:ilvl w:val="0"/>
          <w:numId w:val="43"/>
        </w:numPr>
        <w:spacing w:line="360" w:lineRule="auto"/>
        <w:jc w:val="both"/>
        <w:rPr>
          <w:szCs w:val="24"/>
        </w:rPr>
      </w:pPr>
      <w:r w:rsidRPr="00ED21D9">
        <w:rPr>
          <w:szCs w:val="24"/>
        </w:rPr>
        <w:t xml:space="preserve">на западе с </w:t>
      </w:r>
      <w:proofErr w:type="spellStart"/>
      <w:r w:rsidRPr="00ED21D9">
        <w:rPr>
          <w:szCs w:val="24"/>
        </w:rPr>
        <w:t>Чемодановским</w:t>
      </w:r>
      <w:proofErr w:type="spellEnd"/>
      <w:r w:rsidRPr="00ED21D9">
        <w:rPr>
          <w:szCs w:val="24"/>
        </w:rPr>
        <w:t xml:space="preserve"> сельсоветом </w:t>
      </w:r>
      <w:proofErr w:type="spellStart"/>
      <w:r w:rsidRPr="00ED21D9">
        <w:rPr>
          <w:szCs w:val="24"/>
        </w:rPr>
        <w:t>Бессоновского</w:t>
      </w:r>
      <w:proofErr w:type="spellEnd"/>
      <w:r w:rsidRPr="00ED21D9">
        <w:rPr>
          <w:szCs w:val="24"/>
        </w:rPr>
        <w:t xml:space="preserve"> района;</w:t>
      </w:r>
    </w:p>
    <w:p w:rsidR="00DD6A5B" w:rsidRPr="00ED21D9" w:rsidRDefault="00DD6A5B" w:rsidP="00DD6A5B">
      <w:pPr>
        <w:widowControl w:val="0"/>
        <w:numPr>
          <w:ilvl w:val="0"/>
          <w:numId w:val="43"/>
        </w:numPr>
        <w:spacing w:line="360" w:lineRule="auto"/>
        <w:jc w:val="both"/>
        <w:rPr>
          <w:szCs w:val="24"/>
        </w:rPr>
      </w:pPr>
      <w:r w:rsidRPr="00ED21D9">
        <w:rPr>
          <w:szCs w:val="24"/>
        </w:rPr>
        <w:t xml:space="preserve">на западе и северо-западе с </w:t>
      </w:r>
      <w:proofErr w:type="spellStart"/>
      <w:r w:rsidRPr="00ED21D9">
        <w:rPr>
          <w:szCs w:val="24"/>
        </w:rPr>
        <w:t>Кижеватовским</w:t>
      </w:r>
      <w:proofErr w:type="spellEnd"/>
      <w:r w:rsidRPr="00ED21D9">
        <w:rPr>
          <w:szCs w:val="24"/>
        </w:rPr>
        <w:t xml:space="preserve"> сельсоветом </w:t>
      </w:r>
      <w:proofErr w:type="spellStart"/>
      <w:r w:rsidRPr="00ED21D9">
        <w:rPr>
          <w:szCs w:val="24"/>
        </w:rPr>
        <w:t>Бессоновского</w:t>
      </w:r>
      <w:proofErr w:type="spellEnd"/>
      <w:r w:rsidRPr="00ED21D9">
        <w:rPr>
          <w:szCs w:val="24"/>
        </w:rPr>
        <w:t xml:space="preserve"> района;</w:t>
      </w:r>
    </w:p>
    <w:p w:rsidR="00DD6A5B" w:rsidRPr="00ED21D9" w:rsidRDefault="00DD6A5B" w:rsidP="00DD6A5B">
      <w:pPr>
        <w:spacing w:line="360" w:lineRule="auto"/>
        <w:ind w:firstLine="708"/>
        <w:jc w:val="both"/>
        <w:rPr>
          <w:szCs w:val="24"/>
        </w:rPr>
      </w:pPr>
      <w:r w:rsidRPr="00ED21D9">
        <w:rPr>
          <w:szCs w:val="24"/>
        </w:rPr>
        <w:t xml:space="preserve">Законом Пензенской области от 02.11.2004 № 690-ЗПО «О границах муниципальных образований Пензенской области» установлена граница </w:t>
      </w:r>
      <w:proofErr w:type="spellStart"/>
      <w:r w:rsidRPr="00ED21D9">
        <w:rPr>
          <w:szCs w:val="24"/>
        </w:rPr>
        <w:t>Степановского</w:t>
      </w:r>
      <w:proofErr w:type="spellEnd"/>
      <w:r w:rsidRPr="00ED21D9">
        <w:rPr>
          <w:szCs w:val="24"/>
        </w:rPr>
        <w:t xml:space="preserve"> сельсовета и перечислены населенные пункты, входящие в его состав. В состав </w:t>
      </w:r>
      <w:proofErr w:type="spellStart"/>
      <w:r w:rsidRPr="00ED21D9">
        <w:rPr>
          <w:szCs w:val="24"/>
        </w:rPr>
        <w:t>Степановского</w:t>
      </w:r>
      <w:proofErr w:type="spellEnd"/>
      <w:r w:rsidRPr="00ED21D9">
        <w:rPr>
          <w:szCs w:val="24"/>
        </w:rPr>
        <w:t xml:space="preserve"> сельсовета входят следующие населенные пункты: село </w:t>
      </w:r>
      <w:proofErr w:type="spellStart"/>
      <w:r w:rsidRPr="00ED21D9">
        <w:rPr>
          <w:szCs w:val="24"/>
        </w:rPr>
        <w:t>Бакшеевка</w:t>
      </w:r>
      <w:proofErr w:type="spellEnd"/>
      <w:r w:rsidRPr="00ED21D9">
        <w:rPr>
          <w:szCs w:val="24"/>
        </w:rPr>
        <w:t xml:space="preserve">, село </w:t>
      </w:r>
      <w:proofErr w:type="spellStart"/>
      <w:r w:rsidRPr="00ED21D9">
        <w:rPr>
          <w:szCs w:val="24"/>
        </w:rPr>
        <w:t>Трофимовка</w:t>
      </w:r>
      <w:proofErr w:type="spellEnd"/>
      <w:r w:rsidRPr="00ED21D9">
        <w:rPr>
          <w:szCs w:val="24"/>
        </w:rPr>
        <w:t>, село Степановка.</w:t>
      </w:r>
    </w:p>
    <w:p w:rsidR="00DD6A5B" w:rsidRPr="00ED21D9" w:rsidRDefault="00DD6A5B" w:rsidP="00DD6A5B">
      <w:pPr>
        <w:pStyle w:val="a1"/>
        <w:spacing w:line="360" w:lineRule="auto"/>
        <w:ind w:firstLine="708"/>
        <w:jc w:val="both"/>
        <w:rPr>
          <w:sz w:val="24"/>
          <w:szCs w:val="24"/>
        </w:rPr>
      </w:pPr>
      <w:r w:rsidRPr="00ED21D9">
        <w:rPr>
          <w:sz w:val="24"/>
          <w:szCs w:val="24"/>
        </w:rPr>
        <w:t xml:space="preserve">Административный центр сельсовета - </w:t>
      </w:r>
      <w:proofErr w:type="gramStart"/>
      <w:r w:rsidRPr="00ED21D9">
        <w:rPr>
          <w:sz w:val="24"/>
          <w:szCs w:val="24"/>
        </w:rPr>
        <w:t>с</w:t>
      </w:r>
      <w:proofErr w:type="gramEnd"/>
      <w:r w:rsidRPr="00ED21D9">
        <w:rPr>
          <w:sz w:val="24"/>
          <w:szCs w:val="24"/>
        </w:rPr>
        <w:t xml:space="preserve">. Степановка. Расстояние до районного центра </w:t>
      </w:r>
      <w:r w:rsidRPr="00ED21D9">
        <w:rPr>
          <w:sz w:val="24"/>
          <w:szCs w:val="24"/>
        </w:rPr>
        <w:br/>
        <w:t>41 км, до областного центра 25 км, до ближайшей железнодорожной станции Бессоновка - 18 км. Пассажирское сообщение с областным центром автомобильное.</w:t>
      </w:r>
    </w:p>
    <w:p w:rsidR="00DD6A5B" w:rsidRPr="00ED21D9" w:rsidRDefault="00DD6A5B" w:rsidP="00DD6A5B">
      <w:pPr>
        <w:pStyle w:val="20"/>
        <w:ind w:right="-2"/>
        <w:rPr>
          <w:szCs w:val="24"/>
        </w:rPr>
      </w:pPr>
      <w:r w:rsidRPr="00ED21D9">
        <w:rPr>
          <w:szCs w:val="24"/>
        </w:rPr>
        <w:t xml:space="preserve">      Территория </w:t>
      </w:r>
      <w:proofErr w:type="spellStart"/>
      <w:r w:rsidRPr="00ED21D9">
        <w:rPr>
          <w:szCs w:val="24"/>
        </w:rPr>
        <w:t>Степановского</w:t>
      </w:r>
      <w:proofErr w:type="spellEnd"/>
      <w:r w:rsidRPr="00ED21D9">
        <w:rPr>
          <w:szCs w:val="24"/>
        </w:rPr>
        <w:t xml:space="preserve">  сельсовета составляет 16613,14  га.</w:t>
      </w:r>
    </w:p>
    <w:p w:rsidR="00DD6A5B" w:rsidRPr="00ED21D9" w:rsidRDefault="00DD6A5B" w:rsidP="00DD6A5B">
      <w:pPr>
        <w:pStyle w:val="120"/>
        <w:spacing w:line="240" w:lineRule="auto"/>
        <w:jc w:val="both"/>
        <w:rPr>
          <w:szCs w:val="24"/>
        </w:rPr>
      </w:pPr>
    </w:p>
    <w:p w:rsidR="00DD6A5B" w:rsidRPr="00ED21D9" w:rsidRDefault="00DD6A5B" w:rsidP="00DD6A5B">
      <w:pPr>
        <w:shd w:val="clear" w:color="auto" w:fill="FFFFFF"/>
        <w:ind w:firstLine="567"/>
        <w:jc w:val="both"/>
        <w:rPr>
          <w:b/>
          <w:szCs w:val="24"/>
        </w:rPr>
      </w:pPr>
      <w:r w:rsidRPr="00ED21D9">
        <w:rPr>
          <w:b/>
          <w:szCs w:val="24"/>
        </w:rPr>
        <w:t xml:space="preserve">Демографическое состояние </w:t>
      </w:r>
      <w:proofErr w:type="spellStart"/>
      <w:r w:rsidRPr="00ED21D9">
        <w:rPr>
          <w:b/>
          <w:szCs w:val="24"/>
        </w:rPr>
        <w:t>Степановского</w:t>
      </w:r>
      <w:proofErr w:type="spellEnd"/>
      <w:r w:rsidRPr="00ED21D9">
        <w:rPr>
          <w:b/>
          <w:szCs w:val="24"/>
        </w:rPr>
        <w:t xml:space="preserve">  сельсовета </w:t>
      </w:r>
      <w:proofErr w:type="spellStart"/>
      <w:r w:rsidRPr="00ED21D9">
        <w:rPr>
          <w:b/>
          <w:szCs w:val="24"/>
        </w:rPr>
        <w:t>Бессоновского</w:t>
      </w:r>
      <w:proofErr w:type="spellEnd"/>
      <w:r w:rsidRPr="00ED21D9">
        <w:rPr>
          <w:b/>
          <w:szCs w:val="24"/>
        </w:rPr>
        <w:t xml:space="preserve">  района Пензенской области</w:t>
      </w:r>
    </w:p>
    <w:p w:rsidR="00DD6A5B" w:rsidRPr="00ED21D9" w:rsidRDefault="00DD6A5B" w:rsidP="00DD6A5B">
      <w:pPr>
        <w:shd w:val="clear" w:color="auto" w:fill="FFFFFF"/>
        <w:ind w:firstLine="567"/>
        <w:jc w:val="both"/>
        <w:rPr>
          <w:b/>
          <w:szCs w:val="24"/>
        </w:rPr>
      </w:pPr>
    </w:p>
    <w:p w:rsidR="00DD6A5B" w:rsidRPr="00ED21D9" w:rsidRDefault="00DD6A5B" w:rsidP="00DD6A5B">
      <w:pPr>
        <w:ind w:firstLine="426"/>
        <w:jc w:val="both"/>
        <w:rPr>
          <w:color w:val="000000"/>
          <w:szCs w:val="24"/>
        </w:rPr>
      </w:pPr>
      <w:r w:rsidRPr="00ED21D9">
        <w:rPr>
          <w:color w:val="000000"/>
          <w:szCs w:val="24"/>
        </w:rPr>
        <w:t>Одним из основных критериев развития сельских поселений, является демографическая устойчивость.  Динамику численности населения определяет три показателя: рождаемость, смертность и миграция.</w:t>
      </w:r>
    </w:p>
    <w:p w:rsidR="00DD6A5B" w:rsidRPr="00ED21D9" w:rsidRDefault="00DD6A5B" w:rsidP="00DD6A5B">
      <w:pPr>
        <w:ind w:firstLine="426"/>
        <w:jc w:val="both"/>
        <w:rPr>
          <w:szCs w:val="24"/>
        </w:rPr>
      </w:pPr>
      <w:r w:rsidRPr="00ED21D9">
        <w:rPr>
          <w:szCs w:val="24"/>
        </w:rPr>
        <w:t xml:space="preserve">Целью демографического прогноза является оценка его численности на перспективу, соответствующую расчетным срокам. Без этого не могут быть определены перспективы производства, развития социальной инфраструктуры, занятости населения, безработица и </w:t>
      </w:r>
      <w:proofErr w:type="gramStart"/>
      <w:r w:rsidRPr="00ED21D9">
        <w:rPr>
          <w:szCs w:val="24"/>
        </w:rPr>
        <w:t>другое</w:t>
      </w:r>
      <w:proofErr w:type="gramEnd"/>
      <w:r w:rsidRPr="00ED21D9">
        <w:rPr>
          <w:szCs w:val="24"/>
        </w:rPr>
        <w:t>.</w:t>
      </w:r>
    </w:p>
    <w:p w:rsidR="00DD6A5B" w:rsidRPr="00ED21D9" w:rsidRDefault="00DD6A5B" w:rsidP="00DD6A5B">
      <w:pPr>
        <w:jc w:val="both"/>
        <w:rPr>
          <w:szCs w:val="24"/>
        </w:rPr>
      </w:pPr>
      <w:r w:rsidRPr="00ED21D9">
        <w:rPr>
          <w:color w:val="000000"/>
          <w:szCs w:val="24"/>
        </w:rPr>
        <w:t xml:space="preserve">     На 2026 г. численность  постоянного населения </w:t>
      </w:r>
      <w:proofErr w:type="spellStart"/>
      <w:r w:rsidRPr="00ED21D9">
        <w:rPr>
          <w:color w:val="000000"/>
          <w:szCs w:val="24"/>
        </w:rPr>
        <w:t>Степановского</w:t>
      </w:r>
      <w:proofErr w:type="spellEnd"/>
      <w:r w:rsidRPr="00ED21D9">
        <w:rPr>
          <w:color w:val="000000"/>
          <w:szCs w:val="24"/>
        </w:rPr>
        <w:t xml:space="preserve">   </w:t>
      </w:r>
      <w:r w:rsidRPr="00ED21D9">
        <w:rPr>
          <w:szCs w:val="24"/>
        </w:rPr>
        <w:t>сельсовета</w:t>
      </w:r>
      <w:r w:rsidRPr="00ED21D9">
        <w:rPr>
          <w:color w:val="000000"/>
          <w:szCs w:val="24"/>
        </w:rPr>
        <w:t xml:space="preserve"> </w:t>
      </w:r>
      <w:proofErr w:type="spellStart"/>
      <w:r w:rsidRPr="00ED21D9">
        <w:rPr>
          <w:color w:val="000000"/>
          <w:szCs w:val="24"/>
        </w:rPr>
        <w:t>Бессоновского</w:t>
      </w:r>
      <w:proofErr w:type="spellEnd"/>
      <w:r w:rsidRPr="00ED21D9">
        <w:rPr>
          <w:color w:val="000000"/>
          <w:szCs w:val="24"/>
        </w:rPr>
        <w:t xml:space="preserve">  района Пензенской области составляла </w:t>
      </w:r>
      <w:r w:rsidRPr="00ED21D9">
        <w:rPr>
          <w:szCs w:val="24"/>
        </w:rPr>
        <w:t>1281</w:t>
      </w:r>
      <w:r w:rsidRPr="00ED21D9">
        <w:rPr>
          <w:color w:val="000000"/>
          <w:szCs w:val="24"/>
        </w:rPr>
        <w:t xml:space="preserve"> человек. На протяжении последних лет на территории </w:t>
      </w:r>
      <w:proofErr w:type="spellStart"/>
      <w:r w:rsidRPr="00ED21D9">
        <w:rPr>
          <w:color w:val="000000"/>
          <w:szCs w:val="24"/>
        </w:rPr>
        <w:t>Степановского</w:t>
      </w:r>
      <w:proofErr w:type="spellEnd"/>
      <w:r w:rsidRPr="00ED21D9">
        <w:rPr>
          <w:color w:val="000000"/>
          <w:szCs w:val="24"/>
        </w:rPr>
        <w:t xml:space="preserve">  </w:t>
      </w:r>
      <w:r w:rsidRPr="00ED21D9">
        <w:rPr>
          <w:szCs w:val="24"/>
        </w:rPr>
        <w:t xml:space="preserve">сельсовета наблюдалось постепенное снижение численности населения. Спад рождаемости и естественного прироста отражает сложность переходного </w:t>
      </w:r>
      <w:r w:rsidRPr="00ED21D9">
        <w:rPr>
          <w:szCs w:val="24"/>
        </w:rPr>
        <w:lastRenderedPageBreak/>
        <w:t>периода в нашей стране. Генпланом развития территории</w:t>
      </w:r>
      <w:r w:rsidRPr="00ED21D9">
        <w:rPr>
          <w:color w:val="000000"/>
          <w:szCs w:val="24"/>
        </w:rPr>
        <w:t xml:space="preserve"> </w:t>
      </w:r>
      <w:proofErr w:type="spellStart"/>
      <w:r w:rsidRPr="00ED21D9">
        <w:rPr>
          <w:color w:val="000000"/>
          <w:szCs w:val="24"/>
        </w:rPr>
        <w:t>Степановского</w:t>
      </w:r>
      <w:proofErr w:type="spellEnd"/>
      <w:r w:rsidRPr="00ED21D9">
        <w:rPr>
          <w:color w:val="000000"/>
          <w:szCs w:val="24"/>
        </w:rPr>
        <w:t xml:space="preserve">  </w:t>
      </w:r>
      <w:r w:rsidRPr="00ED21D9">
        <w:rPr>
          <w:szCs w:val="24"/>
        </w:rPr>
        <w:t>сельсовета  на расчетный срок (2030г.) прогнозируется небольшое увеличение численности населения. Следует отметить, что численность населения может увеличиться при создании более благоприятной экономической ситуации как в целом по району, так и в данном сельсовете  изменится в сторону наибольшего увеличения.</w:t>
      </w:r>
    </w:p>
    <w:p w:rsidR="00DD6A5B" w:rsidRPr="00ED21D9" w:rsidRDefault="00DD6A5B" w:rsidP="00DD6A5B">
      <w:pPr>
        <w:ind w:firstLine="567"/>
        <w:jc w:val="both"/>
        <w:rPr>
          <w:color w:val="000000"/>
          <w:szCs w:val="24"/>
        </w:rPr>
      </w:pPr>
      <w:r w:rsidRPr="00ED21D9">
        <w:rPr>
          <w:szCs w:val="24"/>
        </w:rPr>
        <w:t>В настоящее время проблемой для сельсовета остается снижение численности населения, так же основные угрозы связаны со старением населения, миграцией и несоответствием квалификации работников требованиям развития производительных сил.</w:t>
      </w:r>
    </w:p>
    <w:p w:rsidR="00DD6A5B" w:rsidRPr="00ED21D9" w:rsidRDefault="00DD6A5B" w:rsidP="00DD6A5B">
      <w:pPr>
        <w:ind w:firstLine="567"/>
        <w:jc w:val="both"/>
        <w:rPr>
          <w:szCs w:val="24"/>
        </w:rPr>
      </w:pPr>
      <w:r w:rsidRPr="00ED21D9">
        <w:rPr>
          <w:szCs w:val="24"/>
        </w:rPr>
        <w:t>Целью демографической политики муниципального образования на расчетный срок должно стать увеличение показателей естественной прибыли населения, рост рождаемости и ожидаемой продолжительности жизни.</w:t>
      </w:r>
    </w:p>
    <w:p w:rsidR="00DD6A5B" w:rsidRPr="00ED21D9" w:rsidRDefault="00DD6A5B" w:rsidP="00DD6A5B">
      <w:pPr>
        <w:jc w:val="both"/>
        <w:rPr>
          <w:szCs w:val="24"/>
        </w:rPr>
      </w:pPr>
      <w:r w:rsidRPr="00ED21D9">
        <w:rPr>
          <w:szCs w:val="24"/>
        </w:rPr>
        <w:t>Приоритетные направления демографической политики муниципального образования:</w:t>
      </w:r>
    </w:p>
    <w:p w:rsidR="00DD6A5B" w:rsidRPr="00ED21D9" w:rsidRDefault="00DD6A5B" w:rsidP="00DD6A5B">
      <w:pPr>
        <w:pStyle w:val="a7"/>
        <w:widowControl w:val="0"/>
        <w:numPr>
          <w:ilvl w:val="0"/>
          <w:numId w:val="22"/>
        </w:numPr>
        <w:spacing w:after="0" w:line="240" w:lineRule="auto"/>
        <w:ind w:left="0" w:firstLine="709"/>
        <w:jc w:val="both"/>
        <w:rPr>
          <w:rFonts w:ascii="Times New Roman" w:hAnsi="Times New Roman"/>
          <w:szCs w:val="24"/>
        </w:rPr>
      </w:pPr>
      <w:r w:rsidRPr="00ED21D9">
        <w:rPr>
          <w:rFonts w:ascii="Times New Roman" w:hAnsi="Times New Roman"/>
          <w:szCs w:val="24"/>
        </w:rPr>
        <w:t>снижение уровня смертности, прежде всего, в трудоспособном возрасте;</w:t>
      </w:r>
    </w:p>
    <w:p w:rsidR="00DD6A5B" w:rsidRPr="00ED21D9" w:rsidRDefault="00DD6A5B" w:rsidP="00DD6A5B">
      <w:pPr>
        <w:pStyle w:val="a7"/>
        <w:widowControl w:val="0"/>
        <w:numPr>
          <w:ilvl w:val="0"/>
          <w:numId w:val="22"/>
        </w:numPr>
        <w:spacing w:after="0" w:line="240" w:lineRule="auto"/>
        <w:ind w:left="0" w:firstLine="709"/>
        <w:jc w:val="both"/>
        <w:rPr>
          <w:rFonts w:ascii="Times New Roman" w:hAnsi="Times New Roman"/>
          <w:szCs w:val="24"/>
        </w:rPr>
      </w:pPr>
      <w:r w:rsidRPr="00ED21D9">
        <w:rPr>
          <w:rFonts w:ascii="Times New Roman" w:hAnsi="Times New Roman"/>
          <w:szCs w:val="24"/>
        </w:rPr>
        <w:t>укрепление здоровья населения, профилактика заболеваний и формирование здорового образа жизни;</w:t>
      </w:r>
    </w:p>
    <w:p w:rsidR="00DD6A5B" w:rsidRPr="00ED21D9" w:rsidRDefault="00DD6A5B" w:rsidP="00DD6A5B">
      <w:pPr>
        <w:pStyle w:val="a7"/>
        <w:widowControl w:val="0"/>
        <w:numPr>
          <w:ilvl w:val="0"/>
          <w:numId w:val="22"/>
        </w:numPr>
        <w:spacing w:after="0" w:line="240" w:lineRule="auto"/>
        <w:ind w:left="0" w:firstLine="709"/>
        <w:jc w:val="both"/>
        <w:rPr>
          <w:rFonts w:ascii="Times New Roman" w:hAnsi="Times New Roman"/>
          <w:szCs w:val="24"/>
        </w:rPr>
      </w:pPr>
      <w:r w:rsidRPr="00ED21D9">
        <w:rPr>
          <w:rFonts w:ascii="Times New Roman" w:hAnsi="Times New Roman"/>
          <w:szCs w:val="24"/>
        </w:rPr>
        <w:t>повышение уровня рождаемости укрепление института семьи, возрождение и сохранение духовно-нравственных традиций семейных отношений, семейного воспитания;</w:t>
      </w:r>
    </w:p>
    <w:p w:rsidR="00DD6A5B" w:rsidRPr="00ED21D9" w:rsidRDefault="00DD6A5B" w:rsidP="00DD6A5B">
      <w:pPr>
        <w:pStyle w:val="a7"/>
        <w:widowControl w:val="0"/>
        <w:numPr>
          <w:ilvl w:val="0"/>
          <w:numId w:val="22"/>
        </w:numPr>
        <w:spacing w:after="0" w:line="240" w:lineRule="auto"/>
        <w:ind w:left="0" w:firstLine="709"/>
        <w:jc w:val="both"/>
        <w:rPr>
          <w:rFonts w:ascii="Times New Roman" w:hAnsi="Times New Roman"/>
          <w:b/>
          <w:szCs w:val="24"/>
        </w:rPr>
      </w:pPr>
      <w:r w:rsidRPr="00ED21D9">
        <w:rPr>
          <w:rFonts w:ascii="Times New Roman" w:hAnsi="Times New Roman"/>
          <w:szCs w:val="24"/>
        </w:rPr>
        <w:t>проведение активной миграционной политики, направленной на переселение жителей из других регионов Российской Федерации и соотечественников, проживающих за рубежом.</w:t>
      </w:r>
    </w:p>
    <w:p w:rsidR="00DD6A5B" w:rsidRPr="00ED21D9" w:rsidRDefault="00DD6A5B" w:rsidP="00DD6A5B">
      <w:pPr>
        <w:ind w:firstLine="426"/>
        <w:jc w:val="both"/>
        <w:rPr>
          <w:color w:val="000000"/>
          <w:szCs w:val="24"/>
        </w:rPr>
      </w:pPr>
      <w:r w:rsidRPr="00ED21D9">
        <w:rPr>
          <w:color w:val="000000"/>
          <w:szCs w:val="24"/>
        </w:rPr>
        <w:t>Одним из основных критериев развития сельских поселений, является демографическая устойчивость.  Динамику численности населения определяет три показателя: рождаемость, смертность и миграция.</w:t>
      </w:r>
    </w:p>
    <w:p w:rsidR="00DD6A5B" w:rsidRPr="00ED21D9" w:rsidRDefault="00DD6A5B" w:rsidP="00DD6A5B">
      <w:pPr>
        <w:ind w:firstLine="426"/>
        <w:jc w:val="both"/>
        <w:rPr>
          <w:szCs w:val="24"/>
        </w:rPr>
      </w:pPr>
      <w:r w:rsidRPr="00ED21D9">
        <w:rPr>
          <w:szCs w:val="24"/>
        </w:rPr>
        <w:t xml:space="preserve">Целью демографического прогноза является оценка его численности на перспективу, соответствующую расчетным срокам. Без этого не могут быть определены перспективы производства, развития социальной инфраструктуры, занятости населения, безработица и </w:t>
      </w:r>
      <w:proofErr w:type="gramStart"/>
      <w:r w:rsidRPr="00ED21D9">
        <w:rPr>
          <w:szCs w:val="24"/>
        </w:rPr>
        <w:t>другое</w:t>
      </w:r>
      <w:proofErr w:type="gramEnd"/>
      <w:r w:rsidRPr="00ED21D9">
        <w:rPr>
          <w:szCs w:val="24"/>
        </w:rPr>
        <w:t>.</w:t>
      </w:r>
    </w:p>
    <w:p w:rsidR="00DD6A5B" w:rsidRPr="00ED21D9" w:rsidRDefault="00DD6A5B" w:rsidP="00DD6A5B">
      <w:pPr>
        <w:jc w:val="both"/>
        <w:rPr>
          <w:szCs w:val="24"/>
        </w:rPr>
      </w:pPr>
    </w:p>
    <w:p w:rsidR="00DD6A5B" w:rsidRPr="00ED21D9" w:rsidRDefault="00DD6A5B" w:rsidP="00DD6A5B">
      <w:pPr>
        <w:pStyle w:val="a7"/>
        <w:widowControl w:val="0"/>
        <w:spacing w:after="0" w:line="240" w:lineRule="auto"/>
        <w:ind w:left="0"/>
        <w:jc w:val="both"/>
        <w:rPr>
          <w:rFonts w:ascii="Times New Roman" w:hAnsi="Times New Roman"/>
          <w:b/>
          <w:szCs w:val="24"/>
        </w:rPr>
      </w:pPr>
      <w:r w:rsidRPr="00ED21D9">
        <w:rPr>
          <w:rFonts w:ascii="Times New Roman" w:hAnsi="Times New Roman"/>
          <w:b/>
          <w:szCs w:val="24"/>
        </w:rPr>
        <w:t xml:space="preserve">                            Население и трудовые ресурсы.</w:t>
      </w:r>
    </w:p>
    <w:p w:rsidR="00DD6A5B" w:rsidRPr="00ED21D9" w:rsidRDefault="00DD6A5B" w:rsidP="00DD6A5B">
      <w:pPr>
        <w:pStyle w:val="a1"/>
        <w:ind w:right="283" w:firstLine="720"/>
        <w:jc w:val="both"/>
        <w:rPr>
          <w:sz w:val="24"/>
          <w:szCs w:val="24"/>
        </w:rPr>
      </w:pPr>
      <w:r w:rsidRPr="00ED21D9">
        <w:rPr>
          <w:sz w:val="24"/>
          <w:szCs w:val="24"/>
        </w:rPr>
        <w:t xml:space="preserve">На территории </w:t>
      </w:r>
      <w:proofErr w:type="spellStart"/>
      <w:r w:rsidRPr="00ED21D9">
        <w:rPr>
          <w:sz w:val="24"/>
          <w:szCs w:val="24"/>
        </w:rPr>
        <w:t>Степановского</w:t>
      </w:r>
      <w:proofErr w:type="spellEnd"/>
      <w:r w:rsidRPr="00ED21D9">
        <w:rPr>
          <w:sz w:val="24"/>
          <w:szCs w:val="24"/>
        </w:rPr>
        <w:t xml:space="preserve">  сельсовета расположено  три  населенных пункта. Численность населения на территории </w:t>
      </w:r>
      <w:proofErr w:type="spellStart"/>
      <w:r w:rsidRPr="00ED21D9">
        <w:rPr>
          <w:sz w:val="24"/>
          <w:szCs w:val="24"/>
        </w:rPr>
        <w:t>Степановского</w:t>
      </w:r>
      <w:proofErr w:type="spellEnd"/>
      <w:r w:rsidRPr="00ED21D9">
        <w:rPr>
          <w:sz w:val="24"/>
          <w:szCs w:val="24"/>
        </w:rPr>
        <w:t xml:space="preserve">  сельсовета </w:t>
      </w:r>
      <w:proofErr w:type="spellStart"/>
      <w:r w:rsidRPr="00ED21D9">
        <w:rPr>
          <w:sz w:val="24"/>
          <w:szCs w:val="24"/>
        </w:rPr>
        <w:t>Бессоновского</w:t>
      </w:r>
      <w:proofErr w:type="spellEnd"/>
      <w:r w:rsidRPr="00ED21D9">
        <w:rPr>
          <w:sz w:val="24"/>
          <w:szCs w:val="24"/>
        </w:rPr>
        <w:t xml:space="preserve">  района Пензенской области на 01.01.2026г. составляет 1281 человек. </w:t>
      </w:r>
    </w:p>
    <w:p w:rsidR="00DD6A5B" w:rsidRPr="00ED21D9" w:rsidRDefault="00DD6A5B" w:rsidP="00DD6A5B">
      <w:pPr>
        <w:jc w:val="both"/>
        <w:rPr>
          <w:szCs w:val="24"/>
        </w:rPr>
      </w:pPr>
      <w:r w:rsidRPr="00ED21D9">
        <w:rPr>
          <w:szCs w:val="24"/>
        </w:rPr>
        <w:t>Численность населения муниципального образования на расчетный срок реализации генерального плана до 2030 года, по прогнозу может увеличиться за счет увеличения земель населенных пунктов и создания новых рабочих мест.</w:t>
      </w:r>
    </w:p>
    <w:p w:rsidR="00DD6A5B" w:rsidRPr="00ED21D9" w:rsidRDefault="00DD6A5B" w:rsidP="00DD6A5B">
      <w:pPr>
        <w:pStyle w:val="a1"/>
        <w:ind w:right="283" w:firstLine="709"/>
        <w:jc w:val="both"/>
        <w:rPr>
          <w:sz w:val="24"/>
          <w:szCs w:val="24"/>
        </w:rPr>
      </w:pPr>
      <w:r w:rsidRPr="00ED21D9">
        <w:rPr>
          <w:sz w:val="24"/>
          <w:szCs w:val="24"/>
        </w:rPr>
        <w:t xml:space="preserve">На территории </w:t>
      </w:r>
      <w:proofErr w:type="spellStart"/>
      <w:r w:rsidRPr="00ED21D9">
        <w:rPr>
          <w:sz w:val="24"/>
          <w:szCs w:val="24"/>
        </w:rPr>
        <w:t>Степановского</w:t>
      </w:r>
      <w:proofErr w:type="spellEnd"/>
      <w:r w:rsidRPr="00ED21D9">
        <w:rPr>
          <w:sz w:val="24"/>
          <w:szCs w:val="24"/>
        </w:rPr>
        <w:t xml:space="preserve">  сельсовета существующий на данный момент жилищный фонд составляет  56000  </w:t>
      </w:r>
      <w:proofErr w:type="spellStart"/>
      <w:r w:rsidRPr="00ED21D9">
        <w:rPr>
          <w:sz w:val="24"/>
          <w:szCs w:val="24"/>
        </w:rPr>
        <w:t>кв.м</w:t>
      </w:r>
      <w:proofErr w:type="spellEnd"/>
      <w:r w:rsidRPr="00ED21D9">
        <w:rPr>
          <w:sz w:val="24"/>
          <w:szCs w:val="24"/>
        </w:rPr>
        <w:t xml:space="preserve">. Обеспеченность населения общей площадью – 43,7  </w:t>
      </w:r>
      <w:proofErr w:type="spellStart"/>
      <w:r w:rsidRPr="00ED21D9">
        <w:rPr>
          <w:sz w:val="24"/>
          <w:szCs w:val="24"/>
        </w:rPr>
        <w:t>кв.м</w:t>
      </w:r>
      <w:proofErr w:type="spellEnd"/>
      <w:r w:rsidRPr="00ED21D9">
        <w:rPr>
          <w:sz w:val="24"/>
          <w:szCs w:val="24"/>
        </w:rPr>
        <w:t>.</w:t>
      </w:r>
    </w:p>
    <w:p w:rsidR="00DD6A5B" w:rsidRPr="00ED21D9" w:rsidRDefault="00DD6A5B" w:rsidP="00DD6A5B">
      <w:pPr>
        <w:pStyle w:val="a1"/>
        <w:ind w:right="283" w:firstLine="709"/>
        <w:jc w:val="both"/>
        <w:rPr>
          <w:sz w:val="24"/>
          <w:szCs w:val="24"/>
        </w:rPr>
      </w:pPr>
      <w:r w:rsidRPr="00ED21D9">
        <w:rPr>
          <w:sz w:val="24"/>
          <w:szCs w:val="24"/>
        </w:rPr>
        <w:t>Размещение нового строительства предусматривается на свободной от застройки территории, в границах населенных пунктов поселения.</w:t>
      </w:r>
    </w:p>
    <w:p w:rsidR="00DD6A5B" w:rsidRPr="00ED21D9" w:rsidRDefault="00DD6A5B" w:rsidP="00DD6A5B">
      <w:pPr>
        <w:ind w:firstLine="567"/>
        <w:jc w:val="both"/>
        <w:rPr>
          <w:color w:val="000000"/>
          <w:szCs w:val="24"/>
        </w:rPr>
      </w:pPr>
      <w:r w:rsidRPr="00ED21D9">
        <w:rPr>
          <w:color w:val="000000"/>
          <w:szCs w:val="24"/>
        </w:rPr>
        <w:t xml:space="preserve">Необходимо отметить, что количество населения за последние годы уменьшилось.  На перспективу </w:t>
      </w:r>
      <w:r w:rsidRPr="00ED21D9">
        <w:rPr>
          <w:szCs w:val="24"/>
        </w:rPr>
        <w:t>увеличение численности населения ожидается небольшое,</w:t>
      </w:r>
      <w:r w:rsidRPr="00ED21D9">
        <w:rPr>
          <w:color w:val="000000"/>
          <w:szCs w:val="24"/>
        </w:rPr>
        <w:t xml:space="preserve"> т.к. в последние годы происходит уменьшение естественного прироста, смертность превышает рождаемость. Все это отражается на возрастной структуре населения.</w:t>
      </w:r>
    </w:p>
    <w:p w:rsidR="00DD6A5B" w:rsidRPr="00ED21D9" w:rsidRDefault="00DD6A5B" w:rsidP="00DD6A5B">
      <w:pPr>
        <w:pStyle w:val="a1"/>
        <w:jc w:val="both"/>
        <w:rPr>
          <w:color w:val="000000"/>
          <w:sz w:val="24"/>
          <w:szCs w:val="24"/>
        </w:rPr>
      </w:pPr>
      <w:r w:rsidRPr="00ED21D9">
        <w:rPr>
          <w:color w:val="000000"/>
          <w:sz w:val="24"/>
          <w:szCs w:val="24"/>
        </w:rPr>
        <w:t>Основными направлениями реализации демографической политики являются:</w:t>
      </w:r>
    </w:p>
    <w:p w:rsidR="00DD6A5B" w:rsidRPr="00ED21D9" w:rsidRDefault="00DD6A5B" w:rsidP="00DD6A5B">
      <w:pPr>
        <w:pStyle w:val="a1"/>
        <w:widowControl/>
        <w:numPr>
          <w:ilvl w:val="0"/>
          <w:numId w:val="24"/>
        </w:numPr>
        <w:suppressAutoHyphens w:val="0"/>
        <w:spacing w:after="0"/>
        <w:jc w:val="both"/>
        <w:rPr>
          <w:color w:val="000000"/>
          <w:sz w:val="24"/>
          <w:szCs w:val="24"/>
        </w:rPr>
      </w:pPr>
      <w:r w:rsidRPr="00ED21D9">
        <w:rPr>
          <w:color w:val="000000"/>
          <w:sz w:val="24"/>
          <w:szCs w:val="24"/>
        </w:rPr>
        <w:t>реализация мероприятий, направленных на стимулирование рождаемости;</w:t>
      </w:r>
    </w:p>
    <w:p w:rsidR="00DD6A5B" w:rsidRPr="00ED21D9" w:rsidRDefault="00DD6A5B" w:rsidP="00DD6A5B">
      <w:pPr>
        <w:pStyle w:val="a1"/>
        <w:widowControl/>
        <w:numPr>
          <w:ilvl w:val="0"/>
          <w:numId w:val="24"/>
        </w:numPr>
        <w:suppressAutoHyphens w:val="0"/>
        <w:spacing w:after="0"/>
        <w:jc w:val="both"/>
        <w:rPr>
          <w:color w:val="000000"/>
          <w:sz w:val="24"/>
          <w:szCs w:val="24"/>
        </w:rPr>
      </w:pPr>
      <w:r w:rsidRPr="00ED21D9">
        <w:rPr>
          <w:color w:val="000000"/>
          <w:sz w:val="24"/>
          <w:szCs w:val="24"/>
        </w:rPr>
        <w:t>приобщение разных возрастных гру</w:t>
      </w:r>
      <w:proofErr w:type="gramStart"/>
      <w:r w:rsidRPr="00ED21D9">
        <w:rPr>
          <w:color w:val="000000"/>
          <w:sz w:val="24"/>
          <w:szCs w:val="24"/>
        </w:rPr>
        <w:t>пп  к  зд</w:t>
      </w:r>
      <w:proofErr w:type="gramEnd"/>
      <w:r w:rsidRPr="00ED21D9">
        <w:rPr>
          <w:color w:val="000000"/>
          <w:sz w:val="24"/>
          <w:szCs w:val="24"/>
        </w:rPr>
        <w:t>оровому образу жизни;</w:t>
      </w:r>
    </w:p>
    <w:p w:rsidR="00DD6A5B" w:rsidRPr="00ED21D9" w:rsidRDefault="00DD6A5B" w:rsidP="00DD6A5B">
      <w:pPr>
        <w:pStyle w:val="a1"/>
        <w:widowControl/>
        <w:numPr>
          <w:ilvl w:val="0"/>
          <w:numId w:val="24"/>
        </w:numPr>
        <w:suppressAutoHyphens w:val="0"/>
        <w:spacing w:after="0"/>
        <w:jc w:val="both"/>
        <w:rPr>
          <w:color w:val="000000"/>
          <w:sz w:val="24"/>
          <w:szCs w:val="24"/>
        </w:rPr>
      </w:pPr>
      <w:r w:rsidRPr="00ED21D9">
        <w:rPr>
          <w:color w:val="000000"/>
          <w:sz w:val="24"/>
          <w:szCs w:val="24"/>
        </w:rPr>
        <w:t>создание системы профилактики социально значимых заболеваний;</w:t>
      </w:r>
    </w:p>
    <w:p w:rsidR="00DD6A5B" w:rsidRPr="00ED21D9" w:rsidRDefault="00DD6A5B" w:rsidP="00DD6A5B">
      <w:pPr>
        <w:pStyle w:val="a1"/>
        <w:widowControl/>
        <w:numPr>
          <w:ilvl w:val="0"/>
          <w:numId w:val="24"/>
        </w:numPr>
        <w:suppressAutoHyphens w:val="0"/>
        <w:spacing w:after="0"/>
        <w:jc w:val="both"/>
        <w:rPr>
          <w:color w:val="000000"/>
          <w:sz w:val="24"/>
          <w:szCs w:val="24"/>
        </w:rPr>
      </w:pPr>
      <w:r w:rsidRPr="00ED21D9">
        <w:rPr>
          <w:color w:val="000000"/>
          <w:sz w:val="24"/>
          <w:szCs w:val="24"/>
        </w:rPr>
        <w:t>создание условий для притока квалифицированных специалистов и экономически активного населения в регион;</w:t>
      </w:r>
    </w:p>
    <w:p w:rsidR="00DD6A5B" w:rsidRPr="00ED21D9" w:rsidRDefault="00DD6A5B" w:rsidP="00DD6A5B">
      <w:pPr>
        <w:pStyle w:val="a1"/>
        <w:widowControl/>
        <w:numPr>
          <w:ilvl w:val="0"/>
          <w:numId w:val="24"/>
        </w:numPr>
        <w:suppressAutoHyphens w:val="0"/>
        <w:spacing w:after="0"/>
        <w:jc w:val="both"/>
        <w:rPr>
          <w:color w:val="000000"/>
          <w:sz w:val="24"/>
          <w:szCs w:val="24"/>
        </w:rPr>
      </w:pPr>
      <w:r w:rsidRPr="00ED21D9">
        <w:rPr>
          <w:color w:val="000000"/>
          <w:sz w:val="24"/>
          <w:szCs w:val="24"/>
        </w:rPr>
        <w:t>перспективы создания рабочих мест;</w:t>
      </w:r>
    </w:p>
    <w:p w:rsidR="00DD6A5B" w:rsidRPr="00ED21D9" w:rsidRDefault="00DD6A5B" w:rsidP="00DD6A5B">
      <w:pPr>
        <w:pStyle w:val="a1"/>
        <w:jc w:val="both"/>
        <w:rPr>
          <w:color w:val="000000"/>
          <w:sz w:val="24"/>
          <w:szCs w:val="24"/>
        </w:rPr>
      </w:pPr>
      <w:r w:rsidRPr="00ED21D9">
        <w:rPr>
          <w:color w:val="000000"/>
          <w:sz w:val="24"/>
          <w:szCs w:val="24"/>
        </w:rPr>
        <w:tab/>
        <w:t xml:space="preserve">Основными отраслями использования рабочей силы останутся сельское хозяйство, сфера </w:t>
      </w:r>
      <w:r w:rsidRPr="00ED21D9">
        <w:rPr>
          <w:color w:val="000000"/>
          <w:sz w:val="24"/>
          <w:szCs w:val="24"/>
        </w:rPr>
        <w:lastRenderedPageBreak/>
        <w:t>обслуживания.</w:t>
      </w:r>
    </w:p>
    <w:p w:rsidR="00DD6A5B" w:rsidRPr="00ED21D9" w:rsidRDefault="00DD6A5B" w:rsidP="00DD6A5B">
      <w:pPr>
        <w:pStyle w:val="a1"/>
        <w:ind w:firstLine="567"/>
        <w:jc w:val="both"/>
        <w:rPr>
          <w:sz w:val="24"/>
          <w:szCs w:val="24"/>
        </w:rPr>
      </w:pPr>
    </w:p>
    <w:p w:rsidR="00DD6A5B" w:rsidRPr="00ED21D9" w:rsidRDefault="00DD6A5B" w:rsidP="00DD6A5B">
      <w:pPr>
        <w:pStyle w:val="a1"/>
        <w:widowControl/>
        <w:ind w:firstLine="567"/>
        <w:jc w:val="both"/>
        <w:rPr>
          <w:b/>
          <w:sz w:val="24"/>
          <w:szCs w:val="24"/>
        </w:rPr>
      </w:pPr>
      <w:r w:rsidRPr="00ED21D9">
        <w:rPr>
          <w:b/>
          <w:sz w:val="24"/>
          <w:szCs w:val="24"/>
        </w:rPr>
        <w:t>Климат</w:t>
      </w:r>
    </w:p>
    <w:p w:rsidR="00DD6A5B" w:rsidRPr="00ED21D9" w:rsidRDefault="00DD6A5B" w:rsidP="00DD6A5B">
      <w:pPr>
        <w:spacing w:line="360" w:lineRule="auto"/>
        <w:jc w:val="both"/>
        <w:rPr>
          <w:szCs w:val="24"/>
        </w:rPr>
      </w:pPr>
      <w:r w:rsidRPr="00ED21D9">
        <w:rPr>
          <w:szCs w:val="24"/>
        </w:rPr>
        <w:t>Агроклиматические условия сельскохозяйственного производства на данной территории характеризуется следующими показателями;</w:t>
      </w:r>
    </w:p>
    <w:p w:rsidR="00DD6A5B" w:rsidRPr="00ED21D9" w:rsidRDefault="00DD6A5B" w:rsidP="00DD6A5B">
      <w:pPr>
        <w:spacing w:line="360" w:lineRule="auto"/>
        <w:jc w:val="both"/>
        <w:rPr>
          <w:szCs w:val="24"/>
        </w:rPr>
      </w:pPr>
      <w:r w:rsidRPr="00ED21D9">
        <w:rPr>
          <w:szCs w:val="24"/>
        </w:rPr>
        <w:t>Температура воздуха: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3"/>
        <w:gridCol w:w="3190"/>
      </w:tblGrid>
      <w:tr w:rsidR="00DD6A5B" w:rsidRPr="00ED21D9" w:rsidTr="00C74D27">
        <w:trPr>
          <w:trHeight w:val="291"/>
          <w:jc w:val="center"/>
        </w:trPr>
        <w:tc>
          <w:tcPr>
            <w:tcW w:w="4123" w:type="dxa"/>
          </w:tcPr>
          <w:p w:rsidR="00DD6A5B" w:rsidRPr="00ED21D9" w:rsidRDefault="00DD6A5B" w:rsidP="00C74D27">
            <w:pPr>
              <w:jc w:val="both"/>
              <w:rPr>
                <w:szCs w:val="24"/>
              </w:rPr>
            </w:pPr>
            <w:r w:rsidRPr="00ED21D9">
              <w:rPr>
                <w:szCs w:val="24"/>
              </w:rPr>
              <w:t xml:space="preserve"> - температура воздуха</w:t>
            </w:r>
          </w:p>
        </w:tc>
        <w:tc>
          <w:tcPr>
            <w:tcW w:w="3190" w:type="dxa"/>
          </w:tcPr>
          <w:p w:rsidR="00DD6A5B" w:rsidRPr="00ED21D9" w:rsidRDefault="00DD6A5B" w:rsidP="00C74D27">
            <w:pPr>
              <w:jc w:val="both"/>
              <w:rPr>
                <w:szCs w:val="24"/>
              </w:rPr>
            </w:pPr>
            <w:r w:rsidRPr="00ED21D9">
              <w:rPr>
                <w:szCs w:val="24"/>
              </w:rPr>
              <w:t>+3,8</w:t>
            </w:r>
            <w:r w:rsidRPr="00ED21D9">
              <w:rPr>
                <w:szCs w:val="24"/>
                <w:vertAlign w:val="superscript"/>
              </w:rPr>
              <w:t>0</w:t>
            </w:r>
            <w:proofErr w:type="gramStart"/>
            <w:r w:rsidRPr="00ED21D9">
              <w:rPr>
                <w:szCs w:val="24"/>
              </w:rPr>
              <w:t>С</w:t>
            </w:r>
            <w:proofErr w:type="gramEnd"/>
          </w:p>
        </w:tc>
      </w:tr>
      <w:tr w:rsidR="00DD6A5B" w:rsidRPr="00ED21D9" w:rsidTr="00C74D27">
        <w:trPr>
          <w:trHeight w:val="307"/>
          <w:jc w:val="center"/>
        </w:trPr>
        <w:tc>
          <w:tcPr>
            <w:tcW w:w="4123" w:type="dxa"/>
          </w:tcPr>
          <w:p w:rsidR="00DD6A5B" w:rsidRPr="00ED21D9" w:rsidRDefault="00DD6A5B" w:rsidP="00C74D27">
            <w:pPr>
              <w:jc w:val="both"/>
              <w:rPr>
                <w:szCs w:val="24"/>
              </w:rPr>
            </w:pPr>
            <w:r w:rsidRPr="00ED21D9">
              <w:rPr>
                <w:szCs w:val="24"/>
              </w:rPr>
              <w:t xml:space="preserve"> - абсолютный минимум</w:t>
            </w:r>
          </w:p>
        </w:tc>
        <w:tc>
          <w:tcPr>
            <w:tcW w:w="3190" w:type="dxa"/>
          </w:tcPr>
          <w:p w:rsidR="00DD6A5B" w:rsidRPr="00ED21D9" w:rsidRDefault="00DD6A5B" w:rsidP="00C74D27">
            <w:pPr>
              <w:jc w:val="both"/>
              <w:rPr>
                <w:szCs w:val="24"/>
              </w:rPr>
            </w:pPr>
            <w:r w:rsidRPr="00ED21D9">
              <w:rPr>
                <w:szCs w:val="24"/>
              </w:rPr>
              <w:t>-42</w:t>
            </w:r>
            <w:r w:rsidRPr="00ED21D9">
              <w:rPr>
                <w:szCs w:val="24"/>
                <w:vertAlign w:val="superscript"/>
              </w:rPr>
              <w:t>0</w:t>
            </w:r>
            <w:r w:rsidRPr="00ED21D9">
              <w:rPr>
                <w:szCs w:val="24"/>
              </w:rPr>
              <w:t>С</w:t>
            </w:r>
          </w:p>
        </w:tc>
      </w:tr>
      <w:tr w:rsidR="00DD6A5B" w:rsidRPr="00ED21D9" w:rsidTr="00C74D27">
        <w:trPr>
          <w:trHeight w:val="291"/>
          <w:jc w:val="center"/>
        </w:trPr>
        <w:tc>
          <w:tcPr>
            <w:tcW w:w="4123" w:type="dxa"/>
          </w:tcPr>
          <w:p w:rsidR="00DD6A5B" w:rsidRPr="00ED21D9" w:rsidRDefault="00DD6A5B" w:rsidP="00C74D27">
            <w:pPr>
              <w:jc w:val="both"/>
              <w:rPr>
                <w:szCs w:val="24"/>
              </w:rPr>
            </w:pPr>
            <w:r w:rsidRPr="00ED21D9">
              <w:rPr>
                <w:szCs w:val="24"/>
              </w:rPr>
              <w:t xml:space="preserve"> - абсолютный максимум</w:t>
            </w:r>
          </w:p>
        </w:tc>
        <w:tc>
          <w:tcPr>
            <w:tcW w:w="3190" w:type="dxa"/>
          </w:tcPr>
          <w:p w:rsidR="00DD6A5B" w:rsidRPr="00ED21D9" w:rsidRDefault="00DD6A5B" w:rsidP="00C74D27">
            <w:pPr>
              <w:jc w:val="both"/>
              <w:rPr>
                <w:szCs w:val="24"/>
              </w:rPr>
            </w:pPr>
            <w:r w:rsidRPr="00ED21D9">
              <w:rPr>
                <w:szCs w:val="24"/>
              </w:rPr>
              <w:t>+38</w:t>
            </w:r>
            <w:r w:rsidRPr="00ED21D9">
              <w:rPr>
                <w:szCs w:val="24"/>
                <w:vertAlign w:val="superscript"/>
              </w:rPr>
              <w:t>0</w:t>
            </w:r>
            <w:r w:rsidRPr="00ED21D9">
              <w:rPr>
                <w:szCs w:val="24"/>
              </w:rPr>
              <w:t>С</w:t>
            </w:r>
          </w:p>
        </w:tc>
      </w:tr>
    </w:tbl>
    <w:p w:rsidR="00DD6A5B" w:rsidRPr="00ED21D9" w:rsidRDefault="00DD6A5B" w:rsidP="00DD6A5B">
      <w:pPr>
        <w:jc w:val="both"/>
        <w:rPr>
          <w:szCs w:val="24"/>
        </w:rPr>
      </w:pPr>
    </w:p>
    <w:p w:rsidR="00DD6A5B" w:rsidRPr="00ED21D9" w:rsidRDefault="00DD6A5B" w:rsidP="00DD6A5B">
      <w:pPr>
        <w:spacing w:line="360" w:lineRule="auto"/>
        <w:ind w:firstLine="708"/>
        <w:jc w:val="both"/>
        <w:rPr>
          <w:szCs w:val="24"/>
        </w:rPr>
      </w:pPr>
      <w:r w:rsidRPr="00ED21D9">
        <w:rPr>
          <w:szCs w:val="24"/>
        </w:rPr>
        <w:t>Продолжительность периода с температурой выше 0</w:t>
      </w:r>
      <w:proofErr w:type="gramStart"/>
      <w:r w:rsidRPr="00ED21D9">
        <w:rPr>
          <w:szCs w:val="24"/>
        </w:rPr>
        <w:t xml:space="preserve"> С</w:t>
      </w:r>
      <w:proofErr w:type="gramEnd"/>
      <w:r w:rsidRPr="00ED21D9">
        <w:rPr>
          <w:szCs w:val="24"/>
        </w:rPr>
        <w:t xml:space="preserve"> – 208 дней, выше 5</w:t>
      </w:r>
      <w:r w:rsidRPr="00ED21D9">
        <w:rPr>
          <w:szCs w:val="24"/>
          <w:vertAlign w:val="superscript"/>
        </w:rPr>
        <w:t>0</w:t>
      </w:r>
      <w:r w:rsidRPr="00ED21D9">
        <w:rPr>
          <w:szCs w:val="24"/>
        </w:rPr>
        <w:t xml:space="preserve"> С – 170 дней, выше +10</w:t>
      </w:r>
      <w:r w:rsidRPr="00ED21D9">
        <w:rPr>
          <w:szCs w:val="24"/>
          <w:vertAlign w:val="superscript"/>
        </w:rPr>
        <w:t>0</w:t>
      </w:r>
      <w:r w:rsidRPr="00ED21D9">
        <w:rPr>
          <w:szCs w:val="24"/>
        </w:rPr>
        <w:t xml:space="preserve"> С – 136 дней. Сумма температур за период выше +10</w:t>
      </w:r>
      <w:r w:rsidRPr="00ED21D9">
        <w:rPr>
          <w:szCs w:val="24"/>
          <w:vertAlign w:val="superscript"/>
        </w:rPr>
        <w:t>0</w:t>
      </w:r>
      <w:r w:rsidRPr="00ED21D9">
        <w:rPr>
          <w:szCs w:val="24"/>
        </w:rPr>
        <w:t>С составляет 2200</w:t>
      </w:r>
      <w:r w:rsidRPr="00ED21D9">
        <w:rPr>
          <w:szCs w:val="24"/>
          <w:vertAlign w:val="superscript"/>
        </w:rPr>
        <w:t>0</w:t>
      </w:r>
      <w:r w:rsidRPr="00ED21D9">
        <w:rPr>
          <w:szCs w:val="24"/>
        </w:rPr>
        <w:t xml:space="preserve"> С.</w:t>
      </w:r>
    </w:p>
    <w:p w:rsidR="00DD6A5B" w:rsidRPr="00ED21D9" w:rsidRDefault="00DD6A5B" w:rsidP="00DD6A5B">
      <w:pPr>
        <w:spacing w:line="360" w:lineRule="auto"/>
        <w:ind w:firstLine="708"/>
        <w:jc w:val="both"/>
        <w:rPr>
          <w:szCs w:val="24"/>
        </w:rPr>
      </w:pPr>
      <w:r w:rsidRPr="00ED21D9">
        <w:rPr>
          <w:szCs w:val="24"/>
        </w:rPr>
        <w:t xml:space="preserve">Продолжительность безморозного периода составляет – 140 дней. </w:t>
      </w:r>
    </w:p>
    <w:p w:rsidR="00DD6A5B" w:rsidRPr="00ED21D9" w:rsidRDefault="00DD6A5B" w:rsidP="00DD6A5B">
      <w:pPr>
        <w:spacing w:line="360" w:lineRule="auto"/>
        <w:ind w:firstLine="708"/>
        <w:jc w:val="both"/>
        <w:rPr>
          <w:szCs w:val="24"/>
        </w:rPr>
      </w:pPr>
      <w:r w:rsidRPr="00ED21D9">
        <w:rPr>
          <w:szCs w:val="24"/>
        </w:rPr>
        <w:t>Средняя высота снежного покрова - 34 см</w:t>
      </w:r>
    </w:p>
    <w:p w:rsidR="00DD6A5B" w:rsidRPr="00ED21D9" w:rsidRDefault="00DD6A5B" w:rsidP="00DD6A5B">
      <w:pPr>
        <w:spacing w:line="360" w:lineRule="auto"/>
        <w:ind w:firstLine="708"/>
        <w:jc w:val="both"/>
        <w:rPr>
          <w:szCs w:val="24"/>
        </w:rPr>
      </w:pPr>
      <w:r w:rsidRPr="00ED21D9">
        <w:rPr>
          <w:szCs w:val="24"/>
        </w:rPr>
        <w:t>Глубина промерзания почвы - 82см.</w:t>
      </w:r>
    </w:p>
    <w:p w:rsidR="00DD6A5B" w:rsidRPr="00ED21D9" w:rsidRDefault="00DD6A5B" w:rsidP="00DD6A5B">
      <w:pPr>
        <w:spacing w:line="360" w:lineRule="auto"/>
        <w:ind w:firstLine="708"/>
        <w:jc w:val="both"/>
        <w:rPr>
          <w:szCs w:val="24"/>
        </w:rPr>
      </w:pPr>
      <w:r w:rsidRPr="00ED21D9">
        <w:rPr>
          <w:szCs w:val="24"/>
        </w:rPr>
        <w:t xml:space="preserve">Продолжительность периода с устойчивым снежным покровом  – 148 дней. </w:t>
      </w:r>
    </w:p>
    <w:p w:rsidR="00DD6A5B" w:rsidRPr="00ED21D9" w:rsidRDefault="00DD6A5B" w:rsidP="00DD6A5B">
      <w:pPr>
        <w:spacing w:line="360" w:lineRule="auto"/>
        <w:ind w:firstLine="708"/>
        <w:jc w:val="both"/>
        <w:rPr>
          <w:szCs w:val="24"/>
        </w:rPr>
      </w:pPr>
      <w:r w:rsidRPr="00ED21D9">
        <w:rPr>
          <w:szCs w:val="24"/>
        </w:rPr>
        <w:t>Среднегодовое количество осадков – 549 мм.</w:t>
      </w:r>
    </w:p>
    <w:p w:rsidR="00DD6A5B" w:rsidRPr="00ED21D9" w:rsidRDefault="00DD6A5B" w:rsidP="00DD6A5B">
      <w:pPr>
        <w:spacing w:line="360" w:lineRule="auto"/>
        <w:ind w:firstLine="708"/>
        <w:jc w:val="both"/>
        <w:rPr>
          <w:szCs w:val="24"/>
        </w:rPr>
      </w:pPr>
      <w:r w:rsidRPr="00ED21D9">
        <w:rPr>
          <w:szCs w:val="24"/>
        </w:rPr>
        <w:t>Вегетационный период  – 174 дня.</w:t>
      </w:r>
    </w:p>
    <w:p w:rsidR="00DD6A5B" w:rsidRPr="00ED21D9" w:rsidRDefault="00DD6A5B" w:rsidP="00DD6A5B">
      <w:pPr>
        <w:spacing w:line="360" w:lineRule="auto"/>
        <w:ind w:firstLine="708"/>
        <w:jc w:val="both"/>
        <w:rPr>
          <w:szCs w:val="24"/>
        </w:rPr>
      </w:pPr>
      <w:r w:rsidRPr="00ED21D9">
        <w:rPr>
          <w:szCs w:val="24"/>
        </w:rPr>
        <w:t>Сумма осадков за период с температурой выше 10</w:t>
      </w:r>
      <w:r w:rsidRPr="00ED21D9">
        <w:rPr>
          <w:szCs w:val="24"/>
          <w:vertAlign w:val="superscript"/>
        </w:rPr>
        <w:t>0</w:t>
      </w:r>
      <w:proofErr w:type="gramStart"/>
      <w:r w:rsidRPr="00ED21D9">
        <w:rPr>
          <w:szCs w:val="24"/>
        </w:rPr>
        <w:t xml:space="preserve"> С</w:t>
      </w:r>
      <w:proofErr w:type="gramEnd"/>
      <w:r w:rsidRPr="00ED21D9">
        <w:rPr>
          <w:szCs w:val="24"/>
        </w:rPr>
        <w:t xml:space="preserve"> составляет 293 мм.</w:t>
      </w:r>
    </w:p>
    <w:p w:rsidR="00DD6A5B" w:rsidRPr="00ED21D9" w:rsidRDefault="00DD6A5B" w:rsidP="00DD6A5B">
      <w:pPr>
        <w:spacing w:line="360" w:lineRule="auto"/>
        <w:ind w:firstLine="708"/>
        <w:jc w:val="both"/>
        <w:rPr>
          <w:szCs w:val="24"/>
        </w:rPr>
      </w:pPr>
      <w:r w:rsidRPr="00ED21D9">
        <w:rPr>
          <w:szCs w:val="24"/>
        </w:rPr>
        <w:t>Преобладающее направление ветра в летний период – западное и юго-западное, в зимний период – юго-западное и южное, суховейных ветров – юго-восточное, среднее число дней с суховеями – 27,6, период действия суховейных ветров с мая по август.</w:t>
      </w:r>
    </w:p>
    <w:p w:rsidR="00DD6A5B" w:rsidRPr="00ED21D9" w:rsidRDefault="00DD6A5B" w:rsidP="00DD6A5B">
      <w:pPr>
        <w:spacing w:line="360" w:lineRule="auto"/>
        <w:ind w:firstLine="708"/>
        <w:jc w:val="both"/>
        <w:rPr>
          <w:szCs w:val="24"/>
        </w:rPr>
      </w:pPr>
      <w:r w:rsidRPr="00ED21D9">
        <w:rPr>
          <w:szCs w:val="24"/>
        </w:rPr>
        <w:t>Землепользование хозяйства по температурным условиям влагообеспеченности относится к I агроклиматическому району, подрайону достаточного увлажнения, с гидротермическим коэффициентом I,0 – I, I.</w:t>
      </w:r>
    </w:p>
    <w:p w:rsidR="00DD6A5B" w:rsidRPr="00ED21D9" w:rsidRDefault="00DD6A5B" w:rsidP="00DD6A5B">
      <w:pPr>
        <w:ind w:firstLine="708"/>
        <w:jc w:val="both"/>
        <w:rPr>
          <w:szCs w:val="24"/>
        </w:rPr>
      </w:pPr>
      <w:r w:rsidRPr="00ED21D9">
        <w:rPr>
          <w:szCs w:val="24"/>
        </w:rPr>
        <w:t>Таким образом, климатические условия района при применении определенного комплекса агротехнических, мелиоративных, гидротехнических и других мероприятий, направленных на максимальное сохранение и рациональное использование влаги, благоприятны для получения высоких и устойчивых урожаев всех сельскохозяйственных культур.</w:t>
      </w:r>
    </w:p>
    <w:p w:rsidR="00DD6A5B" w:rsidRPr="00ED21D9" w:rsidRDefault="00DD6A5B" w:rsidP="00DD6A5B">
      <w:pPr>
        <w:pStyle w:val="a1"/>
        <w:widowControl/>
        <w:ind w:firstLine="567"/>
        <w:jc w:val="both"/>
        <w:rPr>
          <w:b/>
          <w:sz w:val="24"/>
          <w:szCs w:val="24"/>
        </w:rPr>
      </w:pPr>
    </w:p>
    <w:p w:rsidR="00DD6A5B" w:rsidRPr="00ED21D9" w:rsidRDefault="00DD6A5B" w:rsidP="00DD6A5B">
      <w:pPr>
        <w:pStyle w:val="a1"/>
        <w:widowControl/>
        <w:ind w:firstLine="567"/>
        <w:jc w:val="both"/>
        <w:rPr>
          <w:b/>
          <w:sz w:val="24"/>
          <w:szCs w:val="24"/>
        </w:rPr>
      </w:pPr>
    </w:p>
    <w:p w:rsidR="00DD6A5B" w:rsidRPr="00ED21D9" w:rsidRDefault="00DD6A5B" w:rsidP="00DD6A5B">
      <w:pPr>
        <w:pStyle w:val="a1"/>
        <w:widowControl/>
        <w:ind w:firstLine="567"/>
        <w:jc w:val="both"/>
        <w:rPr>
          <w:b/>
          <w:sz w:val="24"/>
          <w:szCs w:val="24"/>
        </w:rPr>
      </w:pPr>
    </w:p>
    <w:p w:rsidR="00DD6A5B" w:rsidRPr="00ED21D9" w:rsidRDefault="00DD6A5B" w:rsidP="00DD6A5B">
      <w:pPr>
        <w:pStyle w:val="a1"/>
        <w:widowControl/>
        <w:ind w:firstLine="567"/>
        <w:jc w:val="both"/>
        <w:rPr>
          <w:b/>
          <w:sz w:val="24"/>
          <w:szCs w:val="24"/>
        </w:rPr>
      </w:pPr>
    </w:p>
    <w:p w:rsidR="00DD6A5B" w:rsidRPr="00ED21D9" w:rsidRDefault="00DD6A5B" w:rsidP="00DD6A5B">
      <w:pPr>
        <w:pStyle w:val="a1"/>
        <w:widowControl/>
        <w:ind w:firstLine="567"/>
        <w:jc w:val="both"/>
        <w:rPr>
          <w:b/>
          <w:sz w:val="24"/>
          <w:szCs w:val="24"/>
        </w:rPr>
      </w:pPr>
    </w:p>
    <w:p w:rsidR="00DD6A5B" w:rsidRPr="00ED21D9" w:rsidRDefault="00DD6A5B" w:rsidP="00DD6A5B">
      <w:pPr>
        <w:pStyle w:val="a1"/>
        <w:widowControl/>
        <w:ind w:firstLine="567"/>
        <w:jc w:val="both"/>
        <w:rPr>
          <w:b/>
          <w:sz w:val="24"/>
          <w:szCs w:val="24"/>
        </w:rPr>
      </w:pPr>
    </w:p>
    <w:p w:rsidR="00DD6A5B" w:rsidRPr="00ED21D9" w:rsidRDefault="00DD6A5B" w:rsidP="00DD6A5B">
      <w:pPr>
        <w:pStyle w:val="a1"/>
        <w:widowControl/>
        <w:jc w:val="both"/>
        <w:rPr>
          <w:b/>
          <w:sz w:val="24"/>
          <w:szCs w:val="24"/>
        </w:rPr>
      </w:pPr>
    </w:p>
    <w:p w:rsidR="00DD6A5B" w:rsidRPr="00ED21D9" w:rsidRDefault="00DD6A5B" w:rsidP="00DD6A5B">
      <w:pPr>
        <w:jc w:val="both"/>
        <w:rPr>
          <w:b/>
          <w:szCs w:val="24"/>
        </w:rPr>
      </w:pPr>
      <w:r w:rsidRPr="00ED21D9">
        <w:rPr>
          <w:b/>
          <w:szCs w:val="24"/>
        </w:rPr>
        <w:br w:type="page"/>
      </w:r>
    </w:p>
    <w:p w:rsidR="00DD6A5B" w:rsidRPr="00ED21D9" w:rsidRDefault="00DD6A5B" w:rsidP="00DD6A5B">
      <w:pPr>
        <w:pageBreakBefore/>
        <w:shd w:val="clear" w:color="auto" w:fill="FFFFFF"/>
        <w:jc w:val="both"/>
        <w:rPr>
          <w:szCs w:val="24"/>
        </w:rPr>
      </w:pPr>
      <w:r w:rsidRPr="00ED21D9">
        <w:rPr>
          <w:b/>
          <w:szCs w:val="24"/>
        </w:rPr>
        <w:lastRenderedPageBreak/>
        <w:t xml:space="preserve">Раздел 1. Показатели существующего и  перспективного спроса </w:t>
      </w:r>
      <w:r w:rsidRPr="00ED21D9">
        <w:rPr>
          <w:b/>
          <w:color w:val="000000"/>
          <w:szCs w:val="24"/>
        </w:rPr>
        <w:t xml:space="preserve">на тепловую энергию (мощность) и теплоноситель в установленных границах территории  </w:t>
      </w:r>
      <w:proofErr w:type="spellStart"/>
      <w:r w:rsidRPr="00ED21D9">
        <w:rPr>
          <w:b/>
          <w:color w:val="000000"/>
          <w:szCs w:val="24"/>
        </w:rPr>
        <w:t>Степановского</w:t>
      </w:r>
      <w:proofErr w:type="spellEnd"/>
      <w:r w:rsidRPr="00ED21D9">
        <w:rPr>
          <w:b/>
          <w:color w:val="000000"/>
          <w:szCs w:val="24"/>
        </w:rPr>
        <w:t xml:space="preserve">  сельсовета </w:t>
      </w:r>
      <w:proofErr w:type="spellStart"/>
      <w:r w:rsidRPr="00ED21D9">
        <w:rPr>
          <w:b/>
          <w:color w:val="000000"/>
          <w:szCs w:val="24"/>
        </w:rPr>
        <w:t>Бессоновского</w:t>
      </w:r>
      <w:proofErr w:type="spellEnd"/>
      <w:r w:rsidRPr="00ED21D9">
        <w:rPr>
          <w:b/>
          <w:color w:val="000000"/>
          <w:szCs w:val="24"/>
        </w:rPr>
        <w:t xml:space="preserve">  района Пензенской области</w:t>
      </w:r>
    </w:p>
    <w:p w:rsidR="00DD6A5B" w:rsidRPr="00ED21D9" w:rsidRDefault="00DD6A5B" w:rsidP="00DD6A5B">
      <w:pPr>
        <w:numPr>
          <w:ilvl w:val="1"/>
          <w:numId w:val="26"/>
        </w:numPr>
        <w:shd w:val="clear" w:color="auto" w:fill="FFFFFF"/>
        <w:tabs>
          <w:tab w:val="left" w:pos="600"/>
        </w:tabs>
        <w:ind w:left="600" w:firstLine="0"/>
        <w:jc w:val="both"/>
        <w:rPr>
          <w:b/>
          <w:szCs w:val="24"/>
        </w:rPr>
      </w:pPr>
      <w:r w:rsidRPr="00ED21D9">
        <w:rPr>
          <w:b/>
          <w:szCs w:val="24"/>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w:t>
      </w:r>
    </w:p>
    <w:p w:rsidR="00DD6A5B" w:rsidRPr="00ED21D9" w:rsidRDefault="00DD6A5B" w:rsidP="00DD6A5B">
      <w:pPr>
        <w:pStyle w:val="a1"/>
        <w:jc w:val="both"/>
        <w:rPr>
          <w:sz w:val="24"/>
          <w:szCs w:val="24"/>
        </w:rPr>
      </w:pPr>
      <w:r w:rsidRPr="00ED21D9">
        <w:rPr>
          <w:sz w:val="24"/>
          <w:szCs w:val="24"/>
        </w:rPr>
        <w:t xml:space="preserve">           На территории </w:t>
      </w:r>
      <w:proofErr w:type="spellStart"/>
      <w:r w:rsidRPr="00ED21D9">
        <w:rPr>
          <w:sz w:val="24"/>
          <w:szCs w:val="24"/>
        </w:rPr>
        <w:t>Степановского</w:t>
      </w:r>
      <w:proofErr w:type="spellEnd"/>
      <w:r w:rsidRPr="00ED21D9">
        <w:rPr>
          <w:sz w:val="24"/>
          <w:szCs w:val="24"/>
        </w:rPr>
        <w:t xml:space="preserve">  сельсовета существующий на данный момент жилищный фонд составляет 56000 </w:t>
      </w:r>
      <w:proofErr w:type="spellStart"/>
      <w:r w:rsidRPr="00ED21D9">
        <w:rPr>
          <w:sz w:val="24"/>
          <w:szCs w:val="24"/>
        </w:rPr>
        <w:t>кв.м</w:t>
      </w:r>
      <w:proofErr w:type="spellEnd"/>
      <w:r w:rsidRPr="00ED21D9">
        <w:rPr>
          <w:sz w:val="24"/>
          <w:szCs w:val="24"/>
        </w:rPr>
        <w:t>. общей площади. Средняя обеспеченность общей площадью по сельсовету составляет 43,7</w:t>
      </w:r>
      <w:r w:rsidRPr="00ED21D9">
        <w:rPr>
          <w:color w:val="000000"/>
          <w:sz w:val="24"/>
          <w:szCs w:val="24"/>
        </w:rPr>
        <w:t xml:space="preserve"> </w:t>
      </w:r>
      <w:r w:rsidRPr="00ED21D9">
        <w:rPr>
          <w:sz w:val="24"/>
          <w:szCs w:val="24"/>
        </w:rPr>
        <w:t xml:space="preserve"> </w:t>
      </w:r>
      <w:proofErr w:type="spellStart"/>
      <w:r w:rsidRPr="00ED21D9">
        <w:rPr>
          <w:sz w:val="24"/>
          <w:szCs w:val="24"/>
        </w:rPr>
        <w:t>кв.м</w:t>
      </w:r>
      <w:proofErr w:type="spellEnd"/>
      <w:r w:rsidRPr="00ED21D9">
        <w:rPr>
          <w:sz w:val="24"/>
          <w:szCs w:val="24"/>
        </w:rPr>
        <w:t>. на человека. Основные объемы строительства жилья предполагается вести за счет индивидуального жилищного строительства. Размещение нового строительства Генеральным планом  предусматривается на свободной от застройки территории, в границах населенных пунктов поселения.</w:t>
      </w:r>
    </w:p>
    <w:p w:rsidR="00DD6A5B" w:rsidRPr="00ED21D9" w:rsidRDefault="00DD6A5B" w:rsidP="00DD6A5B">
      <w:pPr>
        <w:pStyle w:val="a1"/>
        <w:ind w:firstLine="720"/>
        <w:jc w:val="both"/>
        <w:rPr>
          <w:sz w:val="24"/>
          <w:szCs w:val="24"/>
        </w:rPr>
      </w:pPr>
      <w:r w:rsidRPr="00ED21D9">
        <w:rPr>
          <w:color w:val="000000"/>
          <w:sz w:val="24"/>
          <w:szCs w:val="24"/>
        </w:rPr>
        <w:t xml:space="preserve">       </w:t>
      </w:r>
      <w:r w:rsidRPr="00ED21D9">
        <w:rPr>
          <w:sz w:val="24"/>
          <w:szCs w:val="24"/>
        </w:rPr>
        <w:t xml:space="preserve">Развитие сети культурно-бытового обслуживания населения неразрывно связано  со сложившей системой расселения и перспективами её развития. </w:t>
      </w:r>
    </w:p>
    <w:p w:rsidR="00DD6A5B" w:rsidRPr="00ED21D9" w:rsidRDefault="00DD6A5B" w:rsidP="00DD6A5B">
      <w:pPr>
        <w:ind w:firstLine="567"/>
        <w:jc w:val="both"/>
        <w:rPr>
          <w:szCs w:val="24"/>
        </w:rPr>
      </w:pPr>
      <w:r w:rsidRPr="00ED21D9">
        <w:rPr>
          <w:szCs w:val="24"/>
        </w:rPr>
        <w:t xml:space="preserve"> Индивидуальный жилой фонд имеет инженерное обеспечение: 100% - подключение к электроснабжению, газифицированы все населенные пункты, 100% - подключение к центральному водопроводу, водоотведение жилых домов частного сектора осуществляется в местные выгреба. Жилой фонд </w:t>
      </w:r>
      <w:proofErr w:type="spellStart"/>
      <w:r w:rsidRPr="00ED21D9">
        <w:rPr>
          <w:szCs w:val="24"/>
        </w:rPr>
        <w:t>Степановского</w:t>
      </w:r>
      <w:proofErr w:type="spellEnd"/>
      <w:r w:rsidRPr="00ED21D9">
        <w:rPr>
          <w:szCs w:val="24"/>
        </w:rPr>
        <w:t xml:space="preserve">  сельсовета, а также объекты социального и культурно-бытового назначения населения представлены в таблице 1.</w:t>
      </w:r>
    </w:p>
    <w:p w:rsidR="00DD6A5B" w:rsidRPr="00ED21D9" w:rsidRDefault="00DD6A5B" w:rsidP="00DD6A5B">
      <w:pPr>
        <w:spacing w:line="360" w:lineRule="auto"/>
        <w:ind w:firstLine="567"/>
        <w:jc w:val="both"/>
        <w:rPr>
          <w:szCs w:val="24"/>
        </w:rPr>
      </w:pPr>
      <w:r w:rsidRPr="00ED21D9">
        <w:rPr>
          <w:szCs w:val="24"/>
        </w:rPr>
        <w:t xml:space="preserve">                                                                                                                               Таблица 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6"/>
        <w:gridCol w:w="1918"/>
        <w:gridCol w:w="2784"/>
        <w:gridCol w:w="2279"/>
      </w:tblGrid>
      <w:tr w:rsidR="00DD6A5B" w:rsidRPr="00ED21D9" w:rsidTr="00C74D27">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Показатели</w:t>
            </w:r>
          </w:p>
        </w:tc>
        <w:tc>
          <w:tcPr>
            <w:tcW w:w="946"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Единица измерения</w:t>
            </w:r>
          </w:p>
        </w:tc>
        <w:tc>
          <w:tcPr>
            <w:tcW w:w="137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Современное состояние</w:t>
            </w:r>
          </w:p>
        </w:tc>
        <w:tc>
          <w:tcPr>
            <w:tcW w:w="1124"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На расчетный срок 2026 г.</w:t>
            </w:r>
          </w:p>
        </w:tc>
      </w:tr>
      <w:tr w:rsidR="00DD6A5B" w:rsidRPr="00ED21D9" w:rsidTr="00C74D27">
        <w:trPr>
          <w:trHeight w:val="64"/>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b/>
                <w:szCs w:val="24"/>
              </w:rPr>
              <w:t>Жилищный фонд</w:t>
            </w:r>
          </w:p>
        </w:tc>
      </w:tr>
      <w:tr w:rsidR="00DD6A5B" w:rsidRPr="00ED21D9" w:rsidTr="00C74D27">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Жилищный фонд – всего</w:t>
            </w:r>
          </w:p>
        </w:tc>
        <w:tc>
          <w:tcPr>
            <w:tcW w:w="946"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м</w:t>
            </w:r>
            <w:proofErr w:type="gramStart"/>
            <w:r w:rsidRPr="00ED21D9">
              <w:rPr>
                <w:szCs w:val="24"/>
                <w:vertAlign w:val="superscript"/>
              </w:rPr>
              <w:t>2</w:t>
            </w:r>
            <w:proofErr w:type="gramEnd"/>
            <w:r w:rsidRPr="00ED21D9">
              <w:rPr>
                <w:szCs w:val="24"/>
                <w:vertAlign w:val="superscript"/>
              </w:rPr>
              <w:t xml:space="preserve"> </w:t>
            </w:r>
            <w:r w:rsidRPr="00ED21D9">
              <w:rPr>
                <w:szCs w:val="24"/>
              </w:rPr>
              <w:t>общей площади</w:t>
            </w:r>
          </w:p>
        </w:tc>
        <w:tc>
          <w:tcPr>
            <w:tcW w:w="137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56000</w:t>
            </w:r>
          </w:p>
        </w:tc>
        <w:tc>
          <w:tcPr>
            <w:tcW w:w="1124"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color w:val="FF0000"/>
                <w:szCs w:val="24"/>
              </w:rPr>
            </w:pPr>
            <w:r w:rsidRPr="00ED21D9">
              <w:rPr>
                <w:szCs w:val="24"/>
              </w:rPr>
              <w:t>56000</w:t>
            </w:r>
          </w:p>
        </w:tc>
      </w:tr>
      <w:tr w:rsidR="00DD6A5B" w:rsidRPr="00ED21D9" w:rsidTr="00C74D27">
        <w:trPr>
          <w:trHeight w:val="64"/>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b/>
                <w:szCs w:val="24"/>
              </w:rPr>
              <w:t>Объекты социального и культурно-бытового обслуживания населения</w:t>
            </w:r>
          </w:p>
        </w:tc>
      </w:tr>
      <w:tr w:rsidR="00DD6A5B" w:rsidRPr="00ED21D9" w:rsidTr="00C74D27">
        <w:trPr>
          <w:trHeight w:val="646"/>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 xml:space="preserve"> МБОУ СОШ  им. </w:t>
            </w:r>
            <w:proofErr w:type="spellStart"/>
            <w:r w:rsidRPr="00ED21D9">
              <w:rPr>
                <w:szCs w:val="24"/>
              </w:rPr>
              <w:t>И.А.Никулина</w:t>
            </w:r>
            <w:proofErr w:type="spellEnd"/>
            <w:r w:rsidRPr="00ED21D9">
              <w:rPr>
                <w:szCs w:val="24"/>
              </w:rPr>
              <w:t xml:space="preserve"> </w:t>
            </w:r>
            <w:proofErr w:type="gramStart"/>
            <w:r w:rsidRPr="00ED21D9">
              <w:rPr>
                <w:szCs w:val="24"/>
              </w:rPr>
              <w:t>с</w:t>
            </w:r>
            <w:proofErr w:type="gramEnd"/>
            <w:r w:rsidRPr="00ED21D9">
              <w:rPr>
                <w:szCs w:val="24"/>
              </w:rPr>
              <w:t xml:space="preserve">. Степановка      </w:t>
            </w:r>
          </w:p>
        </w:tc>
        <w:tc>
          <w:tcPr>
            <w:tcW w:w="946"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p>
          <w:p w:rsidR="00DD6A5B" w:rsidRPr="00ED21D9" w:rsidRDefault="00DD6A5B" w:rsidP="00C74D27">
            <w:pPr>
              <w:jc w:val="both"/>
              <w:rPr>
                <w:szCs w:val="24"/>
              </w:rPr>
            </w:pPr>
            <w:r w:rsidRPr="00ED21D9">
              <w:rPr>
                <w:szCs w:val="24"/>
              </w:rPr>
              <w:t>м</w:t>
            </w:r>
            <w:proofErr w:type="gramStart"/>
            <w:r w:rsidRPr="00ED21D9">
              <w:rPr>
                <w:szCs w:val="24"/>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2001,1</w:t>
            </w:r>
          </w:p>
        </w:tc>
        <w:tc>
          <w:tcPr>
            <w:tcW w:w="1124"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2001,1</w:t>
            </w:r>
          </w:p>
        </w:tc>
      </w:tr>
      <w:tr w:rsidR="00DD6A5B" w:rsidRPr="00ED21D9" w:rsidTr="00C74D27">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 xml:space="preserve">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w:t>
            </w:r>
          </w:p>
        </w:tc>
        <w:tc>
          <w:tcPr>
            <w:tcW w:w="946"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м</w:t>
            </w:r>
            <w:proofErr w:type="gramStart"/>
            <w:r w:rsidRPr="00ED21D9">
              <w:rPr>
                <w:szCs w:val="24"/>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626,6</w:t>
            </w:r>
          </w:p>
        </w:tc>
        <w:tc>
          <w:tcPr>
            <w:tcW w:w="1124"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626,6</w:t>
            </w:r>
          </w:p>
        </w:tc>
      </w:tr>
      <w:tr w:rsidR="00DD6A5B" w:rsidRPr="00ED21D9" w:rsidTr="00C74D27">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 xml:space="preserve">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Степановка</w:t>
            </w:r>
          </w:p>
          <w:p w:rsidR="00DD6A5B" w:rsidRPr="00ED21D9" w:rsidRDefault="00DD6A5B" w:rsidP="00C74D27">
            <w:pPr>
              <w:jc w:val="both"/>
              <w:rPr>
                <w:szCs w:val="24"/>
              </w:rPr>
            </w:pPr>
          </w:p>
        </w:tc>
        <w:tc>
          <w:tcPr>
            <w:tcW w:w="946"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м</w:t>
            </w:r>
            <w:proofErr w:type="gramStart"/>
            <w:r w:rsidRPr="00ED21D9">
              <w:rPr>
                <w:szCs w:val="24"/>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1213,9</w:t>
            </w:r>
          </w:p>
        </w:tc>
        <w:tc>
          <w:tcPr>
            <w:tcW w:w="1124"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1213,9</w:t>
            </w:r>
          </w:p>
          <w:p w:rsidR="00DD6A5B" w:rsidRPr="00ED21D9" w:rsidRDefault="00DD6A5B" w:rsidP="00C74D27">
            <w:pPr>
              <w:jc w:val="both"/>
              <w:rPr>
                <w:szCs w:val="24"/>
              </w:rPr>
            </w:pPr>
          </w:p>
        </w:tc>
      </w:tr>
      <w:tr w:rsidR="00DD6A5B" w:rsidRPr="00ED21D9" w:rsidTr="00C74D27">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 xml:space="preserve">Администрация </w:t>
            </w:r>
            <w:proofErr w:type="spellStart"/>
            <w:r w:rsidRPr="00ED21D9">
              <w:rPr>
                <w:szCs w:val="24"/>
              </w:rPr>
              <w:t>Степановского</w:t>
            </w:r>
            <w:proofErr w:type="spellEnd"/>
            <w:r w:rsidRPr="00ED21D9">
              <w:rPr>
                <w:szCs w:val="24"/>
              </w:rPr>
              <w:t xml:space="preserve"> сельсовета </w:t>
            </w:r>
          </w:p>
        </w:tc>
        <w:tc>
          <w:tcPr>
            <w:tcW w:w="946"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vertAlign w:val="superscript"/>
              </w:rPr>
            </w:pPr>
            <w:r w:rsidRPr="00ED21D9">
              <w:rPr>
                <w:szCs w:val="24"/>
              </w:rPr>
              <w:t>м</w:t>
            </w:r>
            <w:proofErr w:type="gramStart"/>
            <w:r w:rsidRPr="00ED21D9">
              <w:rPr>
                <w:szCs w:val="24"/>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680,7</w:t>
            </w:r>
          </w:p>
        </w:tc>
        <w:tc>
          <w:tcPr>
            <w:tcW w:w="1124"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680,7</w:t>
            </w:r>
          </w:p>
        </w:tc>
      </w:tr>
      <w:tr w:rsidR="00DD6A5B" w:rsidRPr="00ED21D9" w:rsidTr="00C74D27">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946"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м</w:t>
            </w:r>
            <w:proofErr w:type="gramStart"/>
            <w:r w:rsidRPr="00ED21D9">
              <w:rPr>
                <w:szCs w:val="24"/>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611,3</w:t>
            </w:r>
          </w:p>
        </w:tc>
        <w:tc>
          <w:tcPr>
            <w:tcW w:w="1124"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611,3</w:t>
            </w:r>
          </w:p>
        </w:tc>
      </w:tr>
    </w:tbl>
    <w:p w:rsidR="00DD6A5B" w:rsidRPr="00ED21D9" w:rsidRDefault="00DD6A5B" w:rsidP="00DD6A5B">
      <w:pPr>
        <w:pStyle w:val="aa"/>
        <w:tabs>
          <w:tab w:val="left" w:pos="540"/>
          <w:tab w:val="left" w:pos="1318"/>
        </w:tabs>
        <w:spacing w:line="360" w:lineRule="auto"/>
        <w:ind w:firstLine="567"/>
        <w:jc w:val="both"/>
        <w:rPr>
          <w:szCs w:val="24"/>
        </w:rPr>
      </w:pPr>
      <w:r w:rsidRPr="00ED21D9">
        <w:rPr>
          <w:szCs w:val="24"/>
        </w:rPr>
        <w:tab/>
      </w:r>
    </w:p>
    <w:p w:rsidR="00DD6A5B" w:rsidRPr="00ED21D9" w:rsidRDefault="00DD6A5B" w:rsidP="00DD6A5B">
      <w:pPr>
        <w:pStyle w:val="aa"/>
        <w:tabs>
          <w:tab w:val="left" w:pos="540"/>
          <w:tab w:val="left" w:pos="1318"/>
        </w:tabs>
        <w:spacing w:line="360" w:lineRule="auto"/>
        <w:ind w:firstLine="567"/>
        <w:jc w:val="both"/>
        <w:rPr>
          <w:szCs w:val="24"/>
        </w:rPr>
      </w:pPr>
      <w:r w:rsidRPr="00ED21D9">
        <w:rPr>
          <w:szCs w:val="24"/>
        </w:rPr>
        <w:t xml:space="preserve">                                                                                                Таблица 2</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400"/>
        <w:gridCol w:w="1300"/>
        <w:gridCol w:w="1700"/>
        <w:gridCol w:w="1500"/>
      </w:tblGrid>
      <w:tr w:rsidR="00DD6A5B" w:rsidRPr="00ED21D9" w:rsidTr="00C74D27">
        <w:trPr>
          <w:trHeight w:val="66"/>
        </w:trPr>
        <w:tc>
          <w:tcPr>
            <w:tcW w:w="2000" w:type="dxa"/>
            <w:vMerge w:val="restar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right="-108"/>
              <w:jc w:val="both"/>
              <w:rPr>
                <w:szCs w:val="24"/>
              </w:rPr>
            </w:pPr>
            <w:r w:rsidRPr="00ED21D9">
              <w:rPr>
                <w:szCs w:val="24"/>
              </w:rPr>
              <w:t xml:space="preserve">Населенный </w:t>
            </w:r>
            <w:r w:rsidRPr="00ED21D9">
              <w:rPr>
                <w:szCs w:val="24"/>
              </w:rPr>
              <w:lastRenderedPageBreak/>
              <w:t>пункт</w:t>
            </w:r>
          </w:p>
        </w:tc>
        <w:tc>
          <w:tcPr>
            <w:tcW w:w="1400" w:type="dxa"/>
            <w:vMerge w:val="restar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8" w:right="-68"/>
              <w:jc w:val="both"/>
              <w:rPr>
                <w:szCs w:val="24"/>
              </w:rPr>
            </w:pPr>
            <w:r w:rsidRPr="00ED21D9">
              <w:rPr>
                <w:szCs w:val="24"/>
              </w:rPr>
              <w:lastRenderedPageBreak/>
              <w:t>Средняя</w:t>
            </w:r>
          </w:p>
          <w:p w:rsidR="00DD6A5B" w:rsidRPr="00ED21D9" w:rsidRDefault="00DD6A5B" w:rsidP="00C74D27">
            <w:pPr>
              <w:ind w:left="-108" w:right="-68"/>
              <w:jc w:val="both"/>
              <w:rPr>
                <w:szCs w:val="24"/>
              </w:rPr>
            </w:pPr>
            <w:proofErr w:type="spellStart"/>
            <w:r w:rsidRPr="00ED21D9">
              <w:rPr>
                <w:szCs w:val="24"/>
              </w:rPr>
              <w:lastRenderedPageBreak/>
              <w:t>обеспеч-ть</w:t>
            </w:r>
            <w:proofErr w:type="spellEnd"/>
          </w:p>
          <w:p w:rsidR="00DD6A5B" w:rsidRPr="00ED21D9" w:rsidRDefault="00DD6A5B" w:rsidP="00C74D27">
            <w:pPr>
              <w:ind w:left="-108" w:right="-68"/>
              <w:jc w:val="both"/>
              <w:rPr>
                <w:szCs w:val="24"/>
              </w:rPr>
            </w:pPr>
            <w:proofErr w:type="spellStart"/>
            <w:r w:rsidRPr="00ED21D9">
              <w:rPr>
                <w:szCs w:val="24"/>
              </w:rPr>
              <w:t>общ</w:t>
            </w:r>
            <w:proofErr w:type="gramStart"/>
            <w:r w:rsidRPr="00ED21D9">
              <w:rPr>
                <w:szCs w:val="24"/>
              </w:rPr>
              <w:t>.п</w:t>
            </w:r>
            <w:proofErr w:type="gramEnd"/>
            <w:r w:rsidRPr="00ED21D9">
              <w:rPr>
                <w:szCs w:val="24"/>
              </w:rPr>
              <w:t>лощ</w:t>
            </w:r>
            <w:proofErr w:type="spellEnd"/>
            <w:r w:rsidRPr="00ED21D9">
              <w:rPr>
                <w:szCs w:val="24"/>
              </w:rPr>
              <w:t>.,</w:t>
            </w:r>
          </w:p>
          <w:p w:rsidR="00DD6A5B" w:rsidRPr="00ED21D9" w:rsidRDefault="00DD6A5B" w:rsidP="00C74D27">
            <w:pPr>
              <w:ind w:left="-108" w:right="-68"/>
              <w:jc w:val="both"/>
              <w:rPr>
                <w:szCs w:val="24"/>
              </w:rPr>
            </w:pPr>
            <w:r w:rsidRPr="00ED21D9">
              <w:rPr>
                <w:szCs w:val="24"/>
              </w:rPr>
              <w:t>м</w:t>
            </w:r>
            <w:proofErr w:type="gramStart"/>
            <w:r w:rsidRPr="00ED21D9">
              <w:rPr>
                <w:szCs w:val="24"/>
                <w:vertAlign w:val="superscript"/>
              </w:rPr>
              <w:t>2</w:t>
            </w:r>
            <w:proofErr w:type="gramEnd"/>
            <w:r w:rsidRPr="00ED21D9">
              <w:rPr>
                <w:szCs w:val="24"/>
              </w:rPr>
              <w:t>/чел.</w:t>
            </w:r>
          </w:p>
        </w:tc>
        <w:tc>
          <w:tcPr>
            <w:tcW w:w="1300" w:type="dxa"/>
            <w:vMerge w:val="restar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8" w:right="-108"/>
              <w:jc w:val="both"/>
              <w:rPr>
                <w:szCs w:val="24"/>
              </w:rPr>
            </w:pPr>
            <w:proofErr w:type="spellStart"/>
            <w:r w:rsidRPr="00ED21D9">
              <w:rPr>
                <w:szCs w:val="24"/>
              </w:rPr>
              <w:lastRenderedPageBreak/>
              <w:t>Числ-сть</w:t>
            </w:r>
            <w:proofErr w:type="spellEnd"/>
            <w:r w:rsidRPr="00ED21D9">
              <w:rPr>
                <w:szCs w:val="24"/>
              </w:rPr>
              <w:t xml:space="preserve"> </w:t>
            </w:r>
            <w:r w:rsidRPr="00ED21D9">
              <w:rPr>
                <w:szCs w:val="24"/>
              </w:rPr>
              <w:lastRenderedPageBreak/>
              <w:t>населения</w:t>
            </w:r>
          </w:p>
          <w:p w:rsidR="00DD6A5B" w:rsidRPr="00ED21D9" w:rsidRDefault="00DD6A5B" w:rsidP="00C74D27">
            <w:pPr>
              <w:ind w:left="-108" w:right="-108"/>
              <w:jc w:val="both"/>
              <w:rPr>
                <w:szCs w:val="24"/>
              </w:rPr>
            </w:pPr>
            <w:r w:rsidRPr="00ED21D9">
              <w:rPr>
                <w:szCs w:val="24"/>
              </w:rPr>
              <w:t>(2026г.)</w:t>
            </w:r>
          </w:p>
        </w:tc>
        <w:tc>
          <w:tcPr>
            <w:tcW w:w="3200" w:type="dxa"/>
            <w:gridSpan w:val="2"/>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8" w:right="-108"/>
              <w:jc w:val="both"/>
              <w:rPr>
                <w:szCs w:val="24"/>
              </w:rPr>
            </w:pPr>
            <w:r w:rsidRPr="00ED21D9">
              <w:rPr>
                <w:szCs w:val="24"/>
              </w:rPr>
              <w:lastRenderedPageBreak/>
              <w:t>Жилой фонд, всего</w:t>
            </w:r>
          </w:p>
        </w:tc>
      </w:tr>
      <w:tr w:rsidR="00DD6A5B" w:rsidRPr="00ED21D9" w:rsidTr="00C74D27">
        <w:trPr>
          <w:trHeight w:val="828"/>
        </w:trPr>
        <w:tc>
          <w:tcPr>
            <w:tcW w:w="2000" w:type="dxa"/>
            <w:vMerge/>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1400" w:type="dxa"/>
            <w:vMerge/>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1300" w:type="dxa"/>
            <w:vMerge/>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1700"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8" w:right="-108"/>
              <w:jc w:val="both"/>
              <w:rPr>
                <w:szCs w:val="24"/>
              </w:rPr>
            </w:pPr>
            <w:r w:rsidRPr="00ED21D9">
              <w:rPr>
                <w:szCs w:val="24"/>
              </w:rPr>
              <w:t>Общая площадь домов</w:t>
            </w:r>
          </w:p>
        </w:tc>
        <w:tc>
          <w:tcPr>
            <w:tcW w:w="1500"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8" w:right="-108"/>
              <w:jc w:val="both"/>
              <w:rPr>
                <w:szCs w:val="24"/>
              </w:rPr>
            </w:pPr>
            <w:r w:rsidRPr="00ED21D9">
              <w:rPr>
                <w:szCs w:val="24"/>
              </w:rPr>
              <w:t>м</w:t>
            </w:r>
            <w:proofErr w:type="gramStart"/>
            <w:r w:rsidRPr="00ED21D9">
              <w:rPr>
                <w:szCs w:val="24"/>
                <w:vertAlign w:val="superscript"/>
              </w:rPr>
              <w:t>2</w:t>
            </w:r>
            <w:proofErr w:type="gramEnd"/>
            <w:r w:rsidRPr="00ED21D9">
              <w:rPr>
                <w:szCs w:val="24"/>
              </w:rPr>
              <w:t xml:space="preserve"> общей площади</w:t>
            </w:r>
          </w:p>
        </w:tc>
      </w:tr>
      <w:tr w:rsidR="00DD6A5B" w:rsidRPr="00ED21D9" w:rsidTr="00C74D27">
        <w:trPr>
          <w:trHeight w:val="66"/>
        </w:trPr>
        <w:tc>
          <w:tcPr>
            <w:tcW w:w="2000"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right="-108"/>
              <w:jc w:val="both"/>
              <w:rPr>
                <w:szCs w:val="24"/>
              </w:rPr>
            </w:pPr>
            <w:proofErr w:type="spellStart"/>
            <w:r w:rsidRPr="00ED21D9">
              <w:rPr>
                <w:szCs w:val="24"/>
              </w:rPr>
              <w:lastRenderedPageBreak/>
              <w:t>Степановский</w:t>
            </w:r>
            <w:proofErr w:type="spellEnd"/>
            <w:r w:rsidRPr="00ED21D9">
              <w:rPr>
                <w:szCs w:val="24"/>
              </w:rPr>
              <w:t xml:space="preserve"> сельсовет</w:t>
            </w:r>
          </w:p>
        </w:tc>
        <w:tc>
          <w:tcPr>
            <w:tcW w:w="1400"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43,7</w:t>
            </w:r>
          </w:p>
        </w:tc>
        <w:tc>
          <w:tcPr>
            <w:tcW w:w="1300"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8" w:right="-108"/>
              <w:jc w:val="both"/>
              <w:rPr>
                <w:szCs w:val="24"/>
              </w:rPr>
            </w:pPr>
            <w:r w:rsidRPr="00ED21D9">
              <w:rPr>
                <w:szCs w:val="24"/>
              </w:rPr>
              <w:t>1281</w:t>
            </w:r>
          </w:p>
        </w:tc>
        <w:tc>
          <w:tcPr>
            <w:tcW w:w="17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p>
          <w:p w:rsidR="00DD6A5B" w:rsidRPr="00ED21D9" w:rsidRDefault="00DD6A5B" w:rsidP="00C74D27">
            <w:pPr>
              <w:jc w:val="both"/>
              <w:rPr>
                <w:szCs w:val="24"/>
              </w:rPr>
            </w:pPr>
            <w:r w:rsidRPr="00ED21D9">
              <w:rPr>
                <w:szCs w:val="24"/>
              </w:rPr>
              <w:t>56000</w:t>
            </w:r>
          </w:p>
        </w:tc>
        <w:tc>
          <w:tcPr>
            <w:tcW w:w="15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a1"/>
              <w:jc w:val="both"/>
              <w:rPr>
                <w:color w:val="000000"/>
                <w:sz w:val="24"/>
                <w:szCs w:val="24"/>
              </w:rPr>
            </w:pPr>
            <w:r w:rsidRPr="00ED21D9">
              <w:rPr>
                <w:color w:val="000000"/>
                <w:sz w:val="24"/>
                <w:szCs w:val="24"/>
              </w:rPr>
              <w:t>56000</w:t>
            </w:r>
          </w:p>
        </w:tc>
      </w:tr>
    </w:tbl>
    <w:p w:rsidR="00DD6A5B" w:rsidRPr="00ED21D9" w:rsidRDefault="00DD6A5B" w:rsidP="00DD6A5B">
      <w:pPr>
        <w:pStyle w:val="a1"/>
        <w:spacing w:line="360" w:lineRule="auto"/>
        <w:ind w:firstLine="720"/>
        <w:jc w:val="both"/>
        <w:rPr>
          <w:color w:val="000000"/>
          <w:sz w:val="24"/>
          <w:szCs w:val="24"/>
        </w:rPr>
      </w:pPr>
      <w:r w:rsidRPr="00ED21D9">
        <w:rPr>
          <w:b/>
          <w:sz w:val="24"/>
          <w:szCs w:val="24"/>
        </w:rPr>
        <w:t xml:space="preserve">   </w:t>
      </w:r>
    </w:p>
    <w:p w:rsidR="00DD6A5B" w:rsidRPr="00ED21D9" w:rsidRDefault="00DD6A5B" w:rsidP="00DD6A5B">
      <w:pPr>
        <w:ind w:firstLine="567"/>
        <w:jc w:val="both"/>
        <w:rPr>
          <w:szCs w:val="24"/>
        </w:rPr>
      </w:pPr>
      <w:r w:rsidRPr="00ED21D9">
        <w:rPr>
          <w:szCs w:val="24"/>
        </w:rPr>
        <w:t xml:space="preserve">Характеристика объектов потребляющих тепловую энергию от котельных на территории </w:t>
      </w:r>
      <w:proofErr w:type="spellStart"/>
      <w:r w:rsidRPr="00ED21D9">
        <w:rPr>
          <w:szCs w:val="24"/>
        </w:rPr>
        <w:t>Степановского</w:t>
      </w:r>
      <w:proofErr w:type="spellEnd"/>
      <w:r w:rsidRPr="00ED21D9">
        <w:rPr>
          <w:szCs w:val="24"/>
        </w:rPr>
        <w:t xml:space="preserve">  </w:t>
      </w:r>
      <w:r w:rsidRPr="00ED21D9">
        <w:rPr>
          <w:color w:val="000000"/>
          <w:szCs w:val="24"/>
        </w:rPr>
        <w:t xml:space="preserve">сельсовета </w:t>
      </w:r>
      <w:proofErr w:type="spellStart"/>
      <w:r w:rsidRPr="00ED21D9">
        <w:rPr>
          <w:color w:val="000000"/>
          <w:szCs w:val="24"/>
        </w:rPr>
        <w:t>Бессоновского</w:t>
      </w:r>
      <w:proofErr w:type="spellEnd"/>
      <w:r w:rsidRPr="00ED21D9">
        <w:rPr>
          <w:color w:val="000000"/>
          <w:szCs w:val="24"/>
        </w:rPr>
        <w:t xml:space="preserve">  района</w:t>
      </w:r>
      <w:r w:rsidRPr="00ED21D9">
        <w:rPr>
          <w:szCs w:val="24"/>
        </w:rPr>
        <w:t xml:space="preserve"> приведена в таблице 3.</w:t>
      </w:r>
    </w:p>
    <w:p w:rsidR="00DD6A5B" w:rsidRPr="00ED21D9" w:rsidRDefault="00DD6A5B" w:rsidP="00DD6A5B">
      <w:pPr>
        <w:spacing w:line="360" w:lineRule="auto"/>
        <w:ind w:firstLine="567"/>
        <w:jc w:val="both"/>
        <w:rPr>
          <w:szCs w:val="24"/>
        </w:rPr>
      </w:pPr>
      <w:r w:rsidRPr="00ED21D9">
        <w:rPr>
          <w:szCs w:val="24"/>
        </w:rPr>
        <w:t>Таблица 3</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764"/>
        <w:gridCol w:w="1484"/>
        <w:gridCol w:w="1575"/>
        <w:gridCol w:w="1780"/>
      </w:tblGrid>
      <w:tr w:rsidR="00DD6A5B" w:rsidRPr="00ED21D9" w:rsidTr="00C74D27">
        <w:trPr>
          <w:trHeight w:val="64"/>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0" w:right="-108"/>
              <w:jc w:val="both"/>
              <w:rPr>
                <w:b/>
                <w:szCs w:val="24"/>
              </w:rPr>
            </w:pPr>
            <w:r w:rsidRPr="00ED21D9">
              <w:rPr>
                <w:b/>
                <w:szCs w:val="24"/>
              </w:rPr>
              <w:t xml:space="preserve">№ </w:t>
            </w:r>
            <w:proofErr w:type="gramStart"/>
            <w:r w:rsidRPr="00ED21D9">
              <w:rPr>
                <w:b/>
                <w:szCs w:val="24"/>
              </w:rPr>
              <w:t>п</w:t>
            </w:r>
            <w:proofErr w:type="gramEnd"/>
            <w:r w:rsidRPr="00ED21D9">
              <w:rPr>
                <w:b/>
                <w:szCs w:val="24"/>
              </w:rPr>
              <w:t>/п</w:t>
            </w:r>
          </w:p>
        </w:tc>
        <w:tc>
          <w:tcPr>
            <w:tcW w:w="2350"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8" w:right="-108"/>
              <w:jc w:val="both"/>
              <w:rPr>
                <w:b/>
                <w:szCs w:val="24"/>
              </w:rPr>
            </w:pPr>
            <w:r w:rsidRPr="00ED21D9">
              <w:rPr>
                <w:b/>
                <w:szCs w:val="24"/>
              </w:rPr>
              <w:t>Наименование объекта</w:t>
            </w:r>
          </w:p>
        </w:tc>
        <w:tc>
          <w:tcPr>
            <w:tcW w:w="732"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48" w:right="-101"/>
              <w:jc w:val="both"/>
              <w:rPr>
                <w:b/>
                <w:szCs w:val="24"/>
              </w:rPr>
            </w:pPr>
            <w:r w:rsidRPr="00ED21D9">
              <w:rPr>
                <w:b/>
                <w:szCs w:val="24"/>
              </w:rPr>
              <w:t>Количество этажей</w:t>
            </w:r>
          </w:p>
        </w:tc>
        <w:tc>
          <w:tcPr>
            <w:tcW w:w="77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15" w:right="-88"/>
              <w:jc w:val="both"/>
              <w:rPr>
                <w:b/>
                <w:szCs w:val="24"/>
              </w:rPr>
            </w:pPr>
            <w:r w:rsidRPr="00ED21D9">
              <w:rPr>
                <w:b/>
                <w:szCs w:val="24"/>
              </w:rPr>
              <w:t>Площадь, м</w:t>
            </w:r>
            <w:proofErr w:type="gramStart"/>
            <w:r w:rsidRPr="00ED21D9">
              <w:rPr>
                <w:b/>
                <w:szCs w:val="24"/>
                <w:vertAlign w:val="superscript"/>
              </w:rPr>
              <w:t>2</w:t>
            </w:r>
            <w:proofErr w:type="gramEnd"/>
          </w:p>
        </w:tc>
        <w:tc>
          <w:tcPr>
            <w:tcW w:w="878"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35" w:right="-149"/>
              <w:jc w:val="both"/>
              <w:rPr>
                <w:b/>
                <w:szCs w:val="24"/>
              </w:rPr>
            </w:pPr>
            <w:r w:rsidRPr="00ED21D9">
              <w:rPr>
                <w:b/>
                <w:szCs w:val="24"/>
              </w:rPr>
              <w:t>Объем по наружному обмеру, м</w:t>
            </w:r>
            <w:r w:rsidRPr="00ED21D9">
              <w:rPr>
                <w:b/>
                <w:color w:val="000000"/>
                <w:szCs w:val="24"/>
                <w:vertAlign w:val="superscript"/>
              </w:rPr>
              <w:t>3</w:t>
            </w:r>
          </w:p>
        </w:tc>
      </w:tr>
      <w:tr w:rsidR="00DD6A5B" w:rsidRPr="00ED21D9" w:rsidTr="00C74D27">
        <w:trPr>
          <w:trHeight w:val="825"/>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0" w:right="-108"/>
              <w:jc w:val="both"/>
              <w:rPr>
                <w:szCs w:val="24"/>
              </w:rPr>
            </w:pPr>
            <w:r w:rsidRPr="00ED21D9">
              <w:rPr>
                <w:szCs w:val="24"/>
              </w:rPr>
              <w:t>1</w:t>
            </w:r>
          </w:p>
        </w:tc>
        <w:tc>
          <w:tcPr>
            <w:tcW w:w="2350"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8" w:right="-108"/>
              <w:jc w:val="both"/>
              <w:rPr>
                <w:b/>
                <w:szCs w:val="24"/>
              </w:rPr>
            </w:pPr>
            <w:r w:rsidRPr="00ED21D9">
              <w:rPr>
                <w:b/>
                <w:szCs w:val="24"/>
              </w:rPr>
              <w:t xml:space="preserve">Котельная школы </w:t>
            </w:r>
          </w:p>
          <w:p w:rsidR="00DD6A5B" w:rsidRPr="00ED21D9" w:rsidRDefault="00DD6A5B" w:rsidP="00C74D27">
            <w:pPr>
              <w:ind w:left="-108" w:right="-108"/>
              <w:jc w:val="both"/>
              <w:rPr>
                <w:szCs w:val="24"/>
              </w:rPr>
            </w:pPr>
            <w:r w:rsidRPr="00ED21D9">
              <w:rPr>
                <w:szCs w:val="24"/>
              </w:rPr>
              <w:t xml:space="preserve">МБОУ СОШ  им. </w:t>
            </w:r>
            <w:proofErr w:type="spellStart"/>
            <w:r w:rsidRPr="00ED21D9">
              <w:rPr>
                <w:szCs w:val="24"/>
              </w:rPr>
              <w:t>И.А.Никулина</w:t>
            </w:r>
            <w:proofErr w:type="spellEnd"/>
            <w:r w:rsidRPr="00ED21D9">
              <w:rPr>
                <w:szCs w:val="24"/>
              </w:rPr>
              <w:t xml:space="preserve"> </w:t>
            </w:r>
          </w:p>
          <w:p w:rsidR="00DD6A5B" w:rsidRPr="00ED21D9" w:rsidRDefault="00DD6A5B" w:rsidP="00C74D27">
            <w:pPr>
              <w:ind w:left="-108" w:right="-108"/>
              <w:jc w:val="both"/>
              <w:rPr>
                <w:b/>
                <w:szCs w:val="24"/>
              </w:rPr>
            </w:pPr>
            <w:proofErr w:type="gramStart"/>
            <w:r w:rsidRPr="00ED21D9">
              <w:rPr>
                <w:szCs w:val="24"/>
              </w:rPr>
              <w:t>с</w:t>
            </w:r>
            <w:proofErr w:type="gramEnd"/>
            <w:r w:rsidRPr="00ED21D9">
              <w:rPr>
                <w:szCs w:val="24"/>
              </w:rPr>
              <w:t xml:space="preserve">. Степановка      </w:t>
            </w:r>
          </w:p>
          <w:p w:rsidR="00DD6A5B" w:rsidRPr="00ED21D9" w:rsidRDefault="00DD6A5B" w:rsidP="00C74D27">
            <w:pPr>
              <w:ind w:left="-108" w:right="-108"/>
              <w:jc w:val="both"/>
              <w:rPr>
                <w:b/>
                <w:szCs w:val="24"/>
              </w:rPr>
            </w:pPr>
          </w:p>
        </w:tc>
        <w:tc>
          <w:tcPr>
            <w:tcW w:w="732"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48" w:right="-101"/>
              <w:jc w:val="center"/>
              <w:rPr>
                <w:szCs w:val="24"/>
              </w:rPr>
            </w:pPr>
            <w:r w:rsidRPr="00ED21D9">
              <w:rPr>
                <w:szCs w:val="24"/>
              </w:rP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15" w:right="-88"/>
              <w:jc w:val="center"/>
              <w:rPr>
                <w:szCs w:val="24"/>
              </w:rPr>
            </w:pPr>
            <w:r w:rsidRPr="00ED21D9">
              <w:rPr>
                <w:szCs w:val="24"/>
              </w:rPr>
              <w:t>2001,1</w:t>
            </w:r>
          </w:p>
        </w:tc>
        <w:tc>
          <w:tcPr>
            <w:tcW w:w="878"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35" w:right="-149"/>
              <w:jc w:val="center"/>
              <w:rPr>
                <w:szCs w:val="24"/>
              </w:rPr>
            </w:pPr>
            <w:r w:rsidRPr="00ED21D9">
              <w:rPr>
                <w:szCs w:val="24"/>
              </w:rPr>
              <w:t>12006</w:t>
            </w:r>
          </w:p>
        </w:tc>
      </w:tr>
      <w:tr w:rsidR="00DD6A5B" w:rsidRPr="00ED21D9" w:rsidTr="00C74D27">
        <w:trPr>
          <w:trHeight w:val="64"/>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0" w:right="-108"/>
              <w:jc w:val="both"/>
              <w:rPr>
                <w:szCs w:val="24"/>
              </w:rPr>
            </w:pPr>
            <w:r w:rsidRPr="00ED21D9">
              <w:rPr>
                <w:szCs w:val="24"/>
              </w:rPr>
              <w:t>2</w:t>
            </w:r>
          </w:p>
        </w:tc>
        <w:tc>
          <w:tcPr>
            <w:tcW w:w="2350"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8" w:right="-108"/>
              <w:jc w:val="both"/>
              <w:rPr>
                <w:b/>
                <w:szCs w:val="24"/>
              </w:rPr>
            </w:pPr>
            <w:r w:rsidRPr="00ED21D9">
              <w:rPr>
                <w:b/>
                <w:szCs w:val="24"/>
              </w:rPr>
              <w:t>Котельная детского сада</w:t>
            </w:r>
          </w:p>
          <w:p w:rsidR="00DD6A5B" w:rsidRPr="00ED21D9" w:rsidRDefault="00DD6A5B" w:rsidP="00C74D27">
            <w:pPr>
              <w:ind w:left="-108" w:right="-108"/>
              <w:jc w:val="both"/>
              <w:rPr>
                <w:szCs w:val="24"/>
              </w:rPr>
            </w:pPr>
            <w:r w:rsidRPr="00ED21D9">
              <w:rPr>
                <w:szCs w:val="24"/>
              </w:rPr>
              <w:t xml:space="preserve"> 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w:t>
            </w:r>
          </w:p>
        </w:tc>
        <w:tc>
          <w:tcPr>
            <w:tcW w:w="732"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48" w:right="-101"/>
              <w:jc w:val="center"/>
              <w:rPr>
                <w:szCs w:val="24"/>
              </w:rPr>
            </w:pPr>
            <w:r w:rsidRPr="00ED21D9">
              <w:rPr>
                <w:szCs w:val="24"/>
              </w:rP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15" w:right="-88"/>
              <w:jc w:val="center"/>
              <w:rPr>
                <w:szCs w:val="24"/>
              </w:rPr>
            </w:pPr>
            <w:r w:rsidRPr="00ED21D9">
              <w:rPr>
                <w:szCs w:val="24"/>
              </w:rPr>
              <w:t>626,6</w:t>
            </w:r>
          </w:p>
        </w:tc>
        <w:tc>
          <w:tcPr>
            <w:tcW w:w="878"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35" w:right="-149"/>
              <w:jc w:val="center"/>
              <w:rPr>
                <w:szCs w:val="24"/>
              </w:rPr>
            </w:pPr>
            <w:r w:rsidRPr="00ED21D9">
              <w:rPr>
                <w:szCs w:val="24"/>
              </w:rPr>
              <w:t>3756</w:t>
            </w:r>
          </w:p>
        </w:tc>
      </w:tr>
      <w:tr w:rsidR="00DD6A5B" w:rsidRPr="00ED21D9" w:rsidTr="00C74D27">
        <w:trPr>
          <w:trHeight w:val="929"/>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0" w:right="-108"/>
              <w:jc w:val="both"/>
              <w:rPr>
                <w:szCs w:val="24"/>
              </w:rPr>
            </w:pPr>
            <w:r w:rsidRPr="00ED21D9">
              <w:rPr>
                <w:szCs w:val="24"/>
              </w:rPr>
              <w:t>3</w:t>
            </w:r>
          </w:p>
        </w:tc>
        <w:tc>
          <w:tcPr>
            <w:tcW w:w="2350"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8" w:right="-108"/>
              <w:jc w:val="both"/>
              <w:rPr>
                <w:b/>
                <w:szCs w:val="24"/>
              </w:rPr>
            </w:pPr>
            <w:r w:rsidRPr="00ED21D9">
              <w:rPr>
                <w:b/>
                <w:szCs w:val="24"/>
              </w:rPr>
              <w:t xml:space="preserve">Котельная детского сада </w:t>
            </w:r>
          </w:p>
          <w:p w:rsidR="00DD6A5B" w:rsidRPr="00ED21D9" w:rsidRDefault="00DD6A5B" w:rsidP="00C74D27">
            <w:pPr>
              <w:ind w:left="-108" w:right="-108"/>
              <w:jc w:val="both"/>
              <w:rPr>
                <w:szCs w:val="24"/>
              </w:rPr>
            </w:pPr>
            <w:r w:rsidRPr="00ED21D9">
              <w:rPr>
                <w:b/>
                <w:szCs w:val="24"/>
              </w:rPr>
              <w:t xml:space="preserve"> </w:t>
            </w:r>
          </w:p>
          <w:p w:rsidR="00DD6A5B" w:rsidRPr="00ED21D9" w:rsidRDefault="00DD6A5B" w:rsidP="00C74D27">
            <w:pPr>
              <w:jc w:val="both"/>
              <w:rPr>
                <w:szCs w:val="24"/>
              </w:rPr>
            </w:pPr>
            <w:r w:rsidRPr="00ED21D9">
              <w:rPr>
                <w:szCs w:val="24"/>
              </w:rPr>
              <w:t xml:space="preserve">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Степановка</w:t>
            </w:r>
          </w:p>
          <w:p w:rsidR="00DD6A5B" w:rsidRPr="00ED21D9" w:rsidRDefault="00DD6A5B" w:rsidP="00C74D27">
            <w:pPr>
              <w:ind w:left="-108" w:right="-108"/>
              <w:jc w:val="both"/>
              <w:rPr>
                <w:szCs w:val="24"/>
              </w:rPr>
            </w:pPr>
          </w:p>
          <w:p w:rsidR="00DD6A5B" w:rsidRPr="00ED21D9" w:rsidRDefault="00DD6A5B" w:rsidP="00C74D27">
            <w:pPr>
              <w:ind w:left="-108" w:right="-108"/>
              <w:jc w:val="both"/>
              <w:rPr>
                <w:szCs w:val="24"/>
              </w:rPr>
            </w:pPr>
          </w:p>
        </w:tc>
        <w:tc>
          <w:tcPr>
            <w:tcW w:w="732"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48" w:right="-101"/>
              <w:jc w:val="center"/>
              <w:rPr>
                <w:szCs w:val="24"/>
              </w:rPr>
            </w:pPr>
            <w:r w:rsidRPr="00ED21D9">
              <w:rPr>
                <w:szCs w:val="24"/>
              </w:rP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15" w:right="-88"/>
              <w:jc w:val="center"/>
              <w:rPr>
                <w:szCs w:val="24"/>
              </w:rPr>
            </w:pPr>
            <w:r w:rsidRPr="00ED21D9">
              <w:rPr>
                <w:szCs w:val="24"/>
              </w:rPr>
              <w:t>1213,9</w:t>
            </w:r>
          </w:p>
        </w:tc>
        <w:tc>
          <w:tcPr>
            <w:tcW w:w="878"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35" w:right="-149"/>
              <w:jc w:val="center"/>
              <w:rPr>
                <w:szCs w:val="24"/>
              </w:rPr>
            </w:pPr>
            <w:r w:rsidRPr="00ED21D9">
              <w:rPr>
                <w:szCs w:val="24"/>
              </w:rPr>
              <w:t>7283,4</w:t>
            </w:r>
          </w:p>
        </w:tc>
      </w:tr>
      <w:tr w:rsidR="00DD6A5B" w:rsidRPr="00ED21D9" w:rsidTr="00C74D27">
        <w:trPr>
          <w:trHeight w:val="929"/>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0" w:right="-108"/>
              <w:jc w:val="both"/>
              <w:rPr>
                <w:szCs w:val="24"/>
              </w:rPr>
            </w:pPr>
            <w:r w:rsidRPr="00ED21D9">
              <w:rPr>
                <w:szCs w:val="24"/>
              </w:rPr>
              <w:t>4</w:t>
            </w:r>
          </w:p>
        </w:tc>
        <w:tc>
          <w:tcPr>
            <w:tcW w:w="2350"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8" w:right="-108"/>
              <w:jc w:val="both"/>
              <w:rPr>
                <w:b/>
                <w:szCs w:val="24"/>
              </w:rPr>
            </w:pPr>
            <w:r w:rsidRPr="00ED21D9">
              <w:rPr>
                <w:b/>
                <w:szCs w:val="24"/>
              </w:rPr>
              <w:t>Котельная детского сада</w:t>
            </w:r>
          </w:p>
          <w:p w:rsidR="00DD6A5B" w:rsidRPr="00ED21D9" w:rsidRDefault="00DD6A5B" w:rsidP="00C74D27">
            <w:pPr>
              <w:ind w:left="-108" w:right="-108"/>
              <w:jc w:val="both"/>
              <w:rPr>
                <w:b/>
                <w:szCs w:val="24"/>
              </w:rPr>
            </w:pPr>
            <w:r w:rsidRPr="00ED21D9">
              <w:rPr>
                <w:szCs w:val="24"/>
              </w:rPr>
              <w:t xml:space="preserve">Администрация </w:t>
            </w:r>
            <w:proofErr w:type="spellStart"/>
            <w:r w:rsidRPr="00ED21D9">
              <w:rPr>
                <w:szCs w:val="24"/>
              </w:rPr>
              <w:t>Степановского</w:t>
            </w:r>
            <w:proofErr w:type="spellEnd"/>
            <w:r w:rsidRPr="00ED21D9">
              <w:rPr>
                <w:szCs w:val="24"/>
              </w:rPr>
              <w:t xml:space="preserve"> сельсовета</w:t>
            </w:r>
          </w:p>
        </w:tc>
        <w:tc>
          <w:tcPr>
            <w:tcW w:w="732"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48" w:right="-101"/>
              <w:jc w:val="center"/>
              <w:rPr>
                <w:szCs w:val="24"/>
              </w:rPr>
            </w:pPr>
            <w:r w:rsidRPr="00ED21D9">
              <w:rPr>
                <w:szCs w:val="24"/>
              </w:rP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15" w:right="-88"/>
              <w:jc w:val="center"/>
              <w:rPr>
                <w:szCs w:val="24"/>
              </w:rPr>
            </w:pPr>
            <w:r w:rsidRPr="00ED21D9">
              <w:rPr>
                <w:szCs w:val="24"/>
              </w:rPr>
              <w:t>680,7</w:t>
            </w:r>
          </w:p>
        </w:tc>
        <w:tc>
          <w:tcPr>
            <w:tcW w:w="878"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35" w:right="-149"/>
              <w:jc w:val="center"/>
              <w:rPr>
                <w:szCs w:val="24"/>
              </w:rPr>
            </w:pPr>
            <w:r w:rsidRPr="00ED21D9">
              <w:rPr>
                <w:szCs w:val="24"/>
              </w:rPr>
              <w:t>4084,2</w:t>
            </w:r>
          </w:p>
        </w:tc>
      </w:tr>
      <w:tr w:rsidR="00DD6A5B" w:rsidRPr="00ED21D9" w:rsidTr="00C74D27">
        <w:trPr>
          <w:trHeight w:val="929"/>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0" w:right="-108"/>
              <w:jc w:val="both"/>
              <w:rPr>
                <w:szCs w:val="24"/>
              </w:rPr>
            </w:pPr>
            <w:r w:rsidRPr="00ED21D9">
              <w:rPr>
                <w:szCs w:val="24"/>
              </w:rPr>
              <w:t>5</w:t>
            </w:r>
          </w:p>
        </w:tc>
        <w:tc>
          <w:tcPr>
            <w:tcW w:w="2350"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08" w:right="-108"/>
              <w:jc w:val="both"/>
              <w:rPr>
                <w:b/>
                <w:szCs w:val="24"/>
              </w:rPr>
            </w:pPr>
            <w:r w:rsidRPr="00ED21D9">
              <w:rPr>
                <w:b/>
                <w:szCs w:val="24"/>
              </w:rPr>
              <w:t>Котельная детского сада</w:t>
            </w:r>
          </w:p>
          <w:p w:rsidR="00DD6A5B" w:rsidRPr="00ED21D9" w:rsidRDefault="00DD6A5B" w:rsidP="00C74D27">
            <w:pPr>
              <w:ind w:left="-108" w:right="-108"/>
              <w:jc w:val="both"/>
              <w:rPr>
                <w:b/>
                <w:szCs w:val="24"/>
              </w:rPr>
            </w:pPr>
            <w:r w:rsidRPr="00ED21D9">
              <w:rPr>
                <w:szCs w:val="24"/>
              </w:rPr>
              <w:t>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732"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48" w:right="-101"/>
              <w:jc w:val="center"/>
              <w:rPr>
                <w:szCs w:val="24"/>
              </w:rPr>
            </w:pPr>
            <w:r w:rsidRPr="00ED21D9">
              <w:rPr>
                <w:szCs w:val="24"/>
              </w:rP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15" w:right="-88"/>
              <w:jc w:val="center"/>
              <w:rPr>
                <w:szCs w:val="24"/>
              </w:rPr>
            </w:pPr>
            <w:r w:rsidRPr="00ED21D9">
              <w:rPr>
                <w:szCs w:val="24"/>
              </w:rPr>
              <w:t>611,3</w:t>
            </w:r>
          </w:p>
        </w:tc>
        <w:tc>
          <w:tcPr>
            <w:tcW w:w="878" w:type="pc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ind w:left="-135" w:right="-149"/>
              <w:jc w:val="center"/>
              <w:rPr>
                <w:szCs w:val="24"/>
              </w:rPr>
            </w:pPr>
            <w:r w:rsidRPr="00ED21D9">
              <w:rPr>
                <w:szCs w:val="24"/>
              </w:rPr>
              <w:t>3667,8</w:t>
            </w:r>
          </w:p>
        </w:tc>
      </w:tr>
    </w:tbl>
    <w:p w:rsidR="00DD6A5B" w:rsidRPr="00ED21D9" w:rsidRDefault="00DD6A5B" w:rsidP="00DD6A5B">
      <w:pPr>
        <w:spacing w:line="360" w:lineRule="auto"/>
        <w:ind w:firstLine="567"/>
        <w:jc w:val="both"/>
        <w:rPr>
          <w:szCs w:val="24"/>
        </w:rPr>
      </w:pPr>
    </w:p>
    <w:p w:rsidR="00DD6A5B" w:rsidRPr="00ED21D9" w:rsidRDefault="00DD6A5B" w:rsidP="00DD6A5B">
      <w:pPr>
        <w:spacing w:line="360" w:lineRule="auto"/>
        <w:ind w:firstLine="567"/>
        <w:jc w:val="both"/>
        <w:rPr>
          <w:szCs w:val="24"/>
        </w:rPr>
      </w:pPr>
    </w:p>
    <w:p w:rsidR="00DD6A5B" w:rsidRPr="00ED21D9" w:rsidRDefault="00DD6A5B" w:rsidP="00DD6A5B">
      <w:pPr>
        <w:spacing w:line="360" w:lineRule="auto"/>
        <w:ind w:firstLine="567"/>
        <w:jc w:val="both"/>
        <w:rPr>
          <w:szCs w:val="24"/>
        </w:rPr>
      </w:pPr>
      <w:r w:rsidRPr="00ED21D9">
        <w:rPr>
          <w:szCs w:val="24"/>
        </w:rPr>
        <w:t xml:space="preserve">                                  </w:t>
      </w:r>
    </w:p>
    <w:p w:rsidR="00DD6A5B" w:rsidRPr="00ED21D9" w:rsidRDefault="00DD6A5B" w:rsidP="00DD6A5B">
      <w:pPr>
        <w:ind w:firstLine="567"/>
        <w:jc w:val="both"/>
        <w:rPr>
          <w:szCs w:val="24"/>
        </w:rPr>
      </w:pPr>
      <w:r w:rsidRPr="00ED21D9">
        <w:rPr>
          <w:szCs w:val="24"/>
        </w:rPr>
        <w:t xml:space="preserve">Строительство жилого фонда на территории  </w:t>
      </w:r>
      <w:proofErr w:type="spellStart"/>
      <w:r w:rsidRPr="00ED21D9">
        <w:rPr>
          <w:szCs w:val="24"/>
        </w:rPr>
        <w:t>Степановского</w:t>
      </w:r>
      <w:proofErr w:type="spellEnd"/>
      <w:r w:rsidRPr="00ED21D9">
        <w:rPr>
          <w:szCs w:val="24"/>
        </w:rPr>
        <w:t xml:space="preserve">  сельсовете </w:t>
      </w:r>
      <w:proofErr w:type="spellStart"/>
      <w:r w:rsidRPr="00ED21D9">
        <w:rPr>
          <w:szCs w:val="24"/>
        </w:rPr>
        <w:t>Бессоновского</w:t>
      </w:r>
      <w:proofErr w:type="spellEnd"/>
      <w:r w:rsidRPr="00ED21D9">
        <w:rPr>
          <w:szCs w:val="24"/>
        </w:rPr>
        <w:t xml:space="preserve">  района за последнее десятилетие сократилось. </w:t>
      </w:r>
      <w:proofErr w:type="gramStart"/>
      <w:r w:rsidRPr="00ED21D9">
        <w:rPr>
          <w:szCs w:val="24"/>
        </w:rPr>
        <w:t>Тепло потребление</w:t>
      </w:r>
      <w:proofErr w:type="gramEnd"/>
      <w:r w:rsidRPr="00ED21D9">
        <w:rPr>
          <w:szCs w:val="24"/>
        </w:rPr>
        <w:t xml:space="preserve"> объектов жилого и нежилого назначения, строительство которых возможно в дальнейшем, планируется только от источников индивидуального отопления</w:t>
      </w:r>
    </w:p>
    <w:p w:rsidR="00DD6A5B" w:rsidRPr="00ED21D9" w:rsidRDefault="00DD6A5B" w:rsidP="00DD6A5B">
      <w:pPr>
        <w:ind w:firstLine="567"/>
        <w:jc w:val="both"/>
        <w:rPr>
          <w:szCs w:val="24"/>
        </w:rPr>
      </w:pPr>
    </w:p>
    <w:p w:rsidR="00DD6A5B" w:rsidRPr="00ED21D9" w:rsidRDefault="00DD6A5B" w:rsidP="00DD6A5B">
      <w:pPr>
        <w:pStyle w:val="Style15"/>
        <w:widowControl/>
        <w:suppressAutoHyphens w:val="0"/>
        <w:ind w:firstLine="567"/>
        <w:jc w:val="both"/>
        <w:rPr>
          <w:b/>
          <w:szCs w:val="24"/>
        </w:rPr>
      </w:pPr>
      <w:r w:rsidRPr="00ED21D9">
        <w:rPr>
          <w:b/>
          <w:szCs w:val="24"/>
        </w:rPr>
        <w:t>1.2.  Существующие и перспективные объемы потребления тепловой мощности и  теплоносителя и приросты потребления тепловой мощности, теплоносителя</w:t>
      </w:r>
    </w:p>
    <w:p w:rsidR="00DD6A5B" w:rsidRPr="00ED21D9" w:rsidRDefault="00DD6A5B" w:rsidP="00DD6A5B">
      <w:pPr>
        <w:pStyle w:val="Style15"/>
        <w:widowControl/>
        <w:suppressAutoHyphens w:val="0"/>
        <w:ind w:firstLine="567"/>
        <w:jc w:val="both"/>
        <w:rPr>
          <w:szCs w:val="24"/>
        </w:rPr>
      </w:pPr>
    </w:p>
    <w:p w:rsidR="00DD6A5B" w:rsidRPr="00ED21D9" w:rsidRDefault="00DD6A5B" w:rsidP="00DD6A5B">
      <w:pPr>
        <w:ind w:left="-108" w:right="-108"/>
        <w:jc w:val="both"/>
        <w:rPr>
          <w:szCs w:val="24"/>
        </w:rPr>
      </w:pPr>
      <w:r w:rsidRPr="00ED21D9">
        <w:rPr>
          <w:szCs w:val="24"/>
        </w:rPr>
        <w:t xml:space="preserve">  В настоящее время централизованным теплоснабжением от отдельно стоящей  котельной обеспечено:          МБОУ СОШ  им. </w:t>
      </w:r>
      <w:proofErr w:type="spellStart"/>
      <w:r w:rsidRPr="00ED21D9">
        <w:rPr>
          <w:szCs w:val="24"/>
        </w:rPr>
        <w:t>И.А.Никулина</w:t>
      </w:r>
      <w:proofErr w:type="spellEnd"/>
      <w:r w:rsidRPr="00ED21D9">
        <w:rPr>
          <w:szCs w:val="24"/>
        </w:rPr>
        <w:t xml:space="preserve">  </w:t>
      </w:r>
      <w:proofErr w:type="gramStart"/>
      <w:r w:rsidRPr="00ED21D9">
        <w:rPr>
          <w:szCs w:val="24"/>
        </w:rPr>
        <w:t>с</w:t>
      </w:r>
      <w:proofErr w:type="gramEnd"/>
      <w:r w:rsidRPr="00ED21D9">
        <w:rPr>
          <w:szCs w:val="24"/>
        </w:rPr>
        <w:t>. Степановка,        в с. Степановка,                     ул. Дорожная ,45Г, пом. 1.</w:t>
      </w:r>
      <w:r w:rsidRPr="00ED21D9">
        <w:rPr>
          <w:b/>
          <w:szCs w:val="24"/>
        </w:rPr>
        <w:t xml:space="preserve"> </w:t>
      </w:r>
    </w:p>
    <w:p w:rsidR="00DD6A5B" w:rsidRPr="00ED21D9" w:rsidRDefault="00DD6A5B" w:rsidP="00DD6A5B">
      <w:pPr>
        <w:ind w:left="-108" w:right="-108"/>
        <w:jc w:val="both"/>
        <w:rPr>
          <w:szCs w:val="24"/>
        </w:rPr>
      </w:pPr>
    </w:p>
    <w:p w:rsidR="00DD6A5B" w:rsidRPr="00ED21D9" w:rsidRDefault="00DD6A5B" w:rsidP="00DD6A5B">
      <w:pPr>
        <w:jc w:val="both"/>
        <w:rPr>
          <w:szCs w:val="24"/>
        </w:rPr>
      </w:pPr>
      <w:r w:rsidRPr="00ED21D9">
        <w:rPr>
          <w:szCs w:val="24"/>
        </w:rPr>
        <w:t xml:space="preserve">  В настоящее время централизованным теплоснабжением от отдельно стоящей  котельной обеспечено:   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xml:space="preserve">. Степановка, </w:t>
      </w:r>
    </w:p>
    <w:p w:rsidR="00DD6A5B" w:rsidRPr="00ED21D9" w:rsidRDefault="00DD6A5B" w:rsidP="00DD6A5B">
      <w:pPr>
        <w:ind w:left="-108" w:right="-108"/>
        <w:jc w:val="both"/>
        <w:rPr>
          <w:szCs w:val="24"/>
        </w:rPr>
      </w:pPr>
      <w:r w:rsidRPr="00ED21D9">
        <w:rPr>
          <w:szCs w:val="24"/>
        </w:rPr>
        <w:t xml:space="preserve"> Администрация </w:t>
      </w:r>
      <w:proofErr w:type="spellStart"/>
      <w:r w:rsidRPr="00ED21D9">
        <w:rPr>
          <w:szCs w:val="24"/>
        </w:rPr>
        <w:t>Степановского</w:t>
      </w:r>
      <w:proofErr w:type="spellEnd"/>
      <w:r w:rsidRPr="00ED21D9">
        <w:rPr>
          <w:szCs w:val="24"/>
        </w:rPr>
        <w:t xml:space="preserve"> сельсовета,  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     в </w:t>
      </w:r>
      <w:proofErr w:type="gramStart"/>
      <w:r w:rsidRPr="00ED21D9">
        <w:rPr>
          <w:szCs w:val="24"/>
        </w:rPr>
        <w:t>с</w:t>
      </w:r>
      <w:proofErr w:type="gramEnd"/>
      <w:r w:rsidRPr="00ED21D9">
        <w:rPr>
          <w:szCs w:val="24"/>
        </w:rPr>
        <w:t>. Степановка,                     ул. Дорожная ,45Г, пом. 2.</w:t>
      </w:r>
      <w:r w:rsidRPr="00ED21D9">
        <w:rPr>
          <w:b/>
          <w:szCs w:val="24"/>
        </w:rPr>
        <w:t xml:space="preserve"> </w:t>
      </w:r>
      <w:r w:rsidRPr="00ED21D9">
        <w:rPr>
          <w:szCs w:val="24"/>
        </w:rPr>
        <w:t xml:space="preserve"> </w:t>
      </w:r>
    </w:p>
    <w:p w:rsidR="00DD6A5B" w:rsidRPr="00ED21D9" w:rsidRDefault="00DD6A5B" w:rsidP="00DD6A5B">
      <w:pPr>
        <w:ind w:left="-108" w:right="-108"/>
        <w:jc w:val="both"/>
        <w:rPr>
          <w:b/>
          <w:szCs w:val="24"/>
        </w:rPr>
      </w:pPr>
    </w:p>
    <w:p w:rsidR="00DD6A5B" w:rsidRPr="00ED21D9" w:rsidRDefault="00DD6A5B" w:rsidP="00DD6A5B">
      <w:pPr>
        <w:pStyle w:val="20"/>
        <w:ind w:firstLine="567"/>
        <w:rPr>
          <w:szCs w:val="24"/>
        </w:rPr>
      </w:pPr>
      <w:r w:rsidRPr="00ED21D9">
        <w:rPr>
          <w:szCs w:val="24"/>
        </w:rPr>
        <w:t>В индивидуальных жилых домах  отопление осуществляется от газовых котлов.</w:t>
      </w:r>
    </w:p>
    <w:p w:rsidR="00DD6A5B" w:rsidRPr="00ED21D9" w:rsidRDefault="00DD6A5B" w:rsidP="00DD6A5B">
      <w:pPr>
        <w:ind w:firstLine="567"/>
        <w:jc w:val="both"/>
        <w:rPr>
          <w:szCs w:val="24"/>
        </w:rPr>
      </w:pPr>
      <w:r w:rsidRPr="00ED21D9">
        <w:rPr>
          <w:szCs w:val="24"/>
        </w:rPr>
        <w:t>Характеристика централизованной системы теплоснабжения  в селе Степановка представлена в таблице 4.</w:t>
      </w:r>
    </w:p>
    <w:p w:rsidR="00DD6A5B" w:rsidRPr="00ED21D9" w:rsidRDefault="00DD6A5B" w:rsidP="00DD6A5B">
      <w:pPr>
        <w:spacing w:line="360" w:lineRule="auto"/>
        <w:ind w:firstLine="567"/>
        <w:jc w:val="both"/>
        <w:rPr>
          <w:szCs w:val="24"/>
        </w:rPr>
      </w:pPr>
      <w:r w:rsidRPr="00ED21D9">
        <w:rPr>
          <w:szCs w:val="24"/>
        </w:rPr>
        <w:t>Таблица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560"/>
        <w:gridCol w:w="2238"/>
        <w:gridCol w:w="1788"/>
      </w:tblGrid>
      <w:tr w:rsidR="00DD6A5B" w:rsidRPr="00ED21D9" w:rsidTr="00C74D27">
        <w:trPr>
          <w:trHeight w:val="175"/>
        </w:trPr>
        <w:tc>
          <w:tcPr>
            <w:tcW w:w="1258"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jc w:val="both"/>
              <w:rPr>
                <w:b/>
                <w:szCs w:val="24"/>
              </w:rPr>
            </w:pPr>
            <w:r w:rsidRPr="00ED21D9">
              <w:rPr>
                <w:b/>
                <w:szCs w:val="24"/>
              </w:rPr>
              <w:t>Наименование населенных пунктов</w:t>
            </w:r>
          </w:p>
        </w:tc>
        <w:tc>
          <w:tcPr>
            <w:tcW w:w="1756"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jc w:val="both"/>
              <w:rPr>
                <w:b/>
                <w:szCs w:val="24"/>
              </w:rPr>
            </w:pPr>
            <w:r w:rsidRPr="00ED21D9">
              <w:rPr>
                <w:b/>
                <w:szCs w:val="24"/>
              </w:rPr>
              <w:t>Зона охвата системой теплоснабжения (сущ.)</w:t>
            </w:r>
          </w:p>
        </w:tc>
        <w:tc>
          <w:tcPr>
            <w:tcW w:w="1104"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right="-15"/>
              <w:jc w:val="both"/>
              <w:rPr>
                <w:b/>
                <w:szCs w:val="24"/>
              </w:rPr>
            </w:pPr>
            <w:r w:rsidRPr="00ED21D9">
              <w:rPr>
                <w:b/>
                <w:szCs w:val="24"/>
              </w:rPr>
              <w:t>Источники теплоснабжения</w:t>
            </w:r>
          </w:p>
        </w:tc>
        <w:tc>
          <w:tcPr>
            <w:tcW w:w="882"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left="-1" w:right="-49"/>
              <w:jc w:val="both"/>
              <w:rPr>
                <w:b/>
                <w:szCs w:val="24"/>
              </w:rPr>
            </w:pPr>
            <w:r w:rsidRPr="00ED21D9">
              <w:rPr>
                <w:b/>
                <w:szCs w:val="24"/>
              </w:rPr>
              <w:t>Вид топлива</w:t>
            </w:r>
          </w:p>
        </w:tc>
      </w:tr>
      <w:tr w:rsidR="00DD6A5B" w:rsidRPr="00ED21D9" w:rsidTr="00C74D27">
        <w:trPr>
          <w:trHeight w:val="778"/>
        </w:trPr>
        <w:tc>
          <w:tcPr>
            <w:tcW w:w="1258" w:type="pct"/>
            <w:tcBorders>
              <w:top w:val="single" w:sz="6" w:space="0" w:color="auto"/>
              <w:left w:val="single" w:sz="6" w:space="0" w:color="auto"/>
              <w:bottom w:val="single" w:sz="4" w:space="0" w:color="auto"/>
              <w:right w:val="single" w:sz="6" w:space="0" w:color="auto"/>
            </w:tcBorders>
            <w:vAlign w:val="center"/>
          </w:tcPr>
          <w:p w:rsidR="00DD6A5B" w:rsidRPr="00ED21D9" w:rsidRDefault="00DD6A5B" w:rsidP="00C74D27">
            <w:pPr>
              <w:ind w:right="-108"/>
              <w:jc w:val="both"/>
              <w:rPr>
                <w:b/>
                <w:color w:val="FF0000"/>
                <w:szCs w:val="24"/>
              </w:rPr>
            </w:pPr>
            <w:r w:rsidRPr="00ED21D9">
              <w:rPr>
                <w:szCs w:val="24"/>
              </w:rPr>
              <w:t xml:space="preserve">С. Степановка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left="-108" w:right="-108"/>
              <w:jc w:val="both"/>
              <w:rPr>
                <w:szCs w:val="24"/>
              </w:rPr>
            </w:pPr>
            <w:r w:rsidRPr="00ED21D9">
              <w:rPr>
                <w:szCs w:val="24"/>
              </w:rPr>
              <w:t xml:space="preserve">МБОУ СОШ  им. </w:t>
            </w:r>
            <w:proofErr w:type="spellStart"/>
            <w:r w:rsidRPr="00ED21D9">
              <w:rPr>
                <w:szCs w:val="24"/>
              </w:rPr>
              <w:t>И.А.Никулина</w:t>
            </w:r>
            <w:proofErr w:type="spellEnd"/>
            <w:r w:rsidRPr="00ED21D9">
              <w:rPr>
                <w:szCs w:val="24"/>
              </w:rPr>
              <w:t xml:space="preserve"> </w:t>
            </w:r>
          </w:p>
          <w:p w:rsidR="00DD6A5B" w:rsidRPr="00ED21D9" w:rsidRDefault="00DD6A5B" w:rsidP="00C74D27">
            <w:pPr>
              <w:ind w:left="-108" w:right="-108"/>
              <w:jc w:val="both"/>
              <w:rPr>
                <w:b/>
                <w:szCs w:val="24"/>
              </w:rPr>
            </w:pPr>
            <w:proofErr w:type="gramStart"/>
            <w:r w:rsidRPr="00ED21D9">
              <w:rPr>
                <w:szCs w:val="24"/>
              </w:rPr>
              <w:t>с</w:t>
            </w:r>
            <w:proofErr w:type="gramEnd"/>
            <w:r w:rsidRPr="00ED21D9">
              <w:rPr>
                <w:szCs w:val="24"/>
              </w:rPr>
              <w:t xml:space="preserve">. Степановка      </w:t>
            </w:r>
          </w:p>
          <w:p w:rsidR="00DD6A5B" w:rsidRPr="00ED21D9" w:rsidRDefault="00DD6A5B" w:rsidP="00C74D27">
            <w:pPr>
              <w:jc w:val="both"/>
              <w:rPr>
                <w:color w:val="FF0000"/>
                <w:szCs w:val="24"/>
              </w:rPr>
            </w:pPr>
          </w:p>
        </w:tc>
        <w:tc>
          <w:tcPr>
            <w:tcW w:w="1104"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right="-15"/>
              <w:jc w:val="both"/>
              <w:rPr>
                <w:szCs w:val="24"/>
              </w:rPr>
            </w:pPr>
            <w:r w:rsidRPr="00ED21D9">
              <w:rPr>
                <w:szCs w:val="24"/>
              </w:rP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left="-1" w:right="-49"/>
              <w:jc w:val="both"/>
              <w:rPr>
                <w:szCs w:val="24"/>
              </w:rPr>
            </w:pPr>
            <w:r w:rsidRPr="00ED21D9">
              <w:rPr>
                <w:szCs w:val="24"/>
              </w:rPr>
              <w:t>Природный газ</w:t>
            </w:r>
          </w:p>
        </w:tc>
      </w:tr>
      <w:tr w:rsidR="00DD6A5B" w:rsidRPr="00ED21D9" w:rsidTr="00C74D27">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DD6A5B" w:rsidRPr="00ED21D9" w:rsidRDefault="00DD6A5B" w:rsidP="00C74D27">
            <w:pPr>
              <w:ind w:right="-108"/>
              <w:jc w:val="both"/>
              <w:rPr>
                <w:color w:val="FF0000"/>
                <w:szCs w:val="24"/>
              </w:rPr>
            </w:pPr>
            <w:r w:rsidRPr="00ED21D9">
              <w:rPr>
                <w:szCs w:val="24"/>
              </w:rPr>
              <w:t xml:space="preserve">С. Степановка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jc w:val="both"/>
              <w:rPr>
                <w:color w:val="FF0000"/>
                <w:szCs w:val="24"/>
              </w:rPr>
            </w:pPr>
            <w:r w:rsidRPr="00ED21D9">
              <w:rPr>
                <w:szCs w:val="24"/>
              </w:rPr>
              <w:t xml:space="preserve">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w:t>
            </w:r>
          </w:p>
        </w:tc>
        <w:tc>
          <w:tcPr>
            <w:tcW w:w="1104"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left="-108" w:right="-108"/>
              <w:jc w:val="both"/>
              <w:rPr>
                <w:szCs w:val="24"/>
              </w:rPr>
            </w:pPr>
            <w:r w:rsidRPr="00ED21D9">
              <w:rPr>
                <w:szCs w:val="24"/>
              </w:rPr>
              <w:t xml:space="preserve">   Отдельно стоящая котельная                                     </w:t>
            </w:r>
          </w:p>
          <w:p w:rsidR="00DD6A5B" w:rsidRPr="00ED21D9" w:rsidRDefault="00DD6A5B" w:rsidP="00C74D27">
            <w:pPr>
              <w:ind w:right="-15"/>
              <w:jc w:val="both"/>
              <w:rPr>
                <w:color w:val="FF0000"/>
                <w:szCs w:val="24"/>
              </w:rPr>
            </w:pPr>
            <w:r w:rsidRPr="00ED21D9">
              <w:rPr>
                <w:color w:val="FF0000"/>
                <w:szCs w:val="24"/>
              </w:rPr>
              <w:t xml:space="preserve">                   </w:t>
            </w:r>
          </w:p>
        </w:tc>
        <w:tc>
          <w:tcPr>
            <w:tcW w:w="882"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left="-1" w:right="-49"/>
              <w:jc w:val="both"/>
              <w:rPr>
                <w:szCs w:val="24"/>
              </w:rPr>
            </w:pPr>
            <w:r w:rsidRPr="00ED21D9">
              <w:rPr>
                <w:szCs w:val="24"/>
              </w:rPr>
              <w:t>Природный газ</w:t>
            </w:r>
          </w:p>
        </w:tc>
      </w:tr>
      <w:tr w:rsidR="00DD6A5B" w:rsidRPr="00ED21D9" w:rsidTr="00C74D27">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DD6A5B" w:rsidRPr="00ED21D9" w:rsidRDefault="00DD6A5B" w:rsidP="00C74D27">
            <w:pPr>
              <w:ind w:left="-108" w:right="-108"/>
              <w:jc w:val="both"/>
              <w:rPr>
                <w:color w:val="FF0000"/>
                <w:szCs w:val="24"/>
              </w:rPr>
            </w:pPr>
            <w:proofErr w:type="gramStart"/>
            <w:r w:rsidRPr="00ED21D9">
              <w:rPr>
                <w:szCs w:val="24"/>
              </w:rPr>
              <w:t>с</w:t>
            </w:r>
            <w:proofErr w:type="gramEnd"/>
            <w:r w:rsidRPr="00ED21D9">
              <w:rPr>
                <w:szCs w:val="24"/>
              </w:rPr>
              <w:t xml:space="preserve">. Степановка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jc w:val="both"/>
              <w:rPr>
                <w:szCs w:val="24"/>
              </w:rPr>
            </w:pPr>
            <w:r w:rsidRPr="00ED21D9">
              <w:rPr>
                <w:szCs w:val="24"/>
              </w:rPr>
              <w:t xml:space="preserve">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Степановка</w:t>
            </w:r>
          </w:p>
          <w:p w:rsidR="00DD6A5B" w:rsidRPr="00ED21D9" w:rsidRDefault="00DD6A5B" w:rsidP="00C74D27">
            <w:pPr>
              <w:jc w:val="both"/>
              <w:rPr>
                <w:color w:val="FF0000"/>
                <w:szCs w:val="24"/>
              </w:rPr>
            </w:pPr>
          </w:p>
        </w:tc>
        <w:tc>
          <w:tcPr>
            <w:tcW w:w="1104"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right="-15"/>
              <w:jc w:val="both"/>
              <w:rPr>
                <w:szCs w:val="24"/>
              </w:rPr>
            </w:pPr>
            <w:r w:rsidRPr="00ED21D9">
              <w:rPr>
                <w:szCs w:val="24"/>
              </w:rP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left="-1" w:right="-49"/>
              <w:jc w:val="both"/>
              <w:rPr>
                <w:szCs w:val="24"/>
              </w:rPr>
            </w:pPr>
            <w:r w:rsidRPr="00ED21D9">
              <w:rPr>
                <w:szCs w:val="24"/>
              </w:rPr>
              <w:t>Природный газ</w:t>
            </w:r>
          </w:p>
        </w:tc>
      </w:tr>
      <w:tr w:rsidR="00DD6A5B" w:rsidRPr="00ED21D9" w:rsidTr="00C74D27">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DD6A5B" w:rsidRPr="00ED21D9" w:rsidRDefault="00DD6A5B" w:rsidP="00C74D27">
            <w:pPr>
              <w:ind w:left="-108" w:right="-108"/>
              <w:jc w:val="both"/>
              <w:rPr>
                <w:szCs w:val="24"/>
              </w:rPr>
            </w:pPr>
            <w:proofErr w:type="gramStart"/>
            <w:r w:rsidRPr="00ED21D9">
              <w:rPr>
                <w:szCs w:val="24"/>
              </w:rPr>
              <w:t>с</w:t>
            </w:r>
            <w:proofErr w:type="gramEnd"/>
            <w:r w:rsidRPr="00ED21D9">
              <w:rPr>
                <w:szCs w:val="24"/>
              </w:rPr>
              <w:t xml:space="preserve">. Степановка </w:t>
            </w:r>
          </w:p>
          <w:p w:rsidR="00DD6A5B" w:rsidRPr="00ED21D9" w:rsidRDefault="00DD6A5B" w:rsidP="00C74D27">
            <w:pPr>
              <w:ind w:right="-108"/>
              <w:jc w:val="both"/>
              <w:rPr>
                <w:color w:val="FF0000"/>
                <w:szCs w:val="24"/>
              </w:rPr>
            </w:pPr>
          </w:p>
        </w:tc>
        <w:tc>
          <w:tcPr>
            <w:tcW w:w="1756"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left="-108" w:right="-108"/>
              <w:jc w:val="both"/>
              <w:rPr>
                <w:color w:val="FF0000"/>
                <w:szCs w:val="24"/>
              </w:rPr>
            </w:pPr>
            <w:r w:rsidRPr="00ED21D9">
              <w:rPr>
                <w:szCs w:val="24"/>
              </w:rPr>
              <w:t xml:space="preserve">Администрация </w:t>
            </w:r>
            <w:proofErr w:type="spellStart"/>
            <w:r w:rsidRPr="00ED21D9">
              <w:rPr>
                <w:szCs w:val="24"/>
              </w:rPr>
              <w:t>Степановского</w:t>
            </w:r>
            <w:proofErr w:type="spellEnd"/>
            <w:r w:rsidRPr="00ED21D9">
              <w:rPr>
                <w:szCs w:val="24"/>
              </w:rPr>
              <w:t xml:space="preserve"> сельсовета</w:t>
            </w:r>
          </w:p>
        </w:tc>
        <w:tc>
          <w:tcPr>
            <w:tcW w:w="1104"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right="-15"/>
              <w:jc w:val="both"/>
              <w:rPr>
                <w:color w:val="FF0000"/>
                <w:szCs w:val="24"/>
              </w:rPr>
            </w:pPr>
            <w:r w:rsidRPr="00ED21D9">
              <w:rPr>
                <w:szCs w:val="24"/>
              </w:rP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left="-1" w:right="-49"/>
              <w:jc w:val="both"/>
              <w:rPr>
                <w:color w:val="FF0000"/>
                <w:szCs w:val="24"/>
              </w:rPr>
            </w:pPr>
            <w:r w:rsidRPr="00ED21D9">
              <w:rPr>
                <w:szCs w:val="24"/>
              </w:rPr>
              <w:t>Природный газ</w:t>
            </w:r>
          </w:p>
        </w:tc>
      </w:tr>
      <w:tr w:rsidR="00DD6A5B" w:rsidRPr="00ED21D9" w:rsidTr="00C74D27">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DD6A5B" w:rsidRPr="00ED21D9" w:rsidRDefault="00DD6A5B" w:rsidP="00C74D27">
            <w:pPr>
              <w:ind w:left="-108" w:right="-108"/>
              <w:jc w:val="both"/>
              <w:rPr>
                <w:szCs w:val="24"/>
              </w:rPr>
            </w:pPr>
            <w:r w:rsidRPr="00ED21D9">
              <w:rPr>
                <w:szCs w:val="24"/>
              </w:rPr>
              <w:t xml:space="preserve">С. Степановка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left="-108" w:right="-108"/>
              <w:jc w:val="both"/>
              <w:rPr>
                <w:szCs w:val="24"/>
              </w:rPr>
            </w:pPr>
            <w:r w:rsidRPr="00ED21D9">
              <w:rPr>
                <w:szCs w:val="24"/>
              </w:rPr>
              <w:t>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1104"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left="-108" w:right="-108"/>
              <w:jc w:val="both"/>
              <w:rPr>
                <w:szCs w:val="24"/>
              </w:rPr>
            </w:pPr>
            <w:r w:rsidRPr="00ED21D9">
              <w:rPr>
                <w:szCs w:val="24"/>
              </w:rP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DD6A5B" w:rsidRPr="00ED21D9" w:rsidRDefault="00DD6A5B" w:rsidP="00C74D27">
            <w:pPr>
              <w:ind w:left="-1" w:right="-49"/>
              <w:jc w:val="both"/>
              <w:rPr>
                <w:szCs w:val="24"/>
              </w:rPr>
            </w:pPr>
            <w:r w:rsidRPr="00ED21D9">
              <w:rPr>
                <w:szCs w:val="24"/>
              </w:rPr>
              <w:t>Природный газ</w:t>
            </w:r>
          </w:p>
        </w:tc>
      </w:tr>
    </w:tbl>
    <w:p w:rsidR="00DD6A5B" w:rsidRPr="00ED21D9" w:rsidRDefault="00DD6A5B" w:rsidP="00DD6A5B">
      <w:pPr>
        <w:ind w:firstLine="567"/>
        <w:jc w:val="both"/>
        <w:rPr>
          <w:color w:val="FF0000"/>
          <w:szCs w:val="24"/>
        </w:rPr>
      </w:pPr>
    </w:p>
    <w:p w:rsidR="00DD6A5B" w:rsidRPr="00ED21D9" w:rsidRDefault="00DD6A5B" w:rsidP="00DD6A5B">
      <w:pPr>
        <w:ind w:firstLine="567"/>
        <w:jc w:val="both"/>
        <w:rPr>
          <w:color w:val="FF0000"/>
          <w:szCs w:val="24"/>
        </w:rPr>
      </w:pPr>
    </w:p>
    <w:p w:rsidR="00DD6A5B" w:rsidRPr="00ED21D9" w:rsidRDefault="00DD6A5B" w:rsidP="00DD6A5B">
      <w:pPr>
        <w:ind w:firstLine="567"/>
        <w:jc w:val="both"/>
        <w:rPr>
          <w:szCs w:val="24"/>
        </w:rPr>
      </w:pPr>
      <w:r w:rsidRPr="00ED21D9">
        <w:rPr>
          <w:b/>
          <w:szCs w:val="24"/>
        </w:rPr>
        <w:t xml:space="preserve">Котельная в с. Степановка, ул. Дорожная, 45Г, пом. 1,  </w:t>
      </w:r>
      <w:proofErr w:type="spellStart"/>
      <w:r w:rsidRPr="00ED21D9">
        <w:rPr>
          <w:szCs w:val="24"/>
        </w:rPr>
        <w:t>отдельностоящая</w:t>
      </w:r>
      <w:proofErr w:type="spellEnd"/>
      <w:r w:rsidRPr="00ED21D9">
        <w:rPr>
          <w:szCs w:val="24"/>
        </w:rPr>
        <w:t xml:space="preserve"> </w:t>
      </w:r>
      <w:r w:rsidRPr="00ED21D9">
        <w:rPr>
          <w:b/>
          <w:szCs w:val="24"/>
        </w:rPr>
        <w:t xml:space="preserve"> </w:t>
      </w:r>
      <w:r w:rsidRPr="00ED21D9">
        <w:rPr>
          <w:szCs w:val="24"/>
        </w:rPr>
        <w:t xml:space="preserve">с 2- </w:t>
      </w:r>
      <w:proofErr w:type="spellStart"/>
      <w:r w:rsidRPr="00ED21D9">
        <w:rPr>
          <w:szCs w:val="24"/>
        </w:rPr>
        <w:t>мя</w:t>
      </w:r>
      <w:proofErr w:type="spellEnd"/>
      <w:r w:rsidRPr="00ED21D9">
        <w:rPr>
          <w:szCs w:val="24"/>
        </w:rPr>
        <w:t xml:space="preserve"> котлами  «КЧМ-5» </w:t>
      </w:r>
      <w:proofErr w:type="gramStart"/>
      <w:r w:rsidRPr="00ED21D9">
        <w:rPr>
          <w:szCs w:val="24"/>
        </w:rPr>
        <w:t xml:space="preserve">( </w:t>
      </w:r>
      <w:proofErr w:type="gramEnd"/>
      <w:r w:rsidRPr="00ED21D9">
        <w:rPr>
          <w:szCs w:val="24"/>
        </w:rPr>
        <w:t xml:space="preserve">семь секций),  </w:t>
      </w:r>
      <w:proofErr w:type="spellStart"/>
      <w:r w:rsidRPr="00ED21D9">
        <w:rPr>
          <w:szCs w:val="24"/>
        </w:rPr>
        <w:t>теплопроизводительностью</w:t>
      </w:r>
      <w:proofErr w:type="spellEnd"/>
      <w:r w:rsidRPr="00ED21D9">
        <w:rPr>
          <w:szCs w:val="24"/>
        </w:rPr>
        <w:t xml:space="preserve">  по 95 кВт каждый.  Общая мощность котельной – 0,126 Гкал/час. Отдельно стоящая котельная находится в  собственности  МЭУ </w:t>
      </w:r>
      <w:proofErr w:type="spellStart"/>
      <w:r w:rsidRPr="00ED21D9">
        <w:rPr>
          <w:szCs w:val="24"/>
        </w:rPr>
        <w:t>Бессоновского</w:t>
      </w:r>
      <w:proofErr w:type="spellEnd"/>
      <w:r w:rsidRPr="00ED21D9">
        <w:rPr>
          <w:szCs w:val="24"/>
        </w:rPr>
        <w:t xml:space="preserve"> района.</w:t>
      </w:r>
    </w:p>
    <w:p w:rsidR="00DD6A5B" w:rsidRPr="00ED21D9" w:rsidRDefault="00DD6A5B" w:rsidP="00DD6A5B">
      <w:pPr>
        <w:ind w:firstLine="567"/>
        <w:jc w:val="both"/>
        <w:rPr>
          <w:szCs w:val="24"/>
        </w:rPr>
      </w:pPr>
      <w:r w:rsidRPr="00ED21D9">
        <w:rPr>
          <w:b/>
          <w:szCs w:val="24"/>
        </w:rPr>
        <w:t xml:space="preserve">Котельная в с. Степановка, ул. Дорожная, 45Г, пом. 2,  </w:t>
      </w:r>
      <w:proofErr w:type="spellStart"/>
      <w:r w:rsidRPr="00ED21D9">
        <w:rPr>
          <w:szCs w:val="24"/>
        </w:rPr>
        <w:t>отдельностоящая</w:t>
      </w:r>
      <w:proofErr w:type="spellEnd"/>
      <w:r w:rsidRPr="00ED21D9">
        <w:rPr>
          <w:szCs w:val="24"/>
        </w:rPr>
        <w:t xml:space="preserve"> </w:t>
      </w:r>
      <w:r w:rsidRPr="00ED21D9">
        <w:rPr>
          <w:b/>
          <w:szCs w:val="24"/>
        </w:rPr>
        <w:t xml:space="preserve"> </w:t>
      </w:r>
      <w:r w:rsidRPr="00ED21D9">
        <w:rPr>
          <w:szCs w:val="24"/>
        </w:rPr>
        <w:t xml:space="preserve">с 4- </w:t>
      </w:r>
      <w:proofErr w:type="spellStart"/>
      <w:r w:rsidRPr="00ED21D9">
        <w:rPr>
          <w:szCs w:val="24"/>
        </w:rPr>
        <w:t>мя</w:t>
      </w:r>
      <w:proofErr w:type="spellEnd"/>
      <w:r w:rsidRPr="00ED21D9">
        <w:rPr>
          <w:szCs w:val="24"/>
        </w:rPr>
        <w:t xml:space="preserve"> котлами  «КЧМ-5» </w:t>
      </w:r>
      <w:proofErr w:type="gramStart"/>
      <w:r w:rsidRPr="00ED21D9">
        <w:rPr>
          <w:szCs w:val="24"/>
        </w:rPr>
        <w:t xml:space="preserve">( </w:t>
      </w:r>
      <w:proofErr w:type="gramEnd"/>
      <w:r w:rsidRPr="00ED21D9">
        <w:rPr>
          <w:szCs w:val="24"/>
        </w:rPr>
        <w:t xml:space="preserve">девять секций),  </w:t>
      </w:r>
      <w:proofErr w:type="spellStart"/>
      <w:r w:rsidRPr="00ED21D9">
        <w:rPr>
          <w:szCs w:val="24"/>
        </w:rPr>
        <w:t>теплопроизводительностью</w:t>
      </w:r>
      <w:proofErr w:type="spellEnd"/>
      <w:r w:rsidRPr="00ED21D9">
        <w:rPr>
          <w:szCs w:val="24"/>
        </w:rPr>
        <w:t xml:space="preserve">  по 95 кВт каждый.  Общая мощность котельной – 0,332 Гкал/час. Отдельно стоящая котельная находится в  собственности  МЭУ </w:t>
      </w:r>
      <w:proofErr w:type="spellStart"/>
      <w:r w:rsidRPr="00ED21D9">
        <w:rPr>
          <w:szCs w:val="24"/>
        </w:rPr>
        <w:t>Бессоновского</w:t>
      </w:r>
      <w:proofErr w:type="spellEnd"/>
      <w:r w:rsidRPr="00ED21D9">
        <w:rPr>
          <w:szCs w:val="24"/>
        </w:rPr>
        <w:t xml:space="preserve"> района.</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szCs w:val="24"/>
        </w:rPr>
        <w:t xml:space="preserve"> Согласно показаниям счетчика, установленного в котельной, потребление природного газа на производство тепловой энергии для отопления    представлено в таблице 5. </w:t>
      </w:r>
    </w:p>
    <w:p w:rsidR="00DD6A5B" w:rsidRPr="00ED21D9" w:rsidRDefault="00DD6A5B" w:rsidP="00DD6A5B">
      <w:pPr>
        <w:spacing w:line="360" w:lineRule="auto"/>
        <w:ind w:firstLine="567"/>
        <w:jc w:val="both"/>
        <w:rPr>
          <w:szCs w:val="24"/>
        </w:rPr>
      </w:pPr>
      <w:r w:rsidRPr="00ED21D9">
        <w:rPr>
          <w:szCs w:val="24"/>
        </w:rPr>
        <w:t xml:space="preserve">                                                                                                               Таблица 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9"/>
        <w:gridCol w:w="1396"/>
        <w:gridCol w:w="1396"/>
        <w:gridCol w:w="1396"/>
      </w:tblGrid>
      <w:tr w:rsidR="00DD6A5B" w:rsidRPr="00ED21D9" w:rsidTr="00C74D27">
        <w:trPr>
          <w:trHeight w:val="64"/>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lastRenderedPageBreak/>
              <w:t>Наименование котельной</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Потребление природного газа,         тыс. м</w:t>
            </w:r>
            <w:r w:rsidRPr="00ED21D9">
              <w:rPr>
                <w:b/>
                <w:color w:val="000000"/>
                <w:szCs w:val="24"/>
                <w:vertAlign w:val="superscript"/>
              </w:rPr>
              <w:t>3</w:t>
            </w:r>
          </w:p>
        </w:tc>
      </w:tr>
      <w:tr w:rsidR="00DD6A5B" w:rsidRPr="00ED21D9" w:rsidTr="00C74D27">
        <w:trPr>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2026</w:t>
            </w:r>
          </w:p>
        </w:tc>
        <w:tc>
          <w:tcPr>
            <w:tcW w:w="0" w:type="auto"/>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2027</w:t>
            </w:r>
          </w:p>
        </w:tc>
        <w:tc>
          <w:tcPr>
            <w:tcW w:w="0" w:type="auto"/>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2028</w:t>
            </w:r>
          </w:p>
        </w:tc>
      </w:tr>
      <w:tr w:rsidR="00DD6A5B" w:rsidRPr="00ED21D9" w:rsidTr="00C74D27">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 xml:space="preserve">Газовая котельная   школа </w:t>
            </w:r>
            <w:proofErr w:type="gramStart"/>
            <w:r w:rsidRPr="00ED21D9">
              <w:rPr>
                <w:szCs w:val="24"/>
              </w:rPr>
              <w:t>с</w:t>
            </w:r>
            <w:proofErr w:type="gramEnd"/>
            <w:r w:rsidRPr="00ED21D9">
              <w:rPr>
                <w:szCs w:val="24"/>
              </w:rPr>
              <w:t xml:space="preserve">. Степановка  ул. Дорожная, 45Г пом. 1 </w:t>
            </w: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Pr>
                <w:szCs w:val="24"/>
              </w:rPr>
              <w:t>20,170</w:t>
            </w: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Pr>
                <w:szCs w:val="24"/>
              </w:rPr>
              <w:t>20,170</w:t>
            </w: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Pr>
                <w:szCs w:val="24"/>
              </w:rPr>
              <w:t>20,170</w:t>
            </w:r>
          </w:p>
        </w:tc>
      </w:tr>
      <w:tr w:rsidR="00DD6A5B" w:rsidRPr="00ED21D9" w:rsidTr="00C74D27">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 xml:space="preserve">Газовая котельная  детский сад  </w:t>
            </w:r>
            <w:proofErr w:type="gramStart"/>
            <w:r w:rsidRPr="00ED21D9">
              <w:rPr>
                <w:szCs w:val="24"/>
              </w:rPr>
              <w:t>с</w:t>
            </w:r>
            <w:proofErr w:type="gramEnd"/>
            <w:r w:rsidRPr="00ED21D9">
              <w:rPr>
                <w:szCs w:val="24"/>
              </w:rPr>
              <w:t>. Степановка  ул. Дорожная, 45Г пом. 2</w:t>
            </w:r>
          </w:p>
          <w:p w:rsidR="00DD6A5B" w:rsidRPr="00ED21D9" w:rsidRDefault="00DD6A5B" w:rsidP="00C74D27">
            <w:pPr>
              <w:jc w:val="both"/>
              <w:rPr>
                <w:szCs w:val="24"/>
              </w:rPr>
            </w:pP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Pr>
                <w:szCs w:val="24"/>
              </w:rPr>
              <w:t>54,698</w:t>
            </w: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Pr>
                <w:szCs w:val="24"/>
              </w:rPr>
              <w:t>54,698</w:t>
            </w: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Pr>
                <w:szCs w:val="24"/>
              </w:rPr>
              <w:t>54,698</w:t>
            </w:r>
          </w:p>
        </w:tc>
      </w:tr>
    </w:tbl>
    <w:p w:rsidR="00DD6A5B" w:rsidRPr="00ED21D9" w:rsidRDefault="00DD6A5B" w:rsidP="00DD6A5B">
      <w:pPr>
        <w:spacing w:line="360" w:lineRule="auto"/>
        <w:jc w:val="both"/>
        <w:rPr>
          <w:color w:val="FF0000"/>
          <w:szCs w:val="24"/>
        </w:rPr>
      </w:pPr>
    </w:p>
    <w:p w:rsidR="00DD6A5B" w:rsidRPr="00ED21D9" w:rsidRDefault="00DD6A5B" w:rsidP="00DD6A5B">
      <w:pPr>
        <w:jc w:val="both"/>
        <w:rPr>
          <w:szCs w:val="24"/>
        </w:rPr>
      </w:pPr>
      <w:r w:rsidRPr="00ED21D9">
        <w:rPr>
          <w:szCs w:val="24"/>
        </w:rPr>
        <w:t xml:space="preserve">Договор на поставку  природного газа заключен с ООО «Газпром </w:t>
      </w:r>
      <w:proofErr w:type="spellStart"/>
      <w:r w:rsidRPr="00ED21D9">
        <w:rPr>
          <w:szCs w:val="24"/>
        </w:rPr>
        <w:t>межрегионгаз</w:t>
      </w:r>
      <w:proofErr w:type="spellEnd"/>
      <w:r w:rsidRPr="00ED21D9">
        <w:rPr>
          <w:szCs w:val="24"/>
        </w:rPr>
        <w:t xml:space="preserve"> Пенза».         </w:t>
      </w:r>
    </w:p>
    <w:p w:rsidR="00DD6A5B" w:rsidRPr="00ED21D9" w:rsidRDefault="00DD6A5B" w:rsidP="00DD6A5B">
      <w:pPr>
        <w:ind w:firstLine="567"/>
        <w:jc w:val="both"/>
        <w:rPr>
          <w:szCs w:val="24"/>
        </w:rPr>
      </w:pPr>
      <w:r w:rsidRPr="00ED21D9">
        <w:rPr>
          <w:szCs w:val="24"/>
        </w:rPr>
        <w:t>Учет тепловой энергии в  котельной    не ведется.</w:t>
      </w:r>
    </w:p>
    <w:p w:rsidR="00DD6A5B" w:rsidRPr="00ED21D9" w:rsidRDefault="00DD6A5B" w:rsidP="00DD6A5B">
      <w:pPr>
        <w:ind w:firstLine="567"/>
        <w:jc w:val="both"/>
        <w:rPr>
          <w:szCs w:val="24"/>
        </w:rPr>
      </w:pPr>
      <w:r w:rsidRPr="00ED21D9">
        <w:rPr>
          <w:szCs w:val="24"/>
        </w:rPr>
        <w:t xml:space="preserve"> В таблице 7 выработка тепловой энергии выполнена по потреблению газа за отопительный период на отопления:</w:t>
      </w:r>
    </w:p>
    <w:p w:rsidR="00DD6A5B" w:rsidRPr="00ED21D9" w:rsidRDefault="00DD6A5B" w:rsidP="00DD6A5B">
      <w:pPr>
        <w:spacing w:line="360" w:lineRule="auto"/>
        <w:ind w:firstLine="567"/>
        <w:jc w:val="both"/>
        <w:rPr>
          <w:szCs w:val="24"/>
        </w:rPr>
      </w:pPr>
      <w:r w:rsidRPr="00ED21D9">
        <w:rPr>
          <w:szCs w:val="24"/>
        </w:rPr>
        <w:t xml:space="preserve">                                                                                                                       Таблица 6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4"/>
        <w:gridCol w:w="1341"/>
        <w:gridCol w:w="1341"/>
        <w:gridCol w:w="1341"/>
      </w:tblGrid>
      <w:tr w:rsidR="00DD6A5B" w:rsidRPr="00ED21D9" w:rsidTr="00C74D27">
        <w:trPr>
          <w:trHeight w:val="64"/>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Наименование котельной</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Выработка тепловой энергии, Гкал/год</w:t>
            </w:r>
          </w:p>
        </w:tc>
      </w:tr>
      <w:tr w:rsidR="00DD6A5B" w:rsidRPr="00ED21D9" w:rsidTr="00C74D27">
        <w:trPr>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2026</w:t>
            </w:r>
          </w:p>
        </w:tc>
        <w:tc>
          <w:tcPr>
            <w:tcW w:w="0" w:type="auto"/>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2027</w:t>
            </w:r>
          </w:p>
        </w:tc>
        <w:tc>
          <w:tcPr>
            <w:tcW w:w="0" w:type="auto"/>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b/>
                <w:szCs w:val="24"/>
              </w:rPr>
            </w:pPr>
            <w:r w:rsidRPr="00ED21D9">
              <w:rPr>
                <w:b/>
                <w:szCs w:val="24"/>
              </w:rPr>
              <w:t>2028</w:t>
            </w:r>
          </w:p>
        </w:tc>
      </w:tr>
      <w:tr w:rsidR="00DD6A5B" w:rsidRPr="00ED21D9" w:rsidTr="00C74D27">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 xml:space="preserve">Газовая котельная школа  </w:t>
            </w:r>
            <w:proofErr w:type="gramStart"/>
            <w:r w:rsidRPr="00ED21D9">
              <w:rPr>
                <w:szCs w:val="24"/>
              </w:rPr>
              <w:t>с</w:t>
            </w:r>
            <w:proofErr w:type="gramEnd"/>
            <w:r w:rsidRPr="00ED21D9">
              <w:rPr>
                <w:szCs w:val="24"/>
              </w:rPr>
              <w:t xml:space="preserve">. Степановка, ул. Дорожная, 45Г пом. 1 </w:t>
            </w: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sidRPr="00ED21D9">
              <w:rPr>
                <w:szCs w:val="24"/>
              </w:rPr>
              <w:t>226,72</w:t>
            </w: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sidRPr="00ED21D9">
              <w:rPr>
                <w:szCs w:val="24"/>
              </w:rPr>
              <w:t>226,72</w:t>
            </w: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sidRPr="00ED21D9">
              <w:rPr>
                <w:szCs w:val="24"/>
              </w:rPr>
              <w:t>226,72</w:t>
            </w:r>
          </w:p>
        </w:tc>
      </w:tr>
      <w:tr w:rsidR="00DD6A5B" w:rsidRPr="00ED21D9" w:rsidTr="00C74D27">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D6A5B" w:rsidRPr="00ED21D9" w:rsidRDefault="00DD6A5B" w:rsidP="00C74D27">
            <w:pPr>
              <w:jc w:val="both"/>
              <w:rPr>
                <w:szCs w:val="24"/>
              </w:rPr>
            </w:pPr>
            <w:r w:rsidRPr="00ED21D9">
              <w:rPr>
                <w:szCs w:val="24"/>
              </w:rPr>
              <w:t xml:space="preserve">Газовая котельная  детский сад </w:t>
            </w:r>
            <w:proofErr w:type="gramStart"/>
            <w:r w:rsidRPr="00ED21D9">
              <w:rPr>
                <w:szCs w:val="24"/>
              </w:rPr>
              <w:t>с</w:t>
            </w:r>
            <w:proofErr w:type="gramEnd"/>
            <w:r w:rsidRPr="00ED21D9">
              <w:rPr>
                <w:szCs w:val="24"/>
              </w:rPr>
              <w:t>. Степановка, ул. Дорожная, 45Г пом. 2</w:t>
            </w: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sidRPr="00ED21D9">
              <w:rPr>
                <w:szCs w:val="24"/>
              </w:rPr>
              <w:t>426,47</w:t>
            </w: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sidRPr="00ED21D9">
              <w:rPr>
                <w:szCs w:val="24"/>
              </w:rPr>
              <w:t>426,47</w:t>
            </w:r>
          </w:p>
        </w:tc>
        <w:tc>
          <w:tcPr>
            <w:tcW w:w="0" w:type="auto"/>
            <w:tcBorders>
              <w:top w:val="single" w:sz="4" w:space="0" w:color="000000"/>
              <w:left w:val="single" w:sz="4" w:space="0" w:color="000000"/>
              <w:bottom w:val="single" w:sz="4" w:space="0" w:color="000000"/>
              <w:right w:val="single" w:sz="4" w:space="0" w:color="000000"/>
            </w:tcBorders>
          </w:tcPr>
          <w:p w:rsidR="00DD6A5B" w:rsidRPr="00ED21D9" w:rsidRDefault="00DD6A5B" w:rsidP="00C74D27">
            <w:pPr>
              <w:jc w:val="both"/>
              <w:rPr>
                <w:szCs w:val="24"/>
              </w:rPr>
            </w:pPr>
            <w:r w:rsidRPr="00ED21D9">
              <w:rPr>
                <w:szCs w:val="24"/>
              </w:rPr>
              <w:t>426,47</w:t>
            </w:r>
          </w:p>
        </w:tc>
      </w:tr>
    </w:tbl>
    <w:p w:rsidR="00DD6A5B" w:rsidRPr="00ED21D9" w:rsidRDefault="00DD6A5B" w:rsidP="00DD6A5B">
      <w:pPr>
        <w:spacing w:line="360" w:lineRule="auto"/>
        <w:ind w:firstLine="567"/>
        <w:jc w:val="both"/>
        <w:rPr>
          <w:color w:val="FF0000"/>
          <w:szCs w:val="24"/>
        </w:rPr>
      </w:pPr>
    </w:p>
    <w:p w:rsidR="00DD6A5B" w:rsidRPr="00ED21D9" w:rsidRDefault="00DD6A5B" w:rsidP="00DD6A5B">
      <w:pPr>
        <w:ind w:firstLine="567"/>
        <w:jc w:val="both"/>
        <w:rPr>
          <w:szCs w:val="24"/>
        </w:rPr>
      </w:pPr>
      <w:r w:rsidRPr="00ED21D9">
        <w:rPr>
          <w:szCs w:val="24"/>
        </w:rPr>
        <w:t xml:space="preserve">Для перспективного расширения жилой застройки предлагается  автономное отопление индивидуальных жилых домов. Объекты соцкультбыта предполагается отапливать от автономных котельных модульного типа на газе. </w:t>
      </w:r>
    </w:p>
    <w:p w:rsidR="00DD6A5B" w:rsidRPr="00ED21D9" w:rsidRDefault="00DD6A5B" w:rsidP="00DD6A5B">
      <w:pPr>
        <w:ind w:firstLine="567"/>
        <w:jc w:val="both"/>
        <w:rPr>
          <w:b/>
          <w:szCs w:val="24"/>
        </w:rPr>
      </w:pPr>
      <w:r w:rsidRPr="00ED21D9">
        <w:rPr>
          <w:b/>
          <w:szCs w:val="24"/>
        </w:rPr>
        <w:t>Расход воды котельными</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szCs w:val="24"/>
        </w:rPr>
        <w:t>Расход воды для производства и передачи тепловой энергии:</w:t>
      </w:r>
    </w:p>
    <w:p w:rsidR="00DD6A5B" w:rsidRPr="00ED21D9" w:rsidRDefault="00DD6A5B" w:rsidP="00DD6A5B">
      <w:pPr>
        <w:ind w:firstLine="567"/>
        <w:jc w:val="both"/>
        <w:rPr>
          <w:szCs w:val="24"/>
        </w:rPr>
      </w:pPr>
      <w:r w:rsidRPr="00ED21D9">
        <w:rPr>
          <w:szCs w:val="24"/>
        </w:rPr>
        <w:t xml:space="preserve">V = </w:t>
      </w:r>
      <w:proofErr w:type="spellStart"/>
      <w:proofErr w:type="gramStart"/>
      <w:r w:rsidRPr="00ED21D9">
        <w:rPr>
          <w:szCs w:val="24"/>
        </w:rPr>
        <w:t>V</w:t>
      </w:r>
      <w:proofErr w:type="gramEnd"/>
      <w:r w:rsidRPr="00ED21D9">
        <w:rPr>
          <w:szCs w:val="24"/>
        </w:rPr>
        <w:t>тс</w:t>
      </w:r>
      <w:proofErr w:type="spellEnd"/>
      <w:r w:rsidRPr="00ED21D9">
        <w:rPr>
          <w:szCs w:val="24"/>
        </w:rPr>
        <w:t xml:space="preserve"> + </w:t>
      </w:r>
      <w:proofErr w:type="spellStart"/>
      <w:r w:rsidRPr="00ED21D9">
        <w:rPr>
          <w:szCs w:val="24"/>
        </w:rPr>
        <w:t>ΣVстi</w:t>
      </w:r>
      <w:proofErr w:type="spellEnd"/>
      <w:r w:rsidRPr="00ED21D9">
        <w:rPr>
          <w:szCs w:val="24"/>
        </w:rPr>
        <w:t xml:space="preserve"> + </w:t>
      </w:r>
      <w:proofErr w:type="spellStart"/>
      <w:r w:rsidRPr="00ED21D9">
        <w:rPr>
          <w:szCs w:val="24"/>
        </w:rPr>
        <w:t>Vпод</w:t>
      </w:r>
      <w:proofErr w:type="spellEnd"/>
      <w:r w:rsidRPr="00ED21D9">
        <w:rPr>
          <w:szCs w:val="24"/>
        </w:rPr>
        <w:t xml:space="preserve"> + </w:t>
      </w:r>
      <w:proofErr w:type="spellStart"/>
      <w:r w:rsidRPr="00ED21D9">
        <w:rPr>
          <w:szCs w:val="24"/>
        </w:rPr>
        <w:t>Vсн</w:t>
      </w:r>
      <w:proofErr w:type="spellEnd"/>
    </w:p>
    <w:p w:rsidR="00DD6A5B" w:rsidRPr="00ED21D9" w:rsidRDefault="00DD6A5B" w:rsidP="00DD6A5B">
      <w:pPr>
        <w:ind w:left="300" w:firstLine="567"/>
        <w:jc w:val="both"/>
        <w:rPr>
          <w:szCs w:val="24"/>
        </w:rPr>
      </w:pPr>
      <w:r w:rsidRPr="00ED21D9">
        <w:rPr>
          <w:szCs w:val="24"/>
        </w:rPr>
        <w:t xml:space="preserve">где: </w:t>
      </w:r>
      <w:proofErr w:type="spellStart"/>
      <w:proofErr w:type="gramStart"/>
      <w:r w:rsidRPr="00ED21D9">
        <w:rPr>
          <w:szCs w:val="24"/>
        </w:rPr>
        <w:t>V</w:t>
      </w:r>
      <w:proofErr w:type="gramEnd"/>
      <w:r w:rsidRPr="00ED21D9">
        <w:rPr>
          <w:szCs w:val="24"/>
        </w:rPr>
        <w:t>тс</w:t>
      </w:r>
      <w:proofErr w:type="spellEnd"/>
      <w:r w:rsidRPr="00ED21D9">
        <w:rPr>
          <w:szCs w:val="24"/>
        </w:rPr>
        <w:t xml:space="preserve"> – количество воды для заполнения тепловой сети;</w:t>
      </w:r>
    </w:p>
    <w:p w:rsidR="00DD6A5B" w:rsidRPr="00ED21D9" w:rsidRDefault="00DD6A5B" w:rsidP="00DD6A5B">
      <w:pPr>
        <w:ind w:left="300" w:firstLine="567"/>
        <w:jc w:val="both"/>
        <w:rPr>
          <w:szCs w:val="24"/>
        </w:rPr>
      </w:pPr>
      <w:proofErr w:type="spellStart"/>
      <w:proofErr w:type="gramStart"/>
      <w:r w:rsidRPr="00ED21D9">
        <w:rPr>
          <w:szCs w:val="24"/>
        </w:rPr>
        <w:t>V</w:t>
      </w:r>
      <w:proofErr w:type="gramEnd"/>
      <w:r w:rsidRPr="00ED21D9">
        <w:rPr>
          <w:szCs w:val="24"/>
        </w:rPr>
        <w:t>под</w:t>
      </w:r>
      <w:proofErr w:type="spellEnd"/>
      <w:r w:rsidRPr="00ED21D9">
        <w:rPr>
          <w:szCs w:val="24"/>
        </w:rPr>
        <w:t xml:space="preserve"> – количество воды для подпитки тепловых сетей;</w:t>
      </w:r>
    </w:p>
    <w:p w:rsidR="00DD6A5B" w:rsidRPr="00ED21D9" w:rsidRDefault="00DD6A5B" w:rsidP="00DD6A5B">
      <w:pPr>
        <w:ind w:left="300" w:firstLine="567"/>
        <w:jc w:val="both"/>
        <w:rPr>
          <w:szCs w:val="24"/>
        </w:rPr>
      </w:pPr>
      <w:proofErr w:type="spellStart"/>
      <w:proofErr w:type="gramStart"/>
      <w:r w:rsidRPr="00ED21D9">
        <w:rPr>
          <w:szCs w:val="24"/>
        </w:rPr>
        <w:t>V</w:t>
      </w:r>
      <w:proofErr w:type="gramEnd"/>
      <w:r w:rsidRPr="00ED21D9">
        <w:rPr>
          <w:szCs w:val="24"/>
        </w:rPr>
        <w:t>сн</w:t>
      </w:r>
      <w:proofErr w:type="spellEnd"/>
      <w:r w:rsidRPr="00ED21D9">
        <w:rPr>
          <w:szCs w:val="24"/>
        </w:rPr>
        <w:t xml:space="preserve"> – количество воды на собственные нужды;</w:t>
      </w:r>
    </w:p>
    <w:p w:rsidR="00DD6A5B" w:rsidRPr="00ED21D9" w:rsidRDefault="00DD6A5B" w:rsidP="00DD6A5B">
      <w:pPr>
        <w:ind w:left="300" w:firstLine="567"/>
        <w:jc w:val="both"/>
        <w:rPr>
          <w:szCs w:val="24"/>
        </w:rPr>
      </w:pPr>
      <w:proofErr w:type="spellStart"/>
      <w:r w:rsidRPr="00ED21D9">
        <w:rPr>
          <w:szCs w:val="24"/>
        </w:rPr>
        <w:t>Σ</w:t>
      </w:r>
      <w:proofErr w:type="gramStart"/>
      <w:r w:rsidRPr="00ED21D9">
        <w:rPr>
          <w:szCs w:val="24"/>
        </w:rPr>
        <w:t>V</w:t>
      </w:r>
      <w:proofErr w:type="gramEnd"/>
      <w:r w:rsidRPr="00ED21D9">
        <w:rPr>
          <w:szCs w:val="24"/>
        </w:rPr>
        <w:t>стi</w:t>
      </w:r>
      <w:proofErr w:type="spellEnd"/>
      <w:r w:rsidRPr="00ED21D9">
        <w:rPr>
          <w:szCs w:val="24"/>
        </w:rPr>
        <w:t xml:space="preserve"> – количество воды для заполнения системы теплопотребления.</w:t>
      </w:r>
    </w:p>
    <w:p w:rsidR="00DD6A5B" w:rsidRPr="00ED21D9" w:rsidRDefault="00DD6A5B" w:rsidP="00DD6A5B">
      <w:pPr>
        <w:ind w:left="300" w:firstLine="567"/>
        <w:jc w:val="both"/>
        <w:rPr>
          <w:szCs w:val="24"/>
        </w:rPr>
      </w:pPr>
      <w:r w:rsidRPr="00ED21D9">
        <w:rPr>
          <w:szCs w:val="24"/>
        </w:rPr>
        <w:t>Расход потерь сетевой воды в тепловых сетях организации:</w:t>
      </w:r>
    </w:p>
    <w:p w:rsidR="00DD6A5B" w:rsidRPr="00ED21D9" w:rsidRDefault="00DD6A5B" w:rsidP="00DD6A5B">
      <w:pPr>
        <w:ind w:left="300" w:firstLine="567"/>
        <w:jc w:val="both"/>
        <w:rPr>
          <w:szCs w:val="24"/>
        </w:rPr>
      </w:pPr>
      <w:proofErr w:type="spellStart"/>
      <w:proofErr w:type="gramStart"/>
      <w:r w:rsidRPr="00ED21D9">
        <w:rPr>
          <w:szCs w:val="24"/>
        </w:rPr>
        <w:t>V</w:t>
      </w:r>
      <w:proofErr w:type="gramEnd"/>
      <w:r w:rsidRPr="00ED21D9">
        <w:rPr>
          <w:szCs w:val="24"/>
        </w:rPr>
        <w:t>тс</w:t>
      </w:r>
      <w:proofErr w:type="spellEnd"/>
      <w:r w:rsidRPr="00ED21D9">
        <w:rPr>
          <w:szCs w:val="24"/>
        </w:rPr>
        <w:t xml:space="preserve"> – количество воды для заполнения тепловой сети, м. куб.</w:t>
      </w:r>
    </w:p>
    <w:p w:rsidR="00DD6A5B" w:rsidRPr="00ED21D9" w:rsidRDefault="00DD6A5B" w:rsidP="00DD6A5B">
      <w:pPr>
        <w:ind w:firstLine="567"/>
        <w:jc w:val="both"/>
        <w:rPr>
          <w:szCs w:val="24"/>
        </w:rPr>
      </w:pPr>
      <w:proofErr w:type="spellStart"/>
      <w:proofErr w:type="gramStart"/>
      <w:r w:rsidRPr="00ED21D9">
        <w:rPr>
          <w:szCs w:val="24"/>
        </w:rPr>
        <w:t>V</w:t>
      </w:r>
      <w:proofErr w:type="gramEnd"/>
      <w:r w:rsidRPr="00ED21D9">
        <w:rPr>
          <w:szCs w:val="24"/>
        </w:rPr>
        <w:t>тс</w:t>
      </w:r>
      <w:proofErr w:type="spellEnd"/>
      <w:r w:rsidRPr="00ED21D9">
        <w:rPr>
          <w:szCs w:val="24"/>
        </w:rPr>
        <w:t xml:space="preserve"> + </w:t>
      </w:r>
      <w:proofErr w:type="spellStart"/>
      <w:r w:rsidRPr="00ED21D9">
        <w:rPr>
          <w:szCs w:val="24"/>
        </w:rPr>
        <w:t>стi</w:t>
      </w:r>
      <w:proofErr w:type="spellEnd"/>
      <w:r w:rsidRPr="00ED21D9">
        <w:rPr>
          <w:szCs w:val="24"/>
        </w:rPr>
        <w:t xml:space="preserve"> количество воды на заполнение тепловых сетей и систем теплопотребления.</w:t>
      </w:r>
    </w:p>
    <w:p w:rsidR="00DD6A5B" w:rsidRPr="00ED21D9" w:rsidRDefault="00DD6A5B" w:rsidP="00DD6A5B">
      <w:pPr>
        <w:ind w:firstLine="567"/>
        <w:jc w:val="both"/>
        <w:rPr>
          <w:szCs w:val="24"/>
        </w:rPr>
      </w:pPr>
      <w:proofErr w:type="gramStart"/>
      <w:r w:rsidRPr="00ED21D9">
        <w:rPr>
          <w:szCs w:val="24"/>
        </w:rPr>
        <w:t xml:space="preserve">Расход потерь сетевой воды в сетях теплопотребления абонентов определяется: согласно (1) и «Справочнику проектировщика» под редакцией А.А. Николаева, в соответствии с п. 16.2 главы 16 "Количество и качество </w:t>
      </w:r>
      <w:proofErr w:type="spellStart"/>
      <w:r w:rsidRPr="00ED21D9">
        <w:rPr>
          <w:szCs w:val="24"/>
        </w:rPr>
        <w:t>подпиточной</w:t>
      </w:r>
      <w:proofErr w:type="spellEnd"/>
      <w:r w:rsidRPr="00ED21D9">
        <w:rPr>
          <w:szCs w:val="24"/>
        </w:rPr>
        <w:t xml:space="preserve"> воды тепловых сетей", где отражено, что при отсутствии точных сведений о типе нагревательных приборов допускается ориентировочно принимать удельный объем воды в местных системах отопления зданий по всему объекту на  1</w:t>
      </w:r>
      <w:proofErr w:type="gramEnd"/>
      <w:r w:rsidRPr="00ED21D9">
        <w:rPr>
          <w:szCs w:val="24"/>
        </w:rPr>
        <w:t xml:space="preserve"> Гкал/час суммарного расчетного расхода тепла для жилых районов 30 </w:t>
      </w:r>
      <w:proofErr w:type="spellStart"/>
      <w:r w:rsidRPr="00ED21D9">
        <w:rPr>
          <w:szCs w:val="24"/>
        </w:rPr>
        <w:t>м</w:t>
      </w:r>
      <w:proofErr w:type="gramStart"/>
      <w:r w:rsidRPr="00ED21D9">
        <w:rPr>
          <w:szCs w:val="24"/>
        </w:rPr>
        <w:t>.к</w:t>
      </w:r>
      <w:proofErr w:type="gramEnd"/>
      <w:r w:rsidRPr="00ED21D9">
        <w:rPr>
          <w:szCs w:val="24"/>
        </w:rPr>
        <w:t>уб</w:t>
      </w:r>
      <w:proofErr w:type="spellEnd"/>
      <w:r w:rsidRPr="00ED21D9">
        <w:rPr>
          <w:szCs w:val="24"/>
        </w:rPr>
        <w:t>.</w:t>
      </w:r>
    </w:p>
    <w:p w:rsidR="00DD6A5B" w:rsidRPr="00ED21D9" w:rsidRDefault="00DD6A5B" w:rsidP="00DD6A5B">
      <w:pPr>
        <w:ind w:firstLine="567"/>
        <w:jc w:val="both"/>
        <w:rPr>
          <w:szCs w:val="24"/>
        </w:rPr>
      </w:pPr>
      <w:r w:rsidRPr="00ED21D9">
        <w:rPr>
          <w:szCs w:val="24"/>
        </w:rPr>
        <w:t>Максимальная часовая нагрузка составит:</w:t>
      </w:r>
    </w:p>
    <w:p w:rsidR="00DD6A5B" w:rsidRPr="00ED21D9" w:rsidRDefault="00DD6A5B" w:rsidP="00DD6A5B">
      <w:pPr>
        <w:ind w:firstLine="567"/>
        <w:jc w:val="both"/>
        <w:rPr>
          <w:szCs w:val="24"/>
        </w:rPr>
      </w:pPr>
      <w:proofErr w:type="spellStart"/>
      <w:r w:rsidRPr="00ED21D9">
        <w:rPr>
          <w:szCs w:val="24"/>
        </w:rPr>
        <w:t>Qо</w:t>
      </w:r>
      <w:proofErr w:type="spellEnd"/>
      <w:r w:rsidRPr="00ED21D9">
        <w:rPr>
          <w:szCs w:val="24"/>
        </w:rPr>
        <w:t xml:space="preserve"> макс = </w:t>
      </w:r>
      <w:proofErr w:type="spellStart"/>
      <w:r w:rsidRPr="00ED21D9">
        <w:rPr>
          <w:szCs w:val="24"/>
        </w:rPr>
        <w:t>Qог</w:t>
      </w:r>
      <w:proofErr w:type="spellEnd"/>
      <w:r w:rsidRPr="00ED21D9">
        <w:rPr>
          <w:szCs w:val="24"/>
        </w:rPr>
        <w:t xml:space="preserve"> / {[(</w:t>
      </w:r>
      <w:proofErr w:type="spellStart"/>
      <w:r w:rsidRPr="00ED21D9">
        <w:rPr>
          <w:szCs w:val="24"/>
        </w:rPr>
        <w:t>tвн</w:t>
      </w:r>
      <w:proofErr w:type="spellEnd"/>
      <w:r w:rsidRPr="00ED21D9">
        <w:rPr>
          <w:szCs w:val="24"/>
        </w:rPr>
        <w:t xml:space="preserve"> - </w:t>
      </w:r>
      <w:proofErr w:type="spellStart"/>
      <w:r w:rsidRPr="00ED21D9">
        <w:rPr>
          <w:szCs w:val="24"/>
        </w:rPr>
        <w:t>tср</w:t>
      </w:r>
      <w:proofErr w:type="gramStart"/>
      <w:r w:rsidRPr="00ED21D9">
        <w:rPr>
          <w:szCs w:val="24"/>
        </w:rPr>
        <w:t>.о</w:t>
      </w:r>
      <w:proofErr w:type="spellEnd"/>
      <w:proofErr w:type="gramEnd"/>
      <w:r w:rsidRPr="00ED21D9">
        <w:rPr>
          <w:szCs w:val="24"/>
        </w:rPr>
        <w:t>) / (</w:t>
      </w:r>
      <w:proofErr w:type="spellStart"/>
      <w:r w:rsidRPr="00ED21D9">
        <w:rPr>
          <w:szCs w:val="24"/>
        </w:rPr>
        <w:t>tвн</w:t>
      </w:r>
      <w:proofErr w:type="spellEnd"/>
      <w:r w:rsidRPr="00ED21D9">
        <w:rPr>
          <w:szCs w:val="24"/>
        </w:rPr>
        <w:t xml:space="preserve"> - </w:t>
      </w:r>
      <w:proofErr w:type="spellStart"/>
      <w:r w:rsidRPr="00ED21D9">
        <w:rPr>
          <w:szCs w:val="24"/>
        </w:rPr>
        <w:t>tр.о</w:t>
      </w:r>
      <w:proofErr w:type="spellEnd"/>
      <w:r w:rsidRPr="00ED21D9">
        <w:rPr>
          <w:szCs w:val="24"/>
        </w:rPr>
        <w:t xml:space="preserve">)] * </w:t>
      </w:r>
      <w:proofErr w:type="spellStart"/>
      <w:r w:rsidRPr="00ED21D9">
        <w:rPr>
          <w:szCs w:val="24"/>
        </w:rPr>
        <w:t>no</w:t>
      </w:r>
      <w:proofErr w:type="spellEnd"/>
      <w:r w:rsidRPr="00ED21D9">
        <w:rPr>
          <w:szCs w:val="24"/>
        </w:rPr>
        <w:t xml:space="preserve"> * 24}.</w:t>
      </w:r>
    </w:p>
    <w:p w:rsidR="00DD6A5B" w:rsidRPr="00ED21D9" w:rsidRDefault="00DD6A5B" w:rsidP="00DD6A5B">
      <w:pPr>
        <w:ind w:firstLine="567"/>
        <w:jc w:val="both"/>
        <w:rPr>
          <w:szCs w:val="24"/>
        </w:rPr>
      </w:pPr>
    </w:p>
    <w:p w:rsidR="00DD6A5B" w:rsidRPr="00ED21D9" w:rsidRDefault="00DD6A5B" w:rsidP="00DD6A5B">
      <w:pPr>
        <w:tabs>
          <w:tab w:val="left" w:pos="540"/>
        </w:tabs>
        <w:ind w:firstLine="567"/>
        <w:jc w:val="both"/>
        <w:rPr>
          <w:b/>
          <w:szCs w:val="24"/>
        </w:rPr>
      </w:pPr>
      <w:r w:rsidRPr="00ED21D9">
        <w:rPr>
          <w:b/>
          <w:szCs w:val="24"/>
        </w:rPr>
        <w:t xml:space="preserve">1.3. Существующие и перспективные объемы потребления тепловой мощности и теплоносителя объектами, расположенными в производственных зонах </w:t>
      </w:r>
    </w:p>
    <w:p w:rsidR="00DD6A5B" w:rsidRPr="00ED21D9" w:rsidRDefault="00DD6A5B" w:rsidP="00DD6A5B">
      <w:pPr>
        <w:tabs>
          <w:tab w:val="left" w:pos="540"/>
        </w:tabs>
        <w:ind w:firstLine="567"/>
        <w:jc w:val="both"/>
        <w:rPr>
          <w:color w:val="000000"/>
          <w:szCs w:val="24"/>
        </w:rPr>
      </w:pPr>
    </w:p>
    <w:p w:rsidR="00DD6A5B" w:rsidRPr="00ED21D9" w:rsidRDefault="00DD6A5B" w:rsidP="00DD6A5B">
      <w:pPr>
        <w:tabs>
          <w:tab w:val="left" w:pos="540"/>
        </w:tabs>
        <w:ind w:firstLine="567"/>
        <w:jc w:val="both"/>
        <w:rPr>
          <w:color w:val="000000"/>
          <w:szCs w:val="24"/>
        </w:rPr>
      </w:pPr>
      <w:r w:rsidRPr="00ED21D9">
        <w:rPr>
          <w:color w:val="000000"/>
          <w:szCs w:val="24"/>
        </w:rPr>
        <w:t>Объекты в производственных зонах не потребляют тепловую мощность описанных  котельных.</w:t>
      </w:r>
    </w:p>
    <w:p w:rsidR="00DD6A5B" w:rsidRPr="00ED21D9" w:rsidRDefault="00DD6A5B" w:rsidP="00DD6A5B">
      <w:pPr>
        <w:tabs>
          <w:tab w:val="left" w:pos="540"/>
        </w:tabs>
        <w:ind w:firstLine="567"/>
        <w:jc w:val="both"/>
        <w:rPr>
          <w:color w:val="000000"/>
          <w:szCs w:val="24"/>
        </w:rPr>
      </w:pPr>
    </w:p>
    <w:p w:rsidR="00DD6A5B" w:rsidRPr="00ED21D9" w:rsidRDefault="00DD6A5B" w:rsidP="00DD6A5B">
      <w:pPr>
        <w:shd w:val="clear" w:color="auto" w:fill="FFFFFF"/>
        <w:ind w:firstLine="567"/>
        <w:jc w:val="both"/>
        <w:rPr>
          <w:b/>
          <w:szCs w:val="24"/>
        </w:rPr>
      </w:pPr>
      <w:r w:rsidRPr="00ED21D9">
        <w:rPr>
          <w:b/>
          <w:szCs w:val="24"/>
        </w:rPr>
        <w:t>Раздел 2. Существующие и перспективные балансы располагаемой тепловой мощности источников тепловой энергии и тепловой нагрузки потребителей</w:t>
      </w:r>
    </w:p>
    <w:p w:rsidR="00DD6A5B" w:rsidRPr="00ED21D9" w:rsidRDefault="00DD6A5B" w:rsidP="00DD6A5B">
      <w:pPr>
        <w:ind w:firstLine="567"/>
        <w:jc w:val="both"/>
        <w:rPr>
          <w:b/>
          <w:szCs w:val="24"/>
        </w:rPr>
      </w:pPr>
      <w:r w:rsidRPr="00ED21D9">
        <w:rPr>
          <w:b/>
          <w:szCs w:val="24"/>
        </w:rPr>
        <w:t>2.1. Описание существующих и перспективных зон действия систем теплоснабжения и источников тепловой энергии</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szCs w:val="24"/>
        </w:rPr>
        <w:t>Характеристика объектов потребляющих тепловую энергию от котельной на территории села приведена в таблице 7.</w:t>
      </w:r>
    </w:p>
    <w:p w:rsidR="00DD6A5B" w:rsidRPr="00ED21D9" w:rsidRDefault="00DD6A5B" w:rsidP="00DD6A5B">
      <w:pPr>
        <w:spacing w:line="360" w:lineRule="auto"/>
        <w:ind w:firstLine="567"/>
        <w:jc w:val="both"/>
        <w:rPr>
          <w:szCs w:val="24"/>
        </w:rPr>
      </w:pPr>
      <w:r w:rsidRPr="00ED21D9">
        <w:rPr>
          <w:szCs w:val="24"/>
        </w:rPr>
        <w:t>Таблица 7</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3585"/>
        <w:gridCol w:w="4805"/>
        <w:gridCol w:w="874"/>
      </w:tblGrid>
      <w:tr w:rsidR="00DD6A5B" w:rsidRPr="00ED21D9" w:rsidTr="00C74D27">
        <w:trPr>
          <w:trHeight w:val="64"/>
        </w:trPr>
        <w:tc>
          <w:tcPr>
            <w:tcW w:w="36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right="-66"/>
              <w:jc w:val="both"/>
              <w:rPr>
                <w:b/>
                <w:szCs w:val="24"/>
              </w:rPr>
            </w:pPr>
            <w:r w:rsidRPr="00ED21D9">
              <w:rPr>
                <w:b/>
                <w:szCs w:val="24"/>
              </w:rPr>
              <w:t xml:space="preserve">№ </w:t>
            </w:r>
            <w:proofErr w:type="gramStart"/>
            <w:r w:rsidRPr="00ED21D9">
              <w:rPr>
                <w:b/>
                <w:szCs w:val="24"/>
              </w:rPr>
              <w:t>п</w:t>
            </w:r>
            <w:proofErr w:type="gramEnd"/>
            <w:r w:rsidRPr="00ED21D9">
              <w:rPr>
                <w:b/>
                <w:szCs w:val="24"/>
              </w:rPr>
              <w:t>/п</w:t>
            </w:r>
          </w:p>
        </w:tc>
        <w:tc>
          <w:tcPr>
            <w:tcW w:w="17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677"/>
              </w:tabs>
              <w:ind w:left="-102" w:right="-78"/>
              <w:jc w:val="both"/>
              <w:rPr>
                <w:b/>
                <w:szCs w:val="24"/>
              </w:rPr>
            </w:pPr>
            <w:r w:rsidRPr="00ED21D9">
              <w:rPr>
                <w:b/>
                <w:szCs w:val="24"/>
              </w:rPr>
              <w:t>Источник тепловой энергии</w:t>
            </w:r>
          </w:p>
        </w:tc>
        <w:tc>
          <w:tcPr>
            <w:tcW w:w="240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right="-78"/>
              <w:jc w:val="both"/>
              <w:rPr>
                <w:b/>
                <w:szCs w:val="24"/>
              </w:rPr>
            </w:pPr>
            <w:r w:rsidRPr="00ED21D9">
              <w:rPr>
                <w:b/>
                <w:szCs w:val="24"/>
              </w:rPr>
              <w:t>Наименование отапливаемого объекта</w:t>
            </w:r>
          </w:p>
        </w:tc>
        <w:tc>
          <w:tcPr>
            <w:tcW w:w="43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right="-65"/>
              <w:jc w:val="both"/>
              <w:rPr>
                <w:b/>
                <w:szCs w:val="24"/>
              </w:rPr>
            </w:pPr>
            <w:r w:rsidRPr="00ED21D9">
              <w:rPr>
                <w:b/>
                <w:szCs w:val="24"/>
              </w:rPr>
              <w:t>Объём, м</w:t>
            </w:r>
            <w:r w:rsidRPr="00ED21D9">
              <w:rPr>
                <w:b/>
                <w:szCs w:val="24"/>
                <w:vertAlign w:val="superscript"/>
              </w:rPr>
              <w:t>3</w:t>
            </w:r>
          </w:p>
        </w:tc>
      </w:tr>
      <w:tr w:rsidR="00DD6A5B" w:rsidRPr="00ED21D9" w:rsidTr="00C74D27">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right="-66"/>
              <w:jc w:val="both"/>
              <w:rPr>
                <w:szCs w:val="24"/>
              </w:rPr>
            </w:pPr>
            <w:r w:rsidRPr="00ED21D9">
              <w:rPr>
                <w:szCs w:val="24"/>
              </w:rPr>
              <w:t>1</w:t>
            </w:r>
          </w:p>
        </w:tc>
        <w:tc>
          <w:tcPr>
            <w:tcW w:w="17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color w:val="000000"/>
                <w:szCs w:val="24"/>
              </w:rPr>
            </w:pPr>
            <w:r w:rsidRPr="00ED21D9">
              <w:rPr>
                <w:color w:val="000000"/>
                <w:szCs w:val="24"/>
              </w:rPr>
              <w:t xml:space="preserve">Котельная </w:t>
            </w:r>
            <w:proofErr w:type="gramStart"/>
            <w:r w:rsidRPr="00ED21D9">
              <w:rPr>
                <w:color w:val="000000"/>
                <w:szCs w:val="24"/>
              </w:rPr>
              <w:t>с</w:t>
            </w:r>
            <w:proofErr w:type="gramEnd"/>
            <w:r w:rsidRPr="00ED21D9">
              <w:rPr>
                <w:color w:val="000000"/>
                <w:szCs w:val="24"/>
              </w:rPr>
              <w:t>. Степановка ул. Дорожная 45Г пом. 1</w:t>
            </w:r>
          </w:p>
        </w:tc>
        <w:tc>
          <w:tcPr>
            <w:tcW w:w="240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8" w:right="-108"/>
              <w:jc w:val="both"/>
              <w:rPr>
                <w:szCs w:val="24"/>
              </w:rPr>
            </w:pPr>
            <w:r w:rsidRPr="00ED21D9">
              <w:rPr>
                <w:szCs w:val="24"/>
              </w:rPr>
              <w:t xml:space="preserve">МБОУ СОШ  им. </w:t>
            </w:r>
            <w:proofErr w:type="spellStart"/>
            <w:r w:rsidRPr="00ED21D9">
              <w:rPr>
                <w:szCs w:val="24"/>
              </w:rPr>
              <w:t>И.А.Никулина</w:t>
            </w:r>
            <w:proofErr w:type="spellEnd"/>
            <w:r w:rsidRPr="00ED21D9">
              <w:rPr>
                <w:szCs w:val="24"/>
              </w:rPr>
              <w:t xml:space="preserve"> </w:t>
            </w:r>
          </w:p>
          <w:p w:rsidR="00DD6A5B" w:rsidRPr="00ED21D9" w:rsidRDefault="00DD6A5B" w:rsidP="00C74D27">
            <w:pPr>
              <w:ind w:left="-108" w:right="-108"/>
              <w:jc w:val="both"/>
              <w:rPr>
                <w:b/>
                <w:szCs w:val="24"/>
              </w:rPr>
            </w:pPr>
            <w:proofErr w:type="gramStart"/>
            <w:r w:rsidRPr="00ED21D9">
              <w:rPr>
                <w:szCs w:val="24"/>
              </w:rPr>
              <w:t>с</w:t>
            </w:r>
            <w:proofErr w:type="gramEnd"/>
            <w:r w:rsidRPr="00ED21D9">
              <w:rPr>
                <w:szCs w:val="24"/>
              </w:rPr>
              <w:t xml:space="preserve">. Степановка      </w:t>
            </w:r>
          </w:p>
          <w:p w:rsidR="00DD6A5B" w:rsidRPr="00ED21D9" w:rsidRDefault="00DD6A5B" w:rsidP="00C74D27">
            <w:pPr>
              <w:ind w:left="-102" w:right="-108"/>
              <w:jc w:val="both"/>
              <w:rPr>
                <w:szCs w:val="24"/>
              </w:rPr>
            </w:pPr>
            <w:r w:rsidRPr="00ED21D9">
              <w:rPr>
                <w:szCs w:val="24"/>
              </w:rPr>
              <w:t xml:space="preserve"> </w:t>
            </w:r>
          </w:p>
        </w:tc>
        <w:tc>
          <w:tcPr>
            <w:tcW w:w="43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35" w:right="-149"/>
              <w:jc w:val="both"/>
              <w:rPr>
                <w:szCs w:val="24"/>
              </w:rPr>
            </w:pPr>
            <w:r w:rsidRPr="00ED21D9">
              <w:rPr>
                <w:szCs w:val="24"/>
              </w:rPr>
              <w:t>12006</w:t>
            </w:r>
          </w:p>
        </w:tc>
      </w:tr>
      <w:tr w:rsidR="00DD6A5B" w:rsidRPr="00ED21D9" w:rsidTr="00C74D27">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right="-66"/>
              <w:jc w:val="both"/>
              <w:rPr>
                <w:szCs w:val="24"/>
              </w:rPr>
            </w:pPr>
            <w:r w:rsidRPr="00ED21D9">
              <w:rPr>
                <w:szCs w:val="24"/>
              </w:rPr>
              <w:t>2</w:t>
            </w:r>
          </w:p>
        </w:tc>
        <w:tc>
          <w:tcPr>
            <w:tcW w:w="17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szCs w:val="24"/>
              </w:rPr>
            </w:pPr>
            <w:r w:rsidRPr="00ED21D9">
              <w:rPr>
                <w:szCs w:val="24"/>
              </w:rPr>
              <w:t xml:space="preserve">Котельная </w:t>
            </w:r>
            <w:proofErr w:type="gramStart"/>
            <w:r w:rsidRPr="00ED21D9">
              <w:rPr>
                <w:szCs w:val="24"/>
              </w:rPr>
              <w:t>с</w:t>
            </w:r>
            <w:proofErr w:type="gramEnd"/>
            <w:r w:rsidRPr="00ED21D9">
              <w:rPr>
                <w:szCs w:val="24"/>
              </w:rPr>
              <w:t xml:space="preserve">. Степановка ул. дорожная 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 xml:space="preserve">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xml:space="preserve">. Степановка, </w:t>
            </w:r>
          </w:p>
          <w:p w:rsidR="00DD6A5B" w:rsidRPr="00ED21D9" w:rsidRDefault="00DD6A5B" w:rsidP="00C74D27">
            <w:pPr>
              <w:ind w:left="-102" w:right="-108"/>
              <w:jc w:val="both"/>
              <w:rPr>
                <w:szCs w:val="24"/>
              </w:rPr>
            </w:pPr>
            <w:r w:rsidRPr="00ED21D9">
              <w:rPr>
                <w:szCs w:val="24"/>
              </w:rPr>
              <w:t xml:space="preserve"> Администрация </w:t>
            </w:r>
            <w:proofErr w:type="spellStart"/>
            <w:r w:rsidRPr="00ED21D9">
              <w:rPr>
                <w:szCs w:val="24"/>
              </w:rPr>
              <w:t>Степановского</w:t>
            </w:r>
            <w:proofErr w:type="spellEnd"/>
            <w:r w:rsidRPr="00ED21D9">
              <w:rPr>
                <w:szCs w:val="24"/>
              </w:rPr>
              <w:t xml:space="preserve"> сельсовета,  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43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35" w:right="-149"/>
              <w:jc w:val="both"/>
              <w:rPr>
                <w:szCs w:val="24"/>
              </w:rPr>
            </w:pPr>
            <w:r w:rsidRPr="00ED21D9">
              <w:rPr>
                <w:szCs w:val="24"/>
              </w:rPr>
              <w:t>3756</w:t>
            </w:r>
          </w:p>
        </w:tc>
      </w:tr>
      <w:tr w:rsidR="00DD6A5B" w:rsidRPr="00ED21D9" w:rsidTr="00C74D27">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right="-66"/>
              <w:jc w:val="both"/>
              <w:rPr>
                <w:szCs w:val="24"/>
              </w:rPr>
            </w:pPr>
            <w:r w:rsidRPr="00ED21D9">
              <w:rPr>
                <w:szCs w:val="24"/>
              </w:rPr>
              <w:t>3</w:t>
            </w:r>
          </w:p>
        </w:tc>
        <w:tc>
          <w:tcPr>
            <w:tcW w:w="17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szCs w:val="24"/>
              </w:rPr>
            </w:pPr>
            <w:r w:rsidRPr="00ED21D9">
              <w:rPr>
                <w:szCs w:val="24"/>
              </w:rPr>
              <w:t xml:space="preserve">Котельная </w:t>
            </w:r>
            <w:proofErr w:type="gramStart"/>
            <w:r w:rsidRPr="00ED21D9">
              <w:rPr>
                <w:szCs w:val="24"/>
              </w:rPr>
              <w:t>с</w:t>
            </w:r>
            <w:proofErr w:type="gramEnd"/>
            <w:r w:rsidRPr="00ED21D9">
              <w:rPr>
                <w:szCs w:val="24"/>
              </w:rPr>
              <w:t xml:space="preserve">. Степановка ул. дорожная 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 xml:space="preserve">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xml:space="preserve">. Степановка, </w:t>
            </w:r>
          </w:p>
          <w:p w:rsidR="00DD6A5B" w:rsidRPr="00ED21D9" w:rsidRDefault="00DD6A5B" w:rsidP="00C74D27">
            <w:pPr>
              <w:jc w:val="both"/>
              <w:rPr>
                <w:szCs w:val="24"/>
              </w:rPr>
            </w:pPr>
            <w:r w:rsidRPr="00ED21D9">
              <w:rPr>
                <w:szCs w:val="24"/>
              </w:rPr>
              <w:t xml:space="preserve"> </w:t>
            </w:r>
          </w:p>
        </w:tc>
        <w:tc>
          <w:tcPr>
            <w:tcW w:w="43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35" w:right="-149"/>
              <w:jc w:val="both"/>
              <w:rPr>
                <w:szCs w:val="24"/>
              </w:rPr>
            </w:pPr>
            <w:r w:rsidRPr="00ED21D9">
              <w:rPr>
                <w:szCs w:val="24"/>
              </w:rPr>
              <w:t>7283,4</w:t>
            </w:r>
          </w:p>
        </w:tc>
      </w:tr>
      <w:tr w:rsidR="00DD6A5B" w:rsidRPr="00ED21D9" w:rsidTr="00C74D27">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right="-66"/>
              <w:jc w:val="both"/>
              <w:rPr>
                <w:szCs w:val="24"/>
              </w:rPr>
            </w:pPr>
            <w:r w:rsidRPr="00ED21D9">
              <w:rPr>
                <w:szCs w:val="24"/>
              </w:rPr>
              <w:t>4</w:t>
            </w:r>
          </w:p>
        </w:tc>
        <w:tc>
          <w:tcPr>
            <w:tcW w:w="17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szCs w:val="24"/>
              </w:rPr>
            </w:pPr>
            <w:r w:rsidRPr="00ED21D9">
              <w:rPr>
                <w:szCs w:val="24"/>
              </w:rPr>
              <w:t xml:space="preserve">Котельная </w:t>
            </w:r>
            <w:proofErr w:type="gramStart"/>
            <w:r w:rsidRPr="00ED21D9">
              <w:rPr>
                <w:szCs w:val="24"/>
              </w:rPr>
              <w:t>с</w:t>
            </w:r>
            <w:proofErr w:type="gramEnd"/>
            <w:r w:rsidRPr="00ED21D9">
              <w:rPr>
                <w:szCs w:val="24"/>
              </w:rPr>
              <w:t xml:space="preserve">. Степановка ул. дорожная 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 xml:space="preserve">Администрация </w:t>
            </w:r>
            <w:proofErr w:type="spellStart"/>
            <w:r w:rsidRPr="00ED21D9">
              <w:rPr>
                <w:szCs w:val="24"/>
              </w:rPr>
              <w:t>Степановского</w:t>
            </w:r>
            <w:proofErr w:type="spellEnd"/>
            <w:r w:rsidRPr="00ED21D9">
              <w:rPr>
                <w:szCs w:val="24"/>
              </w:rPr>
              <w:t xml:space="preserve"> сельсовета,  </w:t>
            </w:r>
          </w:p>
        </w:tc>
        <w:tc>
          <w:tcPr>
            <w:tcW w:w="43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35" w:right="-149"/>
              <w:jc w:val="both"/>
              <w:rPr>
                <w:szCs w:val="24"/>
              </w:rPr>
            </w:pPr>
            <w:r w:rsidRPr="00ED21D9">
              <w:rPr>
                <w:szCs w:val="24"/>
              </w:rPr>
              <w:t>4084,2</w:t>
            </w:r>
          </w:p>
        </w:tc>
      </w:tr>
      <w:tr w:rsidR="00DD6A5B" w:rsidRPr="00ED21D9" w:rsidTr="00C74D27">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right="-66"/>
              <w:jc w:val="both"/>
              <w:rPr>
                <w:szCs w:val="24"/>
              </w:rPr>
            </w:pPr>
            <w:r w:rsidRPr="00ED21D9">
              <w:rPr>
                <w:szCs w:val="24"/>
              </w:rPr>
              <w:t>5</w:t>
            </w:r>
          </w:p>
        </w:tc>
        <w:tc>
          <w:tcPr>
            <w:tcW w:w="17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szCs w:val="24"/>
              </w:rPr>
            </w:pPr>
            <w:r w:rsidRPr="00ED21D9">
              <w:rPr>
                <w:szCs w:val="24"/>
              </w:rPr>
              <w:t xml:space="preserve">Котельная </w:t>
            </w:r>
            <w:proofErr w:type="gramStart"/>
            <w:r w:rsidRPr="00ED21D9">
              <w:rPr>
                <w:szCs w:val="24"/>
              </w:rPr>
              <w:t>с</w:t>
            </w:r>
            <w:proofErr w:type="gramEnd"/>
            <w:r w:rsidRPr="00ED21D9">
              <w:rPr>
                <w:szCs w:val="24"/>
              </w:rPr>
              <w:t xml:space="preserve">. Степановка ул. дорожная 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437"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35" w:right="-149"/>
              <w:jc w:val="both"/>
              <w:rPr>
                <w:szCs w:val="24"/>
              </w:rPr>
            </w:pPr>
            <w:r w:rsidRPr="00ED21D9">
              <w:rPr>
                <w:szCs w:val="24"/>
              </w:rPr>
              <w:t>3667,8</w:t>
            </w:r>
          </w:p>
        </w:tc>
      </w:tr>
    </w:tbl>
    <w:p w:rsidR="00DD6A5B" w:rsidRPr="00ED21D9" w:rsidRDefault="00DD6A5B" w:rsidP="00DD6A5B">
      <w:pPr>
        <w:spacing w:line="360" w:lineRule="auto"/>
        <w:ind w:firstLine="567"/>
        <w:jc w:val="both"/>
        <w:rPr>
          <w:szCs w:val="24"/>
        </w:rPr>
      </w:pPr>
    </w:p>
    <w:p w:rsidR="00DD6A5B" w:rsidRPr="00ED21D9" w:rsidRDefault="00DD6A5B" w:rsidP="00DD6A5B">
      <w:pPr>
        <w:ind w:firstLine="567"/>
        <w:jc w:val="both"/>
        <w:rPr>
          <w:szCs w:val="24"/>
        </w:rPr>
      </w:pPr>
      <w:r w:rsidRPr="00ED21D9">
        <w:rPr>
          <w:szCs w:val="24"/>
        </w:rPr>
        <w:t>Основными элементами функциональной структуры теплоснабжения являются:</w:t>
      </w:r>
    </w:p>
    <w:p w:rsidR="00DD6A5B" w:rsidRPr="00ED21D9" w:rsidRDefault="00DD6A5B" w:rsidP="00DD6A5B">
      <w:pPr>
        <w:ind w:firstLine="567"/>
        <w:jc w:val="both"/>
        <w:rPr>
          <w:szCs w:val="24"/>
        </w:rPr>
      </w:pPr>
      <w:r w:rsidRPr="00ED21D9">
        <w:rPr>
          <w:szCs w:val="24"/>
        </w:rPr>
        <w:t xml:space="preserve">– Источник теплоснабжения – котельные, расположенные на территории села Степановка </w:t>
      </w:r>
      <w:proofErr w:type="spellStart"/>
      <w:r w:rsidRPr="00ED21D9">
        <w:rPr>
          <w:szCs w:val="24"/>
        </w:rPr>
        <w:t>Бессоновского</w:t>
      </w:r>
      <w:proofErr w:type="spellEnd"/>
      <w:r w:rsidRPr="00ED21D9">
        <w:rPr>
          <w:szCs w:val="24"/>
        </w:rPr>
        <w:t xml:space="preserve">  района Пензенской области,</w:t>
      </w:r>
    </w:p>
    <w:p w:rsidR="00DD6A5B" w:rsidRPr="00ED21D9" w:rsidRDefault="00DD6A5B" w:rsidP="00DD6A5B">
      <w:pPr>
        <w:ind w:firstLine="567"/>
        <w:jc w:val="both"/>
        <w:rPr>
          <w:color w:val="000000"/>
          <w:szCs w:val="24"/>
        </w:rPr>
      </w:pPr>
      <w:r w:rsidRPr="00ED21D9">
        <w:rPr>
          <w:szCs w:val="24"/>
        </w:rPr>
        <w:t>– совокупность участков прямых</w:t>
      </w:r>
      <w:r w:rsidRPr="00ED21D9">
        <w:rPr>
          <w:color w:val="000000"/>
          <w:szCs w:val="24"/>
        </w:rPr>
        <w:t xml:space="preserve"> трубопроводов от источников теплоснабжения до потребителей;</w:t>
      </w:r>
    </w:p>
    <w:p w:rsidR="00DD6A5B" w:rsidRPr="00ED21D9" w:rsidRDefault="00DD6A5B" w:rsidP="00DD6A5B">
      <w:pPr>
        <w:ind w:firstLine="567"/>
        <w:jc w:val="both"/>
        <w:rPr>
          <w:color w:val="000000"/>
          <w:szCs w:val="24"/>
        </w:rPr>
      </w:pPr>
      <w:r w:rsidRPr="00ED21D9">
        <w:rPr>
          <w:szCs w:val="24"/>
        </w:rPr>
        <w:t>–</w:t>
      </w:r>
      <w:r w:rsidRPr="00ED21D9">
        <w:rPr>
          <w:color w:val="000000"/>
          <w:szCs w:val="24"/>
        </w:rPr>
        <w:t xml:space="preserve"> совокупность участков обратных трубопроводов от потребителей;</w:t>
      </w:r>
    </w:p>
    <w:p w:rsidR="00DD6A5B" w:rsidRPr="00ED21D9" w:rsidRDefault="00DD6A5B" w:rsidP="00DD6A5B">
      <w:pPr>
        <w:ind w:firstLine="567"/>
        <w:jc w:val="both"/>
        <w:rPr>
          <w:color w:val="000000"/>
          <w:szCs w:val="24"/>
        </w:rPr>
      </w:pPr>
      <w:r w:rsidRPr="00ED21D9">
        <w:rPr>
          <w:szCs w:val="24"/>
        </w:rPr>
        <w:t>–</w:t>
      </w:r>
      <w:r w:rsidRPr="00ED21D9">
        <w:rPr>
          <w:color w:val="000000"/>
          <w:szCs w:val="24"/>
        </w:rPr>
        <w:t xml:space="preserve"> тепловые узлы теплоисточников;</w:t>
      </w:r>
    </w:p>
    <w:p w:rsidR="00DD6A5B" w:rsidRPr="00ED21D9" w:rsidRDefault="00DD6A5B" w:rsidP="00DD6A5B">
      <w:pPr>
        <w:pStyle w:val="a7"/>
        <w:spacing w:after="0" w:line="240" w:lineRule="auto"/>
        <w:ind w:left="0" w:firstLine="567"/>
        <w:jc w:val="both"/>
        <w:rPr>
          <w:rFonts w:ascii="Times New Roman" w:hAnsi="Times New Roman"/>
          <w:color w:val="000000"/>
          <w:szCs w:val="24"/>
        </w:rPr>
      </w:pPr>
      <w:r w:rsidRPr="00ED21D9">
        <w:rPr>
          <w:rFonts w:ascii="Times New Roman" w:hAnsi="Times New Roman"/>
          <w:szCs w:val="24"/>
        </w:rPr>
        <w:t>–</w:t>
      </w:r>
      <w:r w:rsidRPr="00ED21D9">
        <w:rPr>
          <w:rFonts w:ascii="Times New Roman" w:hAnsi="Times New Roman"/>
          <w:color w:val="000000"/>
          <w:szCs w:val="24"/>
        </w:rPr>
        <w:t xml:space="preserve"> тепловые пункты потребителей тепла.</w:t>
      </w:r>
    </w:p>
    <w:p w:rsidR="00DD6A5B" w:rsidRPr="00ED21D9" w:rsidRDefault="00DD6A5B" w:rsidP="00DD6A5B">
      <w:pPr>
        <w:ind w:firstLine="567"/>
        <w:jc w:val="both"/>
        <w:rPr>
          <w:szCs w:val="24"/>
        </w:rPr>
      </w:pPr>
      <w:r w:rsidRPr="00ED21D9">
        <w:rPr>
          <w:szCs w:val="24"/>
        </w:rPr>
        <w:t>Система централизованного теплоснабжения от котельных – двухтрубная, закрытая.</w:t>
      </w:r>
      <w:r w:rsidRPr="00ED21D9">
        <w:rPr>
          <w:b/>
          <w:szCs w:val="24"/>
        </w:rPr>
        <w:t xml:space="preserve"> </w:t>
      </w:r>
      <w:r w:rsidRPr="00ED21D9">
        <w:rPr>
          <w:szCs w:val="24"/>
        </w:rPr>
        <w:t>При проектировании систем централизованного теплоснабжения применяется график с расчетной температурой  воды на источнике  95-70</w:t>
      </w:r>
      <w:r w:rsidRPr="00ED21D9">
        <w:rPr>
          <w:szCs w:val="24"/>
          <w:vertAlign w:val="superscript"/>
        </w:rPr>
        <w:t>о</w:t>
      </w:r>
      <w:r w:rsidRPr="00ED21D9">
        <w:rPr>
          <w:szCs w:val="24"/>
        </w:rPr>
        <w:t>С.</w:t>
      </w:r>
    </w:p>
    <w:p w:rsidR="00DD6A5B" w:rsidRPr="00ED21D9" w:rsidRDefault="00DD6A5B" w:rsidP="00DD6A5B">
      <w:pPr>
        <w:ind w:firstLine="567"/>
        <w:jc w:val="both"/>
        <w:rPr>
          <w:szCs w:val="24"/>
        </w:rPr>
      </w:pPr>
      <w:r w:rsidRPr="00ED21D9">
        <w:rPr>
          <w:szCs w:val="24"/>
        </w:rPr>
        <w:t xml:space="preserve">Система отопления жилых и общественных  зданий проектируются и </w:t>
      </w:r>
      <w:proofErr w:type="spellStart"/>
      <w:r w:rsidRPr="00ED21D9">
        <w:rPr>
          <w:szCs w:val="24"/>
        </w:rPr>
        <w:t>эсплуатируются</w:t>
      </w:r>
      <w:proofErr w:type="spellEnd"/>
      <w:r w:rsidRPr="00ED21D9">
        <w:rPr>
          <w:szCs w:val="24"/>
        </w:rPr>
        <w:t xml:space="preserve"> исходя из внутреннего расчетного температурного графика 95-70</w:t>
      </w:r>
      <w:r w:rsidRPr="00ED21D9">
        <w:rPr>
          <w:szCs w:val="24"/>
          <w:vertAlign w:val="superscript"/>
        </w:rPr>
        <w:t>0</w:t>
      </w:r>
      <w:r w:rsidRPr="00ED21D9">
        <w:rPr>
          <w:szCs w:val="24"/>
        </w:rPr>
        <w:t>С.</w:t>
      </w:r>
    </w:p>
    <w:p w:rsidR="00DD6A5B" w:rsidRPr="00ED21D9" w:rsidRDefault="00DD6A5B" w:rsidP="00DD6A5B">
      <w:pPr>
        <w:ind w:firstLine="567"/>
        <w:jc w:val="both"/>
        <w:rPr>
          <w:color w:val="000000"/>
          <w:szCs w:val="24"/>
        </w:rPr>
      </w:pPr>
      <w:r w:rsidRPr="00ED21D9">
        <w:rPr>
          <w:rStyle w:val="FontStyle105"/>
          <w:color w:val="000000"/>
          <w:szCs w:val="24"/>
        </w:rPr>
        <w:t>Для систем теплоснабжения принято качественное регулирование отпуска тепловой энергии потребителям.</w:t>
      </w:r>
    </w:p>
    <w:p w:rsidR="00DD6A5B" w:rsidRPr="00ED21D9" w:rsidRDefault="00DD6A5B" w:rsidP="00DD6A5B">
      <w:pPr>
        <w:ind w:firstLine="567"/>
        <w:jc w:val="both"/>
        <w:rPr>
          <w:szCs w:val="24"/>
        </w:rPr>
      </w:pPr>
      <w:r w:rsidRPr="00ED21D9">
        <w:rPr>
          <w:szCs w:val="24"/>
        </w:rPr>
        <w:lastRenderedPageBreak/>
        <w:t xml:space="preserve">Для перспективного расширения жилой и общественной  застройки предусмотрено от индивидуальных источников тепла. </w:t>
      </w:r>
    </w:p>
    <w:p w:rsidR="00DD6A5B" w:rsidRPr="00ED21D9" w:rsidRDefault="00DD6A5B" w:rsidP="00DD6A5B">
      <w:pPr>
        <w:jc w:val="both"/>
        <w:rPr>
          <w:b/>
          <w:szCs w:val="24"/>
        </w:rPr>
      </w:pPr>
    </w:p>
    <w:p w:rsidR="00DD6A5B" w:rsidRPr="00ED21D9" w:rsidRDefault="00DD6A5B" w:rsidP="00DD6A5B">
      <w:pPr>
        <w:ind w:firstLine="567"/>
        <w:jc w:val="both"/>
        <w:rPr>
          <w:b/>
          <w:szCs w:val="24"/>
        </w:rPr>
      </w:pPr>
      <w:r w:rsidRPr="00ED21D9">
        <w:rPr>
          <w:b/>
          <w:szCs w:val="24"/>
        </w:rPr>
        <w:t>2.2. Описание существующих и перспективных зон действия индивидуальных источников тепловой энергии</w:t>
      </w:r>
    </w:p>
    <w:p w:rsidR="00DD6A5B" w:rsidRPr="00ED21D9" w:rsidRDefault="00DD6A5B" w:rsidP="00DD6A5B">
      <w:pPr>
        <w:jc w:val="both"/>
        <w:rPr>
          <w:szCs w:val="24"/>
        </w:rPr>
      </w:pPr>
    </w:p>
    <w:p w:rsidR="00DD6A5B" w:rsidRPr="00ED21D9" w:rsidRDefault="00DD6A5B" w:rsidP="00DD6A5B">
      <w:pPr>
        <w:ind w:firstLine="567"/>
        <w:jc w:val="both"/>
        <w:rPr>
          <w:szCs w:val="24"/>
        </w:rPr>
      </w:pPr>
      <w:r w:rsidRPr="00ED21D9">
        <w:rPr>
          <w:szCs w:val="24"/>
        </w:rPr>
        <w:t xml:space="preserve">В настоящее время частные жилые дома в населенных пунктах сельсовета оборудованы индивидуальным газовым отоплением, а также отопительными печами, работающими на газовом топливе и твердом топливе.  Для горячего водоснабжения указанных потребителей используются проточные газовые и электрические водонагреватели. </w:t>
      </w:r>
    </w:p>
    <w:p w:rsidR="00DD6A5B" w:rsidRPr="00ED21D9" w:rsidRDefault="00DD6A5B" w:rsidP="00DD6A5B">
      <w:pPr>
        <w:ind w:firstLine="567"/>
        <w:jc w:val="both"/>
        <w:rPr>
          <w:szCs w:val="24"/>
        </w:rPr>
      </w:pPr>
      <w:r w:rsidRPr="00ED21D9">
        <w:rPr>
          <w:szCs w:val="24"/>
        </w:rPr>
        <w:t>Для зон перспективной жилой и общественной застройки предусматривается автономное газовое отопление. Необходимо выполнить расчет потребности природного газа в качестве топлива и на бытовые нужды.</w:t>
      </w: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t>2.3. Существующие и перспективные балансы тепловой мощности и тепловой нагрузки в перспективных зонах действия источников тепловой энергии</w:t>
      </w:r>
    </w:p>
    <w:p w:rsidR="00DD6A5B" w:rsidRPr="00ED21D9" w:rsidRDefault="00DD6A5B" w:rsidP="00DD6A5B">
      <w:pPr>
        <w:ind w:firstLine="567"/>
        <w:jc w:val="both"/>
        <w:rPr>
          <w:b/>
          <w:szCs w:val="24"/>
        </w:rPr>
      </w:pPr>
    </w:p>
    <w:p w:rsidR="00DD6A5B" w:rsidRPr="00ED21D9" w:rsidRDefault="00DD6A5B" w:rsidP="00DD6A5B">
      <w:pPr>
        <w:ind w:firstLine="567"/>
        <w:jc w:val="both"/>
        <w:rPr>
          <w:szCs w:val="24"/>
        </w:rPr>
      </w:pPr>
      <w:r w:rsidRPr="00ED21D9">
        <w:rPr>
          <w:szCs w:val="24"/>
        </w:rPr>
        <w:t>Все перспективное жилищное и социальное строительство возможно от индивидуальных газовых источников тепла, если будет использован весь резерв мощности  существующих котельных, или в том случае, если подключение объектов к котельным не экономично.</w:t>
      </w:r>
    </w:p>
    <w:p w:rsidR="00DD6A5B" w:rsidRPr="00ED21D9" w:rsidRDefault="00DD6A5B" w:rsidP="00DD6A5B">
      <w:pPr>
        <w:ind w:firstLine="567"/>
        <w:jc w:val="both"/>
        <w:rPr>
          <w:b/>
          <w:color w:val="000000"/>
          <w:szCs w:val="24"/>
        </w:rPr>
      </w:pPr>
    </w:p>
    <w:p w:rsidR="00DD6A5B" w:rsidRPr="00ED21D9" w:rsidRDefault="00DD6A5B" w:rsidP="00DD6A5B">
      <w:pPr>
        <w:shd w:val="clear" w:color="auto" w:fill="FFFFFF"/>
        <w:ind w:firstLine="567"/>
        <w:jc w:val="both"/>
        <w:rPr>
          <w:b/>
          <w:szCs w:val="24"/>
        </w:rPr>
      </w:pPr>
      <w:r w:rsidRPr="00ED21D9">
        <w:rPr>
          <w:b/>
          <w:szCs w:val="24"/>
        </w:rPr>
        <w:t xml:space="preserve">2.4. Радиус эффективного теплоснабжения, позволяющий определить условия, при которых подключение новых или увеличивающих тепловую нагрузку </w:t>
      </w:r>
      <w:proofErr w:type="spellStart"/>
      <w:r w:rsidRPr="00ED21D9">
        <w:rPr>
          <w:b/>
          <w:szCs w:val="24"/>
        </w:rPr>
        <w:t>теплопотребляющих</w:t>
      </w:r>
      <w:proofErr w:type="spellEnd"/>
      <w:r w:rsidRPr="00ED21D9">
        <w:rPr>
          <w:b/>
          <w:szCs w:val="24"/>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rsidR="00DD6A5B" w:rsidRPr="00ED21D9" w:rsidRDefault="00DD6A5B" w:rsidP="00DD6A5B">
      <w:pPr>
        <w:shd w:val="clear" w:color="auto" w:fill="FFFFFF"/>
        <w:ind w:firstLine="567"/>
        <w:jc w:val="both"/>
        <w:rPr>
          <w:szCs w:val="24"/>
        </w:rPr>
      </w:pPr>
    </w:p>
    <w:p w:rsidR="00DD6A5B" w:rsidRPr="00ED21D9" w:rsidRDefault="00DD6A5B" w:rsidP="00DD6A5B">
      <w:pPr>
        <w:ind w:firstLine="567"/>
        <w:jc w:val="both"/>
        <w:rPr>
          <w:szCs w:val="24"/>
        </w:rPr>
      </w:pPr>
      <w:r w:rsidRPr="00ED21D9">
        <w:rPr>
          <w:szCs w:val="24"/>
        </w:rPr>
        <w:t>Среди основных мероприятий по энергосбережению в системах теплоснабжения можно выделить оптимизацию систем теплоснабжения в населенных пунктах с учетом эффективного радиуса теплоснабжения.</w:t>
      </w:r>
    </w:p>
    <w:p w:rsidR="00DD6A5B" w:rsidRPr="00ED21D9" w:rsidRDefault="00DD6A5B" w:rsidP="00DD6A5B">
      <w:pPr>
        <w:ind w:firstLine="567"/>
        <w:jc w:val="both"/>
        <w:rPr>
          <w:szCs w:val="24"/>
        </w:rPr>
      </w:pPr>
      <w:r w:rsidRPr="00ED21D9">
        <w:rPr>
          <w:szCs w:val="24"/>
        </w:rPr>
        <w:t>Передача тепловой энергии на большие расстояния является экономически неэффективной.</w:t>
      </w:r>
    </w:p>
    <w:p w:rsidR="00DD6A5B" w:rsidRPr="00ED21D9" w:rsidRDefault="00DD6A5B" w:rsidP="00DD6A5B">
      <w:pPr>
        <w:ind w:firstLine="567"/>
        <w:jc w:val="both"/>
        <w:rPr>
          <w:szCs w:val="24"/>
        </w:rPr>
      </w:pPr>
      <w:r w:rsidRPr="00ED21D9">
        <w:rPr>
          <w:szCs w:val="24"/>
        </w:rPr>
        <w:t xml:space="preserve">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ED21D9">
        <w:rPr>
          <w:szCs w:val="24"/>
        </w:rPr>
        <w:t>теплопотребляющих</w:t>
      </w:r>
      <w:proofErr w:type="spellEnd"/>
      <w:r w:rsidRPr="00ED21D9">
        <w:rPr>
          <w:szCs w:val="24"/>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DD6A5B" w:rsidRPr="00ED21D9" w:rsidRDefault="00DD6A5B" w:rsidP="00DD6A5B">
      <w:pPr>
        <w:ind w:firstLine="567"/>
        <w:jc w:val="both"/>
        <w:rPr>
          <w:szCs w:val="24"/>
        </w:rPr>
      </w:pPr>
      <w:r w:rsidRPr="00ED21D9">
        <w:rPr>
          <w:szCs w:val="24"/>
        </w:rPr>
        <w:t xml:space="preserve">Согласно определению, радиус эффективного теплоснабжения – максимальное расстояние от </w:t>
      </w:r>
      <w:proofErr w:type="spellStart"/>
      <w:r w:rsidRPr="00ED21D9">
        <w:rPr>
          <w:szCs w:val="24"/>
        </w:rPr>
        <w:t>теплопотребляющей</w:t>
      </w:r>
      <w:proofErr w:type="spellEnd"/>
      <w:r w:rsidRPr="00ED21D9">
        <w:rPr>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ED21D9">
        <w:rPr>
          <w:szCs w:val="24"/>
        </w:rPr>
        <w:t>теплопотребляющей</w:t>
      </w:r>
      <w:proofErr w:type="spellEnd"/>
      <w:r w:rsidRPr="00ED21D9">
        <w:rPr>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DD6A5B" w:rsidRPr="00ED21D9" w:rsidRDefault="00DD6A5B" w:rsidP="00DD6A5B">
      <w:pPr>
        <w:ind w:firstLine="567"/>
        <w:jc w:val="both"/>
        <w:rPr>
          <w:szCs w:val="24"/>
        </w:rPr>
      </w:pPr>
      <w:r w:rsidRPr="00ED21D9">
        <w:rPr>
          <w:szCs w:val="24"/>
        </w:rPr>
        <w:t xml:space="preserve">Застройщики индивидуального нового жилого фонда используют автономные источники теплоснабжения. Теплоснабжение объектов социальной инфраструктуры осуществляется от тепловых сетей индивидуальных котельных. У существующих котельных нет резерва мощности, следовательно, и подключение новых тепловых сетей невозможно, если даже они будут находиться в    радиусе котельных. </w:t>
      </w:r>
    </w:p>
    <w:p w:rsidR="00DD6A5B" w:rsidRPr="00ED21D9" w:rsidRDefault="00DD6A5B" w:rsidP="00DD6A5B">
      <w:pPr>
        <w:ind w:firstLine="567"/>
        <w:jc w:val="both"/>
        <w:rPr>
          <w:szCs w:val="24"/>
        </w:rPr>
      </w:pPr>
    </w:p>
    <w:p w:rsidR="00DD6A5B" w:rsidRPr="00ED21D9" w:rsidRDefault="00DD6A5B" w:rsidP="00DD6A5B">
      <w:pPr>
        <w:shd w:val="clear" w:color="auto" w:fill="FFFFFF"/>
        <w:ind w:firstLine="567"/>
        <w:jc w:val="both"/>
        <w:rPr>
          <w:b/>
          <w:szCs w:val="24"/>
        </w:rPr>
      </w:pPr>
      <w:r w:rsidRPr="00ED21D9">
        <w:rPr>
          <w:b/>
          <w:szCs w:val="24"/>
        </w:rPr>
        <w:t>2.5. Существующие и перспективные  значения установленной тепловой мощности основного оборудования источников тепловой энергии</w:t>
      </w:r>
    </w:p>
    <w:p w:rsidR="00DD6A5B" w:rsidRPr="00ED21D9" w:rsidRDefault="00DD6A5B" w:rsidP="00DD6A5B">
      <w:pPr>
        <w:shd w:val="clear" w:color="auto" w:fill="FFFFFF"/>
        <w:ind w:firstLine="567"/>
        <w:jc w:val="both"/>
        <w:rPr>
          <w:szCs w:val="24"/>
        </w:rPr>
      </w:pPr>
    </w:p>
    <w:p w:rsidR="00DD6A5B" w:rsidRPr="00ED21D9" w:rsidRDefault="00DD6A5B" w:rsidP="00DD6A5B">
      <w:pPr>
        <w:shd w:val="clear" w:color="auto" w:fill="FFFFFF"/>
        <w:jc w:val="both"/>
        <w:rPr>
          <w:szCs w:val="24"/>
        </w:rPr>
      </w:pPr>
      <w:r w:rsidRPr="00ED21D9">
        <w:rPr>
          <w:szCs w:val="24"/>
        </w:rPr>
        <w:lastRenderedPageBreak/>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энергии потребителям на собственные и хозяйственные нужды.</w:t>
      </w:r>
    </w:p>
    <w:p w:rsidR="00DD6A5B" w:rsidRPr="00ED21D9" w:rsidRDefault="00DD6A5B" w:rsidP="00DD6A5B">
      <w:pPr>
        <w:ind w:firstLine="567"/>
        <w:jc w:val="both"/>
        <w:rPr>
          <w:szCs w:val="24"/>
        </w:rPr>
      </w:pPr>
      <w:r w:rsidRPr="00ED21D9">
        <w:rPr>
          <w:szCs w:val="24"/>
        </w:rPr>
        <w:t>Значения установленной тепловой мощности основного оборудования источников тепловой энергии (в разрезе котельных) представлены в таблице 8.</w:t>
      </w:r>
    </w:p>
    <w:p w:rsidR="00DD6A5B" w:rsidRPr="00ED21D9" w:rsidRDefault="00DD6A5B" w:rsidP="00DD6A5B">
      <w:pPr>
        <w:spacing w:line="360" w:lineRule="auto"/>
        <w:ind w:firstLine="567"/>
        <w:jc w:val="both"/>
        <w:rPr>
          <w:color w:val="FF0000"/>
          <w:szCs w:val="24"/>
        </w:rPr>
      </w:pPr>
    </w:p>
    <w:p w:rsidR="00DD6A5B" w:rsidRPr="00ED21D9" w:rsidRDefault="00DD6A5B" w:rsidP="00DD6A5B">
      <w:pPr>
        <w:shd w:val="clear" w:color="auto" w:fill="FFFFFF"/>
        <w:spacing w:line="360" w:lineRule="auto"/>
        <w:ind w:firstLine="567"/>
        <w:jc w:val="both"/>
        <w:rPr>
          <w:szCs w:val="24"/>
        </w:rPr>
      </w:pPr>
      <w:r w:rsidRPr="00ED21D9">
        <w:rPr>
          <w:szCs w:val="24"/>
        </w:rPr>
        <w:t>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1"/>
        <w:gridCol w:w="3763"/>
        <w:gridCol w:w="1993"/>
      </w:tblGrid>
      <w:tr w:rsidR="00DD6A5B" w:rsidRPr="00ED21D9" w:rsidTr="00C74D27">
        <w:trPr>
          <w:trHeight w:val="211"/>
        </w:trPr>
        <w:tc>
          <w:tcPr>
            <w:tcW w:w="216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color w:val="000000"/>
                <w:szCs w:val="24"/>
              </w:rPr>
            </w:pPr>
            <w:r w:rsidRPr="00ED21D9">
              <w:rPr>
                <w:b/>
                <w:color w:val="000000"/>
                <w:szCs w:val="24"/>
              </w:rPr>
              <w:t>Местоположение котельной</w:t>
            </w:r>
          </w:p>
        </w:tc>
        <w:tc>
          <w:tcPr>
            <w:tcW w:w="185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color w:val="000000"/>
                <w:szCs w:val="24"/>
              </w:rPr>
            </w:pPr>
            <w:r w:rsidRPr="00ED21D9">
              <w:rPr>
                <w:b/>
                <w:color w:val="000000"/>
                <w:szCs w:val="24"/>
              </w:rPr>
              <w:t>Потребители тепла</w:t>
            </w:r>
          </w:p>
        </w:tc>
        <w:tc>
          <w:tcPr>
            <w:tcW w:w="98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color w:val="000000"/>
                <w:szCs w:val="24"/>
              </w:rPr>
            </w:pPr>
            <w:r w:rsidRPr="00ED21D9">
              <w:rPr>
                <w:b/>
                <w:color w:val="000000"/>
                <w:szCs w:val="24"/>
              </w:rPr>
              <w:t>Установленная мощность,</w:t>
            </w:r>
          </w:p>
          <w:p w:rsidR="00DD6A5B" w:rsidRPr="00ED21D9" w:rsidRDefault="00DD6A5B" w:rsidP="00C74D27">
            <w:pPr>
              <w:jc w:val="both"/>
              <w:rPr>
                <w:b/>
                <w:color w:val="000000"/>
                <w:szCs w:val="24"/>
              </w:rPr>
            </w:pPr>
            <w:r w:rsidRPr="00ED21D9">
              <w:rPr>
                <w:b/>
                <w:color w:val="000000"/>
                <w:szCs w:val="24"/>
              </w:rPr>
              <w:t>Гкал/час</w:t>
            </w:r>
          </w:p>
        </w:tc>
      </w:tr>
      <w:tr w:rsidR="00DD6A5B" w:rsidRPr="00ED21D9" w:rsidTr="00C74D27">
        <w:trPr>
          <w:trHeight w:val="648"/>
        </w:trPr>
        <w:tc>
          <w:tcPr>
            <w:tcW w:w="216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color w:val="000000"/>
                <w:szCs w:val="24"/>
              </w:rPr>
            </w:pPr>
            <w:r w:rsidRPr="00ED21D9">
              <w:rPr>
                <w:color w:val="000000"/>
                <w:szCs w:val="24"/>
              </w:rPr>
              <w:t xml:space="preserve">Котельная </w:t>
            </w:r>
            <w:proofErr w:type="gramStart"/>
            <w:r w:rsidRPr="00ED21D9">
              <w:rPr>
                <w:szCs w:val="24"/>
              </w:rPr>
              <w:t>с</w:t>
            </w:r>
            <w:proofErr w:type="gramEnd"/>
            <w:r w:rsidRPr="00ED21D9">
              <w:rPr>
                <w:szCs w:val="24"/>
              </w:rPr>
              <w:t xml:space="preserve">. Степановка ул. Дорожная 45Г </w:t>
            </w:r>
            <w:proofErr w:type="spellStart"/>
            <w:r w:rsidRPr="00ED21D9">
              <w:rPr>
                <w:szCs w:val="24"/>
              </w:rPr>
              <w:t>пом</w:t>
            </w:r>
            <w:proofErr w:type="spellEnd"/>
            <w:r w:rsidRPr="00ED21D9">
              <w:rPr>
                <w:szCs w:val="24"/>
              </w:rPr>
              <w:t xml:space="preserve"> 1 </w:t>
            </w:r>
          </w:p>
        </w:tc>
        <w:tc>
          <w:tcPr>
            <w:tcW w:w="185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8" w:right="-108"/>
              <w:jc w:val="both"/>
              <w:rPr>
                <w:szCs w:val="24"/>
              </w:rPr>
            </w:pPr>
            <w:r w:rsidRPr="00ED21D9">
              <w:rPr>
                <w:szCs w:val="24"/>
              </w:rPr>
              <w:t xml:space="preserve">МБОУ СОШ  им. </w:t>
            </w:r>
            <w:proofErr w:type="spellStart"/>
            <w:r w:rsidRPr="00ED21D9">
              <w:rPr>
                <w:szCs w:val="24"/>
              </w:rPr>
              <w:t>И.А.Никулина</w:t>
            </w:r>
            <w:proofErr w:type="spellEnd"/>
            <w:r w:rsidRPr="00ED21D9">
              <w:rPr>
                <w:szCs w:val="24"/>
              </w:rPr>
              <w:t xml:space="preserve"> </w:t>
            </w:r>
          </w:p>
          <w:p w:rsidR="00DD6A5B" w:rsidRPr="00ED21D9" w:rsidRDefault="00DD6A5B" w:rsidP="00C74D27">
            <w:pPr>
              <w:ind w:left="-108" w:right="-108"/>
              <w:jc w:val="both"/>
              <w:rPr>
                <w:b/>
                <w:szCs w:val="24"/>
              </w:rPr>
            </w:pPr>
            <w:proofErr w:type="gramStart"/>
            <w:r w:rsidRPr="00ED21D9">
              <w:rPr>
                <w:szCs w:val="24"/>
              </w:rPr>
              <w:t>с</w:t>
            </w:r>
            <w:proofErr w:type="gramEnd"/>
            <w:r w:rsidRPr="00ED21D9">
              <w:rPr>
                <w:szCs w:val="24"/>
              </w:rPr>
              <w:t xml:space="preserve">. Степановка      </w:t>
            </w:r>
          </w:p>
          <w:p w:rsidR="00DD6A5B" w:rsidRPr="00ED21D9" w:rsidRDefault="00DD6A5B" w:rsidP="00C74D27">
            <w:pPr>
              <w:ind w:left="-102" w:right="-108"/>
              <w:jc w:val="both"/>
              <w:rPr>
                <w:szCs w:val="24"/>
              </w:rPr>
            </w:pPr>
          </w:p>
        </w:tc>
        <w:tc>
          <w:tcPr>
            <w:tcW w:w="98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0,126</w:t>
            </w:r>
          </w:p>
        </w:tc>
      </w:tr>
      <w:tr w:rsidR="00DD6A5B" w:rsidRPr="00ED21D9" w:rsidTr="00C74D27">
        <w:trPr>
          <w:trHeight w:val="64"/>
        </w:trPr>
        <w:tc>
          <w:tcPr>
            <w:tcW w:w="216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szCs w:val="24"/>
              </w:rPr>
            </w:pPr>
            <w:r w:rsidRPr="00ED21D9">
              <w:rPr>
                <w:szCs w:val="24"/>
              </w:rPr>
              <w:t xml:space="preserve">Котельная </w:t>
            </w:r>
            <w:proofErr w:type="gramStart"/>
            <w:r w:rsidRPr="00ED21D9">
              <w:rPr>
                <w:szCs w:val="24"/>
              </w:rPr>
              <w:t>с</w:t>
            </w:r>
            <w:proofErr w:type="gramEnd"/>
            <w:r w:rsidRPr="00ED21D9">
              <w:rPr>
                <w:szCs w:val="24"/>
              </w:rPr>
              <w:t xml:space="preserve">.    Степановка ул. дорожная 45Г </w:t>
            </w:r>
            <w:proofErr w:type="spellStart"/>
            <w:r w:rsidRPr="00ED21D9">
              <w:rPr>
                <w:szCs w:val="24"/>
              </w:rPr>
              <w:t>пом</w:t>
            </w:r>
            <w:proofErr w:type="spellEnd"/>
            <w:r w:rsidRPr="00ED21D9">
              <w:rPr>
                <w:szCs w:val="24"/>
              </w:rPr>
              <w:t xml:space="preserve"> .2                                                                                                     </w:t>
            </w:r>
          </w:p>
        </w:tc>
        <w:tc>
          <w:tcPr>
            <w:tcW w:w="185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 xml:space="preserve">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xml:space="preserve">. Степановка, </w:t>
            </w:r>
          </w:p>
          <w:p w:rsidR="00DD6A5B" w:rsidRPr="00ED21D9" w:rsidRDefault="00DD6A5B" w:rsidP="00C74D27">
            <w:pPr>
              <w:ind w:left="-102" w:right="-108"/>
              <w:jc w:val="both"/>
              <w:rPr>
                <w:color w:val="FF0000"/>
                <w:szCs w:val="24"/>
              </w:rPr>
            </w:pPr>
            <w:r w:rsidRPr="00ED21D9">
              <w:rPr>
                <w:szCs w:val="24"/>
              </w:rPr>
              <w:t xml:space="preserve"> Администрация </w:t>
            </w:r>
            <w:proofErr w:type="spellStart"/>
            <w:r w:rsidRPr="00ED21D9">
              <w:rPr>
                <w:szCs w:val="24"/>
              </w:rPr>
              <w:t>Степановского</w:t>
            </w:r>
            <w:proofErr w:type="spellEnd"/>
            <w:r w:rsidRPr="00ED21D9">
              <w:rPr>
                <w:szCs w:val="24"/>
              </w:rPr>
              <w:t xml:space="preserve"> сельсовета,  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98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0,332</w:t>
            </w:r>
          </w:p>
        </w:tc>
      </w:tr>
    </w:tbl>
    <w:p w:rsidR="00DD6A5B" w:rsidRPr="00ED21D9" w:rsidRDefault="00DD6A5B" w:rsidP="00DD6A5B">
      <w:pPr>
        <w:spacing w:line="360" w:lineRule="auto"/>
        <w:jc w:val="both"/>
        <w:rPr>
          <w:szCs w:val="24"/>
        </w:rPr>
      </w:pPr>
    </w:p>
    <w:p w:rsidR="00DD6A5B" w:rsidRPr="00ED21D9" w:rsidRDefault="00DD6A5B" w:rsidP="00DD6A5B">
      <w:pPr>
        <w:ind w:firstLine="567"/>
        <w:jc w:val="both"/>
        <w:rPr>
          <w:szCs w:val="24"/>
        </w:rPr>
      </w:pPr>
      <w:r w:rsidRPr="00ED21D9">
        <w:rPr>
          <w:szCs w:val="24"/>
        </w:rPr>
        <w:t xml:space="preserve"> </w:t>
      </w:r>
      <w:r w:rsidRPr="00ED21D9">
        <w:rPr>
          <w:b/>
          <w:szCs w:val="24"/>
        </w:rPr>
        <w:t>2.6.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szCs w:val="24"/>
        </w:rPr>
        <w:t>Значения располагаемой мощности основного оборудования источников тепловой энергии представлены в таблице 9.</w:t>
      </w:r>
    </w:p>
    <w:p w:rsidR="00DD6A5B" w:rsidRPr="00ED21D9" w:rsidRDefault="00DD6A5B" w:rsidP="00DD6A5B">
      <w:pPr>
        <w:spacing w:line="360" w:lineRule="auto"/>
        <w:ind w:firstLine="567"/>
        <w:jc w:val="both"/>
        <w:rPr>
          <w:szCs w:val="24"/>
        </w:rPr>
      </w:pPr>
      <w:r w:rsidRPr="00ED21D9">
        <w:rPr>
          <w:szCs w:val="24"/>
        </w:rPr>
        <w:t xml:space="preserve">                                                                                                   Таблица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1"/>
        <w:gridCol w:w="3763"/>
        <w:gridCol w:w="1993"/>
      </w:tblGrid>
      <w:tr w:rsidR="00DD6A5B" w:rsidRPr="00ED21D9" w:rsidTr="00C74D27">
        <w:trPr>
          <w:trHeight w:val="922"/>
        </w:trPr>
        <w:tc>
          <w:tcPr>
            <w:tcW w:w="216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color w:val="000000"/>
                <w:szCs w:val="24"/>
              </w:rPr>
            </w:pPr>
            <w:r w:rsidRPr="00ED21D9">
              <w:rPr>
                <w:b/>
                <w:color w:val="000000"/>
                <w:szCs w:val="24"/>
              </w:rPr>
              <w:t>Местоположение котельной</w:t>
            </w:r>
          </w:p>
        </w:tc>
        <w:tc>
          <w:tcPr>
            <w:tcW w:w="185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color w:val="000000"/>
                <w:szCs w:val="24"/>
              </w:rPr>
            </w:pPr>
            <w:r w:rsidRPr="00ED21D9">
              <w:rPr>
                <w:b/>
                <w:color w:val="000000"/>
                <w:szCs w:val="24"/>
              </w:rPr>
              <w:t>Потребители тепла</w:t>
            </w:r>
          </w:p>
        </w:tc>
        <w:tc>
          <w:tcPr>
            <w:tcW w:w="98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color w:val="000000"/>
                <w:szCs w:val="24"/>
              </w:rPr>
            </w:pPr>
            <w:r w:rsidRPr="00ED21D9">
              <w:rPr>
                <w:b/>
                <w:color w:val="000000"/>
                <w:szCs w:val="24"/>
              </w:rPr>
              <w:t>Потребляемая мощность,</w:t>
            </w:r>
          </w:p>
          <w:p w:rsidR="00DD6A5B" w:rsidRPr="00ED21D9" w:rsidRDefault="00DD6A5B" w:rsidP="00C74D27">
            <w:pPr>
              <w:jc w:val="both"/>
              <w:rPr>
                <w:b/>
                <w:color w:val="000000"/>
                <w:szCs w:val="24"/>
              </w:rPr>
            </w:pPr>
            <w:r w:rsidRPr="00ED21D9">
              <w:rPr>
                <w:b/>
                <w:color w:val="000000"/>
                <w:szCs w:val="24"/>
              </w:rPr>
              <w:t>Гкал/час</w:t>
            </w:r>
          </w:p>
        </w:tc>
      </w:tr>
      <w:tr w:rsidR="00DD6A5B" w:rsidRPr="00ED21D9" w:rsidTr="00C74D27">
        <w:trPr>
          <w:trHeight w:val="323"/>
        </w:trPr>
        <w:tc>
          <w:tcPr>
            <w:tcW w:w="216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color w:val="000000"/>
                <w:szCs w:val="24"/>
              </w:rPr>
            </w:pPr>
            <w:r w:rsidRPr="00ED21D9">
              <w:rPr>
                <w:color w:val="000000"/>
                <w:szCs w:val="24"/>
              </w:rPr>
              <w:t xml:space="preserve">Котельная </w:t>
            </w:r>
            <w:proofErr w:type="gramStart"/>
            <w:r w:rsidRPr="00ED21D9">
              <w:rPr>
                <w:szCs w:val="24"/>
              </w:rPr>
              <w:t>с</w:t>
            </w:r>
            <w:proofErr w:type="gramEnd"/>
            <w:r w:rsidRPr="00ED21D9">
              <w:rPr>
                <w:szCs w:val="24"/>
              </w:rPr>
              <w:t xml:space="preserve">. Степановка ул. Дорожная 45Г </w:t>
            </w:r>
            <w:proofErr w:type="spellStart"/>
            <w:r w:rsidRPr="00ED21D9">
              <w:rPr>
                <w:szCs w:val="24"/>
              </w:rPr>
              <w:t>пом</w:t>
            </w:r>
            <w:proofErr w:type="spellEnd"/>
            <w:r w:rsidRPr="00ED21D9">
              <w:rPr>
                <w:szCs w:val="24"/>
              </w:rPr>
              <w:t xml:space="preserve"> 1 </w:t>
            </w:r>
          </w:p>
        </w:tc>
        <w:tc>
          <w:tcPr>
            <w:tcW w:w="185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8" w:right="-108"/>
              <w:jc w:val="both"/>
              <w:rPr>
                <w:szCs w:val="24"/>
              </w:rPr>
            </w:pPr>
            <w:r w:rsidRPr="00ED21D9">
              <w:rPr>
                <w:szCs w:val="24"/>
              </w:rPr>
              <w:t xml:space="preserve">МБОУ СОШ  им. </w:t>
            </w:r>
            <w:proofErr w:type="spellStart"/>
            <w:r w:rsidRPr="00ED21D9">
              <w:rPr>
                <w:szCs w:val="24"/>
              </w:rPr>
              <w:t>И.А.Никулина</w:t>
            </w:r>
            <w:proofErr w:type="spellEnd"/>
            <w:r w:rsidRPr="00ED21D9">
              <w:rPr>
                <w:szCs w:val="24"/>
              </w:rPr>
              <w:t xml:space="preserve"> </w:t>
            </w:r>
          </w:p>
          <w:p w:rsidR="00DD6A5B" w:rsidRPr="00ED21D9" w:rsidRDefault="00DD6A5B" w:rsidP="00C74D27">
            <w:pPr>
              <w:ind w:left="-108" w:right="-108"/>
              <w:jc w:val="both"/>
              <w:rPr>
                <w:b/>
                <w:szCs w:val="24"/>
              </w:rPr>
            </w:pPr>
            <w:proofErr w:type="gramStart"/>
            <w:r w:rsidRPr="00ED21D9">
              <w:rPr>
                <w:szCs w:val="24"/>
              </w:rPr>
              <w:t>с</w:t>
            </w:r>
            <w:proofErr w:type="gramEnd"/>
            <w:r w:rsidRPr="00ED21D9">
              <w:rPr>
                <w:szCs w:val="24"/>
              </w:rPr>
              <w:t xml:space="preserve">. Степановка      </w:t>
            </w:r>
          </w:p>
          <w:p w:rsidR="00DD6A5B" w:rsidRPr="00ED21D9" w:rsidRDefault="00DD6A5B" w:rsidP="00C74D27">
            <w:pPr>
              <w:ind w:left="-102" w:right="-108"/>
              <w:jc w:val="both"/>
              <w:rPr>
                <w:szCs w:val="24"/>
              </w:rPr>
            </w:pPr>
          </w:p>
        </w:tc>
        <w:tc>
          <w:tcPr>
            <w:tcW w:w="98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0,126</w:t>
            </w:r>
          </w:p>
        </w:tc>
      </w:tr>
      <w:tr w:rsidR="00DD6A5B" w:rsidRPr="00ED21D9" w:rsidTr="00C74D27">
        <w:trPr>
          <w:trHeight w:val="323"/>
        </w:trPr>
        <w:tc>
          <w:tcPr>
            <w:tcW w:w="216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szCs w:val="24"/>
              </w:rPr>
            </w:pPr>
            <w:r w:rsidRPr="00ED21D9">
              <w:rPr>
                <w:szCs w:val="24"/>
              </w:rPr>
              <w:t xml:space="preserve">Котельная </w:t>
            </w:r>
            <w:proofErr w:type="gramStart"/>
            <w:r w:rsidRPr="00ED21D9">
              <w:rPr>
                <w:szCs w:val="24"/>
              </w:rPr>
              <w:t>с</w:t>
            </w:r>
            <w:proofErr w:type="gramEnd"/>
            <w:r w:rsidRPr="00ED21D9">
              <w:rPr>
                <w:szCs w:val="24"/>
              </w:rPr>
              <w:t xml:space="preserve">.    Степановка ул. дорожная 45Г </w:t>
            </w:r>
            <w:proofErr w:type="spellStart"/>
            <w:r w:rsidRPr="00ED21D9">
              <w:rPr>
                <w:szCs w:val="24"/>
              </w:rPr>
              <w:t>пом</w:t>
            </w:r>
            <w:proofErr w:type="spellEnd"/>
            <w:r w:rsidRPr="00ED21D9">
              <w:rPr>
                <w:szCs w:val="24"/>
              </w:rPr>
              <w:t xml:space="preserve"> .2                                                                                                     </w:t>
            </w:r>
          </w:p>
        </w:tc>
        <w:tc>
          <w:tcPr>
            <w:tcW w:w="185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 xml:space="preserve">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xml:space="preserve">. Степановка, </w:t>
            </w:r>
          </w:p>
          <w:p w:rsidR="00DD6A5B" w:rsidRPr="00ED21D9" w:rsidRDefault="00DD6A5B" w:rsidP="00C74D27">
            <w:pPr>
              <w:ind w:left="-102" w:right="-108"/>
              <w:jc w:val="both"/>
              <w:rPr>
                <w:color w:val="FF0000"/>
                <w:szCs w:val="24"/>
              </w:rPr>
            </w:pPr>
            <w:r w:rsidRPr="00ED21D9">
              <w:rPr>
                <w:szCs w:val="24"/>
              </w:rPr>
              <w:t xml:space="preserve"> Администрация </w:t>
            </w:r>
            <w:proofErr w:type="spellStart"/>
            <w:r w:rsidRPr="00ED21D9">
              <w:rPr>
                <w:szCs w:val="24"/>
              </w:rPr>
              <w:t>Степановского</w:t>
            </w:r>
            <w:proofErr w:type="spellEnd"/>
            <w:r w:rsidRPr="00ED21D9">
              <w:rPr>
                <w:szCs w:val="24"/>
              </w:rPr>
              <w:t xml:space="preserve"> сельсовета,  ГБУЗ «</w:t>
            </w:r>
            <w:proofErr w:type="spellStart"/>
            <w:r w:rsidRPr="00ED21D9">
              <w:rPr>
                <w:szCs w:val="24"/>
              </w:rPr>
              <w:t>Бессоновская</w:t>
            </w:r>
            <w:proofErr w:type="spellEnd"/>
            <w:r w:rsidRPr="00ED21D9">
              <w:rPr>
                <w:szCs w:val="24"/>
              </w:rPr>
              <w:t xml:space="preserve"> </w:t>
            </w:r>
            <w:r w:rsidRPr="00ED21D9">
              <w:rPr>
                <w:szCs w:val="24"/>
              </w:rPr>
              <w:lastRenderedPageBreak/>
              <w:t xml:space="preserve">РБ» </w:t>
            </w:r>
            <w:proofErr w:type="spellStart"/>
            <w:r w:rsidRPr="00ED21D9">
              <w:rPr>
                <w:szCs w:val="24"/>
              </w:rPr>
              <w:t>Степановская</w:t>
            </w:r>
            <w:proofErr w:type="spellEnd"/>
            <w:r w:rsidRPr="00ED21D9">
              <w:rPr>
                <w:szCs w:val="24"/>
              </w:rPr>
              <w:t xml:space="preserve"> амбулатория,</w:t>
            </w:r>
          </w:p>
        </w:tc>
        <w:tc>
          <w:tcPr>
            <w:tcW w:w="98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lastRenderedPageBreak/>
              <w:t>0,332</w:t>
            </w:r>
          </w:p>
        </w:tc>
      </w:tr>
      <w:tr w:rsidR="00DD6A5B" w:rsidRPr="00ED21D9" w:rsidTr="00C74D27">
        <w:trPr>
          <w:trHeight w:val="64"/>
        </w:trPr>
        <w:tc>
          <w:tcPr>
            <w:tcW w:w="216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szCs w:val="24"/>
              </w:rPr>
            </w:pPr>
          </w:p>
        </w:tc>
        <w:tc>
          <w:tcPr>
            <w:tcW w:w="185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right="-108"/>
              <w:jc w:val="both"/>
              <w:rPr>
                <w:color w:val="FF0000"/>
                <w:szCs w:val="24"/>
              </w:rPr>
            </w:pPr>
          </w:p>
        </w:tc>
        <w:tc>
          <w:tcPr>
            <w:tcW w:w="98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r>
    </w:tbl>
    <w:p w:rsidR="00DD6A5B" w:rsidRPr="00ED21D9" w:rsidRDefault="00DD6A5B" w:rsidP="00DD6A5B">
      <w:pPr>
        <w:spacing w:line="360" w:lineRule="auto"/>
        <w:ind w:firstLine="567"/>
        <w:jc w:val="both"/>
        <w:rPr>
          <w:color w:val="000000"/>
          <w:szCs w:val="24"/>
        </w:rPr>
      </w:pPr>
    </w:p>
    <w:p w:rsidR="00DD6A5B" w:rsidRPr="00ED21D9" w:rsidRDefault="00DD6A5B" w:rsidP="00DD6A5B">
      <w:pPr>
        <w:ind w:firstLine="567"/>
        <w:jc w:val="both"/>
        <w:rPr>
          <w:szCs w:val="24"/>
        </w:rPr>
      </w:pPr>
      <w:r w:rsidRPr="00ED21D9">
        <w:rPr>
          <w:szCs w:val="24"/>
        </w:rPr>
        <w:t xml:space="preserve">В котельной школы </w:t>
      </w:r>
      <w:proofErr w:type="gramStart"/>
      <w:r w:rsidRPr="00ED21D9">
        <w:rPr>
          <w:szCs w:val="24"/>
        </w:rPr>
        <w:t>с</w:t>
      </w:r>
      <w:proofErr w:type="gramEnd"/>
      <w:r w:rsidRPr="00ED21D9">
        <w:rPr>
          <w:szCs w:val="24"/>
        </w:rPr>
        <w:t xml:space="preserve">. Степановка ул. Дорожная 45Г пом. 1  </w:t>
      </w:r>
      <w:proofErr w:type="spellStart"/>
      <w:r w:rsidRPr="00ED21D9">
        <w:rPr>
          <w:szCs w:val="24"/>
        </w:rPr>
        <w:t>Бессоновского</w:t>
      </w:r>
      <w:proofErr w:type="spellEnd"/>
      <w:r w:rsidRPr="00ED21D9">
        <w:rPr>
          <w:szCs w:val="24"/>
        </w:rPr>
        <w:t xml:space="preserve">  района нет резерва мощности.  Подключение новых тепловых сетей невозможно. </w:t>
      </w:r>
    </w:p>
    <w:p w:rsidR="00DD6A5B" w:rsidRPr="00ED21D9" w:rsidRDefault="00DD6A5B" w:rsidP="00DD6A5B">
      <w:pPr>
        <w:ind w:firstLine="567"/>
        <w:jc w:val="both"/>
        <w:rPr>
          <w:szCs w:val="24"/>
        </w:rPr>
      </w:pPr>
      <w:r w:rsidRPr="00ED21D9">
        <w:rPr>
          <w:szCs w:val="24"/>
        </w:rPr>
        <w:t xml:space="preserve">В котельной детского сада  </w:t>
      </w:r>
      <w:proofErr w:type="gramStart"/>
      <w:r w:rsidRPr="00ED21D9">
        <w:rPr>
          <w:szCs w:val="24"/>
        </w:rPr>
        <w:t>с</w:t>
      </w:r>
      <w:proofErr w:type="gramEnd"/>
      <w:r w:rsidRPr="00ED21D9">
        <w:rPr>
          <w:szCs w:val="24"/>
        </w:rPr>
        <w:t xml:space="preserve">. Степановка ул. Дорожная 45Г пом. 2  </w:t>
      </w:r>
      <w:proofErr w:type="spellStart"/>
      <w:r w:rsidRPr="00ED21D9">
        <w:rPr>
          <w:szCs w:val="24"/>
        </w:rPr>
        <w:t>Бессоновского</w:t>
      </w:r>
      <w:proofErr w:type="spellEnd"/>
      <w:r w:rsidRPr="00ED21D9">
        <w:rPr>
          <w:szCs w:val="24"/>
        </w:rPr>
        <w:t xml:space="preserve">  района есть резерв  мощности -  0,045Гкал/час.  Подключение новых тепловых сетей имеется. </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szCs w:val="24"/>
        </w:rPr>
        <w:t xml:space="preserve">Перспективное строительство жилых домов и объектов соцкультбыта, согласно, Генплана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предусматривается  от индивидуальных газовых источников тепла.</w:t>
      </w:r>
    </w:p>
    <w:p w:rsidR="00DD6A5B" w:rsidRPr="00ED21D9" w:rsidRDefault="00DD6A5B" w:rsidP="00DD6A5B">
      <w:pPr>
        <w:ind w:firstLine="567"/>
        <w:jc w:val="both"/>
        <w:rPr>
          <w:color w:val="FF0000"/>
          <w:szCs w:val="24"/>
        </w:rPr>
      </w:pPr>
    </w:p>
    <w:p w:rsidR="00DD6A5B" w:rsidRPr="00ED21D9" w:rsidRDefault="00DD6A5B" w:rsidP="00DD6A5B">
      <w:pPr>
        <w:ind w:firstLine="567"/>
        <w:jc w:val="both"/>
        <w:rPr>
          <w:b/>
          <w:szCs w:val="24"/>
        </w:rPr>
      </w:pPr>
      <w:r w:rsidRPr="00ED21D9">
        <w:rPr>
          <w:b/>
          <w:color w:val="000000"/>
          <w:szCs w:val="24"/>
        </w:rPr>
        <w:t xml:space="preserve">2.7. </w:t>
      </w:r>
      <w:r w:rsidRPr="00ED21D9">
        <w:rPr>
          <w:b/>
          <w:szCs w:val="24"/>
        </w:rPr>
        <w:t>Существующие и перспективные затраты тепловой мощности на собственные и хозяйственные нужды источников тепловой энергии</w:t>
      </w:r>
    </w:p>
    <w:p w:rsidR="00DD6A5B" w:rsidRPr="00ED21D9" w:rsidRDefault="00DD6A5B" w:rsidP="00DD6A5B">
      <w:pPr>
        <w:ind w:firstLine="567"/>
        <w:jc w:val="both"/>
        <w:rPr>
          <w:szCs w:val="24"/>
        </w:rPr>
      </w:pPr>
      <w:r w:rsidRPr="00ED21D9">
        <w:rPr>
          <w:szCs w:val="24"/>
        </w:rPr>
        <w:t>Расчет по расходу тепловой энергии за расчетный период на растопку котлов определяется по формуле:</w:t>
      </w:r>
    </w:p>
    <w:p w:rsidR="00DD6A5B" w:rsidRPr="00ED21D9" w:rsidRDefault="00DD6A5B" w:rsidP="00DD6A5B">
      <w:pPr>
        <w:ind w:firstLine="567"/>
        <w:jc w:val="both"/>
        <w:rPr>
          <w:szCs w:val="24"/>
        </w:rPr>
      </w:pPr>
      <w:r w:rsidRPr="00ED21D9">
        <w:rPr>
          <w:noProof/>
          <w:szCs w:val="24"/>
        </w:rPr>
        <w:drawing>
          <wp:inline distT="0" distB="0" distL="0" distR="0" wp14:anchorId="2FCDEEDF" wp14:editId="0A51A20E">
            <wp:extent cx="2143125" cy="47815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stretch>
                      <a:fillRect/>
                    </a:stretch>
                  </pic:blipFill>
                  <pic:spPr>
                    <a:xfrm>
                      <a:off x="0" y="0"/>
                      <a:ext cx="2143125" cy="478155"/>
                    </a:xfrm>
                    <a:prstGeom prst="rect">
                      <a:avLst/>
                    </a:prstGeom>
                    <a:noFill/>
                  </pic:spPr>
                </pic:pic>
              </a:graphicData>
            </a:graphic>
          </wp:inline>
        </w:drawing>
      </w:r>
    </w:p>
    <w:p w:rsidR="00DD6A5B" w:rsidRPr="00ED21D9" w:rsidRDefault="00DD6A5B" w:rsidP="00DD6A5B">
      <w:pPr>
        <w:ind w:firstLine="567"/>
        <w:jc w:val="both"/>
        <w:rPr>
          <w:szCs w:val="24"/>
        </w:rPr>
      </w:pPr>
      <w:r w:rsidRPr="00ED21D9">
        <w:rPr>
          <w:szCs w:val="24"/>
        </w:rPr>
        <w:t>Расчет часового расхода тепловой энергии, Гкал, на отопление помещения котельной определяется по формуле:</w:t>
      </w:r>
    </w:p>
    <w:p w:rsidR="00DD6A5B" w:rsidRPr="00ED21D9" w:rsidRDefault="00DD6A5B" w:rsidP="00DD6A5B">
      <w:pPr>
        <w:ind w:firstLine="567"/>
        <w:jc w:val="both"/>
        <w:rPr>
          <w:szCs w:val="24"/>
        </w:rPr>
      </w:pPr>
      <w:r w:rsidRPr="00ED21D9">
        <w:rPr>
          <w:noProof/>
          <w:szCs w:val="24"/>
        </w:rPr>
        <w:drawing>
          <wp:inline distT="0" distB="0" distL="0" distR="0" wp14:anchorId="59C27EE4" wp14:editId="158AD948">
            <wp:extent cx="1640840" cy="26797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stretch>
                      <a:fillRect/>
                    </a:stretch>
                  </pic:blipFill>
                  <pic:spPr>
                    <a:xfrm>
                      <a:off x="0" y="0"/>
                      <a:ext cx="1640840" cy="267970"/>
                    </a:xfrm>
                    <a:prstGeom prst="rect">
                      <a:avLst/>
                    </a:prstGeom>
                    <a:noFill/>
                  </pic:spPr>
                </pic:pic>
              </a:graphicData>
            </a:graphic>
          </wp:inline>
        </w:drawing>
      </w:r>
    </w:p>
    <w:p w:rsidR="00DD6A5B" w:rsidRPr="00ED21D9" w:rsidRDefault="00DD6A5B" w:rsidP="00DD6A5B">
      <w:pPr>
        <w:ind w:firstLine="567"/>
        <w:jc w:val="both"/>
        <w:rPr>
          <w:szCs w:val="24"/>
        </w:rPr>
      </w:pPr>
      <w:r w:rsidRPr="00ED21D9">
        <w:rPr>
          <w:szCs w:val="24"/>
        </w:rPr>
        <w:t>Среднестатистическим значением расхода тепла на собственные и хозяйственные нужды аналогичными котельными для теплоисточников РФ составляет 3 % от выработанного тепла.</w:t>
      </w:r>
    </w:p>
    <w:p w:rsidR="00DD6A5B" w:rsidRPr="00ED21D9" w:rsidRDefault="00DD6A5B" w:rsidP="00DD6A5B">
      <w:pPr>
        <w:jc w:val="both"/>
        <w:rPr>
          <w:szCs w:val="24"/>
        </w:rPr>
      </w:pPr>
    </w:p>
    <w:p w:rsidR="00DD6A5B" w:rsidRPr="00ED21D9" w:rsidRDefault="00DD6A5B" w:rsidP="00DD6A5B">
      <w:pPr>
        <w:ind w:firstLine="567"/>
        <w:jc w:val="both"/>
        <w:rPr>
          <w:b/>
          <w:color w:val="000000"/>
          <w:szCs w:val="24"/>
        </w:rPr>
      </w:pPr>
      <w:r w:rsidRPr="00ED21D9">
        <w:rPr>
          <w:b/>
          <w:color w:val="000000"/>
          <w:szCs w:val="24"/>
        </w:rPr>
        <w:t>2.8. Значения существующей и перспективной тепловой мощности источников тепловой энергии нетто</w:t>
      </w:r>
    </w:p>
    <w:p w:rsidR="00DD6A5B" w:rsidRPr="00ED21D9" w:rsidRDefault="00DD6A5B" w:rsidP="00DD6A5B">
      <w:pPr>
        <w:ind w:firstLine="567"/>
        <w:jc w:val="both"/>
        <w:rPr>
          <w:b/>
          <w:i/>
          <w:szCs w:val="24"/>
        </w:rPr>
      </w:pPr>
      <w:r w:rsidRPr="00ED21D9">
        <w:rPr>
          <w:b/>
          <w:szCs w:val="24"/>
        </w:rPr>
        <w:t xml:space="preserve">2.8.1. </w:t>
      </w:r>
      <w:r w:rsidRPr="00ED21D9">
        <w:rPr>
          <w:b/>
          <w:color w:val="000000"/>
          <w:szCs w:val="24"/>
        </w:rPr>
        <w:t>Источники существующей тепловой энергии</w:t>
      </w:r>
    </w:p>
    <w:p w:rsidR="00DD6A5B" w:rsidRPr="00ED21D9" w:rsidRDefault="00DD6A5B" w:rsidP="00DD6A5B">
      <w:pPr>
        <w:ind w:firstLine="567"/>
        <w:jc w:val="both"/>
        <w:rPr>
          <w:szCs w:val="24"/>
        </w:rPr>
      </w:pPr>
      <w:r w:rsidRPr="00ED21D9">
        <w:rPr>
          <w:szCs w:val="24"/>
        </w:rPr>
        <w:t>Показатель энергетической эффективности – абсолютная удельная или относительная величина потребления или потерь энергетических ресурсов для продукции любого назначения или технологического процесса.</w:t>
      </w:r>
    </w:p>
    <w:p w:rsidR="00DD6A5B" w:rsidRPr="00ED21D9" w:rsidRDefault="00DD6A5B" w:rsidP="00DD6A5B">
      <w:pPr>
        <w:ind w:firstLine="567"/>
        <w:jc w:val="both"/>
        <w:rPr>
          <w:szCs w:val="24"/>
        </w:rPr>
      </w:pPr>
      <w:r w:rsidRPr="00ED21D9">
        <w:rPr>
          <w:szCs w:val="24"/>
        </w:rPr>
        <w:t>Для оценки экономической эффективности, технологического уровня и качества эксплуатации котельных и тепловых сетей служит система энергетических показателей. Энергетические показатели характеризуют степень использования топлива на выработку и передачу тепловой энергии.</w:t>
      </w:r>
    </w:p>
    <w:p w:rsidR="00DD6A5B" w:rsidRPr="00ED21D9" w:rsidRDefault="00DD6A5B" w:rsidP="00DD6A5B">
      <w:pPr>
        <w:ind w:firstLine="567"/>
        <w:jc w:val="both"/>
        <w:rPr>
          <w:szCs w:val="24"/>
        </w:rPr>
      </w:pPr>
      <w:r w:rsidRPr="00ED21D9">
        <w:rPr>
          <w:szCs w:val="24"/>
        </w:rPr>
        <w:t>Энергетическими показателями котельных являются:</w:t>
      </w:r>
    </w:p>
    <w:p w:rsidR="00DD6A5B" w:rsidRPr="00ED21D9" w:rsidRDefault="00DD6A5B" w:rsidP="00DD6A5B">
      <w:pPr>
        <w:numPr>
          <w:ilvl w:val="0"/>
          <w:numId w:val="28"/>
        </w:numPr>
        <w:tabs>
          <w:tab w:val="left" w:pos="1100"/>
        </w:tabs>
        <w:ind w:left="1100"/>
        <w:jc w:val="both"/>
        <w:rPr>
          <w:szCs w:val="24"/>
        </w:rPr>
      </w:pPr>
      <w:r w:rsidRPr="00ED21D9">
        <w:rPr>
          <w:szCs w:val="24"/>
        </w:rPr>
        <w:t xml:space="preserve">Коэффициент полезного действия котла КПД брутто </w:t>
      </w:r>
      <w:proofErr w:type="spellStart"/>
      <w:r w:rsidRPr="00ED21D9">
        <w:rPr>
          <w:szCs w:val="24"/>
        </w:rPr>
        <w:t>ƞ</w:t>
      </w:r>
      <w:r w:rsidRPr="00ED21D9">
        <w:rPr>
          <w:szCs w:val="24"/>
          <w:vertAlign w:val="subscript"/>
        </w:rPr>
        <w:t>к</w:t>
      </w:r>
      <w:r w:rsidRPr="00ED21D9">
        <w:rPr>
          <w:szCs w:val="24"/>
          <w:vertAlign w:val="superscript"/>
        </w:rPr>
        <w:t>бр</w:t>
      </w:r>
      <w:proofErr w:type="spellEnd"/>
      <w:r w:rsidRPr="00ED21D9">
        <w:rPr>
          <w:szCs w:val="24"/>
        </w:rPr>
        <w:t>;</w:t>
      </w:r>
    </w:p>
    <w:p w:rsidR="00DD6A5B" w:rsidRPr="00ED21D9" w:rsidRDefault="00DD6A5B" w:rsidP="00DD6A5B">
      <w:pPr>
        <w:numPr>
          <w:ilvl w:val="0"/>
          <w:numId w:val="28"/>
        </w:numPr>
        <w:tabs>
          <w:tab w:val="left" w:pos="1100"/>
        </w:tabs>
        <w:ind w:left="1100"/>
        <w:jc w:val="both"/>
        <w:rPr>
          <w:szCs w:val="24"/>
        </w:rPr>
      </w:pPr>
      <w:r w:rsidRPr="00ED21D9">
        <w:rPr>
          <w:szCs w:val="24"/>
        </w:rPr>
        <w:t xml:space="preserve">Коэффициент полезного действия котельной КПД нетто </w:t>
      </w:r>
      <w:proofErr w:type="spellStart"/>
      <w:r w:rsidRPr="00ED21D9">
        <w:rPr>
          <w:szCs w:val="24"/>
        </w:rPr>
        <w:t>ƞ</w:t>
      </w:r>
      <w:r w:rsidRPr="00ED21D9">
        <w:rPr>
          <w:szCs w:val="24"/>
          <w:vertAlign w:val="subscript"/>
        </w:rPr>
        <w:t>к</w:t>
      </w:r>
      <w:r w:rsidRPr="00ED21D9">
        <w:rPr>
          <w:szCs w:val="24"/>
          <w:vertAlign w:val="superscript"/>
        </w:rPr>
        <w:t>нетто</w:t>
      </w:r>
      <w:proofErr w:type="spellEnd"/>
      <w:r w:rsidRPr="00ED21D9">
        <w:rPr>
          <w:szCs w:val="24"/>
        </w:rPr>
        <w:t>;</w:t>
      </w:r>
    </w:p>
    <w:p w:rsidR="00DD6A5B" w:rsidRPr="00ED21D9" w:rsidRDefault="00DD6A5B" w:rsidP="00DD6A5B">
      <w:pPr>
        <w:numPr>
          <w:ilvl w:val="0"/>
          <w:numId w:val="28"/>
        </w:numPr>
        <w:tabs>
          <w:tab w:val="left" w:pos="1100"/>
        </w:tabs>
        <w:ind w:left="1100"/>
        <w:jc w:val="both"/>
        <w:rPr>
          <w:szCs w:val="24"/>
        </w:rPr>
      </w:pPr>
      <w:r w:rsidRPr="00ED21D9">
        <w:rPr>
          <w:szCs w:val="24"/>
        </w:rPr>
        <w:t xml:space="preserve">Удельный расход условного топлива на выработанную 1 Гкал тепла </w:t>
      </w:r>
      <w:proofErr w:type="spellStart"/>
      <w:proofErr w:type="gramStart"/>
      <w:r w:rsidRPr="00ED21D9">
        <w:rPr>
          <w:szCs w:val="24"/>
        </w:rPr>
        <w:t>b</w:t>
      </w:r>
      <w:proofErr w:type="gramEnd"/>
      <w:r w:rsidRPr="00ED21D9">
        <w:rPr>
          <w:szCs w:val="24"/>
          <w:vertAlign w:val="subscript"/>
        </w:rPr>
        <w:t>к</w:t>
      </w:r>
      <w:r w:rsidRPr="00ED21D9">
        <w:rPr>
          <w:szCs w:val="24"/>
          <w:vertAlign w:val="superscript"/>
        </w:rPr>
        <w:t>выр</w:t>
      </w:r>
      <w:proofErr w:type="spellEnd"/>
      <w:r w:rsidRPr="00ED21D9">
        <w:rPr>
          <w:szCs w:val="24"/>
          <w:vertAlign w:val="superscript"/>
        </w:rPr>
        <w:t>.</w:t>
      </w:r>
      <w:r w:rsidRPr="00ED21D9">
        <w:rPr>
          <w:szCs w:val="24"/>
        </w:rPr>
        <w:t>;</w:t>
      </w:r>
    </w:p>
    <w:p w:rsidR="00DD6A5B" w:rsidRPr="00ED21D9" w:rsidRDefault="00DD6A5B" w:rsidP="00DD6A5B">
      <w:pPr>
        <w:numPr>
          <w:ilvl w:val="0"/>
          <w:numId w:val="28"/>
        </w:numPr>
        <w:tabs>
          <w:tab w:val="left" w:pos="1100"/>
        </w:tabs>
        <w:ind w:left="1100"/>
        <w:jc w:val="both"/>
        <w:rPr>
          <w:szCs w:val="24"/>
        </w:rPr>
      </w:pPr>
      <w:r w:rsidRPr="00ED21D9">
        <w:rPr>
          <w:szCs w:val="24"/>
        </w:rPr>
        <w:t xml:space="preserve">Удельный расход условного топлива на отпущенную 1 Гкал тепла </w:t>
      </w:r>
      <w:proofErr w:type="spellStart"/>
      <w:proofErr w:type="gramStart"/>
      <w:r w:rsidRPr="00ED21D9">
        <w:rPr>
          <w:szCs w:val="24"/>
        </w:rPr>
        <w:t>b</w:t>
      </w:r>
      <w:proofErr w:type="gramEnd"/>
      <w:r w:rsidRPr="00ED21D9">
        <w:rPr>
          <w:szCs w:val="24"/>
          <w:vertAlign w:val="subscript"/>
        </w:rPr>
        <w:t>к</w:t>
      </w:r>
      <w:r w:rsidRPr="00ED21D9">
        <w:rPr>
          <w:szCs w:val="24"/>
          <w:vertAlign w:val="superscript"/>
        </w:rPr>
        <w:t>отп</w:t>
      </w:r>
      <w:proofErr w:type="spellEnd"/>
      <w:r w:rsidRPr="00ED21D9">
        <w:rPr>
          <w:szCs w:val="24"/>
          <w:vertAlign w:val="superscript"/>
        </w:rPr>
        <w:t>.</w:t>
      </w:r>
      <w:r w:rsidRPr="00ED21D9">
        <w:rPr>
          <w:szCs w:val="24"/>
        </w:rPr>
        <w:t>;</w:t>
      </w:r>
    </w:p>
    <w:p w:rsidR="00DD6A5B" w:rsidRPr="00ED21D9" w:rsidRDefault="00DD6A5B" w:rsidP="00DD6A5B">
      <w:pPr>
        <w:ind w:firstLine="567"/>
        <w:jc w:val="both"/>
        <w:rPr>
          <w:szCs w:val="24"/>
        </w:rPr>
      </w:pPr>
      <w:r w:rsidRPr="00ED21D9">
        <w:rPr>
          <w:szCs w:val="24"/>
        </w:rPr>
        <w:t>Энергетическими показателями тепловых сетей являются:</w:t>
      </w:r>
    </w:p>
    <w:p w:rsidR="00DD6A5B" w:rsidRPr="00ED21D9" w:rsidRDefault="00DD6A5B" w:rsidP="00DD6A5B">
      <w:pPr>
        <w:numPr>
          <w:ilvl w:val="0"/>
          <w:numId w:val="30"/>
        </w:numPr>
        <w:tabs>
          <w:tab w:val="left" w:pos="1100"/>
        </w:tabs>
        <w:ind w:left="1100"/>
        <w:jc w:val="both"/>
        <w:rPr>
          <w:szCs w:val="24"/>
        </w:rPr>
      </w:pPr>
      <w:r w:rsidRPr="00ED21D9">
        <w:rPr>
          <w:szCs w:val="24"/>
        </w:rPr>
        <w:t xml:space="preserve">Относительные нормативные потери тепловой энергии </w:t>
      </w:r>
      <w:proofErr w:type="gramStart"/>
      <w:r w:rsidRPr="00ED21D9">
        <w:rPr>
          <w:szCs w:val="24"/>
        </w:rPr>
        <w:t>в</w:t>
      </w:r>
      <w:proofErr w:type="gramEnd"/>
      <w:r w:rsidRPr="00ED21D9">
        <w:rPr>
          <w:szCs w:val="24"/>
        </w:rPr>
        <w:t xml:space="preserve"> %;</w:t>
      </w:r>
    </w:p>
    <w:p w:rsidR="00DD6A5B" w:rsidRPr="00ED21D9" w:rsidRDefault="00DD6A5B" w:rsidP="00DD6A5B">
      <w:pPr>
        <w:numPr>
          <w:ilvl w:val="0"/>
          <w:numId w:val="30"/>
        </w:numPr>
        <w:tabs>
          <w:tab w:val="left" w:pos="1100"/>
        </w:tabs>
        <w:ind w:left="1100"/>
        <w:jc w:val="both"/>
        <w:rPr>
          <w:szCs w:val="24"/>
        </w:rPr>
      </w:pPr>
      <w:r w:rsidRPr="00ED21D9">
        <w:rPr>
          <w:szCs w:val="24"/>
        </w:rPr>
        <w:t xml:space="preserve">Фактические потери тепловой энергии </w:t>
      </w:r>
      <w:proofErr w:type="gramStart"/>
      <w:r w:rsidRPr="00ED21D9">
        <w:rPr>
          <w:szCs w:val="24"/>
        </w:rPr>
        <w:t>в</w:t>
      </w:r>
      <w:proofErr w:type="gramEnd"/>
      <w:r w:rsidRPr="00ED21D9">
        <w:rPr>
          <w:szCs w:val="24"/>
        </w:rPr>
        <w:t xml:space="preserve"> %;</w:t>
      </w:r>
    </w:p>
    <w:p w:rsidR="00DD6A5B" w:rsidRPr="00ED21D9" w:rsidRDefault="00DD6A5B" w:rsidP="00DD6A5B">
      <w:pPr>
        <w:numPr>
          <w:ilvl w:val="0"/>
          <w:numId w:val="30"/>
        </w:numPr>
        <w:tabs>
          <w:tab w:val="left" w:pos="1100"/>
        </w:tabs>
        <w:ind w:left="1100"/>
        <w:jc w:val="both"/>
        <w:rPr>
          <w:szCs w:val="24"/>
        </w:rPr>
      </w:pPr>
      <w:r w:rsidRPr="00ED21D9">
        <w:rPr>
          <w:szCs w:val="24"/>
        </w:rPr>
        <w:t>Абсолютные нормативные потери тепловой энергии в Гкал;</w:t>
      </w:r>
    </w:p>
    <w:p w:rsidR="00DD6A5B" w:rsidRPr="00ED21D9" w:rsidRDefault="00DD6A5B" w:rsidP="00DD6A5B">
      <w:pPr>
        <w:numPr>
          <w:ilvl w:val="0"/>
          <w:numId w:val="30"/>
        </w:numPr>
        <w:tabs>
          <w:tab w:val="left" w:pos="1100"/>
        </w:tabs>
        <w:ind w:left="1100"/>
        <w:jc w:val="both"/>
        <w:rPr>
          <w:szCs w:val="24"/>
        </w:rPr>
      </w:pPr>
      <w:r w:rsidRPr="00ED21D9">
        <w:rPr>
          <w:szCs w:val="24"/>
        </w:rPr>
        <w:t>Абсолютные фактические потери тепловой энергии в Гкал.</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szCs w:val="24"/>
        </w:rPr>
        <w:t xml:space="preserve">Коэффициент полезного действия «брутто» котла </w:t>
      </w:r>
      <w:proofErr w:type="spellStart"/>
      <w:r w:rsidRPr="00ED21D9">
        <w:rPr>
          <w:szCs w:val="24"/>
        </w:rPr>
        <w:t>ƞ</w:t>
      </w:r>
      <w:r w:rsidRPr="00ED21D9">
        <w:rPr>
          <w:szCs w:val="24"/>
          <w:vertAlign w:val="subscript"/>
        </w:rPr>
        <w:t>к</w:t>
      </w:r>
      <w:r w:rsidRPr="00ED21D9">
        <w:rPr>
          <w:szCs w:val="24"/>
          <w:vertAlign w:val="superscript"/>
        </w:rPr>
        <w:t>бр</w:t>
      </w:r>
      <w:proofErr w:type="spellEnd"/>
      <w:r w:rsidRPr="00ED21D9">
        <w:rPr>
          <w:szCs w:val="24"/>
        </w:rPr>
        <w:t xml:space="preserve"> это отношение количества </w:t>
      </w:r>
      <w:proofErr w:type="gramStart"/>
      <w:r w:rsidRPr="00ED21D9">
        <w:rPr>
          <w:szCs w:val="24"/>
        </w:rPr>
        <w:t>тепла</w:t>
      </w:r>
      <w:proofErr w:type="gramEnd"/>
      <w:r w:rsidRPr="00ED21D9">
        <w:rPr>
          <w:szCs w:val="24"/>
        </w:rPr>
        <w:t xml:space="preserve"> воспринятое теплоносителем в котле, к количеству тепла содержащегося в расходе топлива, который определяется по следующей формуле:</w:t>
      </w:r>
    </w:p>
    <w:p w:rsidR="00DD6A5B" w:rsidRPr="00ED21D9" w:rsidRDefault="00DD6A5B" w:rsidP="00DD6A5B">
      <w:pPr>
        <w:ind w:firstLine="567"/>
        <w:jc w:val="both"/>
        <w:rPr>
          <w:szCs w:val="24"/>
        </w:rPr>
      </w:pPr>
      <w:proofErr w:type="spellStart"/>
      <w:r w:rsidRPr="00ED21D9">
        <w:rPr>
          <w:szCs w:val="24"/>
        </w:rPr>
        <w:t>ƞ</w:t>
      </w:r>
      <w:r w:rsidRPr="00ED21D9">
        <w:rPr>
          <w:szCs w:val="24"/>
          <w:vertAlign w:val="subscript"/>
        </w:rPr>
        <w:t>к</w:t>
      </w:r>
      <w:r w:rsidRPr="00ED21D9">
        <w:rPr>
          <w:szCs w:val="24"/>
          <w:vertAlign w:val="superscript"/>
        </w:rPr>
        <w:t>бр</w:t>
      </w:r>
      <w:proofErr w:type="spellEnd"/>
      <w:r w:rsidRPr="00ED21D9">
        <w:rPr>
          <w:szCs w:val="24"/>
        </w:rPr>
        <w:t xml:space="preserve"> =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бр</w:t>
      </w:r>
      <w:proofErr w:type="spellEnd"/>
      <w:r w:rsidRPr="00ED21D9">
        <w:rPr>
          <w:szCs w:val="24"/>
        </w:rPr>
        <w:t xml:space="preserve"> </w:t>
      </w:r>
    </w:p>
    <w:p w:rsidR="00DD6A5B" w:rsidRPr="00ED21D9" w:rsidRDefault="00DD6A5B" w:rsidP="00DD6A5B">
      <w:pPr>
        <w:ind w:firstLine="567"/>
        <w:jc w:val="both"/>
        <w:rPr>
          <w:szCs w:val="24"/>
        </w:rPr>
      </w:pPr>
      <w:r w:rsidRPr="00ED21D9">
        <w:rPr>
          <w:szCs w:val="24"/>
        </w:rPr>
        <w:t xml:space="preserve">            B * </w:t>
      </w:r>
      <w:proofErr w:type="spellStart"/>
      <w:proofErr w:type="gramStart"/>
      <w:r w:rsidRPr="00ED21D9">
        <w:rPr>
          <w:szCs w:val="24"/>
        </w:rPr>
        <w:t>Q</w:t>
      </w:r>
      <w:proofErr w:type="gramEnd"/>
      <w:r w:rsidRPr="00ED21D9">
        <w:rPr>
          <w:szCs w:val="24"/>
          <w:vertAlign w:val="subscript"/>
        </w:rPr>
        <w:t>н</w:t>
      </w:r>
      <w:r w:rsidRPr="00ED21D9">
        <w:rPr>
          <w:szCs w:val="24"/>
          <w:vertAlign w:val="superscript"/>
        </w:rPr>
        <w:t>р</w:t>
      </w:r>
      <w:proofErr w:type="spellEnd"/>
    </w:p>
    <w:p w:rsidR="00DD6A5B" w:rsidRPr="00ED21D9" w:rsidRDefault="00DD6A5B" w:rsidP="00DD6A5B">
      <w:pPr>
        <w:ind w:firstLine="567"/>
        <w:jc w:val="both"/>
        <w:rPr>
          <w:szCs w:val="24"/>
        </w:rPr>
      </w:pPr>
      <w:r w:rsidRPr="00ED21D9">
        <w:rPr>
          <w:szCs w:val="24"/>
        </w:rPr>
        <w:lastRenderedPageBreak/>
        <w:t xml:space="preserve">где: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бр</w:t>
      </w:r>
      <w:proofErr w:type="spellEnd"/>
      <w:r w:rsidRPr="00ED21D9">
        <w:rPr>
          <w:szCs w:val="24"/>
        </w:rPr>
        <w:t xml:space="preserve"> – тепло выработанное котлом, Гкал</w:t>
      </w:r>
    </w:p>
    <w:p w:rsidR="00DD6A5B" w:rsidRPr="00ED21D9" w:rsidRDefault="00DD6A5B" w:rsidP="00DD6A5B">
      <w:pPr>
        <w:ind w:firstLine="567"/>
        <w:jc w:val="both"/>
        <w:rPr>
          <w:szCs w:val="24"/>
        </w:rPr>
      </w:pPr>
      <w:r w:rsidRPr="00ED21D9">
        <w:rPr>
          <w:szCs w:val="24"/>
        </w:rPr>
        <w:t xml:space="preserve">        В – расход топлива на котел, м</w:t>
      </w:r>
      <w:r w:rsidRPr="00ED21D9">
        <w:rPr>
          <w:szCs w:val="24"/>
          <w:vertAlign w:val="superscript"/>
        </w:rPr>
        <w:t>3</w:t>
      </w:r>
    </w:p>
    <w:p w:rsidR="00DD6A5B" w:rsidRPr="00ED21D9" w:rsidRDefault="00DD6A5B" w:rsidP="00DD6A5B">
      <w:pPr>
        <w:ind w:firstLine="567"/>
        <w:jc w:val="both"/>
        <w:rPr>
          <w:szCs w:val="24"/>
        </w:rPr>
      </w:pPr>
      <w:r w:rsidRPr="00ED21D9">
        <w:rPr>
          <w:szCs w:val="24"/>
        </w:rPr>
        <w:t xml:space="preserve">        </w:t>
      </w:r>
      <w:proofErr w:type="spellStart"/>
      <w:proofErr w:type="gramStart"/>
      <w:r w:rsidRPr="00ED21D9">
        <w:rPr>
          <w:szCs w:val="24"/>
        </w:rPr>
        <w:t>Q</w:t>
      </w:r>
      <w:proofErr w:type="gramEnd"/>
      <w:r w:rsidRPr="00ED21D9">
        <w:rPr>
          <w:szCs w:val="24"/>
          <w:vertAlign w:val="subscript"/>
        </w:rPr>
        <w:t>н</w:t>
      </w:r>
      <w:r w:rsidRPr="00ED21D9">
        <w:rPr>
          <w:szCs w:val="24"/>
          <w:vertAlign w:val="superscript"/>
        </w:rPr>
        <w:t>р</w:t>
      </w:r>
      <w:proofErr w:type="spellEnd"/>
      <w:r w:rsidRPr="00ED21D9">
        <w:rPr>
          <w:szCs w:val="24"/>
        </w:rPr>
        <w:t xml:space="preserve"> – низшая теплота сгорания природного газа, Гкал/м</w:t>
      </w:r>
      <w:r w:rsidRPr="00ED21D9">
        <w:rPr>
          <w:szCs w:val="24"/>
          <w:vertAlign w:val="superscript"/>
        </w:rPr>
        <w:t>3</w:t>
      </w:r>
    </w:p>
    <w:p w:rsidR="00DD6A5B" w:rsidRPr="00ED21D9" w:rsidRDefault="00DD6A5B" w:rsidP="00DD6A5B">
      <w:pPr>
        <w:ind w:firstLine="567"/>
        <w:jc w:val="both"/>
        <w:rPr>
          <w:szCs w:val="24"/>
        </w:rPr>
      </w:pPr>
      <w:r w:rsidRPr="00ED21D9">
        <w:rPr>
          <w:szCs w:val="24"/>
        </w:rPr>
        <w:t>Коэффициент полезного действия «нетто» котельной отражает потери и расход тепла на собственные нужды котельной по отношению к КПД «брутто» котла и определяется по следующей формуле:</w:t>
      </w:r>
    </w:p>
    <w:p w:rsidR="00DD6A5B" w:rsidRPr="00ED21D9" w:rsidRDefault="00DD6A5B" w:rsidP="00DD6A5B">
      <w:pPr>
        <w:ind w:firstLine="567"/>
        <w:jc w:val="both"/>
        <w:rPr>
          <w:szCs w:val="24"/>
        </w:rPr>
      </w:pPr>
      <w:proofErr w:type="spellStart"/>
      <w:r w:rsidRPr="00ED21D9">
        <w:rPr>
          <w:szCs w:val="24"/>
        </w:rPr>
        <w:t>ƞ</w:t>
      </w:r>
      <w:r w:rsidRPr="00ED21D9">
        <w:rPr>
          <w:szCs w:val="24"/>
          <w:vertAlign w:val="subscript"/>
        </w:rPr>
        <w:t>к</w:t>
      </w:r>
      <w:r w:rsidRPr="00ED21D9">
        <w:rPr>
          <w:szCs w:val="24"/>
          <w:vertAlign w:val="superscript"/>
        </w:rPr>
        <w:t>нетто</w:t>
      </w:r>
      <w:proofErr w:type="spellEnd"/>
      <w:r w:rsidRPr="00ED21D9">
        <w:rPr>
          <w:szCs w:val="24"/>
        </w:rPr>
        <w:t xml:space="preserve"> = </w:t>
      </w:r>
      <w:proofErr w:type="spellStart"/>
      <w:r w:rsidRPr="00ED21D9">
        <w:rPr>
          <w:szCs w:val="24"/>
        </w:rPr>
        <w:t>ƞ</w:t>
      </w:r>
      <w:r w:rsidRPr="00ED21D9">
        <w:rPr>
          <w:szCs w:val="24"/>
          <w:vertAlign w:val="subscript"/>
        </w:rPr>
        <w:t>к</w:t>
      </w:r>
      <w:r w:rsidRPr="00ED21D9">
        <w:rPr>
          <w:szCs w:val="24"/>
          <w:vertAlign w:val="superscript"/>
        </w:rPr>
        <w:t>бр</w:t>
      </w:r>
      <w:proofErr w:type="spellEnd"/>
      <w:r w:rsidRPr="00ED21D9">
        <w:rPr>
          <w:szCs w:val="24"/>
        </w:rPr>
        <w:t xml:space="preserve">  - (1-q</w:t>
      </w:r>
      <w:r w:rsidRPr="00ED21D9">
        <w:rPr>
          <w:szCs w:val="24"/>
          <w:vertAlign w:val="subscript"/>
        </w:rPr>
        <w:t>к</w:t>
      </w:r>
      <w:r w:rsidRPr="00ED21D9">
        <w:rPr>
          <w:szCs w:val="24"/>
          <w:vertAlign w:val="superscript"/>
        </w:rPr>
        <w:t>сн</w:t>
      </w:r>
      <w:r w:rsidRPr="00ED21D9">
        <w:rPr>
          <w:szCs w:val="24"/>
        </w:rPr>
        <w:t>);</w:t>
      </w:r>
    </w:p>
    <w:p w:rsidR="00DD6A5B" w:rsidRPr="00ED21D9" w:rsidRDefault="00DD6A5B" w:rsidP="00DD6A5B">
      <w:pPr>
        <w:ind w:firstLine="567"/>
        <w:jc w:val="both"/>
        <w:rPr>
          <w:szCs w:val="24"/>
        </w:rPr>
      </w:pPr>
      <w:r w:rsidRPr="00ED21D9">
        <w:rPr>
          <w:szCs w:val="24"/>
        </w:rPr>
        <w:t xml:space="preserve">где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сн</w:t>
      </w:r>
      <w:proofErr w:type="spellEnd"/>
      <w:r w:rsidRPr="00ED21D9">
        <w:rPr>
          <w:szCs w:val="24"/>
        </w:rPr>
        <w:t xml:space="preserve"> – доля расхода тепла на собственные нужды котельной, которая определяется по следующей формуле:</w:t>
      </w:r>
    </w:p>
    <w:p w:rsidR="00DD6A5B" w:rsidRPr="00ED21D9" w:rsidRDefault="00DD6A5B" w:rsidP="00DD6A5B">
      <w:pPr>
        <w:ind w:firstLine="567"/>
        <w:jc w:val="both"/>
        <w:rPr>
          <w:szCs w:val="24"/>
        </w:rPr>
      </w:pPr>
      <w:r w:rsidRPr="00ED21D9">
        <w:rPr>
          <w:szCs w:val="24"/>
        </w:rPr>
        <w:t xml:space="preserve">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сн</w:t>
      </w:r>
      <w:proofErr w:type="spellEnd"/>
      <w:r w:rsidRPr="00ED21D9">
        <w:rPr>
          <w:szCs w:val="24"/>
        </w:rPr>
        <w:t xml:space="preserve"> =     </w:t>
      </w:r>
      <w:proofErr w:type="spellStart"/>
      <w:r w:rsidRPr="00ED21D9">
        <w:rPr>
          <w:szCs w:val="24"/>
        </w:rPr>
        <w:t>Q</w:t>
      </w:r>
      <w:r w:rsidRPr="00ED21D9">
        <w:rPr>
          <w:szCs w:val="24"/>
          <w:vertAlign w:val="subscript"/>
        </w:rPr>
        <w:t>к</w:t>
      </w:r>
      <w:r w:rsidRPr="00ED21D9">
        <w:rPr>
          <w:szCs w:val="24"/>
          <w:vertAlign w:val="superscript"/>
        </w:rPr>
        <w:t>сн</w:t>
      </w:r>
      <w:proofErr w:type="spellEnd"/>
      <w:r w:rsidRPr="00ED21D9">
        <w:rPr>
          <w:szCs w:val="24"/>
        </w:rPr>
        <w:t xml:space="preserve"> </w:t>
      </w:r>
    </w:p>
    <w:p w:rsidR="00DD6A5B" w:rsidRPr="00ED21D9" w:rsidRDefault="00DD6A5B" w:rsidP="00DD6A5B">
      <w:pPr>
        <w:ind w:firstLine="567"/>
        <w:jc w:val="both"/>
        <w:rPr>
          <w:szCs w:val="24"/>
        </w:rPr>
      </w:pPr>
      <w:r w:rsidRPr="00ED21D9">
        <w:rPr>
          <w:szCs w:val="24"/>
        </w:rPr>
        <w:t xml:space="preserve">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бр</w:t>
      </w:r>
      <w:proofErr w:type="spellEnd"/>
    </w:p>
    <w:p w:rsidR="00DD6A5B" w:rsidRPr="00ED21D9" w:rsidRDefault="00DD6A5B" w:rsidP="00DD6A5B">
      <w:pPr>
        <w:ind w:firstLine="567"/>
        <w:jc w:val="both"/>
        <w:rPr>
          <w:szCs w:val="24"/>
        </w:rPr>
      </w:pPr>
      <w:r w:rsidRPr="00ED21D9">
        <w:rPr>
          <w:szCs w:val="24"/>
        </w:rPr>
        <w:t xml:space="preserve">где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сн</w:t>
      </w:r>
      <w:proofErr w:type="spellEnd"/>
      <w:r w:rsidRPr="00ED21D9">
        <w:rPr>
          <w:szCs w:val="24"/>
        </w:rPr>
        <w:t xml:space="preserve"> – расход тепла на собственные нужды, Гкал</w:t>
      </w:r>
    </w:p>
    <w:p w:rsidR="00DD6A5B" w:rsidRPr="00ED21D9" w:rsidRDefault="00DD6A5B" w:rsidP="00DD6A5B">
      <w:pPr>
        <w:ind w:firstLine="567"/>
        <w:jc w:val="both"/>
        <w:rPr>
          <w:szCs w:val="24"/>
        </w:rPr>
      </w:pPr>
    </w:p>
    <w:p w:rsidR="00DD6A5B" w:rsidRPr="00ED21D9" w:rsidRDefault="00DD6A5B" w:rsidP="00DD6A5B">
      <w:pPr>
        <w:ind w:firstLine="567"/>
        <w:jc w:val="both"/>
        <w:rPr>
          <w:color w:val="FF0000"/>
          <w:szCs w:val="24"/>
        </w:rPr>
      </w:pPr>
      <w:r w:rsidRPr="00ED21D9">
        <w:rPr>
          <w:szCs w:val="24"/>
        </w:rPr>
        <w:t xml:space="preserve">Перечень оборудования котельных,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представлен в таблице 10.</w:t>
      </w:r>
    </w:p>
    <w:p w:rsidR="00DD6A5B" w:rsidRPr="00ED21D9" w:rsidRDefault="00DD6A5B" w:rsidP="00DD6A5B">
      <w:pPr>
        <w:spacing w:line="360" w:lineRule="auto"/>
        <w:ind w:left="6804" w:firstLine="567"/>
        <w:jc w:val="both"/>
        <w:rPr>
          <w:szCs w:val="24"/>
        </w:rPr>
      </w:pPr>
      <w:r w:rsidRPr="00ED21D9">
        <w:rPr>
          <w:color w:val="FF0000"/>
          <w:szCs w:val="24"/>
        </w:rPr>
        <w:t xml:space="preserve">           </w:t>
      </w:r>
      <w:r w:rsidRPr="00ED21D9">
        <w:rPr>
          <w:szCs w:val="24"/>
        </w:rPr>
        <w:t>Таблица 10</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613"/>
        <w:gridCol w:w="4928"/>
      </w:tblGrid>
      <w:tr w:rsidR="00DD6A5B" w:rsidRPr="00ED21D9" w:rsidTr="00C74D27">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b/>
                <w:szCs w:val="24"/>
              </w:rPr>
            </w:pPr>
            <w:r w:rsidRPr="00ED21D9">
              <w:rPr>
                <w:b/>
                <w:szCs w:val="24"/>
              </w:rPr>
              <w:t xml:space="preserve">№ </w:t>
            </w:r>
            <w:proofErr w:type="gramStart"/>
            <w:r w:rsidRPr="00ED21D9">
              <w:rPr>
                <w:b/>
                <w:szCs w:val="24"/>
              </w:rPr>
              <w:t>п</w:t>
            </w:r>
            <w:proofErr w:type="gramEnd"/>
            <w:r w:rsidRPr="00ED21D9">
              <w:rPr>
                <w:b/>
                <w:szCs w:val="24"/>
              </w:rPr>
              <w:t>/п</w:t>
            </w:r>
          </w:p>
        </w:tc>
        <w:tc>
          <w:tcPr>
            <w:tcW w:w="227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b/>
                <w:szCs w:val="24"/>
              </w:rPr>
            </w:pPr>
            <w:r w:rsidRPr="00ED21D9">
              <w:rPr>
                <w:b/>
                <w:szCs w:val="24"/>
              </w:rPr>
              <w:t>Марка технического устройства</w:t>
            </w:r>
          </w:p>
        </w:tc>
        <w:tc>
          <w:tcPr>
            <w:tcW w:w="24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b/>
                <w:szCs w:val="24"/>
              </w:rPr>
            </w:pPr>
            <w:r w:rsidRPr="00ED21D9">
              <w:rPr>
                <w:b/>
                <w:szCs w:val="24"/>
              </w:rPr>
              <w:t xml:space="preserve">Характеристика оборудования, год ввода в эксплуатацию </w:t>
            </w:r>
          </w:p>
        </w:tc>
      </w:tr>
      <w:tr w:rsidR="00DD6A5B" w:rsidRPr="00ED21D9" w:rsidTr="00C74D27">
        <w:trPr>
          <w:trHeight w:val="365"/>
        </w:trPr>
        <w:tc>
          <w:tcPr>
            <w:tcW w:w="5000" w:type="pct"/>
            <w:gridSpan w:val="3"/>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b/>
                <w:szCs w:val="24"/>
              </w:rPr>
            </w:pPr>
            <w:r w:rsidRPr="00ED21D9">
              <w:rPr>
                <w:b/>
                <w:szCs w:val="24"/>
              </w:rPr>
              <w:t xml:space="preserve">Котельная </w:t>
            </w:r>
            <w:r w:rsidRPr="00ED21D9">
              <w:rPr>
                <w:b/>
                <w:color w:val="000000"/>
                <w:szCs w:val="24"/>
              </w:rPr>
              <w:t xml:space="preserve">школы </w:t>
            </w:r>
            <w:proofErr w:type="gramStart"/>
            <w:r w:rsidRPr="00ED21D9">
              <w:rPr>
                <w:b/>
                <w:szCs w:val="24"/>
              </w:rPr>
              <w:t>с</w:t>
            </w:r>
            <w:proofErr w:type="gramEnd"/>
            <w:r w:rsidRPr="00ED21D9">
              <w:rPr>
                <w:b/>
                <w:szCs w:val="24"/>
              </w:rPr>
              <w:t xml:space="preserve">. Степановка   ул. дорожная 45Г пом. 1       </w:t>
            </w:r>
          </w:p>
        </w:tc>
      </w:tr>
      <w:tr w:rsidR="00DD6A5B" w:rsidRPr="00ED21D9" w:rsidTr="00C74D27">
        <w:trPr>
          <w:trHeight w:val="326"/>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szCs w:val="24"/>
              </w:rPr>
            </w:pPr>
            <w:r w:rsidRPr="00ED21D9">
              <w:rPr>
                <w:szCs w:val="24"/>
              </w:rPr>
              <w:t>1</w:t>
            </w:r>
          </w:p>
        </w:tc>
        <w:tc>
          <w:tcPr>
            <w:tcW w:w="227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szCs w:val="24"/>
              </w:rPr>
            </w:pPr>
            <w:proofErr w:type="gramStart"/>
            <w:r w:rsidRPr="00ED21D9">
              <w:rPr>
                <w:szCs w:val="24"/>
              </w:rPr>
              <w:t xml:space="preserve">Котел  КЧМ-5 (7 </w:t>
            </w:r>
            <w:proofErr w:type="spellStart"/>
            <w:r w:rsidRPr="00ED21D9">
              <w:rPr>
                <w:szCs w:val="24"/>
              </w:rPr>
              <w:t>секц</w:t>
            </w:r>
            <w:proofErr w:type="spellEnd"/>
            <w:r w:rsidRPr="00ED21D9">
              <w:rPr>
                <w:szCs w:val="24"/>
              </w:rPr>
              <w:t xml:space="preserve">) – 2шт., установленная мощность  на един . 0,063, всего 0,126, </w:t>
            </w:r>
            <w:proofErr w:type="spellStart"/>
            <w:r w:rsidRPr="00ED21D9">
              <w:rPr>
                <w:szCs w:val="24"/>
              </w:rPr>
              <w:t>расч</w:t>
            </w:r>
            <w:proofErr w:type="spellEnd"/>
            <w:r w:rsidRPr="00ED21D9">
              <w:rPr>
                <w:szCs w:val="24"/>
              </w:rPr>
              <w:t>.</w:t>
            </w:r>
            <w:proofErr w:type="gramEnd"/>
            <w:r w:rsidRPr="00ED21D9">
              <w:rPr>
                <w:szCs w:val="24"/>
              </w:rPr>
              <w:t xml:space="preserve"> Теплов. Нагрузка 0,163 Гкал/час</w:t>
            </w:r>
          </w:p>
        </w:tc>
        <w:tc>
          <w:tcPr>
            <w:tcW w:w="24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color w:val="FF0000"/>
                <w:szCs w:val="24"/>
              </w:rPr>
            </w:pPr>
            <w:r w:rsidRPr="00ED21D9">
              <w:rPr>
                <w:szCs w:val="24"/>
              </w:rPr>
              <w:t>год ввода -1998г.</w:t>
            </w:r>
          </w:p>
        </w:tc>
      </w:tr>
      <w:tr w:rsidR="00DD6A5B" w:rsidRPr="00ED21D9" w:rsidTr="00C74D27">
        <w:trPr>
          <w:trHeight w:val="316"/>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szCs w:val="24"/>
              </w:rPr>
            </w:pPr>
            <w:r w:rsidRPr="00ED21D9">
              <w:rPr>
                <w:szCs w:val="24"/>
              </w:rPr>
              <w:t>2</w:t>
            </w:r>
          </w:p>
        </w:tc>
        <w:tc>
          <w:tcPr>
            <w:tcW w:w="227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szCs w:val="24"/>
              </w:rPr>
            </w:pPr>
            <w:r w:rsidRPr="00ED21D9">
              <w:rPr>
                <w:szCs w:val="24"/>
              </w:rPr>
              <w:t xml:space="preserve">Система водоочистки – МПВ MWS </w:t>
            </w:r>
            <w:proofErr w:type="spellStart"/>
            <w:r w:rsidRPr="00ED21D9">
              <w:rPr>
                <w:szCs w:val="24"/>
              </w:rPr>
              <w:t>Dy</w:t>
            </w:r>
            <w:proofErr w:type="spellEnd"/>
            <w:r w:rsidRPr="00ED21D9">
              <w:rPr>
                <w:szCs w:val="24"/>
              </w:rPr>
              <w:t xml:space="preserve"> 65- 1шт., производительность 5-35 м</w:t>
            </w:r>
            <w:r w:rsidRPr="00ED21D9">
              <w:rPr>
                <w:szCs w:val="24"/>
                <w:vertAlign w:val="superscript"/>
              </w:rPr>
              <w:t>3/</w:t>
            </w:r>
            <w:r w:rsidRPr="00ED21D9">
              <w:rPr>
                <w:szCs w:val="24"/>
              </w:rPr>
              <w:t>час</w:t>
            </w:r>
          </w:p>
        </w:tc>
        <w:tc>
          <w:tcPr>
            <w:tcW w:w="24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szCs w:val="24"/>
              </w:rPr>
            </w:pPr>
            <w:r w:rsidRPr="00ED21D9">
              <w:rPr>
                <w:szCs w:val="24"/>
              </w:rPr>
              <w:t>2007</w:t>
            </w:r>
          </w:p>
        </w:tc>
      </w:tr>
      <w:tr w:rsidR="00DD6A5B" w:rsidRPr="00ED21D9" w:rsidTr="00C74D27">
        <w:trPr>
          <w:trHeight w:val="337"/>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szCs w:val="24"/>
              </w:rPr>
            </w:pPr>
          </w:p>
        </w:tc>
        <w:tc>
          <w:tcPr>
            <w:tcW w:w="4707" w:type="pct"/>
            <w:gridSpan w:val="2"/>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ind w:left="-102"/>
              <w:jc w:val="both"/>
              <w:rPr>
                <w:b/>
                <w:szCs w:val="24"/>
              </w:rPr>
            </w:pPr>
            <w:r w:rsidRPr="00ED21D9">
              <w:rPr>
                <w:b/>
                <w:szCs w:val="24"/>
              </w:rPr>
              <w:t xml:space="preserve">Котельная </w:t>
            </w:r>
            <w:r w:rsidRPr="00ED21D9">
              <w:rPr>
                <w:b/>
                <w:color w:val="000000"/>
                <w:szCs w:val="24"/>
              </w:rPr>
              <w:t xml:space="preserve"> детского сада </w:t>
            </w:r>
            <w:proofErr w:type="gramStart"/>
            <w:r w:rsidRPr="00ED21D9">
              <w:rPr>
                <w:b/>
                <w:color w:val="000000"/>
                <w:szCs w:val="24"/>
              </w:rPr>
              <w:t>с</w:t>
            </w:r>
            <w:proofErr w:type="gramEnd"/>
            <w:r w:rsidRPr="00ED21D9">
              <w:rPr>
                <w:b/>
                <w:color w:val="000000"/>
                <w:szCs w:val="24"/>
              </w:rPr>
              <w:t>. Степановка ул. Дорожная 45Г пом. 2</w:t>
            </w:r>
            <w:r w:rsidRPr="00ED21D9">
              <w:rPr>
                <w:b/>
                <w:szCs w:val="24"/>
              </w:rPr>
              <w:t xml:space="preserve">                  </w:t>
            </w:r>
          </w:p>
          <w:p w:rsidR="00DD6A5B" w:rsidRPr="00ED21D9" w:rsidRDefault="00DD6A5B" w:rsidP="00C74D27">
            <w:pPr>
              <w:tabs>
                <w:tab w:val="left" w:pos="540"/>
              </w:tabs>
              <w:jc w:val="both"/>
              <w:rPr>
                <w:szCs w:val="24"/>
              </w:rPr>
            </w:pPr>
          </w:p>
        </w:tc>
      </w:tr>
      <w:tr w:rsidR="00DD6A5B" w:rsidRPr="00ED21D9" w:rsidTr="00C74D27">
        <w:trPr>
          <w:trHeight w:val="337"/>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szCs w:val="24"/>
              </w:rPr>
            </w:pPr>
            <w:r w:rsidRPr="00ED21D9">
              <w:rPr>
                <w:szCs w:val="24"/>
              </w:rPr>
              <w:t>1</w:t>
            </w:r>
          </w:p>
        </w:tc>
        <w:tc>
          <w:tcPr>
            <w:tcW w:w="227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szCs w:val="24"/>
              </w:rPr>
            </w:pPr>
            <w:r w:rsidRPr="00ED21D9">
              <w:rPr>
                <w:szCs w:val="24"/>
              </w:rPr>
              <w:t xml:space="preserve">Котел   КЧМ-5 (9 </w:t>
            </w:r>
            <w:proofErr w:type="spellStart"/>
            <w:r w:rsidRPr="00ED21D9">
              <w:rPr>
                <w:szCs w:val="24"/>
              </w:rPr>
              <w:t>секц</w:t>
            </w:r>
            <w:proofErr w:type="spellEnd"/>
            <w:r w:rsidRPr="00ED21D9">
              <w:rPr>
                <w:szCs w:val="24"/>
              </w:rPr>
              <w:t xml:space="preserve">) – 4шт., установленная мощность  на един . 0,083, всего 0,332 Гкал/час, </w:t>
            </w:r>
            <w:proofErr w:type="spellStart"/>
            <w:r w:rsidRPr="00ED21D9">
              <w:rPr>
                <w:szCs w:val="24"/>
              </w:rPr>
              <w:t>расч</w:t>
            </w:r>
            <w:proofErr w:type="spellEnd"/>
            <w:r w:rsidRPr="00ED21D9">
              <w:rPr>
                <w:szCs w:val="24"/>
              </w:rPr>
              <w:t xml:space="preserve">. </w:t>
            </w:r>
            <w:proofErr w:type="spellStart"/>
            <w:r w:rsidRPr="00ED21D9">
              <w:rPr>
                <w:szCs w:val="24"/>
              </w:rPr>
              <w:t>теплов</w:t>
            </w:r>
            <w:proofErr w:type="spellEnd"/>
            <w:r w:rsidRPr="00ED21D9">
              <w:rPr>
                <w:szCs w:val="24"/>
              </w:rPr>
              <w:t>. нагрузка 0,287 Гкал/час</w:t>
            </w:r>
          </w:p>
        </w:tc>
        <w:tc>
          <w:tcPr>
            <w:tcW w:w="24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color w:val="FF0000"/>
                <w:szCs w:val="24"/>
              </w:rPr>
            </w:pPr>
            <w:r w:rsidRPr="00ED21D9">
              <w:rPr>
                <w:szCs w:val="24"/>
              </w:rPr>
              <w:t>год ввода -1998</w:t>
            </w:r>
          </w:p>
        </w:tc>
      </w:tr>
      <w:tr w:rsidR="00DD6A5B" w:rsidRPr="00ED21D9" w:rsidTr="00C74D27">
        <w:trPr>
          <w:trHeight w:val="337"/>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szCs w:val="24"/>
              </w:rPr>
            </w:pPr>
            <w:r w:rsidRPr="00ED21D9">
              <w:rPr>
                <w:szCs w:val="24"/>
              </w:rPr>
              <w:t>2</w:t>
            </w:r>
          </w:p>
        </w:tc>
        <w:tc>
          <w:tcPr>
            <w:tcW w:w="227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szCs w:val="24"/>
              </w:rPr>
            </w:pPr>
            <w:r w:rsidRPr="00ED21D9">
              <w:rPr>
                <w:szCs w:val="24"/>
              </w:rPr>
              <w:t>Система водоочистки –  ПМУ-1- 3 шт., производительность  3  м</w:t>
            </w:r>
            <w:r w:rsidRPr="00ED21D9">
              <w:rPr>
                <w:szCs w:val="24"/>
                <w:vertAlign w:val="superscript"/>
              </w:rPr>
              <w:t>3/</w:t>
            </w:r>
            <w:r w:rsidRPr="00ED21D9">
              <w:rPr>
                <w:szCs w:val="24"/>
              </w:rPr>
              <w:t>час</w:t>
            </w:r>
          </w:p>
        </w:tc>
        <w:tc>
          <w:tcPr>
            <w:tcW w:w="24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tabs>
                <w:tab w:val="left" w:pos="540"/>
              </w:tabs>
              <w:jc w:val="both"/>
              <w:rPr>
                <w:szCs w:val="24"/>
              </w:rPr>
            </w:pPr>
            <w:r w:rsidRPr="00ED21D9">
              <w:rPr>
                <w:szCs w:val="24"/>
              </w:rPr>
              <w:t>2000</w:t>
            </w:r>
          </w:p>
        </w:tc>
      </w:tr>
    </w:tbl>
    <w:p w:rsidR="00DD6A5B" w:rsidRPr="00ED21D9" w:rsidRDefault="00DD6A5B" w:rsidP="00DD6A5B">
      <w:pPr>
        <w:spacing w:line="360" w:lineRule="auto"/>
        <w:ind w:firstLine="567"/>
        <w:jc w:val="both"/>
        <w:rPr>
          <w:szCs w:val="24"/>
        </w:rPr>
      </w:pPr>
    </w:p>
    <w:p w:rsidR="00DD6A5B" w:rsidRPr="00ED21D9" w:rsidRDefault="00DD6A5B" w:rsidP="00DD6A5B">
      <w:pPr>
        <w:ind w:firstLine="567"/>
        <w:jc w:val="both"/>
        <w:rPr>
          <w:b/>
          <w:szCs w:val="24"/>
        </w:rPr>
      </w:pPr>
      <w:r w:rsidRPr="00ED21D9">
        <w:rPr>
          <w:b/>
          <w:szCs w:val="24"/>
        </w:rPr>
        <w:t>Баланс тепловой мощности в зонах действия источников тепловой энергии</w:t>
      </w:r>
    </w:p>
    <w:p w:rsidR="00DD6A5B" w:rsidRPr="00ED21D9" w:rsidRDefault="00DD6A5B" w:rsidP="00DD6A5B">
      <w:pPr>
        <w:tabs>
          <w:tab w:val="left" w:pos="-6804"/>
        </w:tabs>
        <w:ind w:firstLine="567"/>
        <w:jc w:val="both"/>
        <w:rPr>
          <w:b/>
          <w:color w:val="FF0000"/>
          <w:szCs w:val="24"/>
        </w:rPr>
      </w:pPr>
    </w:p>
    <w:p w:rsidR="00DD6A5B" w:rsidRPr="00ED21D9" w:rsidRDefault="00DD6A5B" w:rsidP="00DD6A5B">
      <w:pPr>
        <w:ind w:firstLine="567"/>
        <w:jc w:val="both"/>
        <w:rPr>
          <w:color w:val="FF0000"/>
          <w:szCs w:val="24"/>
        </w:rPr>
      </w:pPr>
      <w:r w:rsidRPr="00ED21D9">
        <w:rPr>
          <w:szCs w:val="24"/>
        </w:rPr>
        <w:t xml:space="preserve">Производственная мощность котлов в котельных, расположенных на территории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обеспечит </w:t>
      </w:r>
      <w:r w:rsidRPr="00ED21D9">
        <w:rPr>
          <w:color w:val="000000"/>
          <w:szCs w:val="24"/>
        </w:rPr>
        <w:t>расчетное потребление тепловой энергии на отопление  потребителей.</w:t>
      </w:r>
    </w:p>
    <w:p w:rsidR="00DD6A5B" w:rsidRPr="00ED21D9" w:rsidRDefault="00DD6A5B" w:rsidP="00DD6A5B">
      <w:pPr>
        <w:jc w:val="both"/>
        <w:rPr>
          <w:szCs w:val="24"/>
        </w:rPr>
      </w:pPr>
      <w:r w:rsidRPr="00ED21D9">
        <w:rPr>
          <w:b/>
          <w:szCs w:val="24"/>
        </w:rPr>
        <w:t xml:space="preserve">          </w:t>
      </w:r>
      <w:r w:rsidRPr="00ED21D9">
        <w:rPr>
          <w:szCs w:val="24"/>
        </w:rPr>
        <w:t xml:space="preserve">Производство и отпуск тепловой энергии в котельных </w:t>
      </w:r>
      <w:proofErr w:type="gramStart"/>
      <w:r w:rsidRPr="00ED21D9">
        <w:rPr>
          <w:szCs w:val="24"/>
        </w:rPr>
        <w:t>с</w:t>
      </w:r>
      <w:proofErr w:type="gramEnd"/>
      <w:r w:rsidRPr="00ED21D9">
        <w:rPr>
          <w:szCs w:val="24"/>
        </w:rPr>
        <w:t xml:space="preserve">. Степановка   </w:t>
      </w:r>
      <w:proofErr w:type="spellStart"/>
      <w:r w:rsidRPr="00ED21D9">
        <w:rPr>
          <w:szCs w:val="24"/>
        </w:rPr>
        <w:t>Бессоновского</w:t>
      </w:r>
      <w:proofErr w:type="spellEnd"/>
      <w:r w:rsidRPr="00ED21D9">
        <w:rPr>
          <w:szCs w:val="24"/>
        </w:rPr>
        <w:t xml:space="preserve">  района  не ведется. </w:t>
      </w:r>
      <w:proofErr w:type="gramStart"/>
      <w:r w:rsidRPr="00ED21D9">
        <w:rPr>
          <w:szCs w:val="24"/>
        </w:rPr>
        <w:t xml:space="preserve">Тепловая  энергия, вырабатываемая  котельными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используется</w:t>
      </w:r>
      <w:proofErr w:type="gramEnd"/>
      <w:r w:rsidRPr="00ED21D9">
        <w:rPr>
          <w:szCs w:val="24"/>
        </w:rPr>
        <w:t xml:space="preserve"> на отопление. </w:t>
      </w:r>
    </w:p>
    <w:p w:rsidR="00DD6A5B" w:rsidRPr="00ED21D9" w:rsidRDefault="00DD6A5B" w:rsidP="00DD6A5B">
      <w:pPr>
        <w:jc w:val="both"/>
        <w:rPr>
          <w:szCs w:val="24"/>
        </w:rPr>
      </w:pPr>
      <w:r w:rsidRPr="00ED21D9">
        <w:rPr>
          <w:szCs w:val="24"/>
        </w:rPr>
        <w:t xml:space="preserve">Существующая тепловая мощность котельной нетто </w:t>
      </w:r>
      <w:proofErr w:type="gramStart"/>
      <w:r w:rsidRPr="00ED21D9">
        <w:rPr>
          <w:szCs w:val="24"/>
        </w:rPr>
        <w:t>с</w:t>
      </w:r>
      <w:proofErr w:type="gramEnd"/>
      <w:r w:rsidRPr="00ED21D9">
        <w:rPr>
          <w:szCs w:val="24"/>
        </w:rPr>
        <w:t>. Степановка     по ул. Дорожной  45Г  пом. 1 составляет  0,126 Гкал/час.</w:t>
      </w:r>
    </w:p>
    <w:p w:rsidR="00DD6A5B" w:rsidRPr="00ED21D9" w:rsidRDefault="00DD6A5B" w:rsidP="00DD6A5B">
      <w:pPr>
        <w:jc w:val="both"/>
        <w:rPr>
          <w:szCs w:val="24"/>
        </w:rPr>
      </w:pPr>
    </w:p>
    <w:p w:rsidR="00DD6A5B" w:rsidRPr="00ED21D9" w:rsidRDefault="00DD6A5B" w:rsidP="00DD6A5B">
      <w:pPr>
        <w:jc w:val="both"/>
        <w:rPr>
          <w:szCs w:val="24"/>
        </w:rPr>
      </w:pPr>
      <w:r w:rsidRPr="00ED21D9">
        <w:rPr>
          <w:szCs w:val="24"/>
        </w:rPr>
        <w:t xml:space="preserve">Существующая тепловая мощность котельной нетто в </w:t>
      </w:r>
      <w:proofErr w:type="gramStart"/>
      <w:r w:rsidRPr="00ED21D9">
        <w:rPr>
          <w:szCs w:val="24"/>
        </w:rPr>
        <w:t>с</w:t>
      </w:r>
      <w:proofErr w:type="gramEnd"/>
      <w:r w:rsidRPr="00ED21D9">
        <w:rPr>
          <w:szCs w:val="24"/>
        </w:rPr>
        <w:t>. Степановка   по                                             ул. Дорожной 45Г пом. 2  составляет  0,332 Гкал/час.</w:t>
      </w:r>
    </w:p>
    <w:p w:rsidR="00DD6A5B" w:rsidRPr="00ED21D9" w:rsidRDefault="00DD6A5B" w:rsidP="00DD6A5B">
      <w:pPr>
        <w:jc w:val="both"/>
        <w:rPr>
          <w:szCs w:val="24"/>
        </w:rPr>
      </w:pPr>
    </w:p>
    <w:p w:rsidR="00DD6A5B" w:rsidRPr="00ED21D9" w:rsidRDefault="00DD6A5B" w:rsidP="00DD6A5B">
      <w:pPr>
        <w:jc w:val="both"/>
        <w:rPr>
          <w:szCs w:val="24"/>
        </w:rPr>
      </w:pPr>
      <w:r w:rsidRPr="00ED21D9">
        <w:rPr>
          <w:szCs w:val="24"/>
        </w:rPr>
        <w:t>Значения перспективной тепловой мощности источников тепловой энергии нетто приведены   в таблице 11</w:t>
      </w:r>
    </w:p>
    <w:p w:rsidR="00DD6A5B" w:rsidRPr="00ED21D9" w:rsidRDefault="00DD6A5B" w:rsidP="00DD6A5B">
      <w:pPr>
        <w:jc w:val="both"/>
        <w:rPr>
          <w:szCs w:val="24"/>
        </w:rPr>
      </w:pPr>
    </w:p>
    <w:p w:rsidR="00DD6A5B" w:rsidRPr="00ED21D9" w:rsidRDefault="00DD6A5B" w:rsidP="00DD6A5B">
      <w:pPr>
        <w:jc w:val="both"/>
        <w:rPr>
          <w:szCs w:val="24"/>
        </w:rPr>
      </w:pPr>
    </w:p>
    <w:p w:rsidR="00DD6A5B" w:rsidRPr="00ED21D9" w:rsidRDefault="00DD6A5B" w:rsidP="00DD6A5B">
      <w:pPr>
        <w:spacing w:line="360" w:lineRule="auto"/>
        <w:jc w:val="both"/>
        <w:rPr>
          <w:szCs w:val="24"/>
        </w:rPr>
      </w:pPr>
      <w:r w:rsidRPr="00ED21D9">
        <w:rPr>
          <w:szCs w:val="24"/>
        </w:rPr>
        <w:t xml:space="preserve">                                                                                                                                 Таблица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1174"/>
        <w:gridCol w:w="1174"/>
        <w:gridCol w:w="1174"/>
        <w:gridCol w:w="1174"/>
        <w:gridCol w:w="1174"/>
        <w:gridCol w:w="1174"/>
        <w:gridCol w:w="1041"/>
      </w:tblGrid>
      <w:tr w:rsidR="00DD6A5B" w:rsidRPr="00ED21D9" w:rsidTr="00C74D27">
        <w:trPr>
          <w:trHeight w:val="576"/>
        </w:trPr>
        <w:tc>
          <w:tcPr>
            <w:tcW w:w="1882" w:type="dxa"/>
            <w:vMerge w:val="restart"/>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Источник тепловой энергии</w:t>
            </w:r>
          </w:p>
        </w:tc>
        <w:tc>
          <w:tcPr>
            <w:tcW w:w="8085" w:type="dxa"/>
            <w:gridSpan w:val="7"/>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Мощность источников тепловой энергии нетто по этапам развития, Гкал/час</w:t>
            </w:r>
          </w:p>
        </w:tc>
      </w:tr>
      <w:tr w:rsidR="00DD6A5B" w:rsidRPr="00ED21D9" w:rsidTr="00C74D27">
        <w:tc>
          <w:tcPr>
            <w:tcW w:w="0" w:type="auto"/>
            <w:vMerge/>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2026</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2027</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2028</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2029</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2030</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2031</w:t>
            </w:r>
          </w:p>
        </w:tc>
        <w:tc>
          <w:tcPr>
            <w:tcW w:w="104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r>
      <w:tr w:rsidR="00DD6A5B" w:rsidRPr="00ED21D9" w:rsidTr="00C74D27">
        <w:tc>
          <w:tcPr>
            <w:tcW w:w="1882"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b/>
                <w:szCs w:val="24"/>
              </w:rPr>
            </w:pPr>
            <w:r w:rsidRPr="00ED21D9">
              <w:rPr>
                <w:szCs w:val="24"/>
              </w:rPr>
              <w:t xml:space="preserve">Котельная           школы </w:t>
            </w:r>
            <w:proofErr w:type="gramStart"/>
            <w:r w:rsidRPr="00ED21D9">
              <w:rPr>
                <w:szCs w:val="24"/>
              </w:rPr>
              <w:t>с</w:t>
            </w:r>
            <w:proofErr w:type="gramEnd"/>
            <w:r w:rsidRPr="00ED21D9">
              <w:rPr>
                <w:szCs w:val="24"/>
              </w:rPr>
              <w:t xml:space="preserve">. Степановка </w:t>
            </w:r>
          </w:p>
          <w:p w:rsidR="00DD6A5B" w:rsidRPr="00ED21D9" w:rsidRDefault="00DD6A5B" w:rsidP="00C74D27">
            <w:pPr>
              <w:jc w:val="both"/>
              <w:rPr>
                <w:b/>
                <w:szCs w:val="24"/>
              </w:rPr>
            </w:pP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0,126</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p>
          <w:p w:rsidR="00DD6A5B" w:rsidRPr="00ED21D9" w:rsidRDefault="00DD6A5B" w:rsidP="00C74D27">
            <w:pPr>
              <w:spacing w:line="360" w:lineRule="auto"/>
              <w:jc w:val="both"/>
              <w:rPr>
                <w:b/>
                <w:szCs w:val="24"/>
              </w:rPr>
            </w:pPr>
            <w:r w:rsidRPr="00ED21D9">
              <w:rPr>
                <w:b/>
                <w:szCs w:val="24"/>
              </w:rPr>
              <w:t>0,126</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p>
          <w:p w:rsidR="00DD6A5B" w:rsidRPr="00ED21D9" w:rsidRDefault="00DD6A5B" w:rsidP="00C74D27">
            <w:pPr>
              <w:spacing w:line="360" w:lineRule="auto"/>
              <w:jc w:val="both"/>
              <w:rPr>
                <w:b/>
                <w:szCs w:val="24"/>
              </w:rPr>
            </w:pPr>
            <w:r w:rsidRPr="00ED21D9">
              <w:rPr>
                <w:b/>
                <w:szCs w:val="24"/>
              </w:rPr>
              <w:t>0,126</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p>
          <w:p w:rsidR="00DD6A5B" w:rsidRPr="00ED21D9" w:rsidRDefault="00DD6A5B" w:rsidP="00C74D27">
            <w:pPr>
              <w:spacing w:line="360" w:lineRule="auto"/>
              <w:jc w:val="both"/>
              <w:rPr>
                <w:b/>
                <w:szCs w:val="24"/>
              </w:rPr>
            </w:pPr>
            <w:r w:rsidRPr="00ED21D9">
              <w:rPr>
                <w:b/>
                <w:szCs w:val="24"/>
              </w:rPr>
              <w:t>0,126</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0,126</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0,126</w:t>
            </w:r>
          </w:p>
        </w:tc>
        <w:tc>
          <w:tcPr>
            <w:tcW w:w="104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r>
      <w:tr w:rsidR="00DD6A5B" w:rsidRPr="00ED21D9" w:rsidTr="00C74D27">
        <w:tc>
          <w:tcPr>
            <w:tcW w:w="1882"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 xml:space="preserve">Котельная                    детского сада </w:t>
            </w:r>
          </w:p>
          <w:p w:rsidR="00DD6A5B" w:rsidRPr="00ED21D9" w:rsidRDefault="00DD6A5B" w:rsidP="00C74D27">
            <w:pPr>
              <w:jc w:val="both"/>
              <w:rPr>
                <w:b/>
                <w:szCs w:val="24"/>
              </w:rPr>
            </w:pPr>
            <w:r w:rsidRPr="00ED21D9">
              <w:rPr>
                <w:szCs w:val="24"/>
              </w:rPr>
              <w:t xml:space="preserve">С. Степановка </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0,332</w:t>
            </w:r>
          </w:p>
          <w:p w:rsidR="00DD6A5B" w:rsidRPr="00ED21D9" w:rsidRDefault="00DD6A5B" w:rsidP="00C74D27">
            <w:pPr>
              <w:spacing w:line="360" w:lineRule="auto"/>
              <w:jc w:val="both"/>
              <w:rPr>
                <w:szCs w:val="24"/>
              </w:rPr>
            </w:pP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r w:rsidRPr="00ED21D9">
              <w:rPr>
                <w:b/>
                <w:szCs w:val="24"/>
              </w:rPr>
              <w:t>0,332</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r w:rsidRPr="00ED21D9">
              <w:rPr>
                <w:b/>
                <w:szCs w:val="24"/>
              </w:rPr>
              <w:t>0,332</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r w:rsidRPr="00ED21D9">
              <w:rPr>
                <w:b/>
                <w:szCs w:val="24"/>
              </w:rPr>
              <w:t>0,332</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0,332</w:t>
            </w:r>
          </w:p>
        </w:tc>
        <w:tc>
          <w:tcPr>
            <w:tcW w:w="117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0,332</w:t>
            </w:r>
          </w:p>
        </w:tc>
        <w:tc>
          <w:tcPr>
            <w:tcW w:w="104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r>
    </w:tbl>
    <w:p w:rsidR="00DD6A5B" w:rsidRPr="00ED21D9" w:rsidRDefault="00DD6A5B" w:rsidP="00DD6A5B">
      <w:pPr>
        <w:spacing w:line="360" w:lineRule="auto"/>
        <w:jc w:val="both"/>
        <w:rPr>
          <w:b/>
          <w:szCs w:val="24"/>
        </w:rPr>
      </w:pPr>
    </w:p>
    <w:p w:rsidR="00DD6A5B" w:rsidRPr="00ED21D9" w:rsidRDefault="00DD6A5B" w:rsidP="00DD6A5B">
      <w:pPr>
        <w:jc w:val="both"/>
        <w:rPr>
          <w:b/>
          <w:szCs w:val="24"/>
        </w:rPr>
      </w:pPr>
      <w:r w:rsidRPr="00ED21D9">
        <w:rPr>
          <w:b/>
          <w:szCs w:val="24"/>
        </w:rPr>
        <w:t>2.8.2.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rsidR="00DD6A5B" w:rsidRPr="00ED21D9" w:rsidRDefault="00DD6A5B" w:rsidP="00DD6A5B">
      <w:pPr>
        <w:jc w:val="both"/>
        <w:rPr>
          <w:b/>
          <w:szCs w:val="24"/>
        </w:rPr>
      </w:pPr>
    </w:p>
    <w:p w:rsidR="00DD6A5B" w:rsidRPr="00ED21D9" w:rsidRDefault="00DD6A5B" w:rsidP="00DD6A5B">
      <w:pPr>
        <w:jc w:val="both"/>
        <w:rPr>
          <w:szCs w:val="24"/>
        </w:rPr>
      </w:pPr>
      <w:r w:rsidRPr="00ED21D9">
        <w:rPr>
          <w:szCs w:val="24"/>
        </w:rPr>
        <w:t xml:space="preserve">Существующие и перспективные потери тепловой энергии при передаче по тепловым сетям, включая потери тепла через теплоизоляционные конструкции теплопроводов, приведены в таблице 12. </w:t>
      </w:r>
    </w:p>
    <w:p w:rsidR="00DD6A5B" w:rsidRPr="00ED21D9" w:rsidRDefault="00DD6A5B" w:rsidP="00DD6A5B">
      <w:pPr>
        <w:spacing w:line="360" w:lineRule="auto"/>
        <w:jc w:val="both"/>
        <w:rPr>
          <w:szCs w:val="24"/>
        </w:rPr>
      </w:pPr>
      <w:r w:rsidRPr="00ED21D9">
        <w:rPr>
          <w:szCs w:val="24"/>
        </w:rPr>
        <w:t xml:space="preserve">                                                                                                                                  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1178"/>
        <w:gridCol w:w="1178"/>
        <w:gridCol w:w="1178"/>
        <w:gridCol w:w="1178"/>
        <w:gridCol w:w="1178"/>
        <w:gridCol w:w="1178"/>
        <w:gridCol w:w="1043"/>
      </w:tblGrid>
      <w:tr w:rsidR="00DD6A5B" w:rsidRPr="00ED21D9" w:rsidTr="00C74D27">
        <w:tc>
          <w:tcPr>
            <w:tcW w:w="1856" w:type="dxa"/>
            <w:vMerge w:val="restart"/>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Источник тепловой энергии</w:t>
            </w:r>
          </w:p>
        </w:tc>
        <w:tc>
          <w:tcPr>
            <w:tcW w:w="8111" w:type="dxa"/>
            <w:gridSpan w:val="7"/>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Потери тепловой энергии, Гкал/час</w:t>
            </w:r>
          </w:p>
        </w:tc>
      </w:tr>
      <w:tr w:rsidR="00DD6A5B" w:rsidRPr="00ED21D9" w:rsidTr="00C74D27">
        <w:tc>
          <w:tcPr>
            <w:tcW w:w="0" w:type="auto"/>
            <w:vMerge/>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2026</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2027</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2028</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2029</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2030</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2031</w:t>
            </w:r>
          </w:p>
        </w:tc>
        <w:tc>
          <w:tcPr>
            <w:tcW w:w="104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r>
      <w:tr w:rsidR="00DD6A5B" w:rsidRPr="00ED21D9" w:rsidTr="00C74D27">
        <w:tc>
          <w:tcPr>
            <w:tcW w:w="185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 xml:space="preserve">Котельная           школы </w:t>
            </w:r>
            <w:proofErr w:type="gramStart"/>
            <w:r w:rsidRPr="00ED21D9">
              <w:rPr>
                <w:szCs w:val="24"/>
              </w:rPr>
              <w:t>с</w:t>
            </w:r>
            <w:proofErr w:type="gramEnd"/>
            <w:r w:rsidRPr="00ED21D9">
              <w:rPr>
                <w:szCs w:val="24"/>
              </w:rPr>
              <w:t>. Степановка</w:t>
            </w:r>
          </w:p>
          <w:p w:rsidR="00DD6A5B" w:rsidRPr="00ED21D9" w:rsidRDefault="00DD6A5B" w:rsidP="00C74D27">
            <w:pPr>
              <w:jc w:val="both"/>
              <w:rPr>
                <w:b/>
                <w:szCs w:val="24"/>
              </w:rPr>
            </w:pPr>
            <w:r w:rsidRPr="00ED21D9">
              <w:rPr>
                <w:szCs w:val="24"/>
              </w:rPr>
              <w:t xml:space="preserve">Ул. </w:t>
            </w:r>
            <w:proofErr w:type="gramStart"/>
            <w:r w:rsidRPr="00ED21D9">
              <w:rPr>
                <w:szCs w:val="24"/>
              </w:rPr>
              <w:t>Дорожная</w:t>
            </w:r>
            <w:proofErr w:type="gramEnd"/>
            <w:r w:rsidRPr="00ED21D9">
              <w:rPr>
                <w:szCs w:val="24"/>
              </w:rPr>
              <w:t xml:space="preserve"> 45 Г</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5,86</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p>
          <w:p w:rsidR="00DD6A5B" w:rsidRPr="00ED21D9" w:rsidRDefault="00DD6A5B" w:rsidP="00C74D27">
            <w:pPr>
              <w:spacing w:line="360" w:lineRule="auto"/>
              <w:jc w:val="both"/>
              <w:rPr>
                <w:b/>
                <w:szCs w:val="24"/>
              </w:rPr>
            </w:pPr>
            <w:r w:rsidRPr="00ED21D9">
              <w:rPr>
                <w:b/>
                <w:szCs w:val="24"/>
              </w:rPr>
              <w:t>5,86</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p>
          <w:p w:rsidR="00DD6A5B" w:rsidRPr="00ED21D9" w:rsidRDefault="00DD6A5B" w:rsidP="00C74D27">
            <w:pPr>
              <w:spacing w:line="360" w:lineRule="auto"/>
              <w:jc w:val="both"/>
              <w:rPr>
                <w:b/>
                <w:szCs w:val="24"/>
              </w:rPr>
            </w:pPr>
            <w:r w:rsidRPr="00ED21D9">
              <w:rPr>
                <w:b/>
                <w:szCs w:val="24"/>
              </w:rPr>
              <w:t>5,86</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5,86</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5,86</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5,86</w:t>
            </w:r>
          </w:p>
        </w:tc>
        <w:tc>
          <w:tcPr>
            <w:tcW w:w="104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b/>
                <w:szCs w:val="24"/>
              </w:rPr>
            </w:pPr>
          </w:p>
        </w:tc>
      </w:tr>
      <w:tr w:rsidR="00DD6A5B" w:rsidRPr="00ED21D9" w:rsidTr="00C74D27">
        <w:tc>
          <w:tcPr>
            <w:tcW w:w="185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Котельная детского сада</w:t>
            </w:r>
          </w:p>
          <w:p w:rsidR="00DD6A5B" w:rsidRPr="00ED21D9" w:rsidRDefault="00DD6A5B" w:rsidP="00C74D27">
            <w:pPr>
              <w:jc w:val="both"/>
              <w:rPr>
                <w:szCs w:val="24"/>
              </w:rPr>
            </w:pPr>
            <w:r w:rsidRPr="00ED21D9">
              <w:rPr>
                <w:szCs w:val="24"/>
              </w:rPr>
              <w:t xml:space="preserve">С. Степановка </w:t>
            </w:r>
          </w:p>
          <w:p w:rsidR="00DD6A5B" w:rsidRPr="00ED21D9" w:rsidRDefault="00DD6A5B" w:rsidP="00C74D27">
            <w:pPr>
              <w:jc w:val="both"/>
              <w:rPr>
                <w:szCs w:val="24"/>
              </w:rPr>
            </w:pPr>
            <w:r w:rsidRPr="00ED21D9">
              <w:rPr>
                <w:szCs w:val="24"/>
              </w:rPr>
              <w:t>Ул. Дорожная 45Г</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104,86</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104,86</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104,86</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104,86</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104,86</w:t>
            </w:r>
          </w:p>
        </w:tc>
        <w:tc>
          <w:tcPr>
            <w:tcW w:w="117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104,86</w:t>
            </w:r>
          </w:p>
        </w:tc>
        <w:tc>
          <w:tcPr>
            <w:tcW w:w="104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r>
    </w:tbl>
    <w:p w:rsidR="00DD6A5B" w:rsidRPr="00ED21D9" w:rsidRDefault="00DD6A5B" w:rsidP="00DD6A5B">
      <w:pPr>
        <w:spacing w:line="360" w:lineRule="auto"/>
        <w:jc w:val="both"/>
        <w:rPr>
          <w:b/>
          <w:szCs w:val="24"/>
        </w:rPr>
      </w:pPr>
    </w:p>
    <w:p w:rsidR="00DD6A5B" w:rsidRPr="00ED21D9" w:rsidRDefault="00DD6A5B" w:rsidP="00DD6A5B">
      <w:pPr>
        <w:jc w:val="both"/>
        <w:rPr>
          <w:b/>
          <w:szCs w:val="24"/>
        </w:rPr>
      </w:pPr>
      <w:r w:rsidRPr="00ED21D9">
        <w:rPr>
          <w:b/>
          <w:szCs w:val="24"/>
        </w:rPr>
        <w:t>2.8.3. Значение существующей и перспективной резервной тепловой мощности источника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p w:rsidR="00DD6A5B" w:rsidRPr="00ED21D9" w:rsidRDefault="00DD6A5B" w:rsidP="00DD6A5B">
      <w:pPr>
        <w:jc w:val="both"/>
        <w:rPr>
          <w:szCs w:val="24"/>
        </w:rPr>
      </w:pPr>
      <w:r w:rsidRPr="00ED21D9">
        <w:rPr>
          <w:b/>
          <w:szCs w:val="24"/>
        </w:rPr>
        <w:t xml:space="preserve"> </w:t>
      </w:r>
      <w:r w:rsidRPr="00ED21D9">
        <w:rPr>
          <w:b/>
          <w:szCs w:val="24"/>
        </w:rPr>
        <w:tab/>
      </w:r>
      <w:r w:rsidRPr="00ED21D9">
        <w:rPr>
          <w:szCs w:val="24"/>
        </w:rPr>
        <w:t xml:space="preserve">Котельные в </w:t>
      </w:r>
      <w:proofErr w:type="spellStart"/>
      <w:r w:rsidRPr="00ED21D9">
        <w:rPr>
          <w:szCs w:val="24"/>
        </w:rPr>
        <w:t>с</w:t>
      </w:r>
      <w:proofErr w:type="gramStart"/>
      <w:r w:rsidRPr="00ED21D9">
        <w:rPr>
          <w:szCs w:val="24"/>
        </w:rPr>
        <w:t>.С</w:t>
      </w:r>
      <w:proofErr w:type="gramEnd"/>
      <w:r w:rsidRPr="00ED21D9">
        <w:rPr>
          <w:szCs w:val="24"/>
        </w:rPr>
        <w:t>тепановка</w:t>
      </w:r>
      <w:proofErr w:type="spellEnd"/>
      <w:r w:rsidRPr="00ED21D9">
        <w:rPr>
          <w:szCs w:val="24"/>
        </w:rPr>
        <w:t xml:space="preserve"> ул. Дорожная 45Г пом. 1  и котельная по ул. Дорожная 45Г пом. 2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  имеют резерва  мощности для подключения новых потребителей. </w:t>
      </w:r>
    </w:p>
    <w:p w:rsidR="00DD6A5B" w:rsidRPr="00ED21D9" w:rsidRDefault="00DD6A5B" w:rsidP="00DD6A5B">
      <w:pPr>
        <w:ind w:firstLine="567"/>
        <w:jc w:val="both"/>
        <w:rPr>
          <w:b/>
          <w:szCs w:val="24"/>
        </w:rPr>
      </w:pPr>
    </w:p>
    <w:p w:rsidR="00DD6A5B" w:rsidRPr="00ED21D9" w:rsidRDefault="00DD6A5B" w:rsidP="00DD6A5B">
      <w:pPr>
        <w:ind w:firstLine="567"/>
        <w:jc w:val="both"/>
        <w:rPr>
          <w:b/>
          <w:szCs w:val="24"/>
        </w:rPr>
      </w:pPr>
      <w:r w:rsidRPr="00ED21D9">
        <w:rPr>
          <w:b/>
          <w:szCs w:val="24"/>
        </w:rPr>
        <w:lastRenderedPageBreak/>
        <w:t>Лабораторные анализы промышленных выбросов в атмосферу</w:t>
      </w:r>
    </w:p>
    <w:p w:rsidR="00DD6A5B" w:rsidRPr="00ED21D9" w:rsidRDefault="00DD6A5B" w:rsidP="00DD6A5B">
      <w:pPr>
        <w:ind w:firstLine="567"/>
        <w:jc w:val="both"/>
        <w:rPr>
          <w:szCs w:val="24"/>
        </w:rPr>
      </w:pPr>
    </w:p>
    <w:p w:rsidR="00DD6A5B" w:rsidRPr="00ED21D9" w:rsidRDefault="00DD6A5B" w:rsidP="00DD6A5B">
      <w:pPr>
        <w:ind w:left="567"/>
        <w:contextualSpacing/>
        <w:jc w:val="both"/>
        <w:rPr>
          <w:szCs w:val="24"/>
        </w:rPr>
      </w:pPr>
      <w:r w:rsidRPr="00ED21D9">
        <w:rPr>
          <w:szCs w:val="24"/>
        </w:rPr>
        <w:t>Лабораторные анализы</w:t>
      </w:r>
      <w:r w:rsidRPr="00ED21D9">
        <w:rPr>
          <w:b/>
          <w:szCs w:val="24"/>
        </w:rPr>
        <w:t xml:space="preserve"> </w:t>
      </w:r>
      <w:r w:rsidRPr="00ED21D9">
        <w:rPr>
          <w:szCs w:val="24"/>
        </w:rPr>
        <w:t xml:space="preserve">промышленных выбросов в атмосферу котельными в                             </w:t>
      </w:r>
      <w:proofErr w:type="gramStart"/>
      <w:r w:rsidRPr="00ED21D9">
        <w:rPr>
          <w:szCs w:val="24"/>
        </w:rPr>
        <w:t>с</w:t>
      </w:r>
      <w:proofErr w:type="gramEnd"/>
      <w:r w:rsidRPr="00ED21D9">
        <w:rPr>
          <w:szCs w:val="24"/>
        </w:rPr>
        <w:t xml:space="preserve">. Степановка  </w:t>
      </w:r>
      <w:proofErr w:type="spellStart"/>
      <w:r w:rsidRPr="00ED21D9">
        <w:rPr>
          <w:szCs w:val="24"/>
        </w:rPr>
        <w:t>Бессоновского</w:t>
      </w:r>
      <w:proofErr w:type="spellEnd"/>
      <w:r w:rsidRPr="00ED21D9">
        <w:rPr>
          <w:szCs w:val="24"/>
        </w:rPr>
        <w:t xml:space="preserve">  района, Пензенской области не проводятся.   </w:t>
      </w: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t>2.8.4. Тепловые сети, сооружения на них и тепловые пункты. Характеристика теплоносителя</w:t>
      </w:r>
    </w:p>
    <w:p w:rsidR="00DD6A5B" w:rsidRPr="00ED21D9" w:rsidRDefault="00DD6A5B" w:rsidP="00DD6A5B">
      <w:pPr>
        <w:ind w:firstLine="567"/>
        <w:jc w:val="both"/>
        <w:rPr>
          <w:b/>
          <w:szCs w:val="24"/>
        </w:rPr>
      </w:pPr>
    </w:p>
    <w:p w:rsidR="00DD6A5B" w:rsidRPr="00ED21D9" w:rsidRDefault="00DD6A5B" w:rsidP="00DD6A5B">
      <w:pPr>
        <w:pStyle w:val="a1"/>
        <w:spacing w:after="5" w:line="240" w:lineRule="exact"/>
        <w:ind w:left="40" w:firstLine="660"/>
        <w:jc w:val="both"/>
        <w:rPr>
          <w:sz w:val="24"/>
          <w:szCs w:val="24"/>
        </w:rPr>
      </w:pPr>
      <w:r w:rsidRPr="00ED21D9">
        <w:rPr>
          <w:sz w:val="24"/>
          <w:szCs w:val="24"/>
        </w:rPr>
        <w:t>Тепловые сети:</w:t>
      </w:r>
    </w:p>
    <w:p w:rsidR="00DD6A5B" w:rsidRPr="00ED21D9" w:rsidRDefault="00DD6A5B" w:rsidP="00DD6A5B">
      <w:pPr>
        <w:pStyle w:val="a1"/>
        <w:spacing w:line="240" w:lineRule="exact"/>
        <w:ind w:left="40" w:firstLine="660"/>
        <w:jc w:val="both"/>
        <w:rPr>
          <w:sz w:val="24"/>
          <w:szCs w:val="24"/>
        </w:rPr>
      </w:pPr>
      <w:r w:rsidRPr="00ED21D9">
        <w:rPr>
          <w:sz w:val="24"/>
          <w:szCs w:val="24"/>
        </w:rPr>
        <w:t>Теплоносителем по тепловым сетям является горячая вода.</w:t>
      </w:r>
    </w:p>
    <w:p w:rsidR="00DD6A5B" w:rsidRPr="00ED21D9" w:rsidRDefault="00DD6A5B" w:rsidP="00DD6A5B">
      <w:pPr>
        <w:pStyle w:val="a1"/>
        <w:spacing w:line="298" w:lineRule="exact"/>
        <w:ind w:left="20" w:right="20" w:firstLine="660"/>
        <w:jc w:val="both"/>
        <w:rPr>
          <w:sz w:val="24"/>
          <w:szCs w:val="24"/>
        </w:rPr>
      </w:pPr>
      <w:r w:rsidRPr="00ED21D9">
        <w:rPr>
          <w:sz w:val="24"/>
          <w:szCs w:val="24"/>
        </w:rPr>
        <w:t xml:space="preserve">Режим работы тепловой сети подразделяется </w:t>
      </w:r>
      <w:proofErr w:type="gramStart"/>
      <w:r w:rsidRPr="00ED21D9">
        <w:rPr>
          <w:sz w:val="24"/>
          <w:szCs w:val="24"/>
        </w:rPr>
        <w:t>на</w:t>
      </w:r>
      <w:proofErr w:type="gramEnd"/>
      <w:r w:rsidRPr="00ED21D9">
        <w:rPr>
          <w:sz w:val="24"/>
          <w:szCs w:val="24"/>
        </w:rPr>
        <w:t xml:space="preserve">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трубопроводе. Протяженность сетей – 564м.</w:t>
      </w:r>
      <w:proofErr w:type="gramStart"/>
      <w:r w:rsidRPr="00ED21D9">
        <w:rPr>
          <w:sz w:val="24"/>
          <w:szCs w:val="24"/>
        </w:rPr>
        <w:t>,т</w:t>
      </w:r>
      <w:proofErr w:type="gramEnd"/>
      <w:r w:rsidRPr="00ED21D9">
        <w:rPr>
          <w:sz w:val="24"/>
          <w:szCs w:val="24"/>
        </w:rPr>
        <w:t xml:space="preserve">ип прокладки – надземная, в </w:t>
      </w:r>
      <w:proofErr w:type="spellStart"/>
      <w:r w:rsidRPr="00ED21D9">
        <w:rPr>
          <w:sz w:val="24"/>
          <w:szCs w:val="24"/>
        </w:rPr>
        <w:t>т.ч</w:t>
      </w:r>
      <w:proofErr w:type="spellEnd"/>
      <w:r w:rsidRPr="00ED21D9">
        <w:rPr>
          <w:sz w:val="24"/>
          <w:szCs w:val="24"/>
        </w:rPr>
        <w:t>. котельная детского сада - 533 м., диаметр трубы 50, 70 и 100 мм., материал сталь; котельная школы – 31 м., диаметр трубы 70мм., материал сталь.</w:t>
      </w:r>
    </w:p>
    <w:p w:rsidR="00DD6A5B" w:rsidRPr="00ED21D9" w:rsidRDefault="00DD6A5B" w:rsidP="00DD6A5B">
      <w:pPr>
        <w:pStyle w:val="a1"/>
        <w:spacing w:line="298" w:lineRule="exact"/>
        <w:ind w:left="20" w:right="20" w:firstLine="660"/>
        <w:jc w:val="both"/>
        <w:rPr>
          <w:sz w:val="24"/>
          <w:szCs w:val="24"/>
        </w:rPr>
      </w:pPr>
    </w:p>
    <w:p w:rsidR="00DD6A5B" w:rsidRPr="00ED21D9" w:rsidRDefault="00DD6A5B" w:rsidP="00DD6A5B">
      <w:pPr>
        <w:ind w:firstLine="567"/>
        <w:jc w:val="both"/>
        <w:rPr>
          <w:color w:val="000000"/>
          <w:szCs w:val="24"/>
        </w:rPr>
      </w:pPr>
      <w:r w:rsidRPr="00ED21D9">
        <w:rPr>
          <w:color w:val="000000"/>
          <w:szCs w:val="24"/>
        </w:rPr>
        <w:t xml:space="preserve">Изоляция  трубопроводов выполнена </w:t>
      </w:r>
      <w:proofErr w:type="gramStart"/>
      <w:r w:rsidRPr="00ED21D9">
        <w:rPr>
          <w:color w:val="000000"/>
          <w:szCs w:val="24"/>
        </w:rPr>
        <w:t>из</w:t>
      </w:r>
      <w:proofErr w:type="gramEnd"/>
      <w:r w:rsidRPr="00ED21D9">
        <w:rPr>
          <w:color w:val="000000"/>
          <w:szCs w:val="24"/>
        </w:rPr>
        <w:t xml:space="preserve"> стеклотканевой </w:t>
      </w:r>
      <w:proofErr w:type="spellStart"/>
      <w:r w:rsidRPr="00ED21D9">
        <w:rPr>
          <w:color w:val="000000"/>
          <w:szCs w:val="24"/>
        </w:rPr>
        <w:t>минваты</w:t>
      </w:r>
      <w:proofErr w:type="spellEnd"/>
      <w:r w:rsidRPr="00ED21D9">
        <w:rPr>
          <w:color w:val="000000"/>
          <w:szCs w:val="24"/>
        </w:rPr>
        <w:t xml:space="preserve">  с последующей оберткой рубероидом. Теплоносителем для системы отопления служит вода с параметрами 95-70</w:t>
      </w:r>
      <w:r w:rsidRPr="00ED21D9">
        <w:rPr>
          <w:color w:val="000000"/>
          <w:szCs w:val="24"/>
          <w:vertAlign w:val="superscript"/>
        </w:rPr>
        <w:t>0</w:t>
      </w:r>
      <w:r w:rsidRPr="00ED21D9">
        <w:rPr>
          <w:color w:val="000000"/>
          <w:szCs w:val="24"/>
        </w:rPr>
        <w:t>С. Схема подключения тепловых сетей на отопление – зависимая. Графика отпуска теплоты потребителям нет. Приборов учета тепловой энергии у потребителей тепла нет.  Гидравлические испытания  тепловых сетей проводятся раз в год в летний период. Ввод в эксплуатацию  тепловых сетей 1998 год.</w:t>
      </w:r>
    </w:p>
    <w:p w:rsidR="00DD6A5B" w:rsidRPr="00ED21D9" w:rsidRDefault="00DD6A5B" w:rsidP="00DD6A5B">
      <w:pPr>
        <w:ind w:firstLine="567"/>
        <w:jc w:val="both"/>
        <w:rPr>
          <w:szCs w:val="24"/>
        </w:rPr>
      </w:pPr>
      <w:r w:rsidRPr="00ED21D9">
        <w:rPr>
          <w:szCs w:val="24"/>
          <w:u w:val="single"/>
        </w:rPr>
        <w:t>Подпитка тепловой сети</w:t>
      </w:r>
      <w:r w:rsidRPr="00ED21D9">
        <w:rPr>
          <w:szCs w:val="24"/>
        </w:rPr>
        <w:t xml:space="preserve"> осуществляется водой питьевого качества отвечающей требованиям ГОСТ 2874-82.</w:t>
      </w:r>
    </w:p>
    <w:p w:rsidR="00DD6A5B" w:rsidRPr="00ED21D9" w:rsidRDefault="00DD6A5B" w:rsidP="00DD6A5B">
      <w:pPr>
        <w:ind w:firstLine="567"/>
        <w:jc w:val="both"/>
        <w:rPr>
          <w:b/>
          <w:i/>
          <w:szCs w:val="24"/>
        </w:rPr>
      </w:pPr>
      <w:r w:rsidRPr="00ED21D9">
        <w:rPr>
          <w:b/>
          <w:i/>
          <w:szCs w:val="24"/>
        </w:rPr>
        <w:t xml:space="preserve">Потребность в соли для </w:t>
      </w:r>
      <w:proofErr w:type="spellStart"/>
      <w:r w:rsidRPr="00ED21D9">
        <w:rPr>
          <w:b/>
          <w:i/>
          <w:szCs w:val="24"/>
        </w:rPr>
        <w:t>подпиточной</w:t>
      </w:r>
      <w:proofErr w:type="spellEnd"/>
      <w:r w:rsidRPr="00ED21D9">
        <w:rPr>
          <w:b/>
          <w:i/>
          <w:szCs w:val="24"/>
        </w:rPr>
        <w:t xml:space="preserve"> сетевой воды определяется по формуле:</w:t>
      </w:r>
    </w:p>
    <w:p w:rsidR="00DD6A5B" w:rsidRPr="00ED21D9" w:rsidRDefault="00DD6A5B" w:rsidP="00DD6A5B">
      <w:pPr>
        <w:ind w:firstLine="567"/>
        <w:jc w:val="both"/>
        <w:rPr>
          <w:b/>
          <w:i/>
          <w:szCs w:val="24"/>
        </w:rPr>
      </w:pPr>
      <w:r w:rsidRPr="00ED21D9">
        <w:rPr>
          <w:b/>
          <w:i/>
          <w:szCs w:val="24"/>
        </w:rPr>
        <w:t xml:space="preserve"> </w:t>
      </w:r>
      <w:proofErr w:type="spellStart"/>
      <w:r w:rsidRPr="00ED21D9">
        <w:rPr>
          <w:b/>
          <w:i/>
          <w:szCs w:val="24"/>
        </w:rPr>
        <w:t>В</w:t>
      </w:r>
      <w:r w:rsidRPr="00ED21D9">
        <w:rPr>
          <w:b/>
          <w:i/>
          <w:szCs w:val="24"/>
          <w:vertAlign w:val="subscript"/>
        </w:rPr>
        <w:t>соли</w:t>
      </w:r>
      <w:proofErr w:type="spellEnd"/>
      <w:r w:rsidRPr="00ED21D9">
        <w:rPr>
          <w:b/>
          <w:i/>
          <w:szCs w:val="24"/>
        </w:rPr>
        <w:t xml:space="preserve"> = 226*G*</w:t>
      </w:r>
      <w:proofErr w:type="spellStart"/>
      <w:proofErr w:type="gramStart"/>
      <w:r w:rsidRPr="00ED21D9">
        <w:rPr>
          <w:b/>
          <w:i/>
          <w:szCs w:val="24"/>
        </w:rPr>
        <w:t>V</w:t>
      </w:r>
      <w:proofErr w:type="gramEnd"/>
      <w:r w:rsidRPr="00ED21D9">
        <w:rPr>
          <w:b/>
          <w:i/>
          <w:szCs w:val="24"/>
        </w:rPr>
        <w:t>воды</w:t>
      </w:r>
      <w:proofErr w:type="spellEnd"/>
      <w:r w:rsidRPr="00ED21D9">
        <w:rPr>
          <w:b/>
          <w:i/>
          <w:szCs w:val="24"/>
        </w:rPr>
        <w:t>*10</w:t>
      </w:r>
      <w:r w:rsidRPr="00ED21D9">
        <w:rPr>
          <w:b/>
          <w:i/>
          <w:szCs w:val="24"/>
          <w:vertAlign w:val="superscript"/>
        </w:rPr>
        <w:t>-6</w:t>
      </w:r>
    </w:p>
    <w:p w:rsidR="00DD6A5B" w:rsidRPr="00ED21D9" w:rsidRDefault="00DD6A5B" w:rsidP="00DD6A5B">
      <w:pPr>
        <w:ind w:firstLine="567"/>
        <w:jc w:val="both"/>
        <w:rPr>
          <w:i/>
          <w:szCs w:val="24"/>
        </w:rPr>
      </w:pPr>
      <w:r w:rsidRPr="00ED21D9">
        <w:rPr>
          <w:i/>
          <w:szCs w:val="24"/>
        </w:rPr>
        <w:t>В=226г/</w:t>
      </w:r>
      <w:proofErr w:type="spellStart"/>
      <w:r w:rsidRPr="00ED21D9">
        <w:rPr>
          <w:i/>
          <w:szCs w:val="24"/>
        </w:rPr>
        <w:t>г</w:t>
      </w:r>
      <w:proofErr w:type="gramStart"/>
      <w:r w:rsidRPr="00ED21D9">
        <w:rPr>
          <w:i/>
          <w:szCs w:val="24"/>
        </w:rPr>
        <w:t>.э</w:t>
      </w:r>
      <w:proofErr w:type="gramEnd"/>
      <w:r w:rsidRPr="00ED21D9">
        <w:rPr>
          <w:i/>
          <w:szCs w:val="24"/>
        </w:rPr>
        <w:t>кв</w:t>
      </w:r>
      <w:proofErr w:type="spellEnd"/>
      <w:r w:rsidRPr="00ED21D9">
        <w:rPr>
          <w:i/>
          <w:szCs w:val="24"/>
        </w:rPr>
        <w:t>. * (жесткость из лабораторных исследований) * м3(объем воды на ГВС и подпитку)*10</w:t>
      </w:r>
      <w:r w:rsidRPr="00ED21D9">
        <w:rPr>
          <w:i/>
          <w:szCs w:val="24"/>
          <w:vertAlign w:val="superscript"/>
        </w:rPr>
        <w:t>-6</w:t>
      </w:r>
      <w:r w:rsidRPr="00ED21D9">
        <w:rPr>
          <w:i/>
          <w:szCs w:val="24"/>
        </w:rPr>
        <w:t>= тонн.</w:t>
      </w:r>
    </w:p>
    <w:p w:rsidR="00DD6A5B" w:rsidRPr="00ED21D9" w:rsidRDefault="00DD6A5B" w:rsidP="00DD6A5B">
      <w:pPr>
        <w:pStyle w:val="a1"/>
        <w:spacing w:line="298" w:lineRule="exact"/>
        <w:ind w:left="20" w:right="20" w:firstLine="660"/>
        <w:jc w:val="both"/>
        <w:rPr>
          <w:sz w:val="24"/>
          <w:szCs w:val="24"/>
        </w:rPr>
      </w:pPr>
      <w:r w:rsidRPr="00ED21D9">
        <w:rPr>
          <w:sz w:val="24"/>
          <w:szCs w:val="24"/>
        </w:rPr>
        <w:t xml:space="preserve">Учета отпуска тепла у потребителей тепловой энергии на нужды отопления - </w:t>
      </w:r>
      <w:proofErr w:type="gramStart"/>
      <w:r w:rsidRPr="00ED21D9">
        <w:rPr>
          <w:sz w:val="24"/>
          <w:szCs w:val="24"/>
        </w:rPr>
        <w:t>расчётный</w:t>
      </w:r>
      <w:proofErr w:type="gramEnd"/>
      <w:r w:rsidRPr="00ED21D9">
        <w:rPr>
          <w:sz w:val="24"/>
          <w:szCs w:val="24"/>
        </w:rPr>
        <w:t xml:space="preserve">. </w:t>
      </w:r>
    </w:p>
    <w:p w:rsidR="00DD6A5B" w:rsidRPr="00ED21D9" w:rsidRDefault="00DD6A5B" w:rsidP="00DD6A5B">
      <w:pPr>
        <w:pStyle w:val="a1"/>
        <w:spacing w:line="298" w:lineRule="exact"/>
        <w:ind w:left="20" w:right="20" w:firstLine="660"/>
        <w:jc w:val="both"/>
        <w:rPr>
          <w:sz w:val="24"/>
          <w:szCs w:val="24"/>
        </w:rPr>
      </w:pPr>
      <w:r w:rsidRPr="00ED21D9">
        <w:rPr>
          <w:sz w:val="24"/>
          <w:szCs w:val="24"/>
        </w:rPr>
        <w:t>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наружного воздуха.</w:t>
      </w:r>
    </w:p>
    <w:p w:rsidR="00DD6A5B" w:rsidRPr="00ED21D9" w:rsidRDefault="00DD6A5B" w:rsidP="00DD6A5B">
      <w:pPr>
        <w:pStyle w:val="a1"/>
        <w:spacing w:line="298" w:lineRule="exact"/>
        <w:ind w:left="20" w:right="20" w:firstLine="660"/>
        <w:jc w:val="both"/>
        <w:rPr>
          <w:sz w:val="24"/>
          <w:szCs w:val="24"/>
        </w:rPr>
      </w:pPr>
      <w:r w:rsidRPr="00ED21D9">
        <w:rPr>
          <w:sz w:val="24"/>
          <w:szCs w:val="24"/>
        </w:rPr>
        <w:t>При проектировании систем централизованного теплоснабжения применяется график с расчетной температурой воды на источнике   95-70°С.</w:t>
      </w:r>
    </w:p>
    <w:p w:rsidR="00DD6A5B" w:rsidRPr="00ED21D9" w:rsidRDefault="00DD6A5B" w:rsidP="00DD6A5B">
      <w:pPr>
        <w:pStyle w:val="a1"/>
        <w:spacing w:line="298" w:lineRule="exact"/>
        <w:ind w:left="20" w:right="20" w:firstLine="660"/>
        <w:jc w:val="both"/>
        <w:rPr>
          <w:sz w:val="24"/>
          <w:szCs w:val="24"/>
        </w:rPr>
      </w:pPr>
      <w:r w:rsidRPr="00ED21D9">
        <w:rPr>
          <w:sz w:val="24"/>
          <w:szCs w:val="24"/>
        </w:rPr>
        <w:t>Системы отопления жилых и общественных зданий проектируются и эксплуатируются исходя из внутреннего расчетного температурного графика   95-70°С.</w:t>
      </w:r>
    </w:p>
    <w:p w:rsidR="00DD6A5B" w:rsidRPr="00ED21D9" w:rsidRDefault="00DD6A5B" w:rsidP="00DD6A5B">
      <w:pPr>
        <w:pStyle w:val="a1"/>
        <w:spacing w:line="298" w:lineRule="exact"/>
        <w:ind w:left="20" w:right="20" w:firstLine="660"/>
        <w:jc w:val="both"/>
        <w:rPr>
          <w:sz w:val="24"/>
          <w:szCs w:val="24"/>
        </w:rPr>
      </w:pPr>
      <w:r w:rsidRPr="00ED21D9">
        <w:rPr>
          <w:sz w:val="24"/>
          <w:szCs w:val="24"/>
        </w:rPr>
        <w:t>Тарифы на услуги по передаче тепловой энергии и на тепловую энергию для потребителей теплоснабжающих организаций утверждаются Управлением по регулированию цен и тарифов Пензенской области.</w:t>
      </w:r>
    </w:p>
    <w:p w:rsidR="00DD6A5B" w:rsidRPr="00ED21D9" w:rsidRDefault="00DD6A5B" w:rsidP="00DD6A5B">
      <w:pPr>
        <w:pStyle w:val="a1"/>
        <w:spacing w:line="298" w:lineRule="exact"/>
        <w:ind w:left="20" w:right="20" w:firstLine="660"/>
        <w:jc w:val="both"/>
        <w:rPr>
          <w:sz w:val="24"/>
          <w:szCs w:val="24"/>
        </w:rPr>
      </w:pPr>
      <w:proofErr w:type="gramStart"/>
      <w:r w:rsidRPr="00ED21D9">
        <w:rPr>
          <w:sz w:val="24"/>
          <w:szCs w:val="24"/>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w:t>
      </w:r>
      <w:r w:rsidRPr="00ED21D9">
        <w:rPr>
          <w:sz w:val="24"/>
          <w:szCs w:val="24"/>
        </w:rPr>
        <w:lastRenderedPageBreak/>
        <w:t xml:space="preserve">тепловой энергии в Российской Федерации», приказом Министерством ЖКХ и </w:t>
      </w:r>
      <w:proofErr w:type="spellStart"/>
      <w:r w:rsidRPr="00ED21D9">
        <w:rPr>
          <w:sz w:val="24"/>
          <w:szCs w:val="24"/>
        </w:rPr>
        <w:t>ГЗНПензенской</w:t>
      </w:r>
      <w:proofErr w:type="spellEnd"/>
      <w:r w:rsidRPr="00ED21D9">
        <w:rPr>
          <w:sz w:val="24"/>
          <w:szCs w:val="24"/>
        </w:rPr>
        <w:t xml:space="preserve"> области № 26-133/ОД от 14.12.2023г. установлены тарифы на тепловую энергию для потребителей МЭУ </w:t>
      </w:r>
      <w:proofErr w:type="spellStart"/>
      <w:r w:rsidRPr="00ED21D9">
        <w:rPr>
          <w:sz w:val="24"/>
          <w:szCs w:val="24"/>
        </w:rPr>
        <w:t>Бессоновского</w:t>
      </w:r>
      <w:proofErr w:type="spellEnd"/>
      <w:r w:rsidRPr="00ED21D9">
        <w:rPr>
          <w:sz w:val="24"/>
          <w:szCs w:val="24"/>
        </w:rPr>
        <w:t xml:space="preserve"> района на период с 01.01.2024 г. по 30.06.2024 г. в размере 2449,06 руб</w:t>
      </w:r>
      <w:proofErr w:type="gramEnd"/>
      <w:r w:rsidRPr="00ED21D9">
        <w:rPr>
          <w:sz w:val="24"/>
          <w:szCs w:val="24"/>
        </w:rPr>
        <w:t>./Гкал, на период с 01.07.2024 г. по 31.12.2024 г. в размере  2809,26 руб./Гкал.</w:t>
      </w:r>
    </w:p>
    <w:p w:rsidR="00DD6A5B" w:rsidRPr="00ED21D9" w:rsidRDefault="00DD6A5B" w:rsidP="00DD6A5B">
      <w:pPr>
        <w:pStyle w:val="a1"/>
        <w:spacing w:line="298" w:lineRule="exact"/>
        <w:ind w:left="20" w:right="20" w:firstLine="680"/>
        <w:jc w:val="both"/>
        <w:rPr>
          <w:sz w:val="24"/>
          <w:szCs w:val="24"/>
        </w:rPr>
      </w:pPr>
      <w:r w:rsidRPr="00ED21D9">
        <w:rPr>
          <w:sz w:val="24"/>
          <w:szCs w:val="24"/>
        </w:rPr>
        <w:t>Объемы отпуска тепловой энергии (мощности), составляют:</w:t>
      </w:r>
    </w:p>
    <w:p w:rsidR="00DD6A5B" w:rsidRPr="00ED21D9" w:rsidRDefault="00DD6A5B" w:rsidP="00DD6A5B">
      <w:pPr>
        <w:pStyle w:val="a1"/>
        <w:spacing w:line="298" w:lineRule="exact"/>
        <w:ind w:left="20" w:right="20" w:firstLine="688"/>
        <w:jc w:val="both"/>
        <w:rPr>
          <w:sz w:val="24"/>
          <w:szCs w:val="24"/>
        </w:rPr>
      </w:pPr>
      <w:r w:rsidRPr="00ED21D9">
        <w:rPr>
          <w:sz w:val="24"/>
          <w:szCs w:val="24"/>
        </w:rPr>
        <w:t>- котельная д/сада – 312,43Гкал</w:t>
      </w:r>
      <w:proofErr w:type="gramStart"/>
      <w:r w:rsidRPr="00ED21D9">
        <w:rPr>
          <w:sz w:val="24"/>
          <w:szCs w:val="24"/>
        </w:rPr>
        <w:t>.</w:t>
      </w:r>
      <w:proofErr w:type="gramEnd"/>
      <w:r w:rsidRPr="00ED21D9">
        <w:rPr>
          <w:sz w:val="24"/>
          <w:szCs w:val="24"/>
        </w:rPr>
        <w:t xml:space="preserve"> </w:t>
      </w:r>
      <w:proofErr w:type="gramStart"/>
      <w:r w:rsidRPr="00ED21D9">
        <w:rPr>
          <w:sz w:val="24"/>
          <w:szCs w:val="24"/>
        </w:rPr>
        <w:t>в</w:t>
      </w:r>
      <w:proofErr w:type="gramEnd"/>
      <w:r w:rsidRPr="00ED21D9">
        <w:rPr>
          <w:sz w:val="24"/>
          <w:szCs w:val="24"/>
        </w:rPr>
        <w:t xml:space="preserve"> год. </w:t>
      </w:r>
    </w:p>
    <w:p w:rsidR="00DD6A5B" w:rsidRPr="00ED21D9" w:rsidRDefault="00DD6A5B" w:rsidP="00DD6A5B">
      <w:pPr>
        <w:pStyle w:val="a1"/>
        <w:spacing w:line="298" w:lineRule="exact"/>
        <w:ind w:left="20" w:right="20" w:firstLine="688"/>
        <w:jc w:val="both"/>
        <w:rPr>
          <w:sz w:val="24"/>
          <w:szCs w:val="24"/>
        </w:rPr>
      </w:pPr>
      <w:r w:rsidRPr="00ED21D9">
        <w:rPr>
          <w:sz w:val="24"/>
          <w:szCs w:val="24"/>
        </w:rPr>
        <w:t>- котельная школы -  215,98  Гкал</w:t>
      </w:r>
      <w:proofErr w:type="gramStart"/>
      <w:r w:rsidRPr="00ED21D9">
        <w:rPr>
          <w:sz w:val="24"/>
          <w:szCs w:val="24"/>
        </w:rPr>
        <w:t>.</w:t>
      </w:r>
      <w:proofErr w:type="gramEnd"/>
      <w:r w:rsidRPr="00ED21D9">
        <w:rPr>
          <w:sz w:val="24"/>
          <w:szCs w:val="24"/>
        </w:rPr>
        <w:t xml:space="preserve"> </w:t>
      </w:r>
      <w:proofErr w:type="gramStart"/>
      <w:r w:rsidRPr="00ED21D9">
        <w:rPr>
          <w:sz w:val="24"/>
          <w:szCs w:val="24"/>
        </w:rPr>
        <w:t>в</w:t>
      </w:r>
      <w:proofErr w:type="gramEnd"/>
      <w:r w:rsidRPr="00ED21D9">
        <w:rPr>
          <w:sz w:val="24"/>
          <w:szCs w:val="24"/>
        </w:rPr>
        <w:t xml:space="preserve"> год. </w:t>
      </w:r>
    </w:p>
    <w:p w:rsidR="00DD6A5B" w:rsidRPr="00ED21D9" w:rsidRDefault="00DD6A5B" w:rsidP="00DD6A5B">
      <w:pPr>
        <w:pStyle w:val="a1"/>
        <w:spacing w:line="298" w:lineRule="exact"/>
        <w:ind w:left="20" w:right="20" w:firstLine="688"/>
        <w:jc w:val="both"/>
        <w:rPr>
          <w:sz w:val="24"/>
          <w:szCs w:val="24"/>
        </w:rPr>
      </w:pPr>
      <w:r w:rsidRPr="00ED21D9">
        <w:rPr>
          <w:sz w:val="24"/>
          <w:szCs w:val="24"/>
        </w:rPr>
        <w:t>Приросты потребления тепловой энергии (мощности), теплоносителя не планируется.</w:t>
      </w:r>
    </w:p>
    <w:p w:rsidR="00DD6A5B" w:rsidRPr="00ED21D9" w:rsidRDefault="00DD6A5B" w:rsidP="00DD6A5B">
      <w:pPr>
        <w:pStyle w:val="a1"/>
        <w:spacing w:line="298" w:lineRule="exact"/>
        <w:ind w:left="20" w:right="20" w:firstLine="680"/>
        <w:jc w:val="both"/>
        <w:rPr>
          <w:sz w:val="24"/>
          <w:szCs w:val="24"/>
        </w:rPr>
      </w:pPr>
      <w:r w:rsidRPr="00ED21D9">
        <w:rPr>
          <w:sz w:val="24"/>
          <w:szCs w:val="24"/>
        </w:rPr>
        <w:t xml:space="preserve">Учитывая, что проектом Генерального плана </w:t>
      </w:r>
      <w:proofErr w:type="spellStart"/>
      <w:r w:rsidRPr="00ED21D9">
        <w:rPr>
          <w:sz w:val="24"/>
          <w:szCs w:val="24"/>
        </w:rPr>
        <w:t>Степановского</w:t>
      </w:r>
      <w:proofErr w:type="spellEnd"/>
      <w:r w:rsidRPr="00ED21D9">
        <w:rPr>
          <w:sz w:val="24"/>
          <w:szCs w:val="24"/>
        </w:rPr>
        <w:t xml:space="preserve">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источников теплоснабжения.</w:t>
      </w:r>
    </w:p>
    <w:p w:rsidR="00DD6A5B" w:rsidRPr="00ED21D9" w:rsidRDefault="00DD6A5B" w:rsidP="00DD6A5B">
      <w:pPr>
        <w:ind w:firstLine="567"/>
        <w:jc w:val="both"/>
        <w:rPr>
          <w:b/>
          <w:szCs w:val="24"/>
        </w:rPr>
      </w:pPr>
    </w:p>
    <w:p w:rsidR="00DD6A5B" w:rsidRPr="00ED21D9" w:rsidRDefault="00DD6A5B" w:rsidP="00DD6A5B">
      <w:pPr>
        <w:ind w:firstLine="567"/>
        <w:jc w:val="both"/>
        <w:rPr>
          <w:szCs w:val="24"/>
        </w:rPr>
      </w:pPr>
      <w:r w:rsidRPr="00ED21D9">
        <w:rPr>
          <w:szCs w:val="24"/>
        </w:rPr>
        <w:t xml:space="preserve">Тепловые сети от котельных  находятся в собственности  МЭУ </w:t>
      </w:r>
      <w:proofErr w:type="spellStart"/>
      <w:r w:rsidRPr="00ED21D9">
        <w:rPr>
          <w:szCs w:val="24"/>
        </w:rPr>
        <w:t>Бессоновского</w:t>
      </w:r>
      <w:proofErr w:type="spellEnd"/>
      <w:r w:rsidRPr="00ED21D9">
        <w:rPr>
          <w:szCs w:val="24"/>
        </w:rPr>
        <w:t xml:space="preserve"> района.</w:t>
      </w:r>
    </w:p>
    <w:p w:rsidR="00DD6A5B" w:rsidRPr="00ED21D9" w:rsidRDefault="00DD6A5B" w:rsidP="00DD6A5B">
      <w:pPr>
        <w:jc w:val="both"/>
        <w:rPr>
          <w:szCs w:val="24"/>
        </w:rPr>
      </w:pPr>
    </w:p>
    <w:p w:rsidR="00DD6A5B" w:rsidRPr="00ED21D9" w:rsidRDefault="00DD6A5B" w:rsidP="00DD6A5B">
      <w:pPr>
        <w:ind w:firstLine="567"/>
        <w:jc w:val="both"/>
        <w:rPr>
          <w:szCs w:val="24"/>
        </w:rPr>
      </w:pPr>
      <w:r w:rsidRPr="00ED21D9">
        <w:rPr>
          <w:szCs w:val="24"/>
        </w:rPr>
        <w:t>Объем обслуживания и ремонта трубопроводов, оборудования и сооружений тепловых сетей в условных единицах определяется по формуле:</w:t>
      </w:r>
    </w:p>
    <w:p w:rsidR="00DD6A5B" w:rsidRPr="00ED21D9" w:rsidRDefault="00DD6A5B" w:rsidP="00DD6A5B">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"http://www.combienergy.ru/doc/dok103.files/image001.gif" \* MERGEFORMATINET </w:instrText>
      </w:r>
      <w:r w:rsidRPr="00ED21D9">
        <w:rPr>
          <w:szCs w:val="24"/>
          <w:vertAlign w:val="subscript"/>
        </w:rPr>
        <w:fldChar w:fldCharType="separate"/>
      </w:r>
      <w:r w:rsidRPr="00ED21D9">
        <w:rPr>
          <w:noProof/>
          <w:szCs w:val="24"/>
        </w:rPr>
        <w:drawing>
          <wp:inline distT="0" distB="0" distL="0" distR="0" wp14:anchorId="4630A400" wp14:editId="53106AD7">
            <wp:extent cx="3256280" cy="45974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stretch>
                      <a:fillRect/>
                    </a:stretch>
                  </pic:blipFill>
                  <pic:spPr>
                    <a:xfrm>
                      <a:off x="0" y="0"/>
                      <a:ext cx="3256280" cy="459740"/>
                    </a:xfrm>
                    <a:prstGeom prst="rect">
                      <a:avLst/>
                    </a:prstGeom>
                    <a:noFill/>
                  </pic:spPr>
                </pic:pic>
              </a:graphicData>
            </a:graphic>
          </wp:inline>
        </w:drawing>
      </w:r>
      <w:r w:rsidRPr="00ED21D9">
        <w:rPr>
          <w:szCs w:val="24"/>
          <w:vertAlign w:val="subscript"/>
        </w:rPr>
        <w:fldChar w:fldCharType="end"/>
      </w:r>
    </w:p>
    <w:p w:rsidR="00DD6A5B" w:rsidRPr="00ED21D9" w:rsidRDefault="00DD6A5B" w:rsidP="00DD6A5B">
      <w:pPr>
        <w:ind w:firstLine="567"/>
        <w:jc w:val="both"/>
        <w:rPr>
          <w:szCs w:val="24"/>
        </w:rPr>
      </w:pPr>
      <w:r w:rsidRPr="00ED21D9">
        <w:rPr>
          <w:szCs w:val="24"/>
        </w:rPr>
        <w:t xml:space="preserve">где </w:t>
      </w:r>
      <w:r w:rsidRPr="00ED21D9">
        <w:rPr>
          <w:i/>
          <w:szCs w:val="24"/>
        </w:rPr>
        <w:t>V</w:t>
      </w:r>
      <w:r w:rsidRPr="00ED21D9">
        <w:rPr>
          <w:szCs w:val="24"/>
        </w:rPr>
        <w:t xml:space="preserve"> – объем обслуживания и ремонта трубопроводов, оборудования и сооружений тепловых сетей в условных единицах;</w:t>
      </w:r>
    </w:p>
    <w:p w:rsidR="00DD6A5B" w:rsidRPr="00ED21D9" w:rsidRDefault="00DD6A5B" w:rsidP="00DD6A5B">
      <w:pPr>
        <w:ind w:firstLine="567"/>
        <w:jc w:val="both"/>
        <w:rPr>
          <w:szCs w:val="24"/>
        </w:rPr>
      </w:pPr>
      <w:proofErr w:type="spellStart"/>
      <w:r w:rsidRPr="00ED21D9">
        <w:rPr>
          <w:i/>
          <w:szCs w:val="24"/>
        </w:rPr>
        <w:t>N</w:t>
      </w:r>
      <w:r w:rsidRPr="00ED21D9">
        <w:rPr>
          <w:i/>
          <w:szCs w:val="24"/>
          <w:vertAlign w:val="subscript"/>
        </w:rPr>
        <w:t>i</w:t>
      </w:r>
      <w:proofErr w:type="spellEnd"/>
      <w:r w:rsidRPr="00ED21D9">
        <w:rPr>
          <w:szCs w:val="24"/>
        </w:rPr>
        <w:t xml:space="preserve"> – количество тепловых камер на </w:t>
      </w:r>
      <w:r w:rsidRPr="00ED21D9">
        <w:rPr>
          <w:i/>
          <w:szCs w:val="24"/>
        </w:rPr>
        <w:t>i</w:t>
      </w:r>
      <w:r w:rsidRPr="00ED21D9">
        <w:rPr>
          <w:szCs w:val="24"/>
        </w:rPr>
        <w:t>-м участке тепловой сети, ед.;</w:t>
      </w:r>
    </w:p>
    <w:p w:rsidR="00DD6A5B" w:rsidRPr="00ED21D9" w:rsidRDefault="00DD6A5B" w:rsidP="00DD6A5B">
      <w:pPr>
        <w:ind w:firstLine="567"/>
        <w:jc w:val="both"/>
        <w:rPr>
          <w:szCs w:val="24"/>
        </w:rPr>
      </w:pPr>
      <w:proofErr w:type="spellStart"/>
      <w:r w:rsidRPr="00ED21D9">
        <w:rPr>
          <w:i/>
          <w:szCs w:val="24"/>
        </w:rPr>
        <w:t>L</w:t>
      </w:r>
      <w:r w:rsidRPr="00ED21D9">
        <w:rPr>
          <w:i/>
          <w:szCs w:val="24"/>
          <w:vertAlign w:val="subscript"/>
        </w:rPr>
        <w:t>i</w:t>
      </w:r>
      <w:proofErr w:type="spellEnd"/>
      <w:r w:rsidRPr="00ED21D9">
        <w:rPr>
          <w:szCs w:val="24"/>
        </w:rPr>
        <w:t xml:space="preserve"> – протяженность </w:t>
      </w:r>
      <w:r w:rsidRPr="00ED21D9">
        <w:rPr>
          <w:i/>
          <w:szCs w:val="24"/>
        </w:rPr>
        <w:t>i</w:t>
      </w:r>
      <w:r w:rsidRPr="00ED21D9">
        <w:rPr>
          <w:szCs w:val="24"/>
        </w:rPr>
        <w:t>-</w:t>
      </w:r>
      <w:proofErr w:type="spellStart"/>
      <w:r w:rsidRPr="00ED21D9">
        <w:rPr>
          <w:szCs w:val="24"/>
        </w:rPr>
        <w:t>го</w:t>
      </w:r>
      <w:proofErr w:type="spellEnd"/>
      <w:r w:rsidRPr="00ED21D9">
        <w:rPr>
          <w:szCs w:val="24"/>
        </w:rPr>
        <w:t xml:space="preserve"> участка тепловой сети, </w:t>
      </w:r>
      <w:proofErr w:type="gramStart"/>
      <w:r w:rsidRPr="00ED21D9">
        <w:rPr>
          <w:szCs w:val="24"/>
        </w:rPr>
        <w:t>м</w:t>
      </w:r>
      <w:proofErr w:type="gramEnd"/>
      <w:r w:rsidRPr="00ED21D9">
        <w:rPr>
          <w:szCs w:val="24"/>
        </w:rPr>
        <w:t>;</w:t>
      </w:r>
    </w:p>
    <w:p w:rsidR="00DD6A5B" w:rsidRPr="00ED21D9" w:rsidRDefault="00DD6A5B" w:rsidP="00DD6A5B">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"http://www.combienergy.ru/doc/dok103.files/image002.gif" \* MERGEFORMATINET </w:instrText>
      </w:r>
      <w:r w:rsidRPr="00ED21D9">
        <w:rPr>
          <w:szCs w:val="24"/>
          <w:vertAlign w:val="subscript"/>
        </w:rPr>
        <w:fldChar w:fldCharType="separate"/>
      </w:r>
      <w:r w:rsidRPr="00ED21D9">
        <w:rPr>
          <w:noProof/>
          <w:szCs w:val="24"/>
        </w:rPr>
        <w:drawing>
          <wp:inline distT="0" distB="0" distL="0" distR="0" wp14:anchorId="436314CA" wp14:editId="4B216C10">
            <wp:extent cx="180975" cy="21907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a:stretch>
                      <a:fillRect/>
                    </a:stretch>
                  </pic:blipFill>
                  <pic:spPr>
                    <a:xfrm>
                      <a:off x="0" y="0"/>
                      <a:ext cx="180975" cy="219075"/>
                    </a:xfrm>
                    <a:prstGeom prst="rect">
                      <a:avLst/>
                    </a:prstGeom>
                    <a:noFill/>
                  </pic:spPr>
                </pic:pic>
              </a:graphicData>
            </a:graphic>
          </wp:inline>
        </w:drawing>
      </w:r>
      <w:r w:rsidRPr="00ED21D9">
        <w:rPr>
          <w:szCs w:val="24"/>
          <w:vertAlign w:val="subscript"/>
        </w:rPr>
        <w:fldChar w:fldCharType="end"/>
      </w:r>
      <w:r w:rsidRPr="00ED21D9">
        <w:rPr>
          <w:szCs w:val="24"/>
        </w:rPr>
        <w:t xml:space="preserve">– диаметр условного прохода теплопроводов </w:t>
      </w:r>
      <w:r w:rsidRPr="00ED21D9">
        <w:rPr>
          <w:i/>
          <w:szCs w:val="24"/>
        </w:rPr>
        <w:t>i</w:t>
      </w:r>
      <w:r w:rsidRPr="00ED21D9">
        <w:rPr>
          <w:szCs w:val="24"/>
        </w:rPr>
        <w:t>-</w:t>
      </w:r>
      <w:proofErr w:type="spellStart"/>
      <w:r w:rsidRPr="00ED21D9">
        <w:rPr>
          <w:szCs w:val="24"/>
        </w:rPr>
        <w:t>гo</w:t>
      </w:r>
      <w:proofErr w:type="spellEnd"/>
      <w:r w:rsidRPr="00ED21D9">
        <w:rPr>
          <w:szCs w:val="24"/>
        </w:rPr>
        <w:t xml:space="preserve"> участка, </w:t>
      </w:r>
      <w:proofErr w:type="gramStart"/>
      <w:r w:rsidRPr="00ED21D9">
        <w:rPr>
          <w:szCs w:val="24"/>
        </w:rPr>
        <w:t>м</w:t>
      </w:r>
      <w:proofErr w:type="gramEnd"/>
      <w:r w:rsidRPr="00ED21D9">
        <w:rPr>
          <w:szCs w:val="24"/>
        </w:rPr>
        <w:t xml:space="preserve"> (при разных диаметрах подающего и обратного трубопроводов принимается по наибольшему диаметру);</w:t>
      </w:r>
    </w:p>
    <w:p w:rsidR="00DD6A5B" w:rsidRPr="00ED21D9" w:rsidRDefault="00DD6A5B" w:rsidP="00DD6A5B">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"http://www.combienergy.ru/doc/dok103.files/image003.gif" \* MERGEFORMATINET </w:instrText>
      </w:r>
      <w:r w:rsidRPr="00ED21D9">
        <w:rPr>
          <w:szCs w:val="24"/>
          <w:vertAlign w:val="subscript"/>
        </w:rPr>
        <w:fldChar w:fldCharType="separate"/>
      </w:r>
      <w:r w:rsidRPr="00ED21D9">
        <w:rPr>
          <w:noProof/>
          <w:szCs w:val="24"/>
        </w:rPr>
        <w:drawing>
          <wp:inline distT="0" distB="0" distL="0" distR="0" wp14:anchorId="724858B9" wp14:editId="5C80ABA3">
            <wp:extent cx="200025" cy="21907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коэффициент, учитывающий количество труб в тепловой сети.</w:t>
      </w:r>
    </w:p>
    <w:p w:rsidR="00DD6A5B" w:rsidRPr="00ED21D9" w:rsidRDefault="00DD6A5B" w:rsidP="00DD6A5B">
      <w:pPr>
        <w:ind w:firstLine="567"/>
        <w:jc w:val="both"/>
        <w:rPr>
          <w:szCs w:val="24"/>
        </w:rPr>
      </w:pPr>
      <w:r w:rsidRPr="00ED21D9">
        <w:rPr>
          <w:szCs w:val="24"/>
        </w:rPr>
        <w:t xml:space="preserve">Для однотрубных участков </w:t>
      </w:r>
      <w:r w:rsidRPr="00ED21D9">
        <w:rPr>
          <w:szCs w:val="24"/>
        </w:rPr>
        <w:fldChar w:fldCharType="begin"/>
      </w:r>
      <w:r w:rsidRPr="00ED21D9">
        <w:rPr>
          <w:szCs w:val="24"/>
          <w:vertAlign w:val="subscript"/>
        </w:rPr>
        <w:instrText xml:space="preserve"> INCLUDEPICTURE  "http://www.combienergy.ru/doc/dok103.files/image003.gif" \* MERGEFORMATINET </w:instrText>
      </w:r>
      <w:r w:rsidRPr="00ED21D9">
        <w:rPr>
          <w:szCs w:val="24"/>
          <w:vertAlign w:val="subscript"/>
        </w:rPr>
        <w:fldChar w:fldCharType="separate"/>
      </w:r>
      <w:r w:rsidRPr="00ED21D9">
        <w:rPr>
          <w:noProof/>
          <w:szCs w:val="24"/>
        </w:rPr>
        <w:drawing>
          <wp:inline distT="0" distB="0" distL="0" distR="0" wp14:anchorId="3909437A" wp14:editId="336E6ED2">
            <wp:extent cx="200025" cy="21907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0,75;</w:t>
      </w:r>
    </w:p>
    <w:p w:rsidR="00DD6A5B" w:rsidRPr="00ED21D9" w:rsidRDefault="00DD6A5B" w:rsidP="00DD6A5B">
      <w:pPr>
        <w:ind w:firstLine="1000"/>
        <w:jc w:val="both"/>
        <w:rPr>
          <w:szCs w:val="24"/>
        </w:rPr>
      </w:pPr>
      <w:r w:rsidRPr="00ED21D9">
        <w:rPr>
          <w:szCs w:val="24"/>
        </w:rPr>
        <w:t xml:space="preserve">двухтрубных </w:t>
      </w:r>
      <w:r w:rsidRPr="00ED21D9">
        <w:rPr>
          <w:szCs w:val="24"/>
        </w:rPr>
        <w:fldChar w:fldCharType="begin"/>
      </w:r>
      <w:r w:rsidRPr="00ED21D9">
        <w:rPr>
          <w:szCs w:val="24"/>
          <w:vertAlign w:val="subscript"/>
        </w:rPr>
        <w:instrText xml:space="preserve"> INCLUDEPICTURE  "http://www.combienergy.ru/doc/dok103.files/image003.gif" \* MERGEFORMATINET </w:instrText>
      </w:r>
      <w:r w:rsidRPr="00ED21D9">
        <w:rPr>
          <w:szCs w:val="24"/>
          <w:vertAlign w:val="subscript"/>
        </w:rPr>
        <w:fldChar w:fldCharType="separate"/>
      </w:r>
      <w:r w:rsidRPr="00ED21D9">
        <w:rPr>
          <w:noProof/>
          <w:szCs w:val="24"/>
        </w:rPr>
        <w:drawing>
          <wp:inline distT="0" distB="0" distL="0" distR="0" wp14:anchorId="07A6DE28" wp14:editId="27A5656C">
            <wp:extent cx="200025" cy="21907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1,00;</w:t>
      </w:r>
    </w:p>
    <w:p w:rsidR="00DD6A5B" w:rsidRPr="00ED21D9" w:rsidRDefault="00DD6A5B" w:rsidP="00DD6A5B">
      <w:pPr>
        <w:ind w:firstLine="1000"/>
        <w:jc w:val="both"/>
        <w:rPr>
          <w:szCs w:val="24"/>
        </w:rPr>
      </w:pPr>
      <w:r w:rsidRPr="00ED21D9">
        <w:rPr>
          <w:szCs w:val="24"/>
        </w:rPr>
        <w:t xml:space="preserve">трехтрубных </w:t>
      </w:r>
      <w:r w:rsidRPr="00ED21D9">
        <w:rPr>
          <w:szCs w:val="24"/>
        </w:rPr>
        <w:fldChar w:fldCharType="begin"/>
      </w:r>
      <w:r w:rsidRPr="00ED21D9">
        <w:rPr>
          <w:szCs w:val="24"/>
          <w:vertAlign w:val="subscript"/>
        </w:rPr>
        <w:instrText xml:space="preserve"> INCLUDEPICTURE  "http://www.combienergy.ru/doc/dok103.files/image003.gif" \* MERGEFORMATINET </w:instrText>
      </w:r>
      <w:r w:rsidRPr="00ED21D9">
        <w:rPr>
          <w:szCs w:val="24"/>
          <w:vertAlign w:val="subscript"/>
        </w:rPr>
        <w:fldChar w:fldCharType="separate"/>
      </w:r>
      <w:r w:rsidRPr="00ED21D9">
        <w:rPr>
          <w:noProof/>
          <w:szCs w:val="24"/>
        </w:rPr>
        <w:drawing>
          <wp:inline distT="0" distB="0" distL="0" distR="0" wp14:anchorId="575A2ADF" wp14:editId="392B97EF">
            <wp:extent cx="200025" cy="2190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1,25;</w:t>
      </w:r>
    </w:p>
    <w:p w:rsidR="00DD6A5B" w:rsidRPr="00ED21D9" w:rsidRDefault="00DD6A5B" w:rsidP="00DD6A5B">
      <w:pPr>
        <w:ind w:firstLine="1000"/>
        <w:jc w:val="both"/>
        <w:rPr>
          <w:szCs w:val="24"/>
        </w:rPr>
      </w:pPr>
      <w:proofErr w:type="spellStart"/>
      <w:r w:rsidRPr="00ED21D9">
        <w:rPr>
          <w:szCs w:val="24"/>
        </w:rPr>
        <w:t>четырехтрубных</w:t>
      </w:r>
      <w:proofErr w:type="spellEnd"/>
      <w:r w:rsidRPr="00ED21D9">
        <w:rPr>
          <w:szCs w:val="24"/>
        </w:rPr>
        <w:t xml:space="preserve"> </w:t>
      </w:r>
      <w:r w:rsidRPr="00ED21D9">
        <w:rPr>
          <w:szCs w:val="24"/>
        </w:rPr>
        <w:fldChar w:fldCharType="begin"/>
      </w:r>
      <w:r w:rsidRPr="00ED21D9">
        <w:rPr>
          <w:szCs w:val="24"/>
          <w:vertAlign w:val="subscript"/>
        </w:rPr>
        <w:instrText xml:space="preserve"> INCLUDEPICTURE  "http://www.combienergy.ru/doc/dok103.files/image003.gif" \* MERGEFORMATINET </w:instrText>
      </w:r>
      <w:r w:rsidRPr="00ED21D9">
        <w:rPr>
          <w:szCs w:val="24"/>
          <w:vertAlign w:val="subscript"/>
        </w:rPr>
        <w:fldChar w:fldCharType="separate"/>
      </w:r>
      <w:r w:rsidRPr="00ED21D9">
        <w:rPr>
          <w:noProof/>
          <w:szCs w:val="24"/>
        </w:rPr>
        <w:drawing>
          <wp:inline distT="0" distB="0" distL="0" distR="0" wp14:anchorId="70ECAF1B" wp14:editId="43069C17">
            <wp:extent cx="200025" cy="21907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1,5.</w:t>
      </w:r>
    </w:p>
    <w:p w:rsidR="00DD6A5B" w:rsidRPr="00ED21D9" w:rsidRDefault="00DD6A5B" w:rsidP="00DD6A5B">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"http://www.combienergy.ru/doc/dok103.files/image004.gif" \* MERGEFORMATINET </w:instrText>
      </w:r>
      <w:r w:rsidRPr="00ED21D9">
        <w:rPr>
          <w:szCs w:val="24"/>
          <w:vertAlign w:val="subscript"/>
        </w:rPr>
        <w:fldChar w:fldCharType="separate"/>
      </w:r>
      <w:r w:rsidRPr="00ED21D9">
        <w:rPr>
          <w:noProof/>
          <w:szCs w:val="24"/>
        </w:rPr>
        <w:drawing>
          <wp:inline distT="0" distB="0" distL="0" distR="0" wp14:anchorId="3EEF7B7E" wp14:editId="046176E8">
            <wp:extent cx="219075" cy="2190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a:stretch>
                      <a:fillRect/>
                    </a:stretch>
                  </pic:blipFill>
                  <pic:spPr>
                    <a:xfrm>
                      <a:off x="0" y="0"/>
                      <a:ext cx="219075" cy="219075"/>
                    </a:xfrm>
                    <a:prstGeom prst="rect">
                      <a:avLst/>
                    </a:prstGeom>
                    <a:noFill/>
                  </pic:spPr>
                </pic:pic>
              </a:graphicData>
            </a:graphic>
          </wp:inline>
        </w:drawing>
      </w:r>
      <w:r w:rsidRPr="00ED21D9">
        <w:rPr>
          <w:szCs w:val="24"/>
          <w:vertAlign w:val="subscript"/>
        </w:rPr>
        <w:fldChar w:fldCharType="end"/>
      </w:r>
      <w:r w:rsidRPr="00ED21D9">
        <w:rPr>
          <w:szCs w:val="24"/>
        </w:rPr>
        <w:t>– коэффициент, учитывающий теплоноситель.</w:t>
      </w:r>
    </w:p>
    <w:p w:rsidR="00DD6A5B" w:rsidRPr="00ED21D9" w:rsidRDefault="00DD6A5B" w:rsidP="00DD6A5B">
      <w:pPr>
        <w:ind w:firstLine="567"/>
        <w:jc w:val="both"/>
        <w:rPr>
          <w:szCs w:val="24"/>
        </w:rPr>
      </w:pPr>
      <w:r w:rsidRPr="00ED21D9">
        <w:rPr>
          <w:szCs w:val="24"/>
        </w:rPr>
        <w:t xml:space="preserve">Для паропроводов </w:t>
      </w:r>
      <w:r w:rsidRPr="00ED21D9">
        <w:rPr>
          <w:szCs w:val="24"/>
        </w:rPr>
        <w:fldChar w:fldCharType="begin"/>
      </w:r>
      <w:r w:rsidRPr="00ED21D9">
        <w:rPr>
          <w:szCs w:val="24"/>
          <w:vertAlign w:val="subscript"/>
        </w:rPr>
        <w:instrText xml:space="preserve"> INCLUDEPICTURE  "http://www.combienergy.ru/doc/dok103.files/image004.gif" \* MERGEFORMATINET </w:instrText>
      </w:r>
      <w:r w:rsidRPr="00ED21D9">
        <w:rPr>
          <w:szCs w:val="24"/>
          <w:vertAlign w:val="subscript"/>
        </w:rPr>
        <w:fldChar w:fldCharType="separate"/>
      </w:r>
      <w:r w:rsidRPr="00ED21D9">
        <w:rPr>
          <w:noProof/>
          <w:szCs w:val="24"/>
        </w:rPr>
        <w:drawing>
          <wp:inline distT="0" distB="0" distL="0" distR="0" wp14:anchorId="73460136" wp14:editId="5FA959EB">
            <wp:extent cx="219075" cy="2190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a:stretch>
                      <a:fillRect/>
                    </a:stretch>
                  </pic:blipFill>
                  <pic:spPr>
                    <a:xfrm>
                      <a:off x="0" y="0"/>
                      <a:ext cx="219075" cy="219075"/>
                    </a:xfrm>
                    <a:prstGeom prst="rect">
                      <a:avLst/>
                    </a:prstGeom>
                    <a:noFill/>
                  </pic:spPr>
                </pic:pic>
              </a:graphicData>
            </a:graphic>
          </wp:inline>
        </w:drawing>
      </w:r>
      <w:r w:rsidRPr="00ED21D9">
        <w:rPr>
          <w:szCs w:val="24"/>
          <w:vertAlign w:val="subscript"/>
        </w:rPr>
        <w:fldChar w:fldCharType="end"/>
      </w:r>
      <w:r w:rsidRPr="00ED21D9">
        <w:rPr>
          <w:szCs w:val="24"/>
        </w:rPr>
        <w:t>= 1,25;</w:t>
      </w:r>
    </w:p>
    <w:p w:rsidR="00DD6A5B" w:rsidRPr="00ED21D9" w:rsidRDefault="00DD6A5B" w:rsidP="00DD6A5B">
      <w:pPr>
        <w:ind w:firstLine="1000"/>
        <w:jc w:val="both"/>
        <w:rPr>
          <w:szCs w:val="24"/>
        </w:rPr>
      </w:pPr>
      <w:r w:rsidRPr="00ED21D9">
        <w:rPr>
          <w:szCs w:val="24"/>
        </w:rPr>
        <w:t xml:space="preserve">для трубопроводов холодной воды </w:t>
      </w:r>
      <w:r w:rsidRPr="00ED21D9">
        <w:rPr>
          <w:szCs w:val="24"/>
        </w:rPr>
        <w:fldChar w:fldCharType="begin"/>
      </w:r>
      <w:r w:rsidRPr="00ED21D9">
        <w:rPr>
          <w:szCs w:val="24"/>
          <w:vertAlign w:val="subscript"/>
        </w:rPr>
        <w:instrText xml:space="preserve"> INCLUDEPICTURE  "http://www.combienergy.ru/doc/dok103.files/image004.gif" \* MERGEFORMATINET </w:instrText>
      </w:r>
      <w:r w:rsidRPr="00ED21D9">
        <w:rPr>
          <w:szCs w:val="24"/>
          <w:vertAlign w:val="subscript"/>
        </w:rPr>
        <w:fldChar w:fldCharType="separate"/>
      </w:r>
      <w:r w:rsidRPr="00ED21D9">
        <w:rPr>
          <w:noProof/>
          <w:szCs w:val="24"/>
        </w:rPr>
        <w:drawing>
          <wp:inline distT="0" distB="0" distL="0" distR="0" wp14:anchorId="2B0FD103" wp14:editId="18D21B10">
            <wp:extent cx="219075" cy="2190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a:stretch>
                      <a:fillRect/>
                    </a:stretch>
                  </pic:blipFill>
                  <pic:spPr>
                    <a:xfrm>
                      <a:off x="0" y="0"/>
                      <a:ext cx="219075" cy="219075"/>
                    </a:xfrm>
                    <a:prstGeom prst="rect">
                      <a:avLst/>
                    </a:prstGeom>
                    <a:noFill/>
                  </pic:spPr>
                </pic:pic>
              </a:graphicData>
            </a:graphic>
          </wp:inline>
        </w:drawing>
      </w:r>
      <w:r w:rsidRPr="00ED21D9">
        <w:rPr>
          <w:szCs w:val="24"/>
          <w:vertAlign w:val="subscript"/>
        </w:rPr>
        <w:fldChar w:fldCharType="end"/>
      </w:r>
      <w:r w:rsidRPr="00ED21D9">
        <w:rPr>
          <w:szCs w:val="24"/>
        </w:rPr>
        <w:t>= 1,0;</w:t>
      </w:r>
    </w:p>
    <w:p w:rsidR="00DD6A5B" w:rsidRPr="00ED21D9" w:rsidRDefault="00DD6A5B" w:rsidP="00DD6A5B">
      <w:pPr>
        <w:ind w:firstLine="1000"/>
        <w:jc w:val="both"/>
        <w:rPr>
          <w:szCs w:val="24"/>
        </w:rPr>
      </w:pPr>
      <w:r w:rsidRPr="00ED21D9">
        <w:rPr>
          <w:szCs w:val="24"/>
        </w:rPr>
        <w:t xml:space="preserve">для трубопроводов горячей воды </w:t>
      </w:r>
      <w:r w:rsidRPr="00ED21D9">
        <w:rPr>
          <w:szCs w:val="24"/>
        </w:rPr>
        <w:fldChar w:fldCharType="begin"/>
      </w:r>
      <w:r w:rsidRPr="00ED21D9">
        <w:rPr>
          <w:szCs w:val="24"/>
          <w:vertAlign w:val="subscript"/>
        </w:rPr>
        <w:instrText xml:space="preserve"> INCLUDEPICTURE  "http://www.combienergy.ru/doc/dok103.files/image004.gif" \* MERGEFORMATINET </w:instrText>
      </w:r>
      <w:r w:rsidRPr="00ED21D9">
        <w:rPr>
          <w:szCs w:val="24"/>
          <w:vertAlign w:val="subscript"/>
        </w:rPr>
        <w:fldChar w:fldCharType="separate"/>
      </w:r>
      <w:r w:rsidRPr="00ED21D9">
        <w:rPr>
          <w:noProof/>
          <w:szCs w:val="24"/>
        </w:rPr>
        <w:drawing>
          <wp:inline distT="0" distB="0" distL="0" distR="0" wp14:anchorId="6CE853C9" wp14:editId="27E339B6">
            <wp:extent cx="219075" cy="2190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a:stretch>
                      <a:fillRect/>
                    </a:stretch>
                  </pic:blipFill>
                  <pic:spPr>
                    <a:xfrm>
                      <a:off x="0" y="0"/>
                      <a:ext cx="219075" cy="219075"/>
                    </a:xfrm>
                    <a:prstGeom prst="rect">
                      <a:avLst/>
                    </a:prstGeom>
                    <a:noFill/>
                  </pic:spPr>
                </pic:pic>
              </a:graphicData>
            </a:graphic>
          </wp:inline>
        </w:drawing>
      </w:r>
      <w:r w:rsidRPr="00ED21D9">
        <w:rPr>
          <w:szCs w:val="24"/>
          <w:vertAlign w:val="subscript"/>
        </w:rPr>
        <w:fldChar w:fldCharType="end"/>
      </w:r>
      <w:r w:rsidRPr="00ED21D9">
        <w:rPr>
          <w:szCs w:val="24"/>
        </w:rPr>
        <w:t>= 1,3.</w:t>
      </w:r>
    </w:p>
    <w:p w:rsidR="00DD6A5B" w:rsidRPr="00ED21D9" w:rsidRDefault="00DD6A5B" w:rsidP="00DD6A5B">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"http://www.combienergy.ru/doc/dok103.files/image005.gif" \* MERGEFORMATINET </w:instrText>
      </w:r>
      <w:r w:rsidRPr="00ED21D9">
        <w:rPr>
          <w:szCs w:val="24"/>
          <w:vertAlign w:val="subscript"/>
        </w:rPr>
        <w:fldChar w:fldCharType="separate"/>
      </w:r>
      <w:r w:rsidRPr="00ED21D9">
        <w:rPr>
          <w:noProof/>
          <w:szCs w:val="24"/>
        </w:rPr>
        <w:drawing>
          <wp:inline distT="0" distB="0" distL="0" distR="0" wp14:anchorId="03B6B0E4" wp14:editId="12ACD0DB">
            <wp:extent cx="200025" cy="2190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коэффициент</w:t>
      </w:r>
      <w:r w:rsidRPr="00ED21D9">
        <w:rPr>
          <w:color w:val="0000FF"/>
          <w:szCs w:val="24"/>
        </w:rPr>
        <w:t xml:space="preserve">, </w:t>
      </w:r>
      <w:r w:rsidRPr="00ED21D9">
        <w:rPr>
          <w:szCs w:val="24"/>
        </w:rPr>
        <w:t>учитывающий способ прокладки теплопроводов:</w:t>
      </w:r>
    </w:p>
    <w:p w:rsidR="00DD6A5B" w:rsidRPr="00ED21D9" w:rsidRDefault="00DD6A5B" w:rsidP="00DD6A5B">
      <w:pPr>
        <w:ind w:firstLine="1000"/>
        <w:jc w:val="both"/>
        <w:rPr>
          <w:szCs w:val="24"/>
        </w:rPr>
      </w:pPr>
      <w:r w:rsidRPr="00ED21D9">
        <w:rPr>
          <w:szCs w:val="24"/>
        </w:rPr>
        <w:t xml:space="preserve">для подземных сетей </w:t>
      </w:r>
      <w:r w:rsidRPr="00ED21D9">
        <w:rPr>
          <w:szCs w:val="24"/>
        </w:rPr>
        <w:fldChar w:fldCharType="begin"/>
      </w:r>
      <w:r w:rsidRPr="00ED21D9">
        <w:rPr>
          <w:szCs w:val="24"/>
          <w:vertAlign w:val="subscript"/>
        </w:rPr>
        <w:instrText xml:space="preserve"> INCLUDEPICTURE  "http://www.combienergy.ru/doc/dok103.files/image005.gif" \* MERGEFORMATINET </w:instrText>
      </w:r>
      <w:r w:rsidRPr="00ED21D9">
        <w:rPr>
          <w:szCs w:val="24"/>
          <w:vertAlign w:val="subscript"/>
        </w:rPr>
        <w:fldChar w:fldCharType="separate"/>
      </w:r>
      <w:r w:rsidRPr="00ED21D9">
        <w:rPr>
          <w:noProof/>
          <w:szCs w:val="24"/>
        </w:rPr>
        <w:drawing>
          <wp:inline distT="0" distB="0" distL="0" distR="0" wp14:anchorId="2B5E2E66" wp14:editId="5726DA04">
            <wp:extent cx="200025" cy="2190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1,0</w:t>
      </w:r>
    </w:p>
    <w:p w:rsidR="00DD6A5B" w:rsidRPr="00ED21D9" w:rsidRDefault="00DD6A5B" w:rsidP="00DD6A5B">
      <w:pPr>
        <w:ind w:firstLine="1000"/>
        <w:jc w:val="both"/>
        <w:rPr>
          <w:szCs w:val="24"/>
        </w:rPr>
      </w:pPr>
      <w:r w:rsidRPr="00ED21D9">
        <w:rPr>
          <w:szCs w:val="24"/>
        </w:rPr>
        <w:t xml:space="preserve">для наземных сетей </w:t>
      </w:r>
      <w:r w:rsidRPr="00ED21D9">
        <w:rPr>
          <w:szCs w:val="24"/>
        </w:rPr>
        <w:fldChar w:fldCharType="begin"/>
      </w:r>
      <w:r w:rsidRPr="00ED21D9">
        <w:rPr>
          <w:szCs w:val="24"/>
          <w:vertAlign w:val="subscript"/>
        </w:rPr>
        <w:instrText xml:space="preserve"> INCLUDEPICTURE  "http://www.combienergy.ru/doc/dok103.files/image005.gif" \* MERGEFORMATINET </w:instrText>
      </w:r>
      <w:r w:rsidRPr="00ED21D9">
        <w:rPr>
          <w:szCs w:val="24"/>
          <w:vertAlign w:val="subscript"/>
        </w:rPr>
        <w:fldChar w:fldCharType="separate"/>
      </w:r>
      <w:r w:rsidRPr="00ED21D9">
        <w:rPr>
          <w:noProof/>
          <w:szCs w:val="24"/>
        </w:rPr>
        <w:drawing>
          <wp:inline distT="0" distB="0" distL="0" distR="0" wp14:anchorId="33711E09" wp14:editId="159A131E">
            <wp:extent cx="200025" cy="2190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0,75.</w:t>
      </w:r>
    </w:p>
    <w:p w:rsidR="00DD6A5B" w:rsidRPr="00ED21D9" w:rsidRDefault="00DD6A5B" w:rsidP="00DD6A5B">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"http://www.combienergy.ru/doc/dok103.files/image006.gif" \* MERGEFORMATINET </w:instrText>
      </w:r>
      <w:r w:rsidRPr="00ED21D9">
        <w:rPr>
          <w:szCs w:val="24"/>
          <w:vertAlign w:val="subscript"/>
        </w:rPr>
        <w:fldChar w:fldCharType="separate"/>
      </w:r>
      <w:r w:rsidRPr="00ED21D9">
        <w:rPr>
          <w:noProof/>
          <w:szCs w:val="24"/>
        </w:rPr>
        <w:drawing>
          <wp:inline distT="0" distB="0" distL="0" distR="0" wp14:anchorId="623ED89A" wp14:editId="200888EE">
            <wp:extent cx="188595" cy="2190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188595" cy="219075"/>
                    </a:xfrm>
                    <a:prstGeom prst="rect">
                      <a:avLst/>
                    </a:prstGeom>
                    <a:noFill/>
                  </pic:spPr>
                </pic:pic>
              </a:graphicData>
            </a:graphic>
          </wp:inline>
        </w:drawing>
      </w:r>
      <w:r w:rsidRPr="00ED21D9">
        <w:rPr>
          <w:szCs w:val="24"/>
          <w:vertAlign w:val="subscript"/>
        </w:rPr>
        <w:fldChar w:fldCharType="end"/>
      </w:r>
      <w:r w:rsidRPr="00ED21D9">
        <w:rPr>
          <w:szCs w:val="24"/>
        </w:rPr>
        <w:t>– коэффициент, учитывающий разность геодезических отметок теплотрассы.</w:t>
      </w:r>
    </w:p>
    <w:p w:rsidR="00DD6A5B" w:rsidRPr="00ED21D9" w:rsidRDefault="00DD6A5B" w:rsidP="00DD6A5B">
      <w:pPr>
        <w:ind w:firstLine="567"/>
        <w:jc w:val="both"/>
        <w:rPr>
          <w:szCs w:val="24"/>
        </w:rPr>
      </w:pPr>
      <w:r w:rsidRPr="00ED21D9">
        <w:rPr>
          <w:szCs w:val="24"/>
        </w:rPr>
        <w:t xml:space="preserve">С разностью геодезических отметок, </w:t>
      </w:r>
      <w:proofErr w:type="gramStart"/>
      <w:r w:rsidRPr="00ED21D9">
        <w:rPr>
          <w:szCs w:val="24"/>
        </w:rPr>
        <w:t>м</w:t>
      </w:r>
      <w:proofErr w:type="gramEnd"/>
      <w:r w:rsidRPr="00ED21D9">
        <w:rPr>
          <w:szCs w:val="24"/>
        </w:rPr>
        <w:t>:</w:t>
      </w:r>
    </w:p>
    <w:p w:rsidR="00DD6A5B" w:rsidRPr="00ED21D9" w:rsidRDefault="00DD6A5B" w:rsidP="00DD6A5B">
      <w:pPr>
        <w:ind w:firstLine="1000"/>
        <w:jc w:val="both"/>
        <w:rPr>
          <w:szCs w:val="24"/>
        </w:rPr>
      </w:pPr>
      <w:r w:rsidRPr="00ED21D9">
        <w:rPr>
          <w:szCs w:val="24"/>
        </w:rPr>
        <w:t xml:space="preserve">св. 50 до 100 </w:t>
      </w:r>
      <w:r w:rsidRPr="00ED21D9">
        <w:rPr>
          <w:szCs w:val="24"/>
        </w:rPr>
        <w:fldChar w:fldCharType="begin"/>
      </w:r>
      <w:r w:rsidRPr="00ED21D9">
        <w:rPr>
          <w:szCs w:val="24"/>
          <w:vertAlign w:val="subscript"/>
        </w:rPr>
        <w:instrText xml:space="preserve"> INCLUDEPICTURE  "http://www.combienergy.ru/doc/dok103.files/image006.gif" \* MERGEFORMATINET </w:instrText>
      </w:r>
      <w:r w:rsidRPr="00ED21D9">
        <w:rPr>
          <w:szCs w:val="24"/>
          <w:vertAlign w:val="subscript"/>
        </w:rPr>
        <w:fldChar w:fldCharType="separate"/>
      </w:r>
      <w:r w:rsidRPr="00ED21D9">
        <w:rPr>
          <w:noProof/>
          <w:szCs w:val="24"/>
        </w:rPr>
        <w:drawing>
          <wp:inline distT="0" distB="0" distL="0" distR="0" wp14:anchorId="61562FA0" wp14:editId="426DEDDC">
            <wp:extent cx="188595" cy="2190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a:fillRect/>
                    </a:stretch>
                  </pic:blipFill>
                  <pic:spPr>
                    <a:xfrm>
                      <a:off x="0" y="0"/>
                      <a:ext cx="188595" cy="219075"/>
                    </a:xfrm>
                    <a:prstGeom prst="rect">
                      <a:avLst/>
                    </a:prstGeom>
                    <a:noFill/>
                  </pic:spPr>
                </pic:pic>
              </a:graphicData>
            </a:graphic>
          </wp:inline>
        </w:drawing>
      </w:r>
      <w:r w:rsidRPr="00ED21D9">
        <w:rPr>
          <w:szCs w:val="24"/>
          <w:vertAlign w:val="subscript"/>
        </w:rPr>
        <w:fldChar w:fldCharType="end"/>
      </w:r>
      <w:r w:rsidRPr="00ED21D9">
        <w:rPr>
          <w:szCs w:val="24"/>
        </w:rPr>
        <w:t>= 1,02</w:t>
      </w:r>
    </w:p>
    <w:p w:rsidR="00DD6A5B" w:rsidRPr="00ED21D9" w:rsidRDefault="00DD6A5B" w:rsidP="00DD6A5B">
      <w:pPr>
        <w:ind w:firstLine="1000"/>
        <w:jc w:val="both"/>
        <w:rPr>
          <w:szCs w:val="24"/>
        </w:rPr>
      </w:pPr>
      <w:r w:rsidRPr="00ED21D9">
        <w:rPr>
          <w:szCs w:val="24"/>
        </w:rPr>
        <w:t xml:space="preserve">св. 100 до 180 </w:t>
      </w:r>
      <w:r w:rsidRPr="00ED21D9">
        <w:rPr>
          <w:szCs w:val="24"/>
        </w:rPr>
        <w:fldChar w:fldCharType="begin"/>
      </w:r>
      <w:r w:rsidRPr="00ED21D9">
        <w:rPr>
          <w:szCs w:val="24"/>
          <w:vertAlign w:val="subscript"/>
        </w:rPr>
        <w:instrText xml:space="preserve"> INCLUDEPICTURE  "http://www.combienergy.ru/doc/dok103.files/image006.gif" \* MERGEFORMATINET </w:instrText>
      </w:r>
      <w:r w:rsidRPr="00ED21D9">
        <w:rPr>
          <w:szCs w:val="24"/>
          <w:vertAlign w:val="subscript"/>
        </w:rPr>
        <w:fldChar w:fldCharType="separate"/>
      </w:r>
      <w:r w:rsidRPr="00ED21D9">
        <w:rPr>
          <w:noProof/>
          <w:szCs w:val="24"/>
        </w:rPr>
        <w:drawing>
          <wp:inline distT="0" distB="0" distL="0" distR="0" wp14:anchorId="683A4DBF" wp14:editId="1FC58915">
            <wp:extent cx="188595" cy="2190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188595" cy="219075"/>
                    </a:xfrm>
                    <a:prstGeom prst="rect">
                      <a:avLst/>
                    </a:prstGeom>
                    <a:noFill/>
                  </pic:spPr>
                </pic:pic>
              </a:graphicData>
            </a:graphic>
          </wp:inline>
        </w:drawing>
      </w:r>
      <w:r w:rsidRPr="00ED21D9">
        <w:rPr>
          <w:szCs w:val="24"/>
          <w:vertAlign w:val="subscript"/>
        </w:rPr>
        <w:fldChar w:fldCharType="end"/>
      </w:r>
      <w:r w:rsidRPr="00ED21D9">
        <w:rPr>
          <w:szCs w:val="24"/>
        </w:rPr>
        <w:t>= 1,04</w:t>
      </w:r>
    </w:p>
    <w:p w:rsidR="00DD6A5B" w:rsidRPr="00ED21D9" w:rsidRDefault="00DD6A5B" w:rsidP="00DD6A5B">
      <w:pPr>
        <w:ind w:firstLine="1000"/>
        <w:jc w:val="both"/>
        <w:rPr>
          <w:szCs w:val="24"/>
        </w:rPr>
      </w:pPr>
      <w:r w:rsidRPr="00ED21D9">
        <w:rPr>
          <w:szCs w:val="24"/>
        </w:rPr>
        <w:lastRenderedPageBreak/>
        <w:t xml:space="preserve">свыше 180 </w:t>
      </w:r>
      <w:r w:rsidRPr="00ED21D9">
        <w:rPr>
          <w:szCs w:val="24"/>
        </w:rPr>
        <w:fldChar w:fldCharType="begin"/>
      </w:r>
      <w:r w:rsidRPr="00ED21D9">
        <w:rPr>
          <w:szCs w:val="24"/>
          <w:vertAlign w:val="subscript"/>
        </w:rPr>
        <w:instrText xml:space="preserve"> INCLUDEPICTURE  "http://www.combienergy.ru/doc/dok103.files/image006.gif" \* MERGEFORMATINET </w:instrText>
      </w:r>
      <w:r w:rsidRPr="00ED21D9">
        <w:rPr>
          <w:szCs w:val="24"/>
          <w:vertAlign w:val="subscript"/>
        </w:rPr>
        <w:fldChar w:fldCharType="separate"/>
      </w:r>
      <w:r w:rsidRPr="00ED21D9">
        <w:rPr>
          <w:noProof/>
          <w:szCs w:val="24"/>
        </w:rPr>
        <w:drawing>
          <wp:inline distT="0" distB="0" distL="0" distR="0" wp14:anchorId="4A5A3711" wp14:editId="01FF54BB">
            <wp:extent cx="188595" cy="2190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a:fillRect/>
                    </a:stretch>
                  </pic:blipFill>
                  <pic:spPr>
                    <a:xfrm>
                      <a:off x="0" y="0"/>
                      <a:ext cx="188595" cy="219075"/>
                    </a:xfrm>
                    <a:prstGeom prst="rect">
                      <a:avLst/>
                    </a:prstGeom>
                    <a:noFill/>
                  </pic:spPr>
                </pic:pic>
              </a:graphicData>
            </a:graphic>
          </wp:inline>
        </w:drawing>
      </w:r>
      <w:r w:rsidRPr="00ED21D9">
        <w:rPr>
          <w:szCs w:val="24"/>
          <w:vertAlign w:val="subscript"/>
        </w:rPr>
        <w:fldChar w:fldCharType="end"/>
      </w:r>
      <w:r w:rsidRPr="00ED21D9">
        <w:rPr>
          <w:szCs w:val="24"/>
        </w:rPr>
        <w:t>= 1,08</w:t>
      </w:r>
    </w:p>
    <w:p w:rsidR="00DD6A5B" w:rsidRPr="00ED21D9" w:rsidRDefault="00DD6A5B" w:rsidP="00DD6A5B">
      <w:pPr>
        <w:ind w:firstLine="567"/>
        <w:jc w:val="both"/>
        <w:rPr>
          <w:szCs w:val="24"/>
        </w:rPr>
      </w:pPr>
      <w:r w:rsidRPr="00ED21D9">
        <w:rPr>
          <w:i/>
          <w:szCs w:val="24"/>
        </w:rPr>
        <w:t>i</w:t>
      </w:r>
      <w:r w:rsidRPr="00ED21D9">
        <w:rPr>
          <w:szCs w:val="24"/>
        </w:rPr>
        <w:t xml:space="preserve"> = </w:t>
      </w:r>
      <w:r w:rsidRPr="00ED21D9">
        <w:rPr>
          <w:i/>
          <w:szCs w:val="24"/>
        </w:rPr>
        <w:t>1,2,3...</w:t>
      </w:r>
      <w:r w:rsidRPr="00ED21D9">
        <w:rPr>
          <w:szCs w:val="24"/>
        </w:rPr>
        <w:t xml:space="preserve"> – количество участков тепловой сети, отличающихся диаметром, количеством труб, теплоносителей или способом прокладки, разностью геодезических отметок.</w:t>
      </w:r>
    </w:p>
    <w:p w:rsidR="00DD6A5B" w:rsidRPr="00ED21D9" w:rsidRDefault="00DD6A5B" w:rsidP="00DD6A5B">
      <w:pPr>
        <w:ind w:firstLine="567"/>
        <w:jc w:val="both"/>
        <w:rPr>
          <w:szCs w:val="24"/>
        </w:rPr>
      </w:pPr>
      <w:r w:rsidRPr="00ED21D9">
        <w:rPr>
          <w:szCs w:val="24"/>
        </w:rPr>
        <w:t>При обслуживании и ремонте трубопроводов, оборудования и сооружений тепловых сетей с повышенной степенью изношенности к нормативам численности могут применяться поправочные коэффициенты, которые устанавливаются в зависимости от конкретных условий эксплуатации сетей.</w:t>
      </w:r>
    </w:p>
    <w:p w:rsidR="00DD6A5B" w:rsidRPr="00ED21D9" w:rsidRDefault="00DD6A5B" w:rsidP="00DD6A5B">
      <w:pPr>
        <w:tabs>
          <w:tab w:val="left" w:pos="-6804"/>
        </w:tabs>
        <w:ind w:firstLine="567"/>
        <w:jc w:val="both"/>
        <w:rPr>
          <w:szCs w:val="24"/>
        </w:rPr>
      </w:pPr>
      <w:r w:rsidRPr="00ED21D9">
        <w:rPr>
          <w:szCs w:val="24"/>
        </w:rPr>
        <w:t>Гидравлические режимы системы теплоснабжения должны отвечать следующим требованиям:</w:t>
      </w:r>
    </w:p>
    <w:p w:rsidR="00DD6A5B" w:rsidRPr="00ED21D9" w:rsidRDefault="00DD6A5B" w:rsidP="00DD6A5B">
      <w:pPr>
        <w:tabs>
          <w:tab w:val="left" w:pos="-6804"/>
        </w:tabs>
        <w:ind w:firstLine="567"/>
        <w:jc w:val="both"/>
        <w:rPr>
          <w:szCs w:val="24"/>
        </w:rPr>
      </w:pPr>
      <w:r w:rsidRPr="00ED21D9">
        <w:rPr>
          <w:szCs w:val="24"/>
        </w:rPr>
        <w:t>- обеспечение расчетного расхода теплоносителя и его распределение;</w:t>
      </w:r>
    </w:p>
    <w:p w:rsidR="00DD6A5B" w:rsidRPr="00ED21D9" w:rsidRDefault="00DD6A5B" w:rsidP="00DD6A5B">
      <w:pPr>
        <w:tabs>
          <w:tab w:val="left" w:pos="-6804"/>
        </w:tabs>
        <w:ind w:firstLine="567"/>
        <w:jc w:val="both"/>
        <w:rPr>
          <w:szCs w:val="24"/>
        </w:rPr>
      </w:pPr>
      <w:r w:rsidRPr="00ED21D9">
        <w:rPr>
          <w:szCs w:val="24"/>
        </w:rPr>
        <w:t>- безопасность;</w:t>
      </w:r>
    </w:p>
    <w:p w:rsidR="00DD6A5B" w:rsidRPr="00ED21D9" w:rsidRDefault="00DD6A5B" w:rsidP="00DD6A5B">
      <w:pPr>
        <w:tabs>
          <w:tab w:val="left" w:pos="-6804"/>
        </w:tabs>
        <w:ind w:firstLine="567"/>
        <w:jc w:val="both"/>
        <w:rPr>
          <w:szCs w:val="24"/>
        </w:rPr>
      </w:pPr>
      <w:r w:rsidRPr="00ED21D9">
        <w:rPr>
          <w:szCs w:val="24"/>
        </w:rPr>
        <w:t>- надежность.</w:t>
      </w:r>
    </w:p>
    <w:p w:rsidR="00DD6A5B" w:rsidRPr="00ED21D9" w:rsidRDefault="00DD6A5B" w:rsidP="00DD6A5B">
      <w:pPr>
        <w:pStyle w:val="2"/>
        <w:keepNext w:val="0"/>
        <w:tabs>
          <w:tab w:val="left" w:pos="720"/>
        </w:tabs>
        <w:ind w:firstLine="567"/>
        <w:jc w:val="both"/>
        <w:rPr>
          <w:color w:val="0000FF"/>
          <w:szCs w:val="24"/>
        </w:rPr>
      </w:pPr>
      <w:r w:rsidRPr="00ED21D9">
        <w:rPr>
          <w:b w:val="0"/>
          <w:szCs w:val="24"/>
        </w:rPr>
        <w:t>Схема существующих тепловых сетей представлена в графической части проекта</w:t>
      </w:r>
      <w:r w:rsidRPr="00ED21D9">
        <w:rPr>
          <w:b w:val="0"/>
          <w:color w:val="0000FF"/>
          <w:szCs w:val="24"/>
        </w:rPr>
        <w:t xml:space="preserve">. </w:t>
      </w:r>
    </w:p>
    <w:p w:rsidR="00DD6A5B" w:rsidRPr="00ED21D9" w:rsidRDefault="00DD6A5B" w:rsidP="00DD6A5B">
      <w:pPr>
        <w:pStyle w:val="2"/>
        <w:keepNext w:val="0"/>
        <w:tabs>
          <w:tab w:val="left" w:pos="720"/>
        </w:tabs>
        <w:ind w:firstLine="567"/>
        <w:jc w:val="both"/>
        <w:rPr>
          <w:color w:val="0000FF"/>
          <w:szCs w:val="24"/>
        </w:rPr>
      </w:pPr>
    </w:p>
    <w:p w:rsidR="00DD6A5B" w:rsidRPr="00ED21D9" w:rsidRDefault="00DD6A5B" w:rsidP="00DD6A5B">
      <w:pPr>
        <w:ind w:firstLine="567"/>
        <w:jc w:val="both"/>
        <w:rPr>
          <w:b/>
          <w:szCs w:val="24"/>
        </w:rPr>
      </w:pPr>
      <w:r w:rsidRPr="00ED21D9">
        <w:rPr>
          <w:b/>
          <w:szCs w:val="24"/>
        </w:rPr>
        <w:t>2.8.5. Зоны действия источника тепла. Тепловые нагрузки потребителей тепловой энергии, групп потребителей тепловой энергии в зоне действия источников тепловой энергии</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szCs w:val="24"/>
        </w:rPr>
        <w:t>Количество потребляемой тепловой энергии потребителями зависит от следующих факторов:</w:t>
      </w:r>
    </w:p>
    <w:p w:rsidR="00DD6A5B" w:rsidRPr="00ED21D9" w:rsidRDefault="00DD6A5B" w:rsidP="00DD6A5B">
      <w:pPr>
        <w:ind w:firstLine="567"/>
        <w:jc w:val="both"/>
        <w:rPr>
          <w:szCs w:val="24"/>
        </w:rPr>
      </w:pPr>
      <w:r w:rsidRPr="00ED21D9">
        <w:rPr>
          <w:szCs w:val="24"/>
        </w:rPr>
        <w:t>– температуры наружного воздуха;</w:t>
      </w:r>
    </w:p>
    <w:p w:rsidR="00DD6A5B" w:rsidRPr="00ED21D9" w:rsidRDefault="00DD6A5B" w:rsidP="00DD6A5B">
      <w:pPr>
        <w:ind w:firstLine="567"/>
        <w:jc w:val="both"/>
        <w:rPr>
          <w:szCs w:val="24"/>
        </w:rPr>
      </w:pPr>
      <w:r w:rsidRPr="00ED21D9">
        <w:rPr>
          <w:szCs w:val="24"/>
        </w:rPr>
        <w:t>– от теплопроводности наружных ограждающих конструкций помещения;</w:t>
      </w:r>
    </w:p>
    <w:p w:rsidR="00DD6A5B" w:rsidRPr="00ED21D9" w:rsidRDefault="00DD6A5B" w:rsidP="00DD6A5B">
      <w:pPr>
        <w:ind w:firstLine="567"/>
        <w:jc w:val="both"/>
        <w:rPr>
          <w:szCs w:val="24"/>
        </w:rPr>
      </w:pPr>
      <w:r w:rsidRPr="00ED21D9">
        <w:rPr>
          <w:szCs w:val="24"/>
        </w:rPr>
        <w:t>– от характера отопительного сезона;</w:t>
      </w:r>
    </w:p>
    <w:p w:rsidR="00DD6A5B" w:rsidRPr="00ED21D9" w:rsidRDefault="00DD6A5B" w:rsidP="00DD6A5B">
      <w:pPr>
        <w:ind w:firstLine="567"/>
        <w:jc w:val="both"/>
        <w:rPr>
          <w:szCs w:val="24"/>
        </w:rPr>
      </w:pPr>
      <w:r w:rsidRPr="00ED21D9">
        <w:rPr>
          <w:szCs w:val="24"/>
        </w:rPr>
        <w:t>– от назначения помещения.</w:t>
      </w:r>
    </w:p>
    <w:p w:rsidR="00DD6A5B" w:rsidRPr="00ED21D9" w:rsidRDefault="00DD6A5B" w:rsidP="00DD6A5B">
      <w:pPr>
        <w:ind w:firstLine="567"/>
        <w:jc w:val="both"/>
        <w:rPr>
          <w:szCs w:val="24"/>
        </w:rPr>
      </w:pPr>
      <w:r w:rsidRPr="00ED21D9">
        <w:rPr>
          <w:szCs w:val="24"/>
        </w:rPr>
        <w:t>Из-за отсутствия проектной документации расчетная тепловая нагрузка отопления жилых и общественных зданий определяется по укрупненным показателям в соответствии с формулой:</w:t>
      </w:r>
    </w:p>
    <w:p w:rsidR="00DD6A5B" w:rsidRPr="00ED21D9" w:rsidRDefault="00DD6A5B" w:rsidP="00DD6A5B">
      <w:pPr>
        <w:ind w:firstLine="567"/>
        <w:jc w:val="both"/>
        <w:rPr>
          <w:szCs w:val="24"/>
        </w:rPr>
      </w:pPr>
      <w:proofErr w:type="spellStart"/>
      <w:r w:rsidRPr="00ED21D9">
        <w:rPr>
          <w:szCs w:val="24"/>
        </w:rPr>
        <w:t>Q</w:t>
      </w:r>
      <w:r w:rsidRPr="00ED21D9">
        <w:rPr>
          <w:szCs w:val="24"/>
          <w:vertAlign w:val="subscript"/>
        </w:rPr>
        <w:t>от.max</w:t>
      </w:r>
      <w:proofErr w:type="spellEnd"/>
      <w:r w:rsidRPr="00ED21D9">
        <w:rPr>
          <w:szCs w:val="24"/>
        </w:rPr>
        <w:t xml:space="preserve"> = α*V*</w:t>
      </w:r>
      <w:proofErr w:type="spellStart"/>
      <w:r w:rsidRPr="00ED21D9">
        <w:rPr>
          <w:szCs w:val="24"/>
        </w:rPr>
        <w:t>q</w:t>
      </w:r>
      <w:r w:rsidRPr="00ED21D9">
        <w:rPr>
          <w:szCs w:val="24"/>
          <w:vertAlign w:val="subscript"/>
        </w:rPr>
        <w:t>о</w:t>
      </w:r>
      <w:proofErr w:type="spellEnd"/>
      <w:r w:rsidRPr="00ED21D9">
        <w:rPr>
          <w:szCs w:val="24"/>
        </w:rPr>
        <w:t xml:space="preserve"> (</w:t>
      </w:r>
      <w:proofErr w:type="spellStart"/>
      <w:r w:rsidRPr="00ED21D9">
        <w:rPr>
          <w:szCs w:val="24"/>
        </w:rPr>
        <w:t>t</w:t>
      </w:r>
      <w:r w:rsidRPr="00ED21D9">
        <w:rPr>
          <w:szCs w:val="24"/>
          <w:vertAlign w:val="subscript"/>
        </w:rPr>
        <w:t>вн</w:t>
      </w:r>
      <w:r w:rsidRPr="00ED21D9">
        <w:rPr>
          <w:szCs w:val="24"/>
          <w:vertAlign w:val="superscript"/>
        </w:rPr>
        <w:t>расч</w:t>
      </w:r>
      <w:proofErr w:type="spellEnd"/>
      <w:r w:rsidRPr="00ED21D9">
        <w:rPr>
          <w:szCs w:val="24"/>
        </w:rPr>
        <w:t xml:space="preserve"> - </w:t>
      </w:r>
      <w:proofErr w:type="spellStart"/>
      <w:r w:rsidRPr="00ED21D9">
        <w:rPr>
          <w:szCs w:val="24"/>
        </w:rPr>
        <w:t>t</w:t>
      </w:r>
      <w:r w:rsidRPr="00ED21D9">
        <w:rPr>
          <w:szCs w:val="24"/>
          <w:vertAlign w:val="subscript"/>
        </w:rPr>
        <w:t>нар</w:t>
      </w:r>
      <w:r w:rsidRPr="00ED21D9">
        <w:rPr>
          <w:szCs w:val="24"/>
          <w:vertAlign w:val="superscript"/>
        </w:rPr>
        <w:t>расч</w:t>
      </w:r>
      <w:proofErr w:type="spellEnd"/>
      <w:r w:rsidRPr="00ED21D9">
        <w:rPr>
          <w:szCs w:val="24"/>
        </w:rPr>
        <w:t xml:space="preserve">)*(1 + </w:t>
      </w:r>
      <w:proofErr w:type="spellStart"/>
      <w:r w:rsidRPr="00ED21D9">
        <w:rPr>
          <w:szCs w:val="24"/>
        </w:rPr>
        <w:t>К</w:t>
      </w:r>
      <w:r w:rsidRPr="00ED21D9">
        <w:rPr>
          <w:szCs w:val="24"/>
          <w:vertAlign w:val="subscript"/>
        </w:rPr>
        <w:t>и</w:t>
      </w:r>
      <w:proofErr w:type="gramStart"/>
      <w:r w:rsidRPr="00ED21D9">
        <w:rPr>
          <w:szCs w:val="24"/>
          <w:vertAlign w:val="subscript"/>
        </w:rPr>
        <w:t>.р</w:t>
      </w:r>
      <w:proofErr w:type="spellEnd"/>
      <w:proofErr w:type="gramEnd"/>
      <w:r w:rsidRPr="00ED21D9">
        <w:rPr>
          <w:szCs w:val="24"/>
          <w:vertAlign w:val="subscript"/>
        </w:rPr>
        <w:t>.</w:t>
      </w:r>
      <w:r w:rsidRPr="00ED21D9">
        <w:rPr>
          <w:szCs w:val="24"/>
        </w:rPr>
        <w:t>)*10</w:t>
      </w:r>
      <w:r w:rsidRPr="00ED21D9">
        <w:rPr>
          <w:szCs w:val="24"/>
          <w:vertAlign w:val="superscript"/>
        </w:rPr>
        <w:t>-6</w:t>
      </w:r>
      <w:r w:rsidRPr="00ED21D9">
        <w:rPr>
          <w:szCs w:val="24"/>
        </w:rPr>
        <w:t xml:space="preserve"> Гкал</w:t>
      </w:r>
    </w:p>
    <w:p w:rsidR="00DD6A5B" w:rsidRPr="00ED21D9" w:rsidRDefault="00DD6A5B" w:rsidP="00DD6A5B">
      <w:pPr>
        <w:ind w:firstLine="567"/>
        <w:jc w:val="both"/>
        <w:rPr>
          <w:szCs w:val="24"/>
        </w:rPr>
      </w:pPr>
      <w:r w:rsidRPr="00ED21D9">
        <w:rPr>
          <w:szCs w:val="24"/>
        </w:rPr>
        <w:t xml:space="preserve">где α – поправочный коэффициент, учитывающий отличие расчетной температуры наружного воздуха для проектирования отопления </w:t>
      </w:r>
      <w:proofErr w:type="spellStart"/>
      <w:proofErr w:type="gramStart"/>
      <w:r w:rsidRPr="00ED21D9">
        <w:rPr>
          <w:szCs w:val="24"/>
        </w:rPr>
        <w:t>t</w:t>
      </w:r>
      <w:proofErr w:type="gramEnd"/>
      <w:r w:rsidRPr="00ED21D9">
        <w:rPr>
          <w:szCs w:val="24"/>
          <w:vertAlign w:val="subscript"/>
        </w:rPr>
        <w:t>нар</w:t>
      </w:r>
      <w:r w:rsidRPr="00ED21D9">
        <w:rPr>
          <w:szCs w:val="24"/>
          <w:vertAlign w:val="superscript"/>
        </w:rPr>
        <w:t>расч</w:t>
      </w:r>
      <w:proofErr w:type="spellEnd"/>
      <w:r w:rsidRPr="00ED21D9">
        <w:rPr>
          <w:szCs w:val="24"/>
        </w:rPr>
        <w:t xml:space="preserve"> от </w:t>
      </w:r>
      <w:proofErr w:type="spellStart"/>
      <w:r w:rsidRPr="00ED21D9">
        <w:rPr>
          <w:szCs w:val="24"/>
        </w:rPr>
        <w:t>t</w:t>
      </w:r>
      <w:r w:rsidRPr="00ED21D9">
        <w:rPr>
          <w:szCs w:val="24"/>
          <w:vertAlign w:val="subscript"/>
        </w:rPr>
        <w:t>нар</w:t>
      </w:r>
      <w:r w:rsidRPr="00ED21D9">
        <w:rPr>
          <w:szCs w:val="24"/>
          <w:vertAlign w:val="superscript"/>
        </w:rPr>
        <w:t>расч</w:t>
      </w:r>
      <w:proofErr w:type="spellEnd"/>
      <w:r w:rsidRPr="00ED21D9">
        <w:rPr>
          <w:szCs w:val="24"/>
        </w:rPr>
        <w:t xml:space="preserve"> = -27</w:t>
      </w:r>
      <w:r w:rsidRPr="00ED21D9">
        <w:rPr>
          <w:szCs w:val="24"/>
          <w:vertAlign w:val="superscript"/>
        </w:rPr>
        <w:t>о</w:t>
      </w:r>
      <w:r w:rsidRPr="00ED21D9">
        <w:rPr>
          <w:szCs w:val="24"/>
        </w:rPr>
        <w:t xml:space="preserve">С, при которой определено существующее значение </w:t>
      </w:r>
      <w:proofErr w:type="spellStart"/>
      <w:r w:rsidRPr="00ED21D9">
        <w:rPr>
          <w:szCs w:val="24"/>
        </w:rPr>
        <w:t>q</w:t>
      </w:r>
      <w:r w:rsidRPr="00ED21D9">
        <w:rPr>
          <w:szCs w:val="24"/>
          <w:vertAlign w:val="subscript"/>
        </w:rPr>
        <w:t>о</w:t>
      </w:r>
      <w:proofErr w:type="spellEnd"/>
      <w:r w:rsidRPr="00ED21D9">
        <w:rPr>
          <w:szCs w:val="24"/>
        </w:rPr>
        <w:t xml:space="preserve"> принимаемое по таблице 2 [10];</w:t>
      </w:r>
    </w:p>
    <w:p w:rsidR="00DD6A5B" w:rsidRPr="00ED21D9" w:rsidRDefault="00DD6A5B" w:rsidP="00DD6A5B">
      <w:pPr>
        <w:ind w:firstLine="567"/>
        <w:jc w:val="both"/>
        <w:rPr>
          <w:szCs w:val="24"/>
        </w:rPr>
      </w:pPr>
      <w:r w:rsidRPr="00ED21D9">
        <w:rPr>
          <w:szCs w:val="24"/>
        </w:rPr>
        <w:t>V – объем здания по наружному обмеру, м</w:t>
      </w:r>
      <w:r w:rsidRPr="00ED21D9">
        <w:rPr>
          <w:szCs w:val="24"/>
          <w:vertAlign w:val="superscript"/>
        </w:rPr>
        <w:t>3</w:t>
      </w:r>
      <w:r w:rsidRPr="00ED21D9">
        <w:rPr>
          <w:szCs w:val="24"/>
        </w:rPr>
        <w:t>;</w:t>
      </w:r>
    </w:p>
    <w:p w:rsidR="00DD6A5B" w:rsidRPr="00ED21D9" w:rsidRDefault="00DD6A5B" w:rsidP="00DD6A5B">
      <w:pPr>
        <w:ind w:firstLine="567"/>
        <w:jc w:val="both"/>
        <w:rPr>
          <w:szCs w:val="24"/>
        </w:rPr>
      </w:pPr>
      <w:proofErr w:type="spellStart"/>
      <w:proofErr w:type="gramStart"/>
      <w:r w:rsidRPr="00ED21D9">
        <w:rPr>
          <w:szCs w:val="24"/>
        </w:rPr>
        <w:t>q</w:t>
      </w:r>
      <w:proofErr w:type="gramEnd"/>
      <w:r w:rsidRPr="00ED21D9">
        <w:rPr>
          <w:szCs w:val="24"/>
          <w:vertAlign w:val="subscript"/>
        </w:rPr>
        <w:t>о</w:t>
      </w:r>
      <w:proofErr w:type="spellEnd"/>
      <w:r w:rsidRPr="00ED21D9">
        <w:rPr>
          <w:szCs w:val="24"/>
        </w:rPr>
        <w:t xml:space="preserve"> – удельная отопительная характеристика здания;</w:t>
      </w:r>
    </w:p>
    <w:p w:rsidR="00DD6A5B" w:rsidRPr="00ED21D9" w:rsidRDefault="00DD6A5B" w:rsidP="00DD6A5B">
      <w:pPr>
        <w:ind w:firstLine="567"/>
        <w:jc w:val="both"/>
        <w:rPr>
          <w:szCs w:val="24"/>
        </w:rPr>
      </w:pPr>
      <w:proofErr w:type="spellStart"/>
      <w:r w:rsidRPr="00ED21D9">
        <w:rPr>
          <w:szCs w:val="24"/>
        </w:rPr>
        <w:t>К</w:t>
      </w:r>
      <w:r w:rsidRPr="00ED21D9">
        <w:rPr>
          <w:szCs w:val="24"/>
          <w:vertAlign w:val="subscript"/>
        </w:rPr>
        <w:t>и</w:t>
      </w:r>
      <w:proofErr w:type="gramStart"/>
      <w:r w:rsidRPr="00ED21D9">
        <w:rPr>
          <w:szCs w:val="24"/>
          <w:vertAlign w:val="subscript"/>
        </w:rPr>
        <w:t>.р</w:t>
      </w:r>
      <w:proofErr w:type="spellEnd"/>
      <w:proofErr w:type="gramEnd"/>
      <w:r w:rsidRPr="00ED21D9">
        <w:rPr>
          <w:szCs w:val="24"/>
          <w:vertAlign w:val="subscript"/>
        </w:rPr>
        <w:t>.</w:t>
      </w:r>
      <w:r w:rsidRPr="00ED21D9">
        <w:rPr>
          <w:szCs w:val="24"/>
        </w:rPr>
        <w:t xml:space="preserve"> – расчетный коэффициент инфильтрации, обусловленный тепловым и ветровым напором, т.е. соотношение тепловых потерь зданием с инфильтрацией и теплопередачей через наружные ограждения при температуре наружного воздуха, расчетной для проектирования.</w:t>
      </w:r>
    </w:p>
    <w:p w:rsidR="00DD6A5B" w:rsidRPr="00ED21D9" w:rsidRDefault="00DD6A5B" w:rsidP="00DD6A5B">
      <w:pPr>
        <w:ind w:firstLine="567"/>
        <w:jc w:val="both"/>
        <w:rPr>
          <w:szCs w:val="24"/>
        </w:rPr>
      </w:pPr>
      <w:r w:rsidRPr="00ED21D9">
        <w:rPr>
          <w:szCs w:val="24"/>
        </w:rPr>
        <w:t>Расчетная температура наружного воздуха для проектирования отопления для г. Пензы по СНиП 23.01-99 «Строительная климатология» составляет:</w:t>
      </w:r>
    </w:p>
    <w:p w:rsidR="00DD6A5B" w:rsidRPr="00ED21D9" w:rsidRDefault="00DD6A5B" w:rsidP="00DD6A5B">
      <w:pPr>
        <w:ind w:firstLine="567"/>
        <w:jc w:val="both"/>
        <w:rPr>
          <w:szCs w:val="24"/>
        </w:rPr>
      </w:pPr>
      <w:r w:rsidRPr="00ED21D9">
        <w:rPr>
          <w:szCs w:val="24"/>
        </w:rPr>
        <w:t xml:space="preserve"> </w:t>
      </w:r>
      <w:proofErr w:type="spellStart"/>
      <w:proofErr w:type="gramStart"/>
      <w:r w:rsidRPr="00ED21D9">
        <w:rPr>
          <w:szCs w:val="24"/>
        </w:rPr>
        <w:t>t</w:t>
      </w:r>
      <w:proofErr w:type="gramEnd"/>
      <w:r w:rsidRPr="00ED21D9">
        <w:rPr>
          <w:szCs w:val="24"/>
          <w:vertAlign w:val="subscript"/>
        </w:rPr>
        <w:t>нар</w:t>
      </w:r>
      <w:r w:rsidRPr="00ED21D9">
        <w:rPr>
          <w:szCs w:val="24"/>
          <w:vertAlign w:val="superscript"/>
        </w:rPr>
        <w:t>расч</w:t>
      </w:r>
      <w:proofErr w:type="spellEnd"/>
      <w:r w:rsidRPr="00ED21D9">
        <w:rPr>
          <w:szCs w:val="24"/>
        </w:rPr>
        <w:t xml:space="preserve"> = -27</w:t>
      </w:r>
      <w:r w:rsidRPr="00ED21D9">
        <w:rPr>
          <w:szCs w:val="24"/>
          <w:vertAlign w:val="superscript"/>
        </w:rPr>
        <w:t>о</w:t>
      </w:r>
      <w:r w:rsidRPr="00ED21D9">
        <w:rPr>
          <w:szCs w:val="24"/>
        </w:rPr>
        <w:t>С.</w:t>
      </w:r>
    </w:p>
    <w:p w:rsidR="00DD6A5B" w:rsidRPr="00ED21D9" w:rsidRDefault="00DD6A5B" w:rsidP="00DD6A5B">
      <w:pPr>
        <w:ind w:firstLine="567"/>
        <w:jc w:val="both"/>
        <w:rPr>
          <w:szCs w:val="24"/>
        </w:rPr>
      </w:pPr>
      <w:r w:rsidRPr="00ED21D9">
        <w:rPr>
          <w:szCs w:val="24"/>
        </w:rPr>
        <w:t xml:space="preserve">Расчетная температура внутреннего воздуха в жилых и административных помещениях принимается равной </w:t>
      </w:r>
      <w:proofErr w:type="spellStart"/>
      <w:proofErr w:type="gramStart"/>
      <w:r w:rsidRPr="00ED21D9">
        <w:rPr>
          <w:szCs w:val="24"/>
        </w:rPr>
        <w:t>t</w:t>
      </w:r>
      <w:proofErr w:type="gramEnd"/>
      <w:r w:rsidRPr="00ED21D9">
        <w:rPr>
          <w:szCs w:val="24"/>
          <w:vertAlign w:val="subscript"/>
        </w:rPr>
        <w:t>вн</w:t>
      </w:r>
      <w:r w:rsidRPr="00ED21D9">
        <w:rPr>
          <w:szCs w:val="24"/>
          <w:vertAlign w:val="superscript"/>
        </w:rPr>
        <w:t>расч</w:t>
      </w:r>
      <w:proofErr w:type="spellEnd"/>
      <w:r w:rsidRPr="00ED21D9">
        <w:rPr>
          <w:szCs w:val="24"/>
        </w:rPr>
        <w:t xml:space="preserve"> -  +20</w:t>
      </w:r>
      <w:r w:rsidRPr="00ED21D9">
        <w:rPr>
          <w:szCs w:val="24"/>
          <w:vertAlign w:val="superscript"/>
        </w:rPr>
        <w:t>о</w:t>
      </w:r>
      <w:r w:rsidRPr="00ED21D9">
        <w:rPr>
          <w:szCs w:val="24"/>
        </w:rPr>
        <w:t>С,  в школе - +18</w:t>
      </w:r>
      <w:r w:rsidRPr="00ED21D9">
        <w:rPr>
          <w:szCs w:val="24"/>
          <w:vertAlign w:val="superscript"/>
        </w:rPr>
        <w:t>о</w:t>
      </w:r>
      <w:r w:rsidRPr="00ED21D9">
        <w:rPr>
          <w:szCs w:val="24"/>
        </w:rPr>
        <w:t>С.</w:t>
      </w:r>
    </w:p>
    <w:p w:rsidR="00DD6A5B" w:rsidRPr="00ED21D9" w:rsidRDefault="00DD6A5B" w:rsidP="00DD6A5B">
      <w:pPr>
        <w:ind w:firstLine="567"/>
        <w:jc w:val="both"/>
        <w:rPr>
          <w:szCs w:val="24"/>
        </w:rPr>
      </w:pPr>
      <w:r w:rsidRPr="00ED21D9">
        <w:rPr>
          <w:szCs w:val="24"/>
        </w:rPr>
        <w:t>α – поправочный коэффициент, принимается методом интерполяции, равным 1,016.</w:t>
      </w:r>
    </w:p>
    <w:p w:rsidR="00DD6A5B" w:rsidRPr="00ED21D9" w:rsidRDefault="00DD6A5B" w:rsidP="00DD6A5B">
      <w:pPr>
        <w:ind w:firstLine="567"/>
        <w:jc w:val="both"/>
        <w:rPr>
          <w:szCs w:val="24"/>
        </w:rPr>
      </w:pPr>
      <w:r w:rsidRPr="00ED21D9">
        <w:rPr>
          <w:szCs w:val="24"/>
        </w:rPr>
        <w:t xml:space="preserve">Расчетный коэффициент инфильтрации </w:t>
      </w:r>
      <w:proofErr w:type="spellStart"/>
      <w:r w:rsidRPr="00ED21D9">
        <w:rPr>
          <w:szCs w:val="24"/>
        </w:rPr>
        <w:t>К</w:t>
      </w:r>
      <w:r w:rsidRPr="00ED21D9">
        <w:rPr>
          <w:szCs w:val="24"/>
          <w:vertAlign w:val="subscript"/>
        </w:rPr>
        <w:t>и</w:t>
      </w:r>
      <w:proofErr w:type="gramStart"/>
      <w:r w:rsidRPr="00ED21D9">
        <w:rPr>
          <w:szCs w:val="24"/>
          <w:vertAlign w:val="subscript"/>
        </w:rPr>
        <w:t>.р</w:t>
      </w:r>
      <w:proofErr w:type="spellEnd"/>
      <w:proofErr w:type="gramEnd"/>
      <w:r w:rsidRPr="00ED21D9">
        <w:rPr>
          <w:szCs w:val="24"/>
          <w:vertAlign w:val="subscript"/>
        </w:rPr>
        <w:t>.</w:t>
      </w:r>
      <w:r w:rsidRPr="00ED21D9">
        <w:rPr>
          <w:szCs w:val="24"/>
        </w:rPr>
        <w:t xml:space="preserve"> для жилых зданий определяется по следующей формуле:</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roofErr w:type="spellStart"/>
      <w:r w:rsidRPr="00ED21D9">
        <w:rPr>
          <w:szCs w:val="24"/>
        </w:rPr>
        <w:t>К</w:t>
      </w:r>
      <w:r w:rsidRPr="00ED21D9">
        <w:rPr>
          <w:szCs w:val="24"/>
          <w:vertAlign w:val="subscript"/>
        </w:rPr>
        <w:t>и</w:t>
      </w:r>
      <w:proofErr w:type="gramStart"/>
      <w:r w:rsidRPr="00ED21D9">
        <w:rPr>
          <w:szCs w:val="24"/>
          <w:vertAlign w:val="subscript"/>
        </w:rPr>
        <w:t>.р</w:t>
      </w:r>
      <w:proofErr w:type="spellEnd"/>
      <w:proofErr w:type="gramEnd"/>
      <w:r w:rsidRPr="00ED21D9">
        <w:rPr>
          <w:szCs w:val="24"/>
          <w:vertAlign w:val="subscript"/>
        </w:rPr>
        <w:t>.</w:t>
      </w:r>
      <w:r w:rsidRPr="00ED21D9">
        <w:rPr>
          <w:szCs w:val="24"/>
        </w:rPr>
        <w:t xml:space="preserve"> = 10</w:t>
      </w:r>
      <w:r w:rsidRPr="00ED21D9">
        <w:rPr>
          <w:szCs w:val="24"/>
          <w:vertAlign w:val="superscript"/>
        </w:rPr>
        <w:t>-2</w:t>
      </w:r>
      <w:r w:rsidRPr="00ED21D9">
        <w:rPr>
          <w:szCs w:val="24"/>
        </w:rPr>
        <w:t xml:space="preserve"> √[2gl (1 – 273 + </w:t>
      </w:r>
      <w:proofErr w:type="spellStart"/>
      <w:r w:rsidRPr="00ED21D9">
        <w:rPr>
          <w:szCs w:val="24"/>
        </w:rPr>
        <w:t>t</w:t>
      </w:r>
      <w:r w:rsidRPr="00ED21D9">
        <w:rPr>
          <w:szCs w:val="24"/>
          <w:vertAlign w:val="subscript"/>
        </w:rPr>
        <w:t>вн</w:t>
      </w:r>
      <w:proofErr w:type="spellEnd"/>
      <w:r w:rsidRPr="00ED21D9">
        <w:rPr>
          <w:szCs w:val="24"/>
        </w:rPr>
        <w:t>) + w</w:t>
      </w:r>
      <w:r w:rsidRPr="00ED21D9">
        <w:rPr>
          <w:szCs w:val="24"/>
          <w:vertAlign w:val="subscript"/>
        </w:rPr>
        <w:t>о</w:t>
      </w:r>
      <w:r w:rsidRPr="00ED21D9">
        <w:rPr>
          <w:szCs w:val="24"/>
          <w:vertAlign w:val="superscript"/>
        </w:rPr>
        <w:t>2</w:t>
      </w:r>
      <w:r w:rsidRPr="00ED21D9">
        <w:rPr>
          <w:szCs w:val="24"/>
        </w:rPr>
        <w:t>]</w:t>
      </w:r>
    </w:p>
    <w:p w:rsidR="00DD6A5B" w:rsidRPr="00ED21D9" w:rsidRDefault="00DD6A5B" w:rsidP="00DD6A5B">
      <w:pPr>
        <w:ind w:firstLine="567"/>
        <w:jc w:val="both"/>
        <w:rPr>
          <w:szCs w:val="24"/>
        </w:rPr>
      </w:pPr>
      <w:r w:rsidRPr="00ED21D9">
        <w:rPr>
          <w:szCs w:val="24"/>
        </w:rPr>
        <w:t xml:space="preserve">                                   273 + </w:t>
      </w:r>
      <w:proofErr w:type="spellStart"/>
      <w:proofErr w:type="gramStart"/>
      <w:r w:rsidRPr="00ED21D9">
        <w:rPr>
          <w:szCs w:val="24"/>
        </w:rPr>
        <w:t>t</w:t>
      </w:r>
      <w:proofErr w:type="gramEnd"/>
      <w:r w:rsidRPr="00ED21D9">
        <w:rPr>
          <w:szCs w:val="24"/>
          <w:vertAlign w:val="subscript"/>
        </w:rPr>
        <w:t>нар</w:t>
      </w:r>
      <w:proofErr w:type="spellEnd"/>
    </w:p>
    <w:p w:rsidR="00DD6A5B" w:rsidRPr="00ED21D9" w:rsidRDefault="00DD6A5B" w:rsidP="00DD6A5B">
      <w:pPr>
        <w:ind w:firstLine="567"/>
        <w:jc w:val="both"/>
        <w:rPr>
          <w:szCs w:val="24"/>
        </w:rPr>
      </w:pPr>
      <w:r w:rsidRPr="00ED21D9">
        <w:rPr>
          <w:szCs w:val="24"/>
        </w:rPr>
        <w:t xml:space="preserve">где </w:t>
      </w:r>
      <w:proofErr w:type="spellStart"/>
      <w:proofErr w:type="gramStart"/>
      <w:r w:rsidRPr="00ED21D9">
        <w:rPr>
          <w:szCs w:val="24"/>
        </w:rPr>
        <w:t>t</w:t>
      </w:r>
      <w:proofErr w:type="gramEnd"/>
      <w:r w:rsidRPr="00ED21D9">
        <w:rPr>
          <w:szCs w:val="24"/>
          <w:vertAlign w:val="subscript"/>
        </w:rPr>
        <w:t>нар</w:t>
      </w:r>
      <w:proofErr w:type="spellEnd"/>
      <w:r w:rsidRPr="00ED21D9">
        <w:rPr>
          <w:szCs w:val="24"/>
        </w:rPr>
        <w:t xml:space="preserve"> – расчетная температура наружного воздуха </w:t>
      </w:r>
      <w:proofErr w:type="spellStart"/>
      <w:r w:rsidRPr="00ED21D9">
        <w:rPr>
          <w:szCs w:val="24"/>
          <w:vertAlign w:val="superscript"/>
        </w:rPr>
        <w:t>о</w:t>
      </w:r>
      <w:r w:rsidRPr="00ED21D9">
        <w:rPr>
          <w:szCs w:val="24"/>
        </w:rPr>
        <w:t>С</w:t>
      </w:r>
      <w:proofErr w:type="spellEnd"/>
      <w:r w:rsidRPr="00ED21D9">
        <w:rPr>
          <w:szCs w:val="24"/>
        </w:rPr>
        <w:t>;</w:t>
      </w:r>
    </w:p>
    <w:p w:rsidR="00DD6A5B" w:rsidRPr="00ED21D9" w:rsidRDefault="00DD6A5B" w:rsidP="00DD6A5B">
      <w:pPr>
        <w:ind w:firstLine="567"/>
        <w:jc w:val="both"/>
        <w:rPr>
          <w:szCs w:val="24"/>
        </w:rPr>
      </w:pPr>
      <w:proofErr w:type="spellStart"/>
      <w:proofErr w:type="gramStart"/>
      <w:r w:rsidRPr="00ED21D9">
        <w:rPr>
          <w:szCs w:val="24"/>
        </w:rPr>
        <w:t>t</w:t>
      </w:r>
      <w:proofErr w:type="gramEnd"/>
      <w:r w:rsidRPr="00ED21D9">
        <w:rPr>
          <w:szCs w:val="24"/>
          <w:vertAlign w:val="subscript"/>
        </w:rPr>
        <w:t>вн</w:t>
      </w:r>
      <w:proofErr w:type="spellEnd"/>
      <w:r w:rsidRPr="00ED21D9">
        <w:rPr>
          <w:szCs w:val="24"/>
        </w:rPr>
        <w:t xml:space="preserve"> – расчетная температура внутреннего воздуха в помещениях </w:t>
      </w:r>
      <w:proofErr w:type="spellStart"/>
      <w:r w:rsidRPr="00ED21D9">
        <w:rPr>
          <w:szCs w:val="24"/>
          <w:vertAlign w:val="superscript"/>
        </w:rPr>
        <w:t>о</w:t>
      </w:r>
      <w:r w:rsidRPr="00ED21D9">
        <w:rPr>
          <w:szCs w:val="24"/>
        </w:rPr>
        <w:t>С</w:t>
      </w:r>
      <w:proofErr w:type="spellEnd"/>
      <w:r w:rsidRPr="00ED21D9">
        <w:rPr>
          <w:szCs w:val="24"/>
        </w:rPr>
        <w:t>;</w:t>
      </w:r>
    </w:p>
    <w:p w:rsidR="00DD6A5B" w:rsidRPr="00ED21D9" w:rsidRDefault="00DD6A5B" w:rsidP="00DD6A5B">
      <w:pPr>
        <w:ind w:firstLine="567"/>
        <w:jc w:val="both"/>
        <w:rPr>
          <w:szCs w:val="24"/>
        </w:rPr>
      </w:pPr>
      <w:r w:rsidRPr="00ED21D9">
        <w:rPr>
          <w:szCs w:val="24"/>
        </w:rPr>
        <w:t xml:space="preserve">L – свободная высота здания, </w:t>
      </w:r>
      <w:proofErr w:type="gramStart"/>
      <w:r w:rsidRPr="00ED21D9">
        <w:rPr>
          <w:szCs w:val="24"/>
        </w:rPr>
        <w:t>м</w:t>
      </w:r>
      <w:proofErr w:type="gramEnd"/>
      <w:r w:rsidRPr="00ED21D9">
        <w:rPr>
          <w:szCs w:val="24"/>
        </w:rPr>
        <w:t>;</w:t>
      </w:r>
    </w:p>
    <w:p w:rsidR="00DD6A5B" w:rsidRPr="00ED21D9" w:rsidRDefault="00DD6A5B" w:rsidP="00DD6A5B">
      <w:pPr>
        <w:ind w:firstLine="567"/>
        <w:jc w:val="both"/>
        <w:rPr>
          <w:szCs w:val="24"/>
        </w:rPr>
      </w:pPr>
      <w:r w:rsidRPr="00ED21D9">
        <w:rPr>
          <w:szCs w:val="24"/>
        </w:rPr>
        <w:t>g – ускорение свободного падения, м/с</w:t>
      </w:r>
      <w:proofErr w:type="gramStart"/>
      <w:r w:rsidRPr="00ED21D9">
        <w:rPr>
          <w:szCs w:val="24"/>
          <w:vertAlign w:val="superscript"/>
        </w:rPr>
        <w:t>2</w:t>
      </w:r>
      <w:proofErr w:type="gramEnd"/>
      <w:r w:rsidRPr="00ED21D9">
        <w:rPr>
          <w:szCs w:val="24"/>
        </w:rPr>
        <w:t>;</w:t>
      </w:r>
    </w:p>
    <w:p w:rsidR="00DD6A5B" w:rsidRPr="00ED21D9" w:rsidRDefault="00DD6A5B" w:rsidP="00DD6A5B">
      <w:pPr>
        <w:ind w:firstLine="567"/>
        <w:jc w:val="both"/>
        <w:rPr>
          <w:szCs w:val="24"/>
        </w:rPr>
      </w:pPr>
      <w:r w:rsidRPr="00ED21D9">
        <w:rPr>
          <w:szCs w:val="24"/>
        </w:rPr>
        <w:t>w – средняя скорость наружного воздуха за январь месяц 4,3 м/</w:t>
      </w:r>
      <w:proofErr w:type="gramStart"/>
      <w:r w:rsidRPr="00ED21D9">
        <w:rPr>
          <w:szCs w:val="24"/>
        </w:rPr>
        <w:t>с</w:t>
      </w:r>
      <w:proofErr w:type="gramEnd"/>
      <w:r w:rsidRPr="00ED21D9">
        <w:rPr>
          <w:szCs w:val="24"/>
        </w:rPr>
        <w:t>.</w:t>
      </w:r>
    </w:p>
    <w:p w:rsidR="00DD6A5B" w:rsidRPr="00ED21D9" w:rsidRDefault="00DD6A5B" w:rsidP="00DD6A5B">
      <w:pPr>
        <w:ind w:firstLine="567"/>
        <w:jc w:val="both"/>
        <w:rPr>
          <w:color w:val="0000FF"/>
          <w:szCs w:val="24"/>
        </w:rPr>
      </w:pPr>
    </w:p>
    <w:p w:rsidR="00DD6A5B" w:rsidRPr="00ED21D9" w:rsidRDefault="00DD6A5B" w:rsidP="00DD6A5B">
      <w:pPr>
        <w:ind w:firstLine="567"/>
        <w:jc w:val="both"/>
        <w:rPr>
          <w:b/>
          <w:szCs w:val="24"/>
        </w:rPr>
      </w:pPr>
      <w:r w:rsidRPr="00ED21D9">
        <w:rPr>
          <w:b/>
          <w:szCs w:val="24"/>
        </w:rPr>
        <w:t>2.8.6. Соотношение нагрузок отопления от котельных</w:t>
      </w:r>
    </w:p>
    <w:p w:rsidR="00DD6A5B" w:rsidRPr="00ED21D9" w:rsidRDefault="00DD6A5B" w:rsidP="00DD6A5B">
      <w:pPr>
        <w:ind w:firstLine="567"/>
        <w:jc w:val="both"/>
        <w:rPr>
          <w:b/>
          <w:szCs w:val="24"/>
        </w:rPr>
      </w:pPr>
    </w:p>
    <w:p w:rsidR="00DD6A5B" w:rsidRPr="00ED21D9" w:rsidRDefault="00DD6A5B" w:rsidP="00DD6A5B">
      <w:pPr>
        <w:ind w:firstLine="567"/>
        <w:jc w:val="both"/>
        <w:rPr>
          <w:szCs w:val="24"/>
        </w:rPr>
      </w:pPr>
      <w:r w:rsidRPr="00ED21D9">
        <w:rPr>
          <w:szCs w:val="24"/>
        </w:rPr>
        <w:t xml:space="preserve">Тепловые </w:t>
      </w:r>
      <w:r w:rsidRPr="00ED21D9">
        <w:rPr>
          <w:b/>
          <w:szCs w:val="24"/>
        </w:rPr>
        <w:t>мощности котельной</w:t>
      </w:r>
      <w:r w:rsidRPr="00ED21D9">
        <w:rPr>
          <w:szCs w:val="24"/>
        </w:rPr>
        <w:t xml:space="preserve">  школы и котельной детского сада</w:t>
      </w:r>
      <w:proofErr w:type="gramStart"/>
      <w:r w:rsidRPr="00ED21D9">
        <w:rPr>
          <w:szCs w:val="24"/>
        </w:rPr>
        <w:t xml:space="preserve"> ,</w:t>
      </w:r>
      <w:proofErr w:type="gramEnd"/>
      <w:r w:rsidRPr="00ED21D9">
        <w:rPr>
          <w:szCs w:val="24"/>
        </w:rPr>
        <w:t xml:space="preserve"> представлены</w:t>
      </w:r>
      <w:r w:rsidRPr="00ED21D9">
        <w:rPr>
          <w:color w:val="FF0000"/>
          <w:szCs w:val="24"/>
        </w:rPr>
        <w:t xml:space="preserve"> </w:t>
      </w:r>
      <w:r w:rsidRPr="00ED21D9">
        <w:rPr>
          <w:szCs w:val="24"/>
        </w:rPr>
        <w:t>в таблице</w:t>
      </w:r>
      <w:r w:rsidRPr="00ED21D9">
        <w:rPr>
          <w:color w:val="FF0000"/>
          <w:szCs w:val="24"/>
        </w:rPr>
        <w:t xml:space="preserve"> </w:t>
      </w:r>
      <w:r w:rsidRPr="00ED21D9">
        <w:rPr>
          <w:szCs w:val="24"/>
        </w:rPr>
        <w:t>13.</w:t>
      </w:r>
    </w:p>
    <w:p w:rsidR="00DD6A5B" w:rsidRPr="00ED21D9" w:rsidRDefault="00DD6A5B" w:rsidP="00DD6A5B">
      <w:pPr>
        <w:spacing w:line="360" w:lineRule="auto"/>
        <w:ind w:firstLine="567"/>
        <w:jc w:val="both"/>
        <w:rPr>
          <w:szCs w:val="24"/>
        </w:rPr>
      </w:pPr>
    </w:p>
    <w:p w:rsidR="00DD6A5B" w:rsidRPr="00ED21D9" w:rsidRDefault="00DD6A5B" w:rsidP="00DD6A5B">
      <w:pPr>
        <w:spacing w:line="360" w:lineRule="auto"/>
        <w:ind w:firstLine="567"/>
        <w:jc w:val="right"/>
        <w:rPr>
          <w:color w:val="FF0000"/>
          <w:szCs w:val="24"/>
        </w:rPr>
      </w:pPr>
      <w:r w:rsidRPr="00ED21D9">
        <w:rPr>
          <w:szCs w:val="24"/>
        </w:rPr>
        <w:t>Таблица</w:t>
      </w:r>
      <w:r w:rsidRPr="00ED21D9">
        <w:rPr>
          <w:color w:val="FF0000"/>
          <w:szCs w:val="24"/>
        </w:rPr>
        <w:t xml:space="preserve"> </w:t>
      </w:r>
      <w:r w:rsidRPr="00ED21D9">
        <w:rPr>
          <w:szCs w:val="24"/>
        </w:rPr>
        <w: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8"/>
        <w:gridCol w:w="1792"/>
        <w:gridCol w:w="1608"/>
        <w:gridCol w:w="1200"/>
        <w:gridCol w:w="1759"/>
      </w:tblGrid>
      <w:tr w:rsidR="00DD6A5B" w:rsidRPr="00ED21D9" w:rsidTr="00C74D27">
        <w:trPr>
          <w:trHeight w:val="68"/>
        </w:trPr>
        <w:tc>
          <w:tcPr>
            <w:tcW w:w="3608"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szCs w:val="24"/>
              </w:rPr>
            </w:pPr>
            <w:r w:rsidRPr="00ED21D9">
              <w:rPr>
                <w:b/>
                <w:szCs w:val="24"/>
              </w:rPr>
              <w:t>Источник тепла</w:t>
            </w:r>
          </w:p>
        </w:tc>
        <w:tc>
          <w:tcPr>
            <w:tcW w:w="1792"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szCs w:val="24"/>
              </w:rPr>
            </w:pPr>
            <w:r w:rsidRPr="00ED21D9">
              <w:rPr>
                <w:b/>
                <w:szCs w:val="24"/>
              </w:rPr>
              <w:t>На отопление Гкал/час</w:t>
            </w:r>
          </w:p>
        </w:tc>
        <w:tc>
          <w:tcPr>
            <w:tcW w:w="1608"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szCs w:val="24"/>
              </w:rPr>
            </w:pPr>
            <w:r w:rsidRPr="00ED21D9">
              <w:rPr>
                <w:b/>
                <w:szCs w:val="24"/>
              </w:rPr>
              <w:t>На вентиляцию Гкал/час</w:t>
            </w:r>
          </w:p>
        </w:tc>
        <w:tc>
          <w:tcPr>
            <w:tcW w:w="1200"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szCs w:val="24"/>
              </w:rPr>
            </w:pPr>
            <w:r w:rsidRPr="00ED21D9">
              <w:rPr>
                <w:b/>
                <w:szCs w:val="24"/>
              </w:rPr>
              <w:t>ГВС, Гкал/год</w:t>
            </w:r>
          </w:p>
        </w:tc>
        <w:tc>
          <w:tcPr>
            <w:tcW w:w="1759"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szCs w:val="24"/>
              </w:rPr>
            </w:pPr>
            <w:r w:rsidRPr="00ED21D9">
              <w:rPr>
                <w:b/>
                <w:szCs w:val="24"/>
              </w:rPr>
              <w:t>Итого,</w:t>
            </w:r>
          </w:p>
          <w:p w:rsidR="00DD6A5B" w:rsidRPr="00ED21D9" w:rsidRDefault="00DD6A5B" w:rsidP="00C74D27">
            <w:pPr>
              <w:jc w:val="both"/>
              <w:rPr>
                <w:b/>
                <w:szCs w:val="24"/>
              </w:rPr>
            </w:pPr>
            <w:r w:rsidRPr="00ED21D9">
              <w:rPr>
                <w:b/>
                <w:szCs w:val="24"/>
              </w:rPr>
              <w:t>Гкал/год</w:t>
            </w:r>
          </w:p>
        </w:tc>
      </w:tr>
      <w:tr w:rsidR="00DD6A5B" w:rsidRPr="00ED21D9" w:rsidTr="00C74D27">
        <w:trPr>
          <w:trHeight w:val="64"/>
        </w:trPr>
        <w:tc>
          <w:tcPr>
            <w:tcW w:w="360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b/>
                <w:szCs w:val="24"/>
              </w:rPr>
            </w:pPr>
            <w:r w:rsidRPr="00ED21D9">
              <w:rPr>
                <w:szCs w:val="24"/>
              </w:rPr>
              <w:t xml:space="preserve">Котельная     школы  </w:t>
            </w:r>
            <w:proofErr w:type="gramStart"/>
            <w:r w:rsidRPr="00ED21D9">
              <w:rPr>
                <w:szCs w:val="24"/>
              </w:rPr>
              <w:t>с</w:t>
            </w:r>
            <w:proofErr w:type="gramEnd"/>
            <w:r w:rsidRPr="00ED21D9">
              <w:rPr>
                <w:szCs w:val="24"/>
              </w:rPr>
              <w:t>. Степановка ул. Дорожная 45Г</w:t>
            </w:r>
          </w:p>
        </w:tc>
        <w:tc>
          <w:tcPr>
            <w:tcW w:w="1792"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0,126</w:t>
            </w:r>
          </w:p>
        </w:tc>
        <w:tc>
          <w:tcPr>
            <w:tcW w:w="1608"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w:t>
            </w:r>
          </w:p>
        </w:tc>
        <w:tc>
          <w:tcPr>
            <w:tcW w:w="1200"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w:t>
            </w:r>
          </w:p>
        </w:tc>
        <w:tc>
          <w:tcPr>
            <w:tcW w:w="1759"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0,126</w:t>
            </w:r>
          </w:p>
        </w:tc>
      </w:tr>
      <w:tr w:rsidR="00DD6A5B" w:rsidRPr="00ED21D9" w:rsidTr="00C74D27">
        <w:trPr>
          <w:trHeight w:val="64"/>
        </w:trPr>
        <w:tc>
          <w:tcPr>
            <w:tcW w:w="360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b/>
                <w:szCs w:val="24"/>
              </w:rPr>
            </w:pPr>
            <w:r w:rsidRPr="00ED21D9">
              <w:rPr>
                <w:szCs w:val="24"/>
              </w:rPr>
              <w:t xml:space="preserve">Котельная детского сада  </w:t>
            </w:r>
            <w:proofErr w:type="gramStart"/>
            <w:r w:rsidRPr="00ED21D9">
              <w:rPr>
                <w:szCs w:val="24"/>
              </w:rPr>
              <w:t>с</w:t>
            </w:r>
            <w:proofErr w:type="gramEnd"/>
            <w:r w:rsidRPr="00ED21D9">
              <w:rPr>
                <w:szCs w:val="24"/>
              </w:rPr>
              <w:t xml:space="preserve">. Степановка ул. дорожная 45Г           </w:t>
            </w:r>
          </w:p>
        </w:tc>
        <w:tc>
          <w:tcPr>
            <w:tcW w:w="1792"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0,332</w:t>
            </w:r>
          </w:p>
        </w:tc>
        <w:tc>
          <w:tcPr>
            <w:tcW w:w="1608"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w:t>
            </w:r>
          </w:p>
        </w:tc>
        <w:tc>
          <w:tcPr>
            <w:tcW w:w="1200"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w:t>
            </w:r>
          </w:p>
        </w:tc>
        <w:tc>
          <w:tcPr>
            <w:tcW w:w="1759"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0,332</w:t>
            </w:r>
          </w:p>
        </w:tc>
      </w:tr>
    </w:tbl>
    <w:p w:rsidR="00DD6A5B" w:rsidRPr="00ED21D9" w:rsidRDefault="00DD6A5B" w:rsidP="00DD6A5B">
      <w:pPr>
        <w:spacing w:line="360" w:lineRule="auto"/>
        <w:ind w:firstLine="567"/>
        <w:jc w:val="both"/>
        <w:rPr>
          <w:b/>
          <w:color w:val="000000"/>
          <w:szCs w:val="24"/>
        </w:rPr>
      </w:pPr>
    </w:p>
    <w:p w:rsidR="00DD6A5B" w:rsidRPr="00ED21D9" w:rsidRDefault="00DD6A5B" w:rsidP="00DD6A5B">
      <w:pPr>
        <w:ind w:firstLine="567"/>
        <w:jc w:val="both"/>
        <w:rPr>
          <w:b/>
          <w:szCs w:val="24"/>
        </w:rPr>
      </w:pPr>
      <w:r w:rsidRPr="00ED21D9">
        <w:rPr>
          <w:b/>
          <w:szCs w:val="24"/>
        </w:rPr>
        <w:t>2.9. Существующие и перспективные балансы тепловой мощности и тепловой нагрузки</w:t>
      </w:r>
    </w:p>
    <w:p w:rsidR="00DD6A5B" w:rsidRPr="00ED21D9" w:rsidRDefault="00DD6A5B" w:rsidP="00DD6A5B">
      <w:pPr>
        <w:ind w:firstLine="567"/>
        <w:jc w:val="both"/>
        <w:rPr>
          <w:szCs w:val="24"/>
        </w:rPr>
      </w:pPr>
      <w:r w:rsidRPr="00ED21D9">
        <w:rPr>
          <w:szCs w:val="24"/>
        </w:rPr>
        <w:t xml:space="preserve">Существующие балансы тепловой мощности и тепловой нагрузки котельных  не обеспечат теплом перспективное строительство. Генеральным планом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 предусмотрено изменение существующей схемы теплоснабжения.</w:t>
      </w:r>
    </w:p>
    <w:p w:rsidR="00DD6A5B" w:rsidRPr="00ED21D9" w:rsidRDefault="00DD6A5B" w:rsidP="00DD6A5B">
      <w:pPr>
        <w:pStyle w:val="a9"/>
        <w:spacing w:before="0" w:after="0"/>
        <w:ind w:firstLine="567"/>
        <w:jc w:val="both"/>
        <w:rPr>
          <w:szCs w:val="24"/>
        </w:rPr>
      </w:pPr>
      <w:r w:rsidRPr="00ED21D9">
        <w:rPr>
          <w:szCs w:val="24"/>
        </w:rPr>
        <w:t xml:space="preserve">Индивидуальное отопление частной жилой застройки, а также строящейся и планируемой жилой застройки осуществляется от теплоснабжающих устройств без потерь при передаче </w:t>
      </w:r>
      <w:proofErr w:type="spellStart"/>
      <w:r w:rsidRPr="00ED21D9">
        <w:rPr>
          <w:szCs w:val="24"/>
        </w:rPr>
        <w:t>теплоэнергии</w:t>
      </w:r>
      <w:proofErr w:type="spellEnd"/>
      <w:r w:rsidRPr="00ED21D9">
        <w:rPr>
          <w:szCs w:val="24"/>
        </w:rPr>
        <w:t>,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DD6A5B" w:rsidRPr="00ED21D9" w:rsidRDefault="00DD6A5B" w:rsidP="00DD6A5B">
      <w:pPr>
        <w:pStyle w:val="a9"/>
        <w:spacing w:before="0" w:after="0"/>
        <w:ind w:firstLine="567"/>
        <w:jc w:val="both"/>
        <w:rPr>
          <w:szCs w:val="24"/>
        </w:rPr>
      </w:pPr>
      <w:r w:rsidRPr="00ED21D9">
        <w:rPr>
          <w:color w:val="FF6600"/>
          <w:szCs w:val="24"/>
        </w:rPr>
        <w:t xml:space="preserve"> </w:t>
      </w:r>
      <w:r w:rsidRPr="00ED21D9">
        <w:rPr>
          <w:color w:val="000000"/>
          <w:szCs w:val="24"/>
        </w:rPr>
        <w:t>При децентрализованной системе отпадает необходимость в сооружении на теплофикационном объекте теплового центра, включающего элеваторный узел, теплообменники для горячей воды, узел коммерческого учета тепловой энергии. Данные о среднегодовой выработке тепла индивидуальными источниками теплоснабжения (жилой фонд и объекты социальной сферы) отсутствуют.</w:t>
      </w:r>
    </w:p>
    <w:p w:rsidR="00DD6A5B" w:rsidRPr="00ED21D9" w:rsidRDefault="00DD6A5B" w:rsidP="00DD6A5B">
      <w:pPr>
        <w:ind w:firstLine="567"/>
        <w:jc w:val="both"/>
        <w:rPr>
          <w:color w:val="000000"/>
          <w:szCs w:val="24"/>
        </w:rPr>
      </w:pPr>
      <w:r w:rsidRPr="00ED21D9">
        <w:rPr>
          <w:color w:val="000000"/>
          <w:szCs w:val="24"/>
        </w:rPr>
        <w:t xml:space="preserve">Главной тенденцией децентрализованного теплоснабжения населения, производства тепла индивидуальными </w:t>
      </w:r>
      <w:proofErr w:type="spellStart"/>
      <w:r w:rsidRPr="00ED21D9">
        <w:rPr>
          <w:color w:val="000000"/>
          <w:szCs w:val="24"/>
        </w:rPr>
        <w:t>теплогенераторами</w:t>
      </w:r>
      <w:proofErr w:type="spellEnd"/>
      <w:r w:rsidRPr="00ED21D9">
        <w:rPr>
          <w:color w:val="000000"/>
          <w:szCs w:val="24"/>
        </w:rPr>
        <w:t xml:space="preserve"> является увеличение потребления газа. В связи с дальнейшей газификацией поселений указанная тенденция будет сохраняться. </w:t>
      </w:r>
    </w:p>
    <w:p w:rsidR="00DD6A5B" w:rsidRPr="00ED21D9" w:rsidRDefault="00DD6A5B" w:rsidP="00DD6A5B">
      <w:pPr>
        <w:pStyle w:val="a9"/>
        <w:spacing w:before="0" w:after="0"/>
        <w:ind w:firstLine="567"/>
        <w:jc w:val="both"/>
        <w:rPr>
          <w:color w:val="000000"/>
          <w:szCs w:val="24"/>
        </w:rPr>
      </w:pPr>
    </w:p>
    <w:p w:rsidR="00DD6A5B" w:rsidRPr="00ED21D9" w:rsidRDefault="00DD6A5B" w:rsidP="00DD6A5B">
      <w:pPr>
        <w:ind w:firstLine="567"/>
        <w:jc w:val="both"/>
        <w:rPr>
          <w:b/>
          <w:szCs w:val="24"/>
        </w:rPr>
      </w:pPr>
      <w:r w:rsidRPr="00ED21D9">
        <w:rPr>
          <w:b/>
          <w:szCs w:val="24"/>
        </w:rPr>
        <w:t>2.9.1. Учет тепла. Цены (тарифы) в сфере теплоснабжения</w:t>
      </w:r>
    </w:p>
    <w:p w:rsidR="00DD6A5B" w:rsidRPr="00ED21D9" w:rsidRDefault="00DD6A5B" w:rsidP="00DD6A5B">
      <w:pPr>
        <w:ind w:firstLine="567"/>
        <w:jc w:val="both"/>
        <w:rPr>
          <w:b/>
          <w:color w:val="000000"/>
          <w:szCs w:val="24"/>
        </w:rPr>
      </w:pPr>
    </w:p>
    <w:p w:rsidR="00DD6A5B" w:rsidRPr="00ED21D9" w:rsidRDefault="00DD6A5B" w:rsidP="00DD6A5B">
      <w:pPr>
        <w:pStyle w:val="120"/>
        <w:spacing w:line="240" w:lineRule="auto"/>
        <w:jc w:val="both"/>
        <w:rPr>
          <w:szCs w:val="24"/>
        </w:rPr>
      </w:pPr>
      <w:r w:rsidRPr="00ED21D9">
        <w:rPr>
          <w:szCs w:val="24"/>
        </w:rPr>
        <w:t>Постановлением Правительства Пензенской области № 431-пП от 28.07.2010г., утверждена Областная целевая программа энергосбережения и повышения энергетической эффективности Пензенской области на 2010-2020годы».</w:t>
      </w:r>
    </w:p>
    <w:p w:rsidR="00DD6A5B" w:rsidRPr="00ED21D9" w:rsidRDefault="00DD6A5B" w:rsidP="00DD6A5B">
      <w:pPr>
        <w:pStyle w:val="120"/>
        <w:spacing w:line="240" w:lineRule="auto"/>
        <w:jc w:val="both"/>
        <w:rPr>
          <w:szCs w:val="24"/>
        </w:rPr>
      </w:pPr>
      <w:proofErr w:type="gramStart"/>
      <w:r w:rsidRPr="00ED21D9">
        <w:rPr>
          <w:szCs w:val="24"/>
        </w:rPr>
        <w:t>Программа утверждена в целях реализации Федерального закона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в соответствии с Планом мероприятий по энергосбережению и повышению энергетической эффективности в Российской Федерации, направленных на реализацию Федерального закона «Об энергосбережении и о повышении энергетической эффективности и о внесении изменений в отдельные законодательные</w:t>
      </w:r>
      <w:proofErr w:type="gramEnd"/>
      <w:r w:rsidRPr="00ED21D9">
        <w:rPr>
          <w:szCs w:val="24"/>
        </w:rPr>
        <w:t xml:space="preserve"> акты Российской Федерации», утвержденным распоряжением Правительства Российской Федерации от 01.12.2009 №1830-р (с последующими изменениями), руководствуясь Законом Пензенской области от 22.12.2005 №906-ЗПО «О Правительстве Пензенской области» (с последующими изменениями).</w:t>
      </w:r>
    </w:p>
    <w:p w:rsidR="00DD6A5B" w:rsidRPr="00ED21D9" w:rsidRDefault="00DD6A5B" w:rsidP="00DD6A5B">
      <w:pPr>
        <w:ind w:firstLine="567"/>
        <w:jc w:val="both"/>
        <w:rPr>
          <w:szCs w:val="24"/>
        </w:rPr>
      </w:pPr>
      <w:r w:rsidRPr="00ED21D9">
        <w:rPr>
          <w:szCs w:val="24"/>
        </w:rPr>
        <w:t xml:space="preserve">Основной целью Программы являются: реализация экономически обоснованного энергосберегающего комплекса взаимоувязанных мероприятий по рациональному </w:t>
      </w:r>
      <w:r w:rsidRPr="00ED21D9">
        <w:rPr>
          <w:szCs w:val="24"/>
        </w:rPr>
        <w:lastRenderedPageBreak/>
        <w:t xml:space="preserve">использованию топливно-энергетических ресурсов (ТЭР); обеспечение роста целевых показателей Программы в области энергосбережения и повышения энергетической эффективности. </w:t>
      </w:r>
    </w:p>
    <w:p w:rsidR="00DD6A5B" w:rsidRPr="00ED21D9" w:rsidRDefault="00DD6A5B" w:rsidP="00DD6A5B">
      <w:pPr>
        <w:ind w:firstLine="567"/>
        <w:jc w:val="both"/>
        <w:rPr>
          <w:szCs w:val="24"/>
        </w:rPr>
      </w:pPr>
      <w:r w:rsidRPr="00ED21D9">
        <w:rPr>
          <w:szCs w:val="24"/>
        </w:rPr>
        <w:t>В свою очередь одной из задач данной Программы является: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 и соответственно 100%-е оснащение приборами учета всех потребителей воды.</w:t>
      </w:r>
    </w:p>
    <w:p w:rsidR="00DD6A5B" w:rsidRPr="00ED21D9" w:rsidRDefault="00DD6A5B" w:rsidP="00DD6A5B">
      <w:pPr>
        <w:pStyle w:val="120"/>
        <w:spacing w:line="240" w:lineRule="auto"/>
        <w:jc w:val="both"/>
        <w:rPr>
          <w:szCs w:val="24"/>
        </w:rPr>
      </w:pPr>
      <w:r w:rsidRPr="00ED21D9">
        <w:rPr>
          <w:szCs w:val="24"/>
        </w:rPr>
        <w:t xml:space="preserve">На территории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в настоящее время, приборы учета тепловой энергии у потребителей отсутствуют.</w:t>
      </w:r>
    </w:p>
    <w:p w:rsidR="00DD6A5B" w:rsidRPr="00ED21D9" w:rsidRDefault="00DD6A5B" w:rsidP="00DD6A5B">
      <w:pPr>
        <w:pStyle w:val="120"/>
        <w:spacing w:line="240" w:lineRule="auto"/>
        <w:jc w:val="both"/>
        <w:rPr>
          <w:szCs w:val="24"/>
        </w:rPr>
      </w:pPr>
      <w:r w:rsidRPr="00ED21D9">
        <w:rPr>
          <w:szCs w:val="24"/>
        </w:rPr>
        <w:t>В индивидуальных жилых домах осуществляется автономное теплоснабжение от газовых котлов, а также печное на газовом  и твердом топливе.</w:t>
      </w:r>
    </w:p>
    <w:p w:rsidR="00DD6A5B" w:rsidRPr="00ED21D9" w:rsidRDefault="00DD6A5B" w:rsidP="00DD6A5B">
      <w:pPr>
        <w:pStyle w:val="120"/>
        <w:spacing w:line="240" w:lineRule="auto"/>
        <w:jc w:val="both"/>
        <w:rPr>
          <w:szCs w:val="24"/>
        </w:rPr>
      </w:pPr>
      <w:r w:rsidRPr="00ED21D9">
        <w:rPr>
          <w:szCs w:val="24"/>
        </w:rPr>
        <w:t xml:space="preserve">Действующие объекты теплоснабжения (газовые котельные) на территории села  Степановка оборудованы приборами </w:t>
      </w:r>
      <w:proofErr w:type="gramStart"/>
      <w:r w:rsidRPr="00ED21D9">
        <w:rPr>
          <w:szCs w:val="24"/>
        </w:rPr>
        <w:t>газа</w:t>
      </w:r>
      <w:proofErr w:type="gramEnd"/>
      <w:r w:rsidRPr="00ED21D9">
        <w:rPr>
          <w:szCs w:val="24"/>
        </w:rPr>
        <w:t xml:space="preserve"> и сведения о газовых счетчиках представлены в               таблице 14.</w:t>
      </w:r>
    </w:p>
    <w:p w:rsidR="00DD6A5B" w:rsidRPr="00ED21D9" w:rsidRDefault="00DD6A5B" w:rsidP="00DD6A5B">
      <w:pPr>
        <w:pStyle w:val="120"/>
        <w:jc w:val="right"/>
        <w:rPr>
          <w:szCs w:val="24"/>
        </w:rPr>
      </w:pPr>
      <w:r w:rsidRPr="00ED21D9">
        <w:rPr>
          <w:szCs w:val="24"/>
        </w:rPr>
        <w:t>Таблица 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614"/>
        <w:gridCol w:w="4929"/>
      </w:tblGrid>
      <w:tr w:rsidR="00DD6A5B" w:rsidRPr="00ED21D9" w:rsidTr="00C74D27">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szCs w:val="24"/>
              </w:rPr>
            </w:pPr>
            <w:r w:rsidRPr="00ED21D9">
              <w:rPr>
                <w:b/>
                <w:szCs w:val="24"/>
              </w:rPr>
              <w:t xml:space="preserve">№ </w:t>
            </w:r>
            <w:proofErr w:type="gramStart"/>
            <w:r w:rsidRPr="00ED21D9">
              <w:rPr>
                <w:b/>
                <w:szCs w:val="24"/>
              </w:rPr>
              <w:t>п</w:t>
            </w:r>
            <w:proofErr w:type="gramEnd"/>
            <w:r w:rsidRPr="00ED21D9">
              <w:rPr>
                <w:b/>
                <w:szCs w:val="24"/>
              </w:rPr>
              <w:t>/п</w:t>
            </w:r>
          </w:p>
        </w:tc>
        <w:tc>
          <w:tcPr>
            <w:tcW w:w="227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szCs w:val="24"/>
              </w:rPr>
            </w:pPr>
            <w:r w:rsidRPr="00ED21D9">
              <w:rPr>
                <w:b/>
                <w:szCs w:val="24"/>
              </w:rPr>
              <w:t>Адрес места нахождения котельной</w:t>
            </w:r>
          </w:p>
        </w:tc>
        <w:tc>
          <w:tcPr>
            <w:tcW w:w="24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szCs w:val="24"/>
              </w:rPr>
            </w:pPr>
            <w:r w:rsidRPr="00ED21D9">
              <w:rPr>
                <w:b/>
                <w:szCs w:val="24"/>
              </w:rPr>
              <w:t>Тип, марка, заводской номер счетчика</w:t>
            </w:r>
          </w:p>
        </w:tc>
      </w:tr>
      <w:tr w:rsidR="00DD6A5B" w:rsidRPr="00ED21D9" w:rsidTr="00C74D27">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1</w:t>
            </w:r>
          </w:p>
        </w:tc>
        <w:tc>
          <w:tcPr>
            <w:tcW w:w="2276" w:type="pct"/>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b/>
                <w:szCs w:val="24"/>
              </w:rPr>
            </w:pPr>
            <w:r w:rsidRPr="00ED21D9">
              <w:rPr>
                <w:szCs w:val="24"/>
              </w:rPr>
              <w:t xml:space="preserve">Котельная     школы  с. </w:t>
            </w:r>
            <w:proofErr w:type="spellStart"/>
            <w:r w:rsidRPr="00ED21D9">
              <w:rPr>
                <w:szCs w:val="24"/>
              </w:rPr>
              <w:t>степановка</w:t>
            </w:r>
            <w:proofErr w:type="spellEnd"/>
            <w:r w:rsidRPr="00ED21D9">
              <w:rPr>
                <w:szCs w:val="24"/>
              </w:rPr>
              <w:t xml:space="preserve"> ул. Дорожная 45Г</w:t>
            </w:r>
          </w:p>
        </w:tc>
        <w:tc>
          <w:tcPr>
            <w:tcW w:w="24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Нет данных</w:t>
            </w:r>
          </w:p>
        </w:tc>
      </w:tr>
      <w:tr w:rsidR="00DD6A5B" w:rsidRPr="00ED21D9" w:rsidTr="00C74D27">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2</w:t>
            </w:r>
          </w:p>
        </w:tc>
        <w:tc>
          <w:tcPr>
            <w:tcW w:w="2276" w:type="pct"/>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b/>
                <w:szCs w:val="24"/>
              </w:rPr>
            </w:pPr>
            <w:r w:rsidRPr="00ED21D9">
              <w:rPr>
                <w:szCs w:val="24"/>
              </w:rPr>
              <w:t xml:space="preserve">Котельная детского сада  </w:t>
            </w:r>
            <w:proofErr w:type="gramStart"/>
            <w:r w:rsidRPr="00ED21D9">
              <w:rPr>
                <w:szCs w:val="24"/>
              </w:rPr>
              <w:t>с</w:t>
            </w:r>
            <w:proofErr w:type="gramEnd"/>
            <w:r w:rsidRPr="00ED21D9">
              <w:rPr>
                <w:szCs w:val="24"/>
              </w:rPr>
              <w:t xml:space="preserve">. Степановка ул. дорожная 45Г           </w:t>
            </w:r>
          </w:p>
        </w:tc>
        <w:tc>
          <w:tcPr>
            <w:tcW w:w="24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Нет данных</w:t>
            </w:r>
          </w:p>
        </w:tc>
      </w:tr>
      <w:tr w:rsidR="00DD6A5B" w:rsidRPr="00ED21D9" w:rsidTr="00C74D27">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2276" w:type="pct"/>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p>
        </w:tc>
        <w:tc>
          <w:tcPr>
            <w:tcW w:w="24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r>
    </w:tbl>
    <w:p w:rsidR="00DD6A5B" w:rsidRPr="00ED21D9" w:rsidRDefault="00DD6A5B" w:rsidP="00DD6A5B">
      <w:pPr>
        <w:pStyle w:val="120"/>
        <w:jc w:val="both"/>
        <w:rPr>
          <w:szCs w:val="24"/>
        </w:rPr>
      </w:pPr>
    </w:p>
    <w:p w:rsidR="00DD6A5B" w:rsidRPr="00ED21D9" w:rsidRDefault="00DD6A5B" w:rsidP="00DD6A5B">
      <w:pPr>
        <w:pStyle w:val="120"/>
        <w:spacing w:line="240" w:lineRule="auto"/>
        <w:jc w:val="both"/>
        <w:rPr>
          <w:szCs w:val="24"/>
        </w:rPr>
      </w:pPr>
      <w:r w:rsidRPr="00ED21D9">
        <w:rPr>
          <w:szCs w:val="24"/>
        </w:rPr>
        <w:t>Приборы учета электроэнергии установлены. Класс точности электрических счетчиков – 1. Данные о приборах учета электроэнергии представлены в таблице 15.</w:t>
      </w:r>
    </w:p>
    <w:p w:rsidR="00DD6A5B" w:rsidRPr="00ED21D9" w:rsidRDefault="00DD6A5B" w:rsidP="00DD6A5B">
      <w:pPr>
        <w:pStyle w:val="120"/>
        <w:spacing w:line="240" w:lineRule="auto"/>
        <w:jc w:val="both"/>
        <w:rPr>
          <w:color w:val="FF0000"/>
          <w:szCs w:val="24"/>
        </w:rPr>
      </w:pPr>
    </w:p>
    <w:p w:rsidR="00DD6A5B" w:rsidRPr="00ED21D9" w:rsidRDefault="00DD6A5B" w:rsidP="00DD6A5B">
      <w:pPr>
        <w:pStyle w:val="120"/>
        <w:jc w:val="right"/>
        <w:rPr>
          <w:szCs w:val="24"/>
        </w:rPr>
      </w:pPr>
      <w:r w:rsidRPr="00ED21D9">
        <w:rPr>
          <w:szCs w:val="24"/>
        </w:rPr>
        <w:t>Таблица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020"/>
        <w:gridCol w:w="4523"/>
      </w:tblGrid>
      <w:tr w:rsidR="00DD6A5B" w:rsidRPr="00ED21D9" w:rsidTr="00C74D27">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szCs w:val="24"/>
              </w:rPr>
            </w:pPr>
            <w:r w:rsidRPr="00ED21D9">
              <w:rPr>
                <w:b/>
                <w:szCs w:val="24"/>
              </w:rPr>
              <w:t xml:space="preserve">№ </w:t>
            </w:r>
            <w:proofErr w:type="gramStart"/>
            <w:r w:rsidRPr="00ED21D9">
              <w:rPr>
                <w:b/>
                <w:szCs w:val="24"/>
              </w:rPr>
              <w:t>п</w:t>
            </w:r>
            <w:proofErr w:type="gramEnd"/>
            <w:r w:rsidRPr="00ED21D9">
              <w:rPr>
                <w:b/>
                <w:szCs w:val="24"/>
              </w:rPr>
              <w:t>/п</w:t>
            </w:r>
          </w:p>
        </w:tc>
        <w:tc>
          <w:tcPr>
            <w:tcW w:w="2476"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szCs w:val="24"/>
              </w:rPr>
            </w:pPr>
            <w:r w:rsidRPr="00ED21D9">
              <w:rPr>
                <w:b/>
                <w:szCs w:val="24"/>
              </w:rPr>
              <w:t>Адрес места нахождения электросчетчика</w:t>
            </w:r>
          </w:p>
        </w:tc>
        <w:tc>
          <w:tcPr>
            <w:tcW w:w="22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b/>
                <w:szCs w:val="24"/>
              </w:rPr>
            </w:pPr>
            <w:r w:rsidRPr="00ED21D9">
              <w:rPr>
                <w:b/>
                <w:szCs w:val="24"/>
              </w:rPr>
              <w:t>Наименование счетчика</w:t>
            </w:r>
          </w:p>
        </w:tc>
      </w:tr>
      <w:tr w:rsidR="00DD6A5B" w:rsidRPr="00ED21D9" w:rsidTr="00C74D27">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1</w:t>
            </w:r>
          </w:p>
        </w:tc>
        <w:tc>
          <w:tcPr>
            <w:tcW w:w="2476" w:type="pct"/>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b/>
                <w:szCs w:val="24"/>
              </w:rPr>
            </w:pPr>
            <w:r w:rsidRPr="00ED21D9">
              <w:rPr>
                <w:szCs w:val="24"/>
              </w:rPr>
              <w:t xml:space="preserve">Котельная     школы  с. </w:t>
            </w:r>
            <w:proofErr w:type="spellStart"/>
            <w:r w:rsidRPr="00ED21D9">
              <w:rPr>
                <w:szCs w:val="24"/>
              </w:rPr>
              <w:t>степановка</w:t>
            </w:r>
            <w:proofErr w:type="spellEnd"/>
            <w:r w:rsidRPr="00ED21D9">
              <w:rPr>
                <w:szCs w:val="24"/>
              </w:rPr>
              <w:t xml:space="preserve"> ул. Дорожная 45Г</w:t>
            </w:r>
          </w:p>
        </w:tc>
        <w:tc>
          <w:tcPr>
            <w:tcW w:w="22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Нет данных</w:t>
            </w:r>
          </w:p>
        </w:tc>
      </w:tr>
      <w:tr w:rsidR="00DD6A5B" w:rsidRPr="00ED21D9" w:rsidTr="00C74D27">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2</w:t>
            </w:r>
          </w:p>
        </w:tc>
        <w:tc>
          <w:tcPr>
            <w:tcW w:w="2476" w:type="pct"/>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b/>
                <w:szCs w:val="24"/>
              </w:rPr>
            </w:pPr>
            <w:r w:rsidRPr="00ED21D9">
              <w:rPr>
                <w:szCs w:val="24"/>
              </w:rPr>
              <w:t xml:space="preserve">Котельная детского сада  </w:t>
            </w:r>
            <w:proofErr w:type="gramStart"/>
            <w:r w:rsidRPr="00ED21D9">
              <w:rPr>
                <w:szCs w:val="24"/>
              </w:rPr>
              <w:t>с</w:t>
            </w:r>
            <w:proofErr w:type="gramEnd"/>
            <w:r w:rsidRPr="00ED21D9">
              <w:rPr>
                <w:szCs w:val="24"/>
              </w:rPr>
              <w:t xml:space="preserve">. Степановка ул. дорожная 45Г           </w:t>
            </w:r>
          </w:p>
        </w:tc>
        <w:tc>
          <w:tcPr>
            <w:tcW w:w="2231" w:type="pct"/>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Нет данных</w:t>
            </w:r>
          </w:p>
        </w:tc>
      </w:tr>
    </w:tbl>
    <w:p w:rsidR="00DD6A5B" w:rsidRPr="00ED21D9" w:rsidRDefault="00DD6A5B" w:rsidP="00DD6A5B">
      <w:pPr>
        <w:pStyle w:val="120"/>
        <w:jc w:val="both"/>
        <w:rPr>
          <w:color w:val="0000FF"/>
          <w:szCs w:val="24"/>
        </w:rPr>
      </w:pPr>
    </w:p>
    <w:p w:rsidR="00DD6A5B" w:rsidRPr="00ED21D9" w:rsidRDefault="00DD6A5B" w:rsidP="00DD6A5B">
      <w:pPr>
        <w:pStyle w:val="120"/>
        <w:jc w:val="both"/>
        <w:rPr>
          <w:szCs w:val="24"/>
        </w:rPr>
      </w:pPr>
      <w:r w:rsidRPr="00ED21D9">
        <w:rPr>
          <w:szCs w:val="24"/>
        </w:rPr>
        <w:t xml:space="preserve">Для обеспечения 100% оснащённости потребителей приборами учета, планируется выполнить мероприятия в соответствии с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DD6A5B" w:rsidRPr="00ED21D9" w:rsidRDefault="00DD6A5B" w:rsidP="00DD6A5B">
      <w:pPr>
        <w:pStyle w:val="120"/>
        <w:jc w:val="both"/>
        <w:rPr>
          <w:color w:val="C00000"/>
          <w:szCs w:val="24"/>
        </w:rPr>
      </w:pPr>
      <w:r w:rsidRPr="00ED21D9">
        <w:rPr>
          <w:szCs w:val="24"/>
        </w:rPr>
        <w:t xml:space="preserve">Теплоснабжающей организации на территории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нет. Учет тепловой энергии не ведется. Договор на поставку топлива природного газа заключается каждой организацией и домовладением отдельно с ООО «Газпром </w:t>
      </w:r>
      <w:proofErr w:type="spellStart"/>
      <w:r w:rsidRPr="00ED21D9">
        <w:rPr>
          <w:szCs w:val="24"/>
        </w:rPr>
        <w:t>межрегионгаз</w:t>
      </w:r>
      <w:proofErr w:type="spellEnd"/>
      <w:r w:rsidRPr="00ED21D9">
        <w:rPr>
          <w:szCs w:val="24"/>
        </w:rPr>
        <w:t xml:space="preserve"> Пенза». </w:t>
      </w:r>
    </w:p>
    <w:p w:rsidR="00DD6A5B" w:rsidRPr="00ED21D9" w:rsidRDefault="00DD6A5B" w:rsidP="00DD6A5B">
      <w:pPr>
        <w:ind w:firstLine="567"/>
        <w:jc w:val="both"/>
        <w:rPr>
          <w:b/>
          <w:szCs w:val="24"/>
        </w:rPr>
      </w:pPr>
      <w:r w:rsidRPr="00ED21D9">
        <w:rPr>
          <w:b/>
          <w:szCs w:val="24"/>
        </w:rPr>
        <w:t>Раздел 3. Существующие и перспективные балансы теплоносителя</w:t>
      </w:r>
    </w:p>
    <w:p w:rsidR="00DD6A5B" w:rsidRPr="00ED21D9" w:rsidRDefault="00DD6A5B" w:rsidP="00DD6A5B">
      <w:pPr>
        <w:ind w:firstLine="567"/>
        <w:jc w:val="both"/>
        <w:rPr>
          <w:b/>
          <w:szCs w:val="24"/>
        </w:rPr>
      </w:pPr>
      <w:r w:rsidRPr="00ED21D9">
        <w:rPr>
          <w:b/>
          <w:szCs w:val="24"/>
        </w:rPr>
        <w:t>3.1. 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DD6A5B" w:rsidRPr="00ED21D9" w:rsidRDefault="00DD6A5B" w:rsidP="00DD6A5B">
      <w:pPr>
        <w:ind w:firstLine="567"/>
        <w:jc w:val="both"/>
        <w:rPr>
          <w:b/>
          <w:szCs w:val="24"/>
        </w:rPr>
      </w:pPr>
    </w:p>
    <w:p w:rsidR="00DD6A5B" w:rsidRPr="00ED21D9" w:rsidRDefault="00DD6A5B" w:rsidP="00DD6A5B">
      <w:pPr>
        <w:ind w:firstLine="567"/>
        <w:jc w:val="both"/>
        <w:rPr>
          <w:szCs w:val="24"/>
        </w:rPr>
      </w:pPr>
      <w:r w:rsidRPr="00ED21D9">
        <w:rPr>
          <w:szCs w:val="24"/>
        </w:rPr>
        <w:t xml:space="preserve">Все перспективное строительство в </w:t>
      </w:r>
      <w:proofErr w:type="spellStart"/>
      <w:r w:rsidRPr="00ED21D9">
        <w:rPr>
          <w:szCs w:val="24"/>
        </w:rPr>
        <w:t>Степановском</w:t>
      </w:r>
      <w:proofErr w:type="spellEnd"/>
      <w:r w:rsidRPr="00ED21D9">
        <w:rPr>
          <w:szCs w:val="24"/>
        </w:rPr>
        <w:t xml:space="preserve">  сельсовете </w:t>
      </w:r>
      <w:proofErr w:type="spellStart"/>
      <w:r w:rsidRPr="00ED21D9">
        <w:rPr>
          <w:szCs w:val="24"/>
        </w:rPr>
        <w:t>Бессоновского</w:t>
      </w:r>
      <w:proofErr w:type="spellEnd"/>
      <w:r w:rsidRPr="00ED21D9">
        <w:rPr>
          <w:szCs w:val="24"/>
        </w:rPr>
        <w:t xml:space="preserve">  района Пензенской области </w:t>
      </w:r>
      <w:r w:rsidRPr="00ED21D9">
        <w:rPr>
          <w:color w:val="000000"/>
          <w:szCs w:val="24"/>
        </w:rPr>
        <w:t xml:space="preserve">будет использовать для </w:t>
      </w:r>
      <w:proofErr w:type="gramStart"/>
      <w:r w:rsidRPr="00ED21D9">
        <w:rPr>
          <w:color w:val="000000"/>
          <w:szCs w:val="24"/>
        </w:rPr>
        <w:t>тепло потребления</w:t>
      </w:r>
      <w:proofErr w:type="gramEnd"/>
      <w:r w:rsidRPr="00ED21D9">
        <w:rPr>
          <w:color w:val="000000"/>
          <w:szCs w:val="24"/>
        </w:rPr>
        <w:t xml:space="preserve"> индивидуальные </w:t>
      </w:r>
      <w:r w:rsidRPr="00ED21D9">
        <w:rPr>
          <w:szCs w:val="24"/>
        </w:rPr>
        <w:t xml:space="preserve">источники тепла в связи с продолжающей развиваться газификацией </w:t>
      </w:r>
      <w:proofErr w:type="spellStart"/>
      <w:r w:rsidRPr="00ED21D9">
        <w:rPr>
          <w:szCs w:val="24"/>
        </w:rPr>
        <w:t>Бессоновского</w:t>
      </w:r>
      <w:proofErr w:type="spellEnd"/>
      <w:r w:rsidRPr="00ED21D9">
        <w:rPr>
          <w:szCs w:val="24"/>
        </w:rPr>
        <w:t xml:space="preserve">  района. </w:t>
      </w:r>
    </w:p>
    <w:p w:rsidR="00DD6A5B" w:rsidRPr="00ED21D9" w:rsidRDefault="00DD6A5B" w:rsidP="00DD6A5B">
      <w:pPr>
        <w:ind w:firstLine="567"/>
        <w:jc w:val="both"/>
        <w:rPr>
          <w:color w:val="000000"/>
          <w:szCs w:val="24"/>
        </w:rPr>
      </w:pPr>
      <w:r w:rsidRPr="00ED21D9">
        <w:rPr>
          <w:szCs w:val="24"/>
        </w:rPr>
        <w:t xml:space="preserve">Анализ исходных материалов по существующим котельным на территории поселений, а также фактические данные по </w:t>
      </w:r>
      <w:proofErr w:type="gramStart"/>
      <w:r w:rsidRPr="00ED21D9">
        <w:rPr>
          <w:szCs w:val="24"/>
        </w:rPr>
        <w:t>тепло потреблению</w:t>
      </w:r>
      <w:proofErr w:type="gramEnd"/>
      <w:r w:rsidRPr="00ED21D9">
        <w:rPr>
          <w:szCs w:val="24"/>
        </w:rPr>
        <w:t xml:space="preserve"> показали, что </w:t>
      </w:r>
      <w:r w:rsidRPr="00ED21D9">
        <w:rPr>
          <w:color w:val="000000"/>
          <w:szCs w:val="24"/>
        </w:rPr>
        <w:t>резерва мощности котельных нет. Потребление тепловой энергии от котельных  расположенных на территории села Степановка</w:t>
      </w:r>
      <w:r w:rsidRPr="00ED21D9">
        <w:rPr>
          <w:szCs w:val="24"/>
        </w:rPr>
        <w:t>, осуществляется</w:t>
      </w:r>
      <w:r w:rsidRPr="00ED21D9">
        <w:rPr>
          <w:color w:val="000000"/>
          <w:szCs w:val="24"/>
        </w:rPr>
        <w:t xml:space="preserve"> на нужды отопления о</w:t>
      </w:r>
      <w:r w:rsidRPr="00ED21D9">
        <w:rPr>
          <w:szCs w:val="24"/>
        </w:rPr>
        <w:t>бъектов образовательного,  административного и социального назначений</w:t>
      </w:r>
      <w:r w:rsidRPr="00ED21D9">
        <w:rPr>
          <w:color w:val="000000"/>
          <w:szCs w:val="24"/>
        </w:rPr>
        <w:t>.</w:t>
      </w:r>
    </w:p>
    <w:p w:rsidR="00DD6A5B" w:rsidRPr="00ED21D9" w:rsidRDefault="00DD6A5B" w:rsidP="00DD6A5B">
      <w:pPr>
        <w:ind w:firstLine="567"/>
        <w:jc w:val="both"/>
        <w:rPr>
          <w:szCs w:val="24"/>
        </w:rPr>
      </w:pPr>
      <w:r w:rsidRPr="00ED21D9">
        <w:rPr>
          <w:color w:val="000000"/>
          <w:szCs w:val="24"/>
        </w:rPr>
        <w:t xml:space="preserve">В системе теплоснабжения возможна утечка сетевой воды из тепловых сетей, в системах </w:t>
      </w:r>
      <w:proofErr w:type="gramStart"/>
      <w:r w:rsidRPr="00ED21D9">
        <w:rPr>
          <w:color w:val="000000"/>
          <w:szCs w:val="24"/>
        </w:rPr>
        <w:t>тепло потребления</w:t>
      </w:r>
      <w:proofErr w:type="gramEnd"/>
      <w:r w:rsidRPr="00ED21D9">
        <w:rPr>
          <w:color w:val="000000"/>
          <w:szCs w:val="24"/>
        </w:rPr>
        <w:t xml:space="preserve">, через </w:t>
      </w:r>
      <w:proofErr w:type="spellStart"/>
      <w:r w:rsidRPr="00ED21D9">
        <w:rPr>
          <w:color w:val="000000"/>
          <w:szCs w:val="24"/>
        </w:rPr>
        <w:t>неплотности</w:t>
      </w:r>
      <w:proofErr w:type="spellEnd"/>
      <w:r w:rsidRPr="00ED21D9">
        <w:rPr>
          <w:color w:val="000000"/>
          <w:szCs w:val="24"/>
        </w:rPr>
        <w:t xml:space="preserve"> соединений и уплотнений трубопроводной арматуры, насосов. Для устойчивой работы системы теплоснабжения потери должны компенсироваться</w:t>
      </w:r>
      <w:r w:rsidRPr="00ED21D9">
        <w:rPr>
          <w:szCs w:val="24"/>
        </w:rPr>
        <w:t xml:space="preserve"> в тепловых пунктах </w:t>
      </w:r>
      <w:proofErr w:type="spellStart"/>
      <w:r w:rsidRPr="00ED21D9">
        <w:rPr>
          <w:szCs w:val="24"/>
        </w:rPr>
        <w:t>подпиточной</w:t>
      </w:r>
      <w:proofErr w:type="spellEnd"/>
      <w:r w:rsidRPr="00ED21D9">
        <w:rPr>
          <w:szCs w:val="24"/>
        </w:rPr>
        <w:t xml:space="preserve"> водой, которая идет на восполнение утечек теплоносителя. В качестве исходной воды для подпитки теплосети используется вода из водопровода.</w:t>
      </w:r>
    </w:p>
    <w:p w:rsidR="00DD6A5B" w:rsidRPr="00ED21D9" w:rsidRDefault="00DD6A5B" w:rsidP="00DD6A5B">
      <w:pPr>
        <w:ind w:firstLine="567"/>
        <w:jc w:val="both"/>
        <w:rPr>
          <w:szCs w:val="24"/>
        </w:rPr>
      </w:pPr>
      <w:r w:rsidRPr="00ED21D9">
        <w:rPr>
          <w:szCs w:val="24"/>
        </w:rPr>
        <w:t>Для эффективной и надежной работы газовых котлов исходная вода должна обрабатываться в системе хим. водоподготовки.</w:t>
      </w: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t>Определение нормативной непроизводительной утечки сетевой воды из системы теплоснабжения</w:t>
      </w:r>
    </w:p>
    <w:p w:rsidR="00DD6A5B" w:rsidRPr="00ED21D9" w:rsidRDefault="00DD6A5B" w:rsidP="00DD6A5B">
      <w:pPr>
        <w:ind w:firstLine="567"/>
        <w:jc w:val="both"/>
        <w:rPr>
          <w:szCs w:val="24"/>
        </w:rPr>
      </w:pPr>
      <w:r w:rsidRPr="00ED21D9">
        <w:rPr>
          <w:szCs w:val="24"/>
        </w:rPr>
        <w:t>Нормативная непроизводительная утечка сетевой воды из системы теплоснабжения определяется по следующей формуле:</w:t>
      </w:r>
    </w:p>
    <w:p w:rsidR="00DD6A5B" w:rsidRPr="00ED21D9" w:rsidRDefault="00DD6A5B" w:rsidP="00DD6A5B">
      <w:pPr>
        <w:ind w:firstLine="567"/>
        <w:jc w:val="both"/>
        <w:rPr>
          <w:szCs w:val="24"/>
        </w:rPr>
      </w:pPr>
      <w:proofErr w:type="spellStart"/>
      <w:proofErr w:type="gramStart"/>
      <w:r w:rsidRPr="00ED21D9">
        <w:rPr>
          <w:szCs w:val="24"/>
        </w:rPr>
        <w:t>G</w:t>
      </w:r>
      <w:proofErr w:type="gramEnd"/>
      <w:r w:rsidRPr="00ED21D9">
        <w:rPr>
          <w:szCs w:val="24"/>
          <w:vertAlign w:val="subscript"/>
        </w:rPr>
        <w:t>ут.</w:t>
      </w:r>
      <w:r w:rsidRPr="00ED21D9">
        <w:rPr>
          <w:szCs w:val="24"/>
          <w:vertAlign w:val="superscript"/>
        </w:rPr>
        <w:t>н</w:t>
      </w:r>
      <w:proofErr w:type="spellEnd"/>
      <w:r w:rsidRPr="00ED21D9">
        <w:rPr>
          <w:szCs w:val="24"/>
          <w:vertAlign w:val="superscript"/>
        </w:rPr>
        <w:t>.</w:t>
      </w:r>
      <w:r w:rsidRPr="00ED21D9">
        <w:rPr>
          <w:szCs w:val="24"/>
        </w:rPr>
        <w:t xml:space="preserve"> = 0,25% * </w:t>
      </w:r>
      <w:proofErr w:type="spellStart"/>
      <w:r w:rsidRPr="00ED21D9">
        <w:rPr>
          <w:szCs w:val="24"/>
        </w:rPr>
        <w:t>V</w:t>
      </w:r>
      <w:r w:rsidRPr="00ED21D9">
        <w:rPr>
          <w:szCs w:val="24"/>
          <w:vertAlign w:val="subscript"/>
        </w:rPr>
        <w:t>с.т</w:t>
      </w:r>
      <w:proofErr w:type="spellEnd"/>
      <w:r w:rsidRPr="00ED21D9">
        <w:rPr>
          <w:szCs w:val="24"/>
          <w:vertAlign w:val="subscript"/>
        </w:rPr>
        <w:t>.</w:t>
      </w:r>
      <w:r w:rsidRPr="00ED21D9">
        <w:rPr>
          <w:szCs w:val="24"/>
        </w:rPr>
        <w:t xml:space="preserve">  м</w:t>
      </w:r>
      <w:r w:rsidRPr="00ED21D9">
        <w:rPr>
          <w:szCs w:val="24"/>
          <w:vertAlign w:val="superscript"/>
        </w:rPr>
        <w:t>3</w:t>
      </w:r>
      <w:r w:rsidRPr="00ED21D9">
        <w:rPr>
          <w:szCs w:val="24"/>
        </w:rPr>
        <w:t>/час</w:t>
      </w:r>
    </w:p>
    <w:p w:rsidR="00DD6A5B" w:rsidRPr="00ED21D9" w:rsidRDefault="00DD6A5B" w:rsidP="00DD6A5B">
      <w:pPr>
        <w:ind w:firstLine="567"/>
        <w:jc w:val="both"/>
        <w:rPr>
          <w:szCs w:val="24"/>
        </w:rPr>
      </w:pPr>
      <w:r w:rsidRPr="00ED21D9">
        <w:rPr>
          <w:szCs w:val="24"/>
        </w:rPr>
        <w:t xml:space="preserve">                   100%</w:t>
      </w:r>
    </w:p>
    <w:p w:rsidR="00DD6A5B" w:rsidRPr="00ED21D9" w:rsidRDefault="00DD6A5B" w:rsidP="00DD6A5B">
      <w:pPr>
        <w:ind w:firstLine="567"/>
        <w:jc w:val="both"/>
        <w:rPr>
          <w:szCs w:val="24"/>
        </w:rPr>
      </w:pPr>
      <w:r w:rsidRPr="00ED21D9">
        <w:rPr>
          <w:szCs w:val="24"/>
        </w:rPr>
        <w:t>где 0,25% - коэффициент учитывающий норму утечек сетевой воды.</w:t>
      </w:r>
    </w:p>
    <w:p w:rsidR="00DD6A5B" w:rsidRPr="00ED21D9" w:rsidRDefault="00DD6A5B" w:rsidP="00DD6A5B">
      <w:pPr>
        <w:ind w:firstLine="567"/>
        <w:jc w:val="both"/>
        <w:rPr>
          <w:szCs w:val="24"/>
        </w:rPr>
      </w:pPr>
      <w:proofErr w:type="spellStart"/>
      <w:proofErr w:type="gramStart"/>
      <w:r w:rsidRPr="00ED21D9">
        <w:rPr>
          <w:szCs w:val="24"/>
        </w:rPr>
        <w:t>V</w:t>
      </w:r>
      <w:proofErr w:type="gramEnd"/>
      <w:r w:rsidRPr="00ED21D9">
        <w:rPr>
          <w:szCs w:val="24"/>
          <w:vertAlign w:val="subscript"/>
        </w:rPr>
        <w:t>с.т</w:t>
      </w:r>
      <w:proofErr w:type="spellEnd"/>
      <w:r w:rsidRPr="00ED21D9">
        <w:rPr>
          <w:szCs w:val="24"/>
          <w:vertAlign w:val="subscript"/>
        </w:rPr>
        <w:t>.</w:t>
      </w:r>
      <w:r w:rsidRPr="00ED21D9">
        <w:rPr>
          <w:szCs w:val="24"/>
        </w:rPr>
        <w:t xml:space="preserve"> – объем воды в тепловой сети и системах теплопотребления, определяется по формуле:</w:t>
      </w:r>
    </w:p>
    <w:p w:rsidR="00DD6A5B" w:rsidRPr="00ED21D9" w:rsidRDefault="00DD6A5B" w:rsidP="00DD6A5B">
      <w:pPr>
        <w:ind w:firstLine="567"/>
        <w:jc w:val="both"/>
        <w:rPr>
          <w:szCs w:val="24"/>
        </w:rPr>
      </w:pPr>
      <w:proofErr w:type="spellStart"/>
      <w:proofErr w:type="gramStart"/>
      <w:r w:rsidRPr="00ED21D9">
        <w:rPr>
          <w:szCs w:val="24"/>
        </w:rPr>
        <w:t>V</w:t>
      </w:r>
      <w:proofErr w:type="gramEnd"/>
      <w:r w:rsidRPr="00ED21D9">
        <w:rPr>
          <w:szCs w:val="24"/>
          <w:vertAlign w:val="subscript"/>
        </w:rPr>
        <w:t>с.т</w:t>
      </w:r>
      <w:proofErr w:type="spellEnd"/>
      <w:r w:rsidRPr="00ED21D9">
        <w:rPr>
          <w:szCs w:val="24"/>
          <w:vertAlign w:val="subscript"/>
        </w:rPr>
        <w:t>.</w:t>
      </w:r>
      <w:r w:rsidRPr="00ED21D9">
        <w:rPr>
          <w:szCs w:val="24"/>
        </w:rPr>
        <w:t xml:space="preserve"> = </w:t>
      </w:r>
      <w:proofErr w:type="spellStart"/>
      <w:r w:rsidRPr="00ED21D9">
        <w:rPr>
          <w:szCs w:val="24"/>
        </w:rPr>
        <w:t>V</w:t>
      </w:r>
      <w:r w:rsidRPr="00ED21D9">
        <w:rPr>
          <w:szCs w:val="24"/>
          <w:vertAlign w:val="subscript"/>
        </w:rPr>
        <w:t>сети</w:t>
      </w:r>
      <w:proofErr w:type="spellEnd"/>
      <w:r w:rsidRPr="00ED21D9">
        <w:rPr>
          <w:szCs w:val="24"/>
        </w:rPr>
        <w:t xml:space="preserve"> + </w:t>
      </w:r>
      <w:proofErr w:type="spellStart"/>
      <w:r w:rsidRPr="00ED21D9">
        <w:rPr>
          <w:szCs w:val="24"/>
        </w:rPr>
        <w:t>V</w:t>
      </w:r>
      <w:r w:rsidRPr="00ED21D9">
        <w:rPr>
          <w:szCs w:val="24"/>
          <w:vertAlign w:val="subscript"/>
        </w:rPr>
        <w:t>с.т.п</w:t>
      </w:r>
      <w:proofErr w:type="spellEnd"/>
      <w:r w:rsidRPr="00ED21D9">
        <w:rPr>
          <w:szCs w:val="24"/>
          <w:vertAlign w:val="subscript"/>
        </w:rPr>
        <w:t>.</w:t>
      </w:r>
    </w:p>
    <w:p w:rsidR="00DD6A5B" w:rsidRPr="00ED21D9" w:rsidRDefault="00DD6A5B" w:rsidP="00DD6A5B">
      <w:pPr>
        <w:ind w:firstLine="567"/>
        <w:jc w:val="both"/>
        <w:rPr>
          <w:szCs w:val="24"/>
        </w:rPr>
      </w:pPr>
      <w:r w:rsidRPr="00ED21D9">
        <w:rPr>
          <w:szCs w:val="24"/>
        </w:rPr>
        <w:t>Емкость трубопроводов тепловых сетей определяется в зависимости от их удельного объема и длины:</w:t>
      </w:r>
    </w:p>
    <w:p w:rsidR="00DD6A5B" w:rsidRPr="00ED21D9" w:rsidRDefault="00DD6A5B" w:rsidP="00DD6A5B">
      <w:pPr>
        <w:ind w:firstLine="567"/>
        <w:jc w:val="both"/>
        <w:rPr>
          <w:szCs w:val="24"/>
        </w:rPr>
      </w:pPr>
      <w:proofErr w:type="spellStart"/>
      <w:proofErr w:type="gramStart"/>
      <w:r w:rsidRPr="00ED21D9">
        <w:rPr>
          <w:szCs w:val="24"/>
        </w:rPr>
        <w:t>V</w:t>
      </w:r>
      <w:proofErr w:type="gramEnd"/>
      <w:r w:rsidRPr="00ED21D9">
        <w:rPr>
          <w:szCs w:val="24"/>
          <w:vertAlign w:val="subscript"/>
        </w:rPr>
        <w:t>сети</w:t>
      </w:r>
      <w:proofErr w:type="spellEnd"/>
      <w:r w:rsidRPr="00ED21D9">
        <w:rPr>
          <w:szCs w:val="24"/>
        </w:rPr>
        <w:t xml:space="preserve"> = ΣV*</w:t>
      </w:r>
      <w:proofErr w:type="spellStart"/>
      <w:r w:rsidRPr="00ED21D9">
        <w:rPr>
          <w:szCs w:val="24"/>
        </w:rPr>
        <w:t>L</w:t>
      </w:r>
      <w:r w:rsidRPr="00ED21D9">
        <w:rPr>
          <w:szCs w:val="24"/>
          <w:vertAlign w:val="subscript"/>
        </w:rPr>
        <w:t>тр</w:t>
      </w:r>
      <w:proofErr w:type="spellEnd"/>
      <w:r w:rsidRPr="00ED21D9">
        <w:rPr>
          <w:szCs w:val="24"/>
        </w:rPr>
        <w:t>.</w:t>
      </w:r>
    </w:p>
    <w:p w:rsidR="00DD6A5B" w:rsidRPr="00ED21D9" w:rsidRDefault="00DD6A5B" w:rsidP="00DD6A5B">
      <w:pPr>
        <w:ind w:firstLine="567"/>
        <w:jc w:val="both"/>
        <w:rPr>
          <w:szCs w:val="24"/>
        </w:rPr>
      </w:pPr>
      <w:r w:rsidRPr="00ED21D9">
        <w:rPr>
          <w:szCs w:val="24"/>
        </w:rPr>
        <w:t>ΣL</w:t>
      </w:r>
      <w:r w:rsidRPr="00ED21D9">
        <w:rPr>
          <w:szCs w:val="24"/>
          <w:vertAlign w:val="subscript"/>
        </w:rPr>
        <w:t xml:space="preserve"> тр</w:t>
      </w:r>
      <w:r w:rsidRPr="00ED21D9">
        <w:rPr>
          <w:szCs w:val="24"/>
        </w:rPr>
        <w:t>. – длина i-</w:t>
      </w:r>
      <w:proofErr w:type="spellStart"/>
      <w:r w:rsidRPr="00ED21D9">
        <w:rPr>
          <w:szCs w:val="24"/>
        </w:rPr>
        <w:t>го</w:t>
      </w:r>
      <w:proofErr w:type="spellEnd"/>
      <w:r w:rsidRPr="00ED21D9">
        <w:rPr>
          <w:szCs w:val="24"/>
        </w:rPr>
        <w:t xml:space="preserve"> участка трубопроводов, </w:t>
      </w:r>
      <w:proofErr w:type="gramStart"/>
      <w:r w:rsidRPr="00ED21D9">
        <w:rPr>
          <w:szCs w:val="24"/>
        </w:rPr>
        <w:t>км</w:t>
      </w:r>
      <w:proofErr w:type="gramEnd"/>
    </w:p>
    <w:p w:rsidR="00DD6A5B" w:rsidRPr="00ED21D9" w:rsidRDefault="00DD6A5B" w:rsidP="00DD6A5B">
      <w:pPr>
        <w:ind w:firstLine="567"/>
        <w:jc w:val="both"/>
        <w:rPr>
          <w:szCs w:val="24"/>
        </w:rPr>
      </w:pPr>
      <w:r w:rsidRPr="00ED21D9">
        <w:rPr>
          <w:szCs w:val="24"/>
        </w:rPr>
        <w:t>V – удельный объем i-</w:t>
      </w:r>
      <w:proofErr w:type="spellStart"/>
      <w:r w:rsidRPr="00ED21D9">
        <w:rPr>
          <w:szCs w:val="24"/>
        </w:rPr>
        <w:t>го</w:t>
      </w:r>
      <w:proofErr w:type="spellEnd"/>
      <w:r w:rsidRPr="00ED21D9">
        <w:rPr>
          <w:szCs w:val="24"/>
        </w:rPr>
        <w:t xml:space="preserve"> участка трубопроводов определенного диаметра м</w:t>
      </w:r>
      <w:r w:rsidRPr="00ED21D9">
        <w:rPr>
          <w:szCs w:val="24"/>
          <w:vertAlign w:val="superscript"/>
        </w:rPr>
        <w:t>3</w:t>
      </w:r>
      <w:r w:rsidRPr="00ED21D9">
        <w:rPr>
          <w:szCs w:val="24"/>
        </w:rPr>
        <w:t>/км</w:t>
      </w:r>
    </w:p>
    <w:p w:rsidR="00DD6A5B" w:rsidRPr="00ED21D9" w:rsidRDefault="00DD6A5B" w:rsidP="00DD6A5B">
      <w:pPr>
        <w:ind w:firstLine="567"/>
        <w:jc w:val="both"/>
        <w:rPr>
          <w:szCs w:val="24"/>
        </w:rPr>
      </w:pPr>
      <w:r w:rsidRPr="00ED21D9">
        <w:rPr>
          <w:szCs w:val="24"/>
        </w:rPr>
        <w:t>Объем воды в системах теплопотребления определяется по следующей формуле:</w:t>
      </w:r>
    </w:p>
    <w:p w:rsidR="00DD6A5B" w:rsidRPr="00ED21D9" w:rsidRDefault="00DD6A5B" w:rsidP="00DD6A5B">
      <w:pPr>
        <w:ind w:firstLine="567"/>
        <w:jc w:val="both"/>
        <w:rPr>
          <w:szCs w:val="24"/>
        </w:rPr>
      </w:pPr>
      <w:proofErr w:type="spellStart"/>
      <w:proofErr w:type="gramStart"/>
      <w:r w:rsidRPr="00ED21D9">
        <w:rPr>
          <w:szCs w:val="24"/>
        </w:rPr>
        <w:t>V</w:t>
      </w:r>
      <w:proofErr w:type="gramEnd"/>
      <w:r w:rsidRPr="00ED21D9">
        <w:rPr>
          <w:szCs w:val="24"/>
          <w:vertAlign w:val="subscript"/>
        </w:rPr>
        <w:t>с.т.п</w:t>
      </w:r>
      <w:proofErr w:type="spellEnd"/>
      <w:r w:rsidRPr="00ED21D9">
        <w:rPr>
          <w:szCs w:val="24"/>
          <w:vertAlign w:val="subscript"/>
        </w:rPr>
        <w:t>.</w:t>
      </w:r>
      <w:r w:rsidRPr="00ED21D9">
        <w:rPr>
          <w:szCs w:val="24"/>
        </w:rPr>
        <w:t xml:space="preserve"> = </w:t>
      </w:r>
      <w:proofErr w:type="spellStart"/>
      <w:r w:rsidRPr="00ED21D9">
        <w:rPr>
          <w:szCs w:val="24"/>
        </w:rPr>
        <w:t>Q</w:t>
      </w:r>
      <w:r w:rsidRPr="00ED21D9">
        <w:rPr>
          <w:szCs w:val="24"/>
          <w:vertAlign w:val="subscript"/>
        </w:rPr>
        <w:t>рас</w:t>
      </w:r>
      <w:proofErr w:type="gramStart"/>
      <w:r w:rsidRPr="00ED21D9">
        <w:rPr>
          <w:szCs w:val="24"/>
          <w:vertAlign w:val="subscript"/>
        </w:rPr>
        <w:t>.</w:t>
      </w:r>
      <w:r w:rsidRPr="00ED21D9">
        <w:rPr>
          <w:szCs w:val="24"/>
          <w:vertAlign w:val="superscript"/>
        </w:rPr>
        <w:t>о</w:t>
      </w:r>
      <w:proofErr w:type="gramEnd"/>
      <w:r w:rsidRPr="00ED21D9">
        <w:rPr>
          <w:szCs w:val="24"/>
          <w:vertAlign w:val="superscript"/>
        </w:rPr>
        <w:t>топ</w:t>
      </w:r>
      <w:proofErr w:type="spellEnd"/>
      <w:r w:rsidRPr="00ED21D9">
        <w:rPr>
          <w:szCs w:val="24"/>
          <w:vertAlign w:val="superscript"/>
        </w:rPr>
        <w:t>.</w:t>
      </w:r>
      <w:r w:rsidRPr="00ED21D9">
        <w:rPr>
          <w:szCs w:val="24"/>
        </w:rPr>
        <w:t xml:space="preserve"> * </w:t>
      </w:r>
      <w:proofErr w:type="spellStart"/>
      <w:r w:rsidRPr="00ED21D9">
        <w:rPr>
          <w:szCs w:val="24"/>
        </w:rPr>
        <w:t>V</w:t>
      </w:r>
      <w:r w:rsidRPr="00ED21D9">
        <w:rPr>
          <w:szCs w:val="24"/>
          <w:vertAlign w:val="subscript"/>
        </w:rPr>
        <w:t>уд.</w:t>
      </w:r>
      <w:r w:rsidRPr="00ED21D9">
        <w:rPr>
          <w:szCs w:val="24"/>
          <w:vertAlign w:val="superscript"/>
        </w:rPr>
        <w:t>с.от</w:t>
      </w:r>
      <w:proofErr w:type="spellEnd"/>
      <w:proofErr w:type="gramStart"/>
      <w:r w:rsidRPr="00ED21D9">
        <w:rPr>
          <w:szCs w:val="24"/>
          <w:vertAlign w:val="superscript"/>
        </w:rPr>
        <w:t>.</w:t>
      </w:r>
      <w:proofErr w:type="gramEnd"/>
      <w:r w:rsidRPr="00ED21D9">
        <w:rPr>
          <w:szCs w:val="24"/>
        </w:rPr>
        <w:t xml:space="preserve"> </w:t>
      </w:r>
      <w:proofErr w:type="gramStart"/>
      <w:r w:rsidRPr="00ED21D9">
        <w:rPr>
          <w:szCs w:val="24"/>
        </w:rPr>
        <w:t>м</w:t>
      </w:r>
      <w:proofErr w:type="gramEnd"/>
      <w:r w:rsidRPr="00ED21D9">
        <w:rPr>
          <w:szCs w:val="24"/>
          <w:vertAlign w:val="superscript"/>
        </w:rPr>
        <w:t>3</w:t>
      </w:r>
    </w:p>
    <w:p w:rsidR="00DD6A5B" w:rsidRPr="00ED21D9" w:rsidRDefault="00DD6A5B" w:rsidP="00DD6A5B">
      <w:pPr>
        <w:ind w:firstLine="567"/>
        <w:jc w:val="both"/>
        <w:rPr>
          <w:szCs w:val="24"/>
        </w:rPr>
      </w:pPr>
      <w:r w:rsidRPr="00ED21D9">
        <w:rPr>
          <w:szCs w:val="24"/>
        </w:rPr>
        <w:t xml:space="preserve">где </w:t>
      </w:r>
      <w:proofErr w:type="spellStart"/>
      <w:r w:rsidRPr="00ED21D9">
        <w:rPr>
          <w:szCs w:val="24"/>
        </w:rPr>
        <w:t>Q</w:t>
      </w:r>
      <w:r w:rsidRPr="00ED21D9">
        <w:rPr>
          <w:szCs w:val="24"/>
          <w:vertAlign w:val="subscript"/>
        </w:rPr>
        <w:t>рас</w:t>
      </w:r>
      <w:proofErr w:type="gramStart"/>
      <w:r w:rsidRPr="00ED21D9">
        <w:rPr>
          <w:szCs w:val="24"/>
          <w:vertAlign w:val="subscript"/>
        </w:rPr>
        <w:t>.</w:t>
      </w:r>
      <w:r w:rsidRPr="00ED21D9">
        <w:rPr>
          <w:szCs w:val="24"/>
          <w:vertAlign w:val="superscript"/>
        </w:rPr>
        <w:t>о</w:t>
      </w:r>
      <w:proofErr w:type="gramEnd"/>
      <w:r w:rsidRPr="00ED21D9">
        <w:rPr>
          <w:szCs w:val="24"/>
          <w:vertAlign w:val="superscript"/>
        </w:rPr>
        <w:t>топ</w:t>
      </w:r>
      <w:proofErr w:type="spellEnd"/>
      <w:r w:rsidRPr="00ED21D9">
        <w:rPr>
          <w:szCs w:val="24"/>
          <w:vertAlign w:val="superscript"/>
        </w:rPr>
        <w:t>.</w:t>
      </w:r>
      <w:r w:rsidRPr="00ED21D9">
        <w:rPr>
          <w:szCs w:val="24"/>
        </w:rPr>
        <w:t xml:space="preserve"> – расчетная тепловая нагрузка системы теплопотребления, Гкал/час;</w:t>
      </w:r>
    </w:p>
    <w:p w:rsidR="00DD6A5B" w:rsidRPr="00ED21D9" w:rsidRDefault="00DD6A5B" w:rsidP="00DD6A5B">
      <w:pPr>
        <w:ind w:firstLine="567"/>
        <w:jc w:val="both"/>
        <w:rPr>
          <w:szCs w:val="24"/>
        </w:rPr>
      </w:pPr>
      <w:proofErr w:type="spellStart"/>
      <w:r w:rsidRPr="00ED21D9">
        <w:rPr>
          <w:szCs w:val="24"/>
        </w:rPr>
        <w:t>V</w:t>
      </w:r>
      <w:r w:rsidRPr="00ED21D9">
        <w:rPr>
          <w:szCs w:val="24"/>
          <w:vertAlign w:val="subscript"/>
        </w:rPr>
        <w:t>уд.</w:t>
      </w:r>
      <w:r w:rsidRPr="00ED21D9">
        <w:rPr>
          <w:szCs w:val="24"/>
          <w:vertAlign w:val="superscript"/>
        </w:rPr>
        <w:t>с.от</w:t>
      </w:r>
      <w:proofErr w:type="spellEnd"/>
      <w:proofErr w:type="gramStart"/>
      <w:r w:rsidRPr="00ED21D9">
        <w:rPr>
          <w:szCs w:val="24"/>
          <w:vertAlign w:val="superscript"/>
        </w:rPr>
        <w:t>.</w:t>
      </w:r>
      <w:proofErr w:type="gramEnd"/>
      <w:r w:rsidRPr="00ED21D9">
        <w:rPr>
          <w:szCs w:val="24"/>
        </w:rPr>
        <w:t xml:space="preserve"> – </w:t>
      </w:r>
      <w:proofErr w:type="gramStart"/>
      <w:r w:rsidRPr="00ED21D9">
        <w:rPr>
          <w:szCs w:val="24"/>
        </w:rPr>
        <w:t>у</w:t>
      </w:r>
      <w:proofErr w:type="gramEnd"/>
      <w:r w:rsidRPr="00ED21D9">
        <w:rPr>
          <w:szCs w:val="24"/>
        </w:rPr>
        <w:t>дельный объем воды в системе теплопотребления, м</w:t>
      </w:r>
      <w:r w:rsidRPr="00ED21D9">
        <w:rPr>
          <w:szCs w:val="24"/>
          <w:vertAlign w:val="superscript"/>
        </w:rPr>
        <w:t>3</w:t>
      </w:r>
      <w:r w:rsidRPr="00ED21D9">
        <w:rPr>
          <w:szCs w:val="24"/>
        </w:rPr>
        <w:t>/Гкал, зависит от характеристики системы отопления и расчетного графика температур.</w:t>
      </w:r>
    </w:p>
    <w:p w:rsidR="00DD6A5B" w:rsidRPr="00ED21D9" w:rsidRDefault="00DD6A5B" w:rsidP="00DD6A5B">
      <w:pPr>
        <w:ind w:firstLine="567"/>
        <w:jc w:val="both"/>
        <w:rPr>
          <w:szCs w:val="24"/>
        </w:rPr>
      </w:pPr>
    </w:p>
    <w:p w:rsidR="00DD6A5B" w:rsidRPr="00ED21D9" w:rsidRDefault="00DD6A5B" w:rsidP="00DD6A5B">
      <w:pPr>
        <w:numPr>
          <w:ilvl w:val="1"/>
          <w:numId w:val="32"/>
        </w:numPr>
        <w:tabs>
          <w:tab w:val="left" w:pos="0"/>
        </w:tabs>
        <w:ind w:left="0" w:firstLine="567"/>
        <w:jc w:val="both"/>
        <w:rPr>
          <w:b/>
          <w:szCs w:val="24"/>
        </w:rPr>
      </w:pPr>
      <w:r w:rsidRPr="00ED21D9">
        <w:rPr>
          <w:b/>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DD6A5B" w:rsidRPr="00ED21D9" w:rsidRDefault="00DD6A5B" w:rsidP="00DD6A5B">
      <w:pPr>
        <w:ind w:firstLine="567"/>
        <w:jc w:val="both"/>
        <w:rPr>
          <w:szCs w:val="24"/>
        </w:rPr>
      </w:pPr>
      <w:r w:rsidRPr="00ED21D9">
        <w:rPr>
          <w:szCs w:val="24"/>
        </w:rPr>
        <w:t xml:space="preserve">Оборудование </w:t>
      </w:r>
      <w:proofErr w:type="spellStart"/>
      <w:r w:rsidRPr="00ED21D9">
        <w:rPr>
          <w:szCs w:val="24"/>
        </w:rPr>
        <w:t>химводоочистки</w:t>
      </w:r>
      <w:proofErr w:type="spellEnd"/>
      <w:r w:rsidRPr="00ED21D9">
        <w:rPr>
          <w:szCs w:val="24"/>
        </w:rPr>
        <w:t xml:space="preserve"> котельных учитывает аварийную (нормативную) подпитку в количестве 2% от объема воды в тепловых сетях и присоединенных к ним систем теплопотребления химически необработанной водой.</w:t>
      </w:r>
    </w:p>
    <w:p w:rsidR="00DD6A5B" w:rsidRPr="00ED21D9" w:rsidRDefault="00DD6A5B" w:rsidP="00DD6A5B">
      <w:pPr>
        <w:ind w:firstLine="567"/>
        <w:jc w:val="both"/>
        <w:rPr>
          <w:color w:val="000000"/>
          <w:szCs w:val="24"/>
        </w:rPr>
      </w:pPr>
      <w:r w:rsidRPr="00ED21D9">
        <w:rPr>
          <w:color w:val="000000"/>
          <w:szCs w:val="24"/>
        </w:rPr>
        <w:t xml:space="preserve">Комплектация водоочистки должна состоять </w:t>
      </w:r>
      <w:proofErr w:type="gramStart"/>
      <w:r w:rsidRPr="00ED21D9">
        <w:rPr>
          <w:color w:val="000000"/>
          <w:szCs w:val="24"/>
        </w:rPr>
        <w:t>из</w:t>
      </w:r>
      <w:proofErr w:type="gramEnd"/>
      <w:r w:rsidRPr="00ED21D9">
        <w:rPr>
          <w:color w:val="000000"/>
          <w:szCs w:val="24"/>
        </w:rPr>
        <w:t>:</w:t>
      </w:r>
    </w:p>
    <w:p w:rsidR="00DD6A5B" w:rsidRPr="00ED21D9" w:rsidRDefault="00DD6A5B" w:rsidP="00DD6A5B">
      <w:pPr>
        <w:numPr>
          <w:ilvl w:val="1"/>
          <w:numId w:val="34"/>
        </w:numPr>
        <w:jc w:val="both"/>
        <w:rPr>
          <w:color w:val="000000"/>
          <w:szCs w:val="24"/>
        </w:rPr>
      </w:pPr>
      <w:r w:rsidRPr="00ED21D9">
        <w:rPr>
          <w:color w:val="000000"/>
          <w:szCs w:val="24"/>
        </w:rPr>
        <w:t>фильтра тонкой очистки,</w:t>
      </w:r>
    </w:p>
    <w:p w:rsidR="00DD6A5B" w:rsidRPr="00ED21D9" w:rsidRDefault="00DD6A5B" w:rsidP="00DD6A5B">
      <w:pPr>
        <w:numPr>
          <w:ilvl w:val="1"/>
          <w:numId w:val="34"/>
        </w:numPr>
        <w:jc w:val="both"/>
        <w:rPr>
          <w:color w:val="000000"/>
          <w:szCs w:val="24"/>
        </w:rPr>
      </w:pPr>
      <w:r w:rsidRPr="00ED21D9">
        <w:rPr>
          <w:color w:val="000000"/>
          <w:szCs w:val="24"/>
        </w:rPr>
        <w:t>магнитного преобразователя,</w:t>
      </w:r>
    </w:p>
    <w:p w:rsidR="00DD6A5B" w:rsidRPr="00ED21D9" w:rsidRDefault="00DD6A5B" w:rsidP="00DD6A5B">
      <w:pPr>
        <w:numPr>
          <w:ilvl w:val="1"/>
          <w:numId w:val="34"/>
        </w:numPr>
        <w:jc w:val="both"/>
        <w:rPr>
          <w:color w:val="000000"/>
          <w:szCs w:val="24"/>
        </w:rPr>
      </w:pPr>
      <w:r w:rsidRPr="00ED21D9">
        <w:rPr>
          <w:color w:val="000000"/>
          <w:szCs w:val="24"/>
        </w:rPr>
        <w:t>системы умягчения.</w:t>
      </w:r>
    </w:p>
    <w:p w:rsidR="00DD6A5B" w:rsidRPr="00ED21D9" w:rsidRDefault="00DD6A5B" w:rsidP="00DD6A5B">
      <w:pPr>
        <w:ind w:firstLine="567"/>
        <w:jc w:val="both"/>
        <w:rPr>
          <w:color w:val="000000"/>
          <w:szCs w:val="24"/>
        </w:rPr>
      </w:pPr>
      <w:r w:rsidRPr="00ED21D9">
        <w:rPr>
          <w:color w:val="000000"/>
          <w:szCs w:val="24"/>
        </w:rPr>
        <w:t>Подготовка воды необходимого качества осуществляется с помощью:</w:t>
      </w:r>
    </w:p>
    <w:p w:rsidR="00DD6A5B" w:rsidRPr="00ED21D9" w:rsidRDefault="00DD6A5B" w:rsidP="00DD6A5B">
      <w:pPr>
        <w:numPr>
          <w:ilvl w:val="2"/>
          <w:numId w:val="34"/>
        </w:numPr>
        <w:tabs>
          <w:tab w:val="left" w:pos="600"/>
        </w:tabs>
        <w:ind w:left="600"/>
        <w:jc w:val="both"/>
        <w:rPr>
          <w:color w:val="000000"/>
          <w:szCs w:val="24"/>
        </w:rPr>
      </w:pPr>
      <w:proofErr w:type="gramStart"/>
      <w:r w:rsidRPr="00ED21D9">
        <w:rPr>
          <w:color w:val="000000"/>
          <w:szCs w:val="24"/>
        </w:rPr>
        <w:t xml:space="preserve">Для того чтобы увеличить срок использования сорбентов, цикл их регенерации, для разрушения накипи которая есть и для предотвращения образования накипи  установлены  </w:t>
      </w:r>
      <w:r w:rsidRPr="00ED21D9">
        <w:rPr>
          <w:color w:val="000000"/>
          <w:szCs w:val="24"/>
        </w:rPr>
        <w:lastRenderedPageBreak/>
        <w:t xml:space="preserve">приборы водоочистки в отельных:  котельная школы  МПВ MWS </w:t>
      </w:r>
      <w:proofErr w:type="spellStart"/>
      <w:r w:rsidRPr="00ED21D9">
        <w:rPr>
          <w:color w:val="000000"/>
          <w:szCs w:val="24"/>
        </w:rPr>
        <w:t>Ду</w:t>
      </w:r>
      <w:proofErr w:type="spellEnd"/>
      <w:r w:rsidRPr="00ED21D9">
        <w:rPr>
          <w:color w:val="000000"/>
          <w:szCs w:val="24"/>
        </w:rPr>
        <w:t xml:space="preserve"> 65; котельная детского сада – прибор водоочистки – ПМУ – 1.</w:t>
      </w:r>
      <w:proofErr w:type="gramEnd"/>
    </w:p>
    <w:p w:rsidR="00DD6A5B" w:rsidRPr="00ED21D9" w:rsidRDefault="00DD6A5B" w:rsidP="00DD6A5B">
      <w:pPr>
        <w:numPr>
          <w:ilvl w:val="2"/>
          <w:numId w:val="34"/>
        </w:numPr>
        <w:tabs>
          <w:tab w:val="left" w:pos="600"/>
        </w:tabs>
        <w:ind w:left="600"/>
        <w:jc w:val="both"/>
        <w:rPr>
          <w:szCs w:val="24"/>
        </w:rPr>
      </w:pPr>
      <w:r w:rsidRPr="00ED21D9">
        <w:rPr>
          <w:color w:val="000000"/>
          <w:szCs w:val="24"/>
        </w:rPr>
        <w:t xml:space="preserve">Далее вода направляется на систему умягчения. Для этого рекомендуется установить систему умягчения непрерывного действия, предназначенную для умягчения воды на объектах с круглосуточным производственным циклом с загрузкой </w:t>
      </w:r>
      <w:proofErr w:type="spellStart"/>
      <w:r w:rsidRPr="00ED21D9">
        <w:rPr>
          <w:color w:val="000000"/>
          <w:szCs w:val="24"/>
        </w:rPr>
        <w:t>катионообменной</w:t>
      </w:r>
      <w:proofErr w:type="spellEnd"/>
      <w:r w:rsidRPr="00ED21D9">
        <w:rPr>
          <w:color w:val="000000"/>
          <w:szCs w:val="24"/>
        </w:rPr>
        <w:t xml:space="preserve"> смолой  в </w:t>
      </w:r>
      <w:proofErr w:type="spellStart"/>
      <w:r w:rsidRPr="00ED21D9">
        <w:rPr>
          <w:color w:val="000000"/>
          <w:szCs w:val="24"/>
        </w:rPr>
        <w:t>Na</w:t>
      </w:r>
      <w:proofErr w:type="spellEnd"/>
      <w:r w:rsidRPr="00ED21D9">
        <w:rPr>
          <w:color w:val="000000"/>
          <w:szCs w:val="24"/>
        </w:rPr>
        <w:t>-форме. Умягчение воды осуществляется методом натрий-</w:t>
      </w:r>
      <w:proofErr w:type="spellStart"/>
      <w:r w:rsidRPr="00ED21D9">
        <w:rPr>
          <w:color w:val="000000"/>
          <w:szCs w:val="24"/>
        </w:rPr>
        <w:t>катионирования</w:t>
      </w:r>
      <w:proofErr w:type="spellEnd"/>
      <w:r w:rsidRPr="00ED21D9">
        <w:rPr>
          <w:color w:val="000000"/>
          <w:szCs w:val="24"/>
        </w:rPr>
        <w:t>, при фильтровании исходной воды через слой ионообменной смолы. Фильтровальная система состоит из двух натрий-</w:t>
      </w:r>
      <w:proofErr w:type="spellStart"/>
      <w:r w:rsidRPr="00ED21D9">
        <w:rPr>
          <w:color w:val="000000"/>
          <w:szCs w:val="24"/>
        </w:rPr>
        <w:t>катионитовых</w:t>
      </w:r>
      <w:proofErr w:type="spellEnd"/>
      <w:r w:rsidRPr="00ED21D9">
        <w:rPr>
          <w:color w:val="000000"/>
          <w:szCs w:val="24"/>
        </w:rPr>
        <w:t xml:space="preserve"> фильтров с общим таймерным блоков управления и бака – солерастворителя, используемого для приготовления раствора поваренной соли. Вывод фильтров в режим регенерации осуществляется по сигналу </w:t>
      </w:r>
      <w:proofErr w:type="gramStart"/>
      <w:r w:rsidRPr="00ED21D9">
        <w:rPr>
          <w:color w:val="000000"/>
          <w:szCs w:val="24"/>
        </w:rPr>
        <w:t>встроенного</w:t>
      </w:r>
      <w:proofErr w:type="gramEnd"/>
      <w:r w:rsidRPr="00ED21D9">
        <w:rPr>
          <w:color w:val="000000"/>
          <w:szCs w:val="24"/>
        </w:rPr>
        <w:t xml:space="preserve"> </w:t>
      </w:r>
      <w:proofErr w:type="spellStart"/>
      <w:r w:rsidRPr="00ED21D9">
        <w:rPr>
          <w:color w:val="000000"/>
          <w:szCs w:val="24"/>
        </w:rPr>
        <w:t>водосчетчика</w:t>
      </w:r>
      <w:proofErr w:type="spellEnd"/>
      <w:r w:rsidRPr="00ED21D9">
        <w:rPr>
          <w:color w:val="000000"/>
          <w:szCs w:val="24"/>
        </w:rPr>
        <w:t xml:space="preserve">. Один из таких фильтров находится в режиме умягчения, другой – в режиме ожидания. Как только счетчик зафиксирует пропуск заданного объема воды, блок управления производит переключение фильтров и начинает регенерацию отработавшего фильтра. Фильтр, находившийся до этого в режиме ожидания, переводится на рабочий режим умягчения воды. Для приготовления регенерационного раствора следует использовать </w:t>
      </w:r>
      <w:proofErr w:type="spellStart"/>
      <w:r w:rsidRPr="00ED21D9">
        <w:rPr>
          <w:color w:val="000000"/>
          <w:szCs w:val="24"/>
        </w:rPr>
        <w:t>таблетированную</w:t>
      </w:r>
      <w:proofErr w:type="spellEnd"/>
      <w:r w:rsidRPr="00ED21D9">
        <w:rPr>
          <w:color w:val="000000"/>
          <w:szCs w:val="24"/>
        </w:rPr>
        <w:t xml:space="preserve"> поваренную соль, производимую специально для этой цели. Регенерация фильтра производится по сигналу встроенного счетчика без применения специальных насосов. Фильтр полностью автоматический и требует минимального технического обслуживания.</w:t>
      </w:r>
    </w:p>
    <w:p w:rsidR="00DD6A5B" w:rsidRPr="00ED21D9" w:rsidRDefault="00DD6A5B" w:rsidP="00DD6A5B">
      <w:pPr>
        <w:ind w:left="240"/>
        <w:jc w:val="both"/>
        <w:rPr>
          <w:szCs w:val="24"/>
        </w:rPr>
      </w:pPr>
    </w:p>
    <w:p w:rsidR="00DD6A5B" w:rsidRPr="00ED21D9" w:rsidRDefault="00DD6A5B" w:rsidP="00DD6A5B">
      <w:pPr>
        <w:ind w:firstLine="567"/>
        <w:jc w:val="both"/>
        <w:rPr>
          <w:b/>
          <w:szCs w:val="24"/>
        </w:rPr>
      </w:pPr>
      <w:r w:rsidRPr="00ED21D9">
        <w:rPr>
          <w:b/>
          <w:szCs w:val="24"/>
        </w:rPr>
        <w:t xml:space="preserve">Раздел 4. Основные положения </w:t>
      </w:r>
      <w:proofErr w:type="gramStart"/>
      <w:r w:rsidRPr="00ED21D9">
        <w:rPr>
          <w:b/>
          <w:szCs w:val="24"/>
        </w:rPr>
        <w:t>мастер-плана</w:t>
      </w:r>
      <w:proofErr w:type="gramEnd"/>
      <w:r w:rsidRPr="00ED21D9">
        <w:rPr>
          <w:b/>
          <w:szCs w:val="24"/>
        </w:rPr>
        <w:t xml:space="preserve"> развития систем теплоснабжения поселения </w:t>
      </w:r>
    </w:p>
    <w:p w:rsidR="00DD6A5B" w:rsidRPr="00ED21D9" w:rsidRDefault="00DD6A5B" w:rsidP="00DD6A5B">
      <w:pPr>
        <w:ind w:firstLine="567"/>
        <w:jc w:val="both"/>
        <w:rPr>
          <w:b/>
          <w:szCs w:val="24"/>
        </w:rPr>
      </w:pPr>
      <w:r w:rsidRPr="00ED21D9">
        <w:rPr>
          <w:b/>
          <w:szCs w:val="24"/>
        </w:rPr>
        <w:t>4.1. 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w:t>
      </w:r>
    </w:p>
    <w:p w:rsidR="00DD6A5B" w:rsidRPr="00ED21D9" w:rsidRDefault="00DD6A5B" w:rsidP="00DD6A5B">
      <w:pPr>
        <w:ind w:firstLine="567"/>
        <w:jc w:val="both"/>
        <w:rPr>
          <w:szCs w:val="24"/>
        </w:rPr>
      </w:pPr>
      <w:r w:rsidRPr="00ED21D9">
        <w:rPr>
          <w:szCs w:val="24"/>
        </w:rPr>
        <w:t xml:space="preserve">Генеральным планом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 предусмотрено изменение схемы теплоснабжения. Теплоснабжение перспективных объектов предлагается осуществлять от автономных источников. Поэтому строительство новых котельных не планируется.</w:t>
      </w:r>
    </w:p>
    <w:p w:rsidR="00DD6A5B" w:rsidRPr="00ED21D9" w:rsidRDefault="00DD6A5B" w:rsidP="00DD6A5B">
      <w:pPr>
        <w:ind w:firstLine="567"/>
        <w:jc w:val="both"/>
        <w:rPr>
          <w:b/>
          <w:szCs w:val="24"/>
        </w:rPr>
      </w:pPr>
      <w:r w:rsidRPr="00ED21D9">
        <w:rPr>
          <w:b/>
          <w:szCs w:val="24"/>
        </w:rPr>
        <w:t>4.2.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DD6A5B" w:rsidRPr="00ED21D9" w:rsidRDefault="00DD6A5B" w:rsidP="00DD6A5B">
      <w:pPr>
        <w:ind w:firstLine="567"/>
        <w:jc w:val="both"/>
        <w:rPr>
          <w:color w:val="000000"/>
          <w:szCs w:val="24"/>
        </w:rPr>
      </w:pPr>
      <w:r w:rsidRPr="00ED21D9">
        <w:rPr>
          <w:color w:val="000000"/>
          <w:szCs w:val="24"/>
        </w:rPr>
        <w:t>Для организации теплоснабжения в новых жилых домах предлагается устройство автономного теплоснабжения, чтобы обеспечить теплом и горячей водой каждый конкретный объект.</w:t>
      </w:r>
    </w:p>
    <w:p w:rsidR="00DD6A5B" w:rsidRPr="00ED21D9" w:rsidRDefault="00DD6A5B" w:rsidP="00DD6A5B">
      <w:pPr>
        <w:ind w:firstLine="567"/>
        <w:jc w:val="both"/>
        <w:rPr>
          <w:szCs w:val="24"/>
        </w:rPr>
      </w:pPr>
      <w:r w:rsidRPr="00ED21D9">
        <w:rPr>
          <w:szCs w:val="24"/>
        </w:rPr>
        <w:t>Котельные и существующие трубопроводы теплотрассы находятся в удовлетворительном состоянии, однако требуются периодические ремонтные работы объектов теплоснабжения</w:t>
      </w:r>
      <w:r w:rsidRPr="00ED21D9">
        <w:rPr>
          <w:color w:val="000000"/>
          <w:szCs w:val="24"/>
        </w:rPr>
        <w:t>. Без</w:t>
      </w:r>
      <w:r w:rsidRPr="00ED21D9">
        <w:rPr>
          <w:szCs w:val="24"/>
        </w:rPr>
        <w:t>аварийная работа достигается проведением плановых профилактических работ и мероприятий, предусмотренных эксплуатацией.</w:t>
      </w:r>
    </w:p>
    <w:p w:rsidR="00DD6A5B" w:rsidRPr="00ED21D9" w:rsidRDefault="00DD6A5B" w:rsidP="00DD6A5B">
      <w:pPr>
        <w:ind w:firstLine="567"/>
        <w:jc w:val="both"/>
        <w:rPr>
          <w:szCs w:val="24"/>
        </w:rPr>
      </w:pPr>
      <w:r w:rsidRPr="00ED21D9">
        <w:rPr>
          <w:szCs w:val="24"/>
        </w:rPr>
        <w:t xml:space="preserve">Котельная  </w:t>
      </w:r>
      <w:proofErr w:type="spellStart"/>
      <w:r w:rsidRPr="00ED21D9">
        <w:rPr>
          <w:szCs w:val="24"/>
        </w:rPr>
        <w:t>шклы</w:t>
      </w:r>
      <w:proofErr w:type="spellEnd"/>
      <w:r w:rsidRPr="00ED21D9">
        <w:rPr>
          <w:szCs w:val="24"/>
        </w:rPr>
        <w:t xml:space="preserve">  в </w:t>
      </w:r>
      <w:proofErr w:type="gramStart"/>
      <w:r w:rsidRPr="00ED21D9">
        <w:rPr>
          <w:szCs w:val="24"/>
        </w:rPr>
        <w:t>с</w:t>
      </w:r>
      <w:proofErr w:type="gramEnd"/>
      <w:r w:rsidRPr="00ED21D9">
        <w:rPr>
          <w:szCs w:val="24"/>
        </w:rPr>
        <w:t>. Степановка ул. Дорожная 45Г   с 2-мя котлами «КЧМ-5» (7секц.)  введена в эксплуатацию в 1998 году.</w:t>
      </w:r>
    </w:p>
    <w:p w:rsidR="00DD6A5B" w:rsidRPr="00ED21D9" w:rsidRDefault="00DD6A5B" w:rsidP="00DD6A5B">
      <w:pPr>
        <w:ind w:firstLine="567"/>
        <w:jc w:val="both"/>
        <w:rPr>
          <w:szCs w:val="24"/>
        </w:rPr>
      </w:pPr>
      <w:r w:rsidRPr="00ED21D9">
        <w:rPr>
          <w:szCs w:val="24"/>
        </w:rPr>
        <w:t xml:space="preserve">Котельная детского сада в </w:t>
      </w:r>
      <w:proofErr w:type="gramStart"/>
      <w:r w:rsidRPr="00ED21D9">
        <w:rPr>
          <w:szCs w:val="24"/>
        </w:rPr>
        <w:t>с</w:t>
      </w:r>
      <w:proofErr w:type="gramEnd"/>
      <w:r w:rsidRPr="00ED21D9">
        <w:rPr>
          <w:szCs w:val="24"/>
        </w:rPr>
        <w:t>. Степановка ул. Дорожная 45Г с 4-мя котлами  «КЧМ-5» (9секц.), введена в эксплуатацию в 1998 году.</w:t>
      </w:r>
    </w:p>
    <w:p w:rsidR="00DD6A5B" w:rsidRPr="00ED21D9" w:rsidRDefault="00DD6A5B" w:rsidP="00DD6A5B">
      <w:pPr>
        <w:ind w:firstLine="567"/>
        <w:jc w:val="both"/>
        <w:rPr>
          <w:color w:val="FF0000"/>
          <w:szCs w:val="24"/>
        </w:rPr>
      </w:pPr>
    </w:p>
    <w:p w:rsidR="00DD6A5B" w:rsidRPr="00ED21D9" w:rsidRDefault="00DD6A5B" w:rsidP="00DD6A5B">
      <w:pPr>
        <w:ind w:firstLine="567"/>
        <w:jc w:val="both"/>
        <w:rPr>
          <w:szCs w:val="24"/>
        </w:rPr>
      </w:pPr>
      <w:r w:rsidRPr="00ED21D9">
        <w:rPr>
          <w:b/>
          <w:szCs w:val="24"/>
        </w:rPr>
        <w:t>4.3. 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w:t>
      </w:r>
    </w:p>
    <w:p w:rsidR="00DD6A5B" w:rsidRPr="00ED21D9" w:rsidRDefault="00DD6A5B" w:rsidP="00DD6A5B">
      <w:pPr>
        <w:ind w:firstLine="567"/>
        <w:jc w:val="both"/>
        <w:rPr>
          <w:szCs w:val="24"/>
        </w:rPr>
      </w:pPr>
      <w:r w:rsidRPr="00ED21D9">
        <w:rPr>
          <w:szCs w:val="24"/>
        </w:rPr>
        <w:t>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 не предусмотрены.</w:t>
      </w:r>
    </w:p>
    <w:p w:rsidR="00DD6A5B" w:rsidRPr="00ED21D9" w:rsidRDefault="00DD6A5B" w:rsidP="00DD6A5B">
      <w:pPr>
        <w:pStyle w:val="afff1"/>
        <w:spacing w:before="0" w:after="0" w:line="240" w:lineRule="auto"/>
        <w:ind w:firstLine="567"/>
        <w:rPr>
          <w:szCs w:val="24"/>
        </w:rPr>
      </w:pPr>
      <w:r w:rsidRPr="00ED21D9">
        <w:rPr>
          <w:szCs w:val="24"/>
        </w:rPr>
        <w:lastRenderedPageBreak/>
        <w:t>4.4. Меры по переоборудованию котельных в источники комбинированной выработки электрической и тепловой энергии</w:t>
      </w:r>
    </w:p>
    <w:p w:rsidR="00DD6A5B" w:rsidRPr="00ED21D9" w:rsidRDefault="00DD6A5B" w:rsidP="00DD6A5B">
      <w:pPr>
        <w:ind w:firstLine="567"/>
        <w:jc w:val="both"/>
        <w:rPr>
          <w:szCs w:val="24"/>
        </w:rPr>
      </w:pPr>
      <w:r w:rsidRPr="00ED21D9">
        <w:rPr>
          <w:szCs w:val="24"/>
        </w:rPr>
        <w:t xml:space="preserve">Для комбинированной выработки тепловой и электрической энергии применяют </w:t>
      </w:r>
      <w:proofErr w:type="spellStart"/>
      <w:r w:rsidRPr="00ED21D9">
        <w:rPr>
          <w:szCs w:val="24"/>
        </w:rPr>
        <w:t>газопоршневые</w:t>
      </w:r>
      <w:proofErr w:type="spellEnd"/>
      <w:r w:rsidRPr="00ED21D9">
        <w:rPr>
          <w:szCs w:val="24"/>
        </w:rPr>
        <w:t xml:space="preserve"> установки. Применение этих установок в котельных выявляет ряд технических и экономических проблем:</w:t>
      </w:r>
    </w:p>
    <w:p w:rsidR="00DD6A5B" w:rsidRPr="00ED21D9" w:rsidRDefault="00DD6A5B" w:rsidP="00DD6A5B">
      <w:pPr>
        <w:numPr>
          <w:ilvl w:val="1"/>
          <w:numId w:val="36"/>
        </w:numPr>
        <w:tabs>
          <w:tab w:val="left" w:pos="-360"/>
          <w:tab w:val="left" w:pos="1100"/>
        </w:tabs>
        <w:ind w:left="1100"/>
        <w:contextualSpacing/>
        <w:jc w:val="both"/>
        <w:rPr>
          <w:color w:val="000000"/>
          <w:szCs w:val="24"/>
        </w:rPr>
      </w:pPr>
      <w:r w:rsidRPr="00ED21D9">
        <w:rPr>
          <w:color w:val="000000"/>
          <w:szCs w:val="24"/>
        </w:rPr>
        <w:t xml:space="preserve">Стоимость капитального ремонта </w:t>
      </w:r>
      <w:proofErr w:type="spellStart"/>
      <w:r w:rsidRPr="00ED21D9">
        <w:rPr>
          <w:color w:val="000000"/>
          <w:szCs w:val="24"/>
        </w:rPr>
        <w:t>газопоршневого</w:t>
      </w:r>
      <w:proofErr w:type="spellEnd"/>
      <w:r w:rsidRPr="00ED21D9">
        <w:rPr>
          <w:color w:val="000000"/>
          <w:szCs w:val="24"/>
        </w:rPr>
        <w:t xml:space="preserve"> двигателя может достигать 60–70% от первоначальной стоимости самого агрегата – при капремонте осуществляется полная замена поршневой группы.</w:t>
      </w:r>
    </w:p>
    <w:p w:rsidR="00DD6A5B" w:rsidRPr="00ED21D9" w:rsidRDefault="00DD6A5B" w:rsidP="00DD6A5B">
      <w:pPr>
        <w:numPr>
          <w:ilvl w:val="1"/>
          <w:numId w:val="36"/>
        </w:numPr>
        <w:tabs>
          <w:tab w:val="left" w:pos="-360"/>
          <w:tab w:val="left" w:pos="1100"/>
        </w:tabs>
        <w:ind w:left="1100"/>
        <w:contextualSpacing/>
        <w:jc w:val="both"/>
        <w:rPr>
          <w:color w:val="000000"/>
          <w:szCs w:val="24"/>
        </w:rPr>
      </w:pPr>
      <w:r w:rsidRPr="00ED21D9">
        <w:rPr>
          <w:color w:val="000000"/>
          <w:szCs w:val="24"/>
        </w:rPr>
        <w:t xml:space="preserve">Регламентные и ремонтные работы для </w:t>
      </w:r>
      <w:proofErr w:type="spellStart"/>
      <w:r w:rsidRPr="00ED21D9">
        <w:rPr>
          <w:color w:val="000000"/>
          <w:szCs w:val="24"/>
        </w:rPr>
        <w:t>газопоршневых</w:t>
      </w:r>
      <w:proofErr w:type="spellEnd"/>
      <w:r w:rsidRPr="00ED21D9">
        <w:rPr>
          <w:color w:val="000000"/>
          <w:szCs w:val="24"/>
        </w:rPr>
        <w:t xml:space="preserve"> установок имеют весьма частые и продолжительные временные интервалы.</w:t>
      </w:r>
    </w:p>
    <w:p w:rsidR="00DD6A5B" w:rsidRPr="00ED21D9" w:rsidRDefault="00DD6A5B" w:rsidP="00DD6A5B">
      <w:pPr>
        <w:numPr>
          <w:ilvl w:val="1"/>
          <w:numId w:val="36"/>
        </w:numPr>
        <w:tabs>
          <w:tab w:val="left" w:pos="-360"/>
          <w:tab w:val="left" w:pos="1100"/>
        </w:tabs>
        <w:ind w:left="1100"/>
        <w:contextualSpacing/>
        <w:jc w:val="both"/>
        <w:rPr>
          <w:color w:val="000000"/>
          <w:szCs w:val="24"/>
        </w:rPr>
      </w:pPr>
      <w:r w:rsidRPr="00ED21D9">
        <w:rPr>
          <w:color w:val="000000"/>
          <w:szCs w:val="24"/>
        </w:rPr>
        <w:t xml:space="preserve">Отработанное масло </w:t>
      </w:r>
      <w:proofErr w:type="spellStart"/>
      <w:r w:rsidRPr="00ED21D9">
        <w:rPr>
          <w:color w:val="000000"/>
          <w:szCs w:val="24"/>
        </w:rPr>
        <w:t>газопоршневых</w:t>
      </w:r>
      <w:proofErr w:type="spellEnd"/>
      <w:r w:rsidRPr="00ED21D9">
        <w:rPr>
          <w:color w:val="000000"/>
          <w:szCs w:val="24"/>
        </w:rPr>
        <w:t xml:space="preserve"> установок нельзя сбрасывать на грунт – 600 литров на 1 МВт (0,86 Гкал) требуют утилизации – это также постоянные расходы для владельцев электростанции.</w:t>
      </w:r>
    </w:p>
    <w:p w:rsidR="00DD6A5B" w:rsidRPr="00ED21D9" w:rsidRDefault="00DD6A5B" w:rsidP="00DD6A5B">
      <w:pPr>
        <w:numPr>
          <w:ilvl w:val="1"/>
          <w:numId w:val="36"/>
        </w:numPr>
        <w:tabs>
          <w:tab w:val="left" w:pos="-360"/>
          <w:tab w:val="left" w:pos="1100"/>
        </w:tabs>
        <w:ind w:left="1100"/>
        <w:contextualSpacing/>
        <w:jc w:val="both"/>
        <w:rPr>
          <w:color w:val="000000"/>
          <w:szCs w:val="24"/>
        </w:rPr>
      </w:pPr>
      <w:r w:rsidRPr="00ED21D9">
        <w:rPr>
          <w:color w:val="000000"/>
          <w:szCs w:val="24"/>
        </w:rPr>
        <w:t>Поршневые установки при работе имеют вибрации и низкочастотный шум, распространяющийся на значительное расстояние. Доведение шума до стандартных значений возможно, но необходимы дорогостоящие решения.</w:t>
      </w:r>
    </w:p>
    <w:p w:rsidR="00DD6A5B" w:rsidRPr="00ED21D9" w:rsidRDefault="00DD6A5B" w:rsidP="00DD6A5B">
      <w:pPr>
        <w:numPr>
          <w:ilvl w:val="1"/>
          <w:numId w:val="36"/>
        </w:numPr>
        <w:tabs>
          <w:tab w:val="left" w:pos="-360"/>
          <w:tab w:val="left" w:pos="1100"/>
        </w:tabs>
        <w:ind w:left="1100"/>
        <w:contextualSpacing/>
        <w:jc w:val="both"/>
        <w:rPr>
          <w:color w:val="000000"/>
          <w:szCs w:val="24"/>
        </w:rPr>
      </w:pPr>
      <w:r w:rsidRPr="00ED21D9">
        <w:rPr>
          <w:color w:val="000000"/>
          <w:szCs w:val="24"/>
        </w:rPr>
        <w:t xml:space="preserve">Цены на </w:t>
      </w:r>
      <w:proofErr w:type="spellStart"/>
      <w:r w:rsidRPr="00ED21D9">
        <w:rPr>
          <w:color w:val="000000"/>
          <w:szCs w:val="24"/>
        </w:rPr>
        <w:t>газопоршневые</w:t>
      </w:r>
      <w:proofErr w:type="spellEnd"/>
      <w:r w:rsidRPr="00ED21D9">
        <w:rPr>
          <w:color w:val="000000"/>
          <w:szCs w:val="24"/>
        </w:rPr>
        <w:t xml:space="preserve"> установки находятся в диапазоне 1300-2000€ за кВт установленной мощности при строительстве электростанции «под ключ». Стоимость основного силового </w:t>
      </w:r>
      <w:proofErr w:type="spellStart"/>
      <w:r w:rsidRPr="00ED21D9">
        <w:rPr>
          <w:color w:val="000000"/>
          <w:szCs w:val="24"/>
        </w:rPr>
        <w:t>генерационного</w:t>
      </w:r>
      <w:proofErr w:type="spellEnd"/>
      <w:r w:rsidRPr="00ED21D9">
        <w:rPr>
          <w:color w:val="000000"/>
          <w:szCs w:val="24"/>
        </w:rPr>
        <w:t xml:space="preserve"> оборудования в структуре цены </w:t>
      </w:r>
      <w:proofErr w:type="spellStart"/>
      <w:r w:rsidRPr="00ED21D9">
        <w:rPr>
          <w:color w:val="000000"/>
          <w:szCs w:val="24"/>
        </w:rPr>
        <w:t>газопоршневой</w:t>
      </w:r>
      <w:proofErr w:type="spellEnd"/>
      <w:r w:rsidRPr="00ED21D9">
        <w:rPr>
          <w:color w:val="000000"/>
          <w:szCs w:val="24"/>
        </w:rPr>
        <w:t xml:space="preserve"> электростанции составляет лишь 50-60%. Остальные деньги тратятся на массу дополнительного оборудования, проектные, строительно-монтажные (СМР) и пусконаладочные работы (1ПНР).</w:t>
      </w:r>
    </w:p>
    <w:p w:rsidR="00DD6A5B" w:rsidRPr="00ED21D9" w:rsidRDefault="00DD6A5B" w:rsidP="00DD6A5B">
      <w:pPr>
        <w:tabs>
          <w:tab w:val="left" w:pos="1134"/>
        </w:tabs>
        <w:ind w:firstLine="567"/>
        <w:jc w:val="both"/>
        <w:rPr>
          <w:szCs w:val="24"/>
        </w:rPr>
      </w:pPr>
      <w:r w:rsidRPr="00ED21D9">
        <w:rPr>
          <w:szCs w:val="24"/>
        </w:rPr>
        <w:t>Максимальные тепловые нагрузки существующих и перспективных источников теплоснабжения небольшие и колеблются до 0,04 Гкал/час.</w:t>
      </w:r>
    </w:p>
    <w:p w:rsidR="00DD6A5B" w:rsidRPr="00ED21D9" w:rsidRDefault="00DD6A5B" w:rsidP="00DD6A5B">
      <w:pPr>
        <w:tabs>
          <w:tab w:val="left" w:pos="0"/>
        </w:tabs>
        <w:ind w:firstLine="567"/>
        <w:jc w:val="both"/>
        <w:rPr>
          <w:szCs w:val="24"/>
        </w:rPr>
      </w:pPr>
      <w:r w:rsidRPr="00ED21D9">
        <w:rPr>
          <w:szCs w:val="24"/>
        </w:rPr>
        <w:t xml:space="preserve">Из вышесказанного видно, что затраты на обслуживание и ремонты превышают предполагаемую прибыль от экономии средств, при производстве электроэнергии, следовательно, применение установки по комбинированной выработке тепловой и электрической энергии нецелесообразно в </w:t>
      </w:r>
      <w:proofErr w:type="spellStart"/>
      <w:r w:rsidRPr="00ED21D9">
        <w:rPr>
          <w:szCs w:val="24"/>
        </w:rPr>
        <w:t>Степановском</w:t>
      </w:r>
      <w:proofErr w:type="spellEnd"/>
      <w:r w:rsidRPr="00ED21D9">
        <w:rPr>
          <w:szCs w:val="24"/>
        </w:rPr>
        <w:t xml:space="preserve">  сельсовете </w:t>
      </w:r>
      <w:proofErr w:type="spellStart"/>
      <w:r w:rsidRPr="00ED21D9">
        <w:rPr>
          <w:szCs w:val="24"/>
        </w:rPr>
        <w:t>Бессоновского</w:t>
      </w:r>
      <w:proofErr w:type="spellEnd"/>
      <w:r w:rsidRPr="00ED21D9">
        <w:rPr>
          <w:szCs w:val="24"/>
        </w:rPr>
        <w:t xml:space="preserve">  района Пензенской области и далее в схеме не рассматривается.</w:t>
      </w:r>
    </w:p>
    <w:p w:rsidR="00DD6A5B" w:rsidRPr="00ED21D9" w:rsidRDefault="00DD6A5B" w:rsidP="00DD6A5B">
      <w:pPr>
        <w:tabs>
          <w:tab w:val="left" w:pos="0"/>
        </w:tabs>
        <w:ind w:firstLine="567"/>
        <w:jc w:val="both"/>
        <w:rPr>
          <w:szCs w:val="24"/>
        </w:rPr>
      </w:pPr>
    </w:p>
    <w:p w:rsidR="00DD6A5B" w:rsidRPr="00ED21D9" w:rsidRDefault="00DD6A5B" w:rsidP="00DD6A5B">
      <w:pPr>
        <w:pStyle w:val="afff1"/>
        <w:spacing w:before="0" w:after="0" w:line="240" w:lineRule="auto"/>
        <w:ind w:firstLine="567"/>
        <w:rPr>
          <w:szCs w:val="24"/>
        </w:rPr>
      </w:pPr>
      <w:r w:rsidRPr="00ED21D9">
        <w:rPr>
          <w:szCs w:val="24"/>
        </w:rPr>
        <w:t>4.5.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w:t>
      </w:r>
    </w:p>
    <w:p w:rsidR="00DD6A5B" w:rsidRPr="00ED21D9" w:rsidRDefault="00DD6A5B" w:rsidP="00DD6A5B">
      <w:pPr>
        <w:pStyle w:val="afff1"/>
        <w:spacing w:before="0" w:after="0" w:line="240" w:lineRule="auto"/>
        <w:ind w:firstLine="567"/>
        <w:rPr>
          <w:szCs w:val="24"/>
        </w:rPr>
      </w:pPr>
    </w:p>
    <w:p w:rsidR="00DD6A5B" w:rsidRPr="00ED21D9" w:rsidRDefault="00DD6A5B" w:rsidP="00DD6A5B">
      <w:pPr>
        <w:pStyle w:val="afff1"/>
        <w:spacing w:before="0" w:after="0" w:line="240" w:lineRule="auto"/>
        <w:ind w:firstLine="567"/>
        <w:rPr>
          <w:szCs w:val="24"/>
        </w:rPr>
      </w:pPr>
      <w:r w:rsidRPr="00ED21D9">
        <w:rPr>
          <w:b w:val="0"/>
          <w:szCs w:val="24"/>
        </w:rPr>
        <w:t xml:space="preserve">В системе теплоснабжения </w:t>
      </w:r>
      <w:proofErr w:type="spellStart"/>
      <w:r w:rsidRPr="00ED21D9">
        <w:rPr>
          <w:b w:val="0"/>
          <w:szCs w:val="24"/>
        </w:rPr>
        <w:t>Степановского</w:t>
      </w:r>
      <w:proofErr w:type="spellEnd"/>
      <w:r w:rsidRPr="00ED21D9">
        <w:rPr>
          <w:b w:val="0"/>
          <w:szCs w:val="24"/>
        </w:rPr>
        <w:t xml:space="preserve">  сельсовета </w:t>
      </w:r>
      <w:proofErr w:type="spellStart"/>
      <w:r w:rsidRPr="00ED21D9">
        <w:rPr>
          <w:b w:val="0"/>
          <w:szCs w:val="24"/>
        </w:rPr>
        <w:t>Бессоновского</w:t>
      </w:r>
      <w:proofErr w:type="spellEnd"/>
      <w:r w:rsidRPr="00ED21D9">
        <w:rPr>
          <w:b w:val="0"/>
          <w:szCs w:val="24"/>
        </w:rPr>
        <w:t xml:space="preserve">  района Пензенской области в существующих и расширяемых</w:t>
      </w:r>
      <w:r w:rsidRPr="00ED21D9">
        <w:rPr>
          <w:szCs w:val="24"/>
        </w:rPr>
        <w:t xml:space="preserve"> </w:t>
      </w:r>
      <w:r w:rsidRPr="00ED21D9">
        <w:rPr>
          <w:b w:val="0"/>
          <w:szCs w:val="24"/>
        </w:rPr>
        <w:t>зонах строительства источники комбинированной выработки тепловой и электрической энергии отсутствуют.</w:t>
      </w:r>
    </w:p>
    <w:p w:rsidR="00DD6A5B" w:rsidRPr="00ED21D9" w:rsidRDefault="00DD6A5B" w:rsidP="00DD6A5B">
      <w:pPr>
        <w:pStyle w:val="afff1"/>
        <w:spacing w:before="0" w:after="0" w:line="240" w:lineRule="auto"/>
        <w:ind w:firstLine="567"/>
        <w:rPr>
          <w:szCs w:val="24"/>
        </w:rPr>
      </w:pPr>
    </w:p>
    <w:p w:rsidR="00DD6A5B" w:rsidRPr="00ED21D9" w:rsidRDefault="00DD6A5B" w:rsidP="00DD6A5B">
      <w:pPr>
        <w:pStyle w:val="afff1"/>
        <w:spacing w:before="0" w:after="0" w:line="240" w:lineRule="auto"/>
        <w:ind w:firstLine="567"/>
        <w:rPr>
          <w:szCs w:val="24"/>
        </w:rPr>
      </w:pPr>
      <w:r w:rsidRPr="00ED21D9">
        <w:rPr>
          <w:szCs w:val="24"/>
        </w:rPr>
        <w:t>4.6. Оптимальный температурный график отпуска тепловой энергии для каждого источника тепловой энергии или группы источников в системе теплоснабжения</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roofErr w:type="gramStart"/>
      <w:r w:rsidRPr="00ED21D9">
        <w:rPr>
          <w:szCs w:val="24"/>
        </w:rPr>
        <w:t>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 тепловых сетей, потребителей тепловой энергии, исходя из условий подачи тепловой энергии на отопление с температурой, обеспечивающей требуемый режим работы тепловых сетей и потребность зданий в тепловой энергии в зависимости от температуры  наружного</w:t>
      </w:r>
      <w:proofErr w:type="gramEnd"/>
      <w:r w:rsidRPr="00ED21D9">
        <w:rPr>
          <w:szCs w:val="24"/>
        </w:rPr>
        <w:t xml:space="preserve"> воздуха. Температурным  графиком для теплоснабжения                            зданий  является график 95-70</w:t>
      </w:r>
      <w:r w:rsidRPr="00ED21D9">
        <w:rPr>
          <w:szCs w:val="24"/>
          <w:vertAlign w:val="superscript"/>
        </w:rPr>
        <w:t>0</w:t>
      </w:r>
      <w:r w:rsidRPr="00ED21D9">
        <w:rPr>
          <w:szCs w:val="24"/>
        </w:rPr>
        <w:t>С соответствующий графику работы котельных. Графики работы тепловых сетей при заданных температурах внутри отапливаемых зданий не разрабатывались.</w:t>
      </w:r>
    </w:p>
    <w:p w:rsidR="00DD6A5B" w:rsidRPr="00ED21D9" w:rsidRDefault="00DD6A5B" w:rsidP="00DD6A5B">
      <w:pPr>
        <w:ind w:firstLine="567"/>
        <w:jc w:val="both"/>
        <w:rPr>
          <w:szCs w:val="24"/>
        </w:rPr>
      </w:pPr>
    </w:p>
    <w:p w:rsidR="00DD6A5B" w:rsidRPr="00ED21D9" w:rsidRDefault="00DD6A5B" w:rsidP="00DD6A5B">
      <w:pPr>
        <w:ind w:firstLine="567"/>
        <w:jc w:val="both"/>
        <w:rPr>
          <w:color w:val="000000"/>
          <w:szCs w:val="24"/>
        </w:rPr>
      </w:pPr>
      <w:r w:rsidRPr="00ED21D9">
        <w:rPr>
          <w:b/>
          <w:szCs w:val="24"/>
        </w:rPr>
        <w:lastRenderedPageBreak/>
        <w:t>4.7.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p w:rsidR="00DD6A5B" w:rsidRPr="00ED21D9" w:rsidRDefault="00DD6A5B" w:rsidP="00DD6A5B">
      <w:pPr>
        <w:ind w:firstLine="567"/>
        <w:jc w:val="both"/>
        <w:rPr>
          <w:color w:val="000000"/>
          <w:szCs w:val="24"/>
        </w:rPr>
      </w:pPr>
      <w:r w:rsidRPr="00ED21D9">
        <w:rPr>
          <w:color w:val="000000"/>
          <w:szCs w:val="24"/>
        </w:rPr>
        <w:t xml:space="preserve">Подключение перспективного строительства на территории </w:t>
      </w:r>
      <w:proofErr w:type="spellStart"/>
      <w:r w:rsidRPr="00ED21D9">
        <w:rPr>
          <w:color w:val="000000"/>
          <w:szCs w:val="24"/>
        </w:rPr>
        <w:t>Степановского</w:t>
      </w:r>
      <w:proofErr w:type="spellEnd"/>
      <w:r w:rsidRPr="00ED21D9">
        <w:rPr>
          <w:color w:val="000000"/>
          <w:szCs w:val="24"/>
        </w:rPr>
        <w:t xml:space="preserve">  сельсовета </w:t>
      </w:r>
      <w:proofErr w:type="spellStart"/>
      <w:r w:rsidRPr="00ED21D9">
        <w:rPr>
          <w:color w:val="000000"/>
          <w:szCs w:val="24"/>
        </w:rPr>
        <w:t>Бессоновского</w:t>
      </w:r>
      <w:proofErr w:type="spellEnd"/>
      <w:r w:rsidRPr="00ED21D9">
        <w:rPr>
          <w:color w:val="000000"/>
          <w:szCs w:val="24"/>
        </w:rPr>
        <w:t xml:space="preserve">  района будет осуществляться от </w:t>
      </w:r>
      <w:proofErr w:type="gramStart"/>
      <w:r w:rsidRPr="00ED21D9">
        <w:rPr>
          <w:color w:val="000000"/>
          <w:szCs w:val="24"/>
        </w:rPr>
        <w:t>индивидуальных</w:t>
      </w:r>
      <w:proofErr w:type="gramEnd"/>
      <w:r w:rsidRPr="00ED21D9">
        <w:rPr>
          <w:color w:val="000000"/>
          <w:szCs w:val="24"/>
        </w:rPr>
        <w:t xml:space="preserve">  </w:t>
      </w:r>
      <w:proofErr w:type="spellStart"/>
      <w:r w:rsidRPr="00ED21D9">
        <w:rPr>
          <w:color w:val="000000"/>
          <w:szCs w:val="24"/>
        </w:rPr>
        <w:t>теплогенераторов</w:t>
      </w:r>
      <w:proofErr w:type="spellEnd"/>
      <w:r w:rsidRPr="00ED21D9">
        <w:rPr>
          <w:color w:val="000000"/>
          <w:szCs w:val="24"/>
        </w:rPr>
        <w:t>.</w:t>
      </w:r>
    </w:p>
    <w:p w:rsidR="00DD6A5B" w:rsidRPr="00ED21D9" w:rsidRDefault="00DD6A5B" w:rsidP="00DD6A5B">
      <w:pPr>
        <w:ind w:firstLine="567"/>
        <w:jc w:val="both"/>
        <w:rPr>
          <w:color w:val="000000"/>
          <w:szCs w:val="24"/>
        </w:rPr>
      </w:pPr>
    </w:p>
    <w:p w:rsidR="00DD6A5B" w:rsidRPr="00ED21D9" w:rsidRDefault="00DD6A5B" w:rsidP="00DD6A5B">
      <w:pPr>
        <w:ind w:firstLine="567"/>
        <w:jc w:val="both"/>
        <w:rPr>
          <w:b/>
          <w:szCs w:val="24"/>
        </w:rPr>
      </w:pPr>
      <w:r w:rsidRPr="00ED21D9">
        <w:rPr>
          <w:b/>
          <w:szCs w:val="24"/>
        </w:rPr>
        <w:t xml:space="preserve">Раздел 5. Предложения по строительству, реконструкции и техническому перевооружению источников тепловой энергии </w:t>
      </w:r>
    </w:p>
    <w:p w:rsidR="00DD6A5B" w:rsidRPr="00ED21D9" w:rsidRDefault="00DD6A5B" w:rsidP="00DD6A5B">
      <w:pPr>
        <w:ind w:firstLine="567"/>
        <w:jc w:val="both"/>
        <w:rPr>
          <w:b/>
          <w:szCs w:val="24"/>
        </w:rPr>
      </w:pPr>
    </w:p>
    <w:p w:rsidR="00DD6A5B" w:rsidRPr="00ED21D9" w:rsidRDefault="00DD6A5B" w:rsidP="00DD6A5B">
      <w:pPr>
        <w:ind w:firstLine="567"/>
        <w:jc w:val="both"/>
        <w:rPr>
          <w:b/>
          <w:szCs w:val="24"/>
        </w:rPr>
      </w:pPr>
      <w:r w:rsidRPr="00ED21D9">
        <w:rPr>
          <w:b/>
          <w:szCs w:val="24"/>
        </w:rPr>
        <w:t>5.1. Предложения по строительству источников тепловой энергии, обеспечивающих перспективную тепловую нагрузку на вновь осваиваемых территориях поселения</w:t>
      </w:r>
    </w:p>
    <w:p w:rsidR="00DD6A5B" w:rsidRPr="00ED21D9" w:rsidRDefault="00DD6A5B" w:rsidP="00DD6A5B">
      <w:pPr>
        <w:ind w:firstLine="567"/>
        <w:jc w:val="both"/>
        <w:rPr>
          <w:szCs w:val="24"/>
        </w:rPr>
      </w:pPr>
      <w:r w:rsidRPr="00ED21D9">
        <w:rPr>
          <w:szCs w:val="24"/>
        </w:rPr>
        <w:t xml:space="preserve">В рассматриваемом промежутке времени не возникает необходимости в строительстве дополнительных источников тепловой энергии, т.к. в период 2019-2030 </w:t>
      </w:r>
      <w:proofErr w:type="spellStart"/>
      <w:r w:rsidRPr="00ED21D9">
        <w:rPr>
          <w:szCs w:val="24"/>
        </w:rPr>
        <w:t>г.г</w:t>
      </w:r>
      <w:proofErr w:type="spellEnd"/>
      <w:r w:rsidRPr="00ED21D9">
        <w:rPr>
          <w:szCs w:val="24"/>
        </w:rPr>
        <w:t>. нагрузку могут обеспечить существующие источники тепла. Теплоснабжение перспективных объектов предлагается осуществить от автономных источников. Поэтому строительство новых котельных не планируется.</w:t>
      </w: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DD6A5B" w:rsidRPr="00ED21D9" w:rsidRDefault="00DD6A5B" w:rsidP="00DD6A5B">
      <w:pPr>
        <w:ind w:firstLine="567"/>
        <w:jc w:val="both"/>
        <w:rPr>
          <w:b/>
          <w:szCs w:val="24"/>
        </w:rPr>
      </w:pPr>
    </w:p>
    <w:p w:rsidR="00DD6A5B" w:rsidRPr="00ED21D9" w:rsidRDefault="00DD6A5B" w:rsidP="00DD6A5B">
      <w:pPr>
        <w:ind w:firstLine="567"/>
        <w:jc w:val="both"/>
        <w:rPr>
          <w:szCs w:val="24"/>
        </w:rPr>
      </w:pPr>
      <w:r w:rsidRPr="00ED21D9">
        <w:rPr>
          <w:szCs w:val="24"/>
        </w:rPr>
        <w:t xml:space="preserve"> Котельные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введены в эксплуатацию:</w:t>
      </w:r>
    </w:p>
    <w:p w:rsidR="00DD6A5B" w:rsidRPr="00ED21D9" w:rsidRDefault="00DD6A5B" w:rsidP="00DD6A5B">
      <w:pPr>
        <w:ind w:firstLine="567"/>
        <w:jc w:val="both"/>
        <w:rPr>
          <w:szCs w:val="24"/>
        </w:rPr>
      </w:pPr>
      <w:r w:rsidRPr="00ED21D9">
        <w:rPr>
          <w:szCs w:val="24"/>
        </w:rPr>
        <w:t xml:space="preserve">Котельная  </w:t>
      </w:r>
      <w:proofErr w:type="spellStart"/>
      <w:r w:rsidRPr="00ED21D9">
        <w:rPr>
          <w:szCs w:val="24"/>
        </w:rPr>
        <w:t>шклы</w:t>
      </w:r>
      <w:proofErr w:type="spellEnd"/>
      <w:r w:rsidRPr="00ED21D9">
        <w:rPr>
          <w:szCs w:val="24"/>
        </w:rPr>
        <w:t xml:space="preserve">  в </w:t>
      </w:r>
      <w:proofErr w:type="gramStart"/>
      <w:r w:rsidRPr="00ED21D9">
        <w:rPr>
          <w:szCs w:val="24"/>
        </w:rPr>
        <w:t>с</w:t>
      </w:r>
      <w:proofErr w:type="gramEnd"/>
      <w:r w:rsidRPr="00ED21D9">
        <w:rPr>
          <w:szCs w:val="24"/>
        </w:rPr>
        <w:t>. Степановка ул. Дорожная 45Г   с 2-мя котлами «КЧМ-5» (7секц.)  введена в эксплуатацию в 1998 году.</w:t>
      </w:r>
    </w:p>
    <w:p w:rsidR="00DD6A5B" w:rsidRPr="00ED21D9" w:rsidRDefault="00DD6A5B" w:rsidP="00DD6A5B">
      <w:pPr>
        <w:ind w:firstLine="567"/>
        <w:jc w:val="both"/>
        <w:rPr>
          <w:szCs w:val="24"/>
        </w:rPr>
      </w:pPr>
      <w:r w:rsidRPr="00ED21D9">
        <w:rPr>
          <w:szCs w:val="24"/>
        </w:rPr>
        <w:t xml:space="preserve">Котельная детского сада в </w:t>
      </w:r>
      <w:proofErr w:type="gramStart"/>
      <w:r w:rsidRPr="00ED21D9">
        <w:rPr>
          <w:szCs w:val="24"/>
        </w:rPr>
        <w:t>с</w:t>
      </w:r>
      <w:proofErr w:type="gramEnd"/>
      <w:r w:rsidRPr="00ED21D9">
        <w:rPr>
          <w:szCs w:val="24"/>
        </w:rPr>
        <w:t>. Степановка ул. Дорожная 45Г с 4-мя котлами  «КЧМ-5» (9секц.), введена в эксплуатацию в 1998 году.</w:t>
      </w:r>
    </w:p>
    <w:p w:rsidR="00DD6A5B" w:rsidRPr="00ED21D9" w:rsidRDefault="00DD6A5B" w:rsidP="00DD6A5B">
      <w:pPr>
        <w:jc w:val="both"/>
        <w:rPr>
          <w:szCs w:val="24"/>
        </w:rPr>
      </w:pPr>
    </w:p>
    <w:p w:rsidR="00DD6A5B" w:rsidRPr="00ED21D9" w:rsidRDefault="00DD6A5B" w:rsidP="00DD6A5B">
      <w:pPr>
        <w:ind w:firstLine="567"/>
        <w:jc w:val="both"/>
        <w:rPr>
          <w:szCs w:val="24"/>
        </w:rPr>
      </w:pPr>
      <w:r w:rsidRPr="00ED21D9">
        <w:rPr>
          <w:szCs w:val="24"/>
        </w:rPr>
        <w:t>Для повышения эффективности работы котельных необходимо провести замену оборудования:</w:t>
      </w:r>
    </w:p>
    <w:p w:rsidR="00DD6A5B" w:rsidRPr="00ED21D9" w:rsidRDefault="00DD6A5B" w:rsidP="00DD6A5B">
      <w:pPr>
        <w:spacing w:line="360" w:lineRule="auto"/>
        <w:ind w:firstLine="567"/>
        <w:jc w:val="right"/>
        <w:rPr>
          <w:szCs w:val="24"/>
        </w:rPr>
      </w:pPr>
      <w:r w:rsidRPr="00ED21D9">
        <w:rPr>
          <w:color w:val="FF0000"/>
          <w:szCs w:val="24"/>
        </w:rPr>
        <w:t xml:space="preserve">                                                                                                </w:t>
      </w:r>
      <w:r w:rsidRPr="00ED21D9">
        <w:rPr>
          <w:szCs w:val="24"/>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5501"/>
        <w:gridCol w:w="1531"/>
        <w:gridCol w:w="1734"/>
      </w:tblGrid>
      <w:tr w:rsidR="00DD6A5B" w:rsidRPr="00ED21D9" w:rsidTr="00C74D27">
        <w:tc>
          <w:tcPr>
            <w:tcW w:w="9571" w:type="dxa"/>
            <w:gridSpan w:val="4"/>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r w:rsidRPr="00ED21D9">
              <w:rPr>
                <w:b/>
                <w:szCs w:val="24"/>
              </w:rPr>
              <w:t xml:space="preserve">Котельная школы  </w:t>
            </w:r>
            <w:proofErr w:type="gramStart"/>
            <w:r w:rsidRPr="00ED21D9">
              <w:rPr>
                <w:b/>
                <w:szCs w:val="24"/>
              </w:rPr>
              <w:t>с</w:t>
            </w:r>
            <w:proofErr w:type="gramEnd"/>
            <w:r w:rsidRPr="00ED21D9">
              <w:rPr>
                <w:b/>
                <w:szCs w:val="24"/>
              </w:rPr>
              <w:t xml:space="preserve">. Степановка ул. Дорожная 45Г </w:t>
            </w:r>
          </w:p>
        </w:tc>
      </w:tr>
      <w:tr w:rsidR="00DD6A5B" w:rsidRPr="00ED21D9" w:rsidTr="00C74D27">
        <w:tc>
          <w:tcPr>
            <w:tcW w:w="805"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w:t>
            </w:r>
            <w:proofErr w:type="gramStart"/>
            <w:r w:rsidRPr="00ED21D9">
              <w:rPr>
                <w:szCs w:val="24"/>
              </w:rPr>
              <w:t>п</w:t>
            </w:r>
            <w:proofErr w:type="gramEnd"/>
            <w:r w:rsidRPr="00ED21D9">
              <w:rPr>
                <w:szCs w:val="24"/>
              </w:rPr>
              <w:t>/п</w:t>
            </w:r>
          </w:p>
        </w:tc>
        <w:tc>
          <w:tcPr>
            <w:tcW w:w="550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Наименование</w:t>
            </w:r>
          </w:p>
        </w:tc>
        <w:tc>
          <w:tcPr>
            <w:tcW w:w="153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Ед. изм.</w:t>
            </w:r>
          </w:p>
        </w:tc>
        <w:tc>
          <w:tcPr>
            <w:tcW w:w="173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r w:rsidRPr="00ED21D9">
              <w:rPr>
                <w:szCs w:val="24"/>
              </w:rPr>
              <w:t>Количество</w:t>
            </w:r>
          </w:p>
        </w:tc>
      </w:tr>
      <w:tr w:rsidR="00DD6A5B" w:rsidRPr="00ED21D9" w:rsidTr="00C74D27">
        <w:tc>
          <w:tcPr>
            <w:tcW w:w="805"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w:t>
            </w:r>
          </w:p>
        </w:tc>
        <w:tc>
          <w:tcPr>
            <w:tcW w:w="550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53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173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r>
      <w:tr w:rsidR="00DD6A5B" w:rsidRPr="00ED21D9" w:rsidTr="00C74D27">
        <w:tc>
          <w:tcPr>
            <w:tcW w:w="9571" w:type="dxa"/>
            <w:gridSpan w:val="4"/>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r w:rsidRPr="00ED21D9">
              <w:rPr>
                <w:b/>
                <w:szCs w:val="24"/>
              </w:rPr>
              <w:t xml:space="preserve">Котельная детского сада  </w:t>
            </w:r>
            <w:proofErr w:type="gramStart"/>
            <w:r w:rsidRPr="00ED21D9">
              <w:rPr>
                <w:b/>
                <w:szCs w:val="24"/>
              </w:rPr>
              <w:t>с</w:t>
            </w:r>
            <w:proofErr w:type="gramEnd"/>
            <w:r w:rsidRPr="00ED21D9">
              <w:rPr>
                <w:b/>
                <w:szCs w:val="24"/>
              </w:rPr>
              <w:t xml:space="preserve">. Степановка  ул. Дорожная 45Г </w:t>
            </w:r>
          </w:p>
        </w:tc>
      </w:tr>
      <w:tr w:rsidR="00DD6A5B" w:rsidRPr="00ED21D9" w:rsidTr="00C74D27">
        <w:tc>
          <w:tcPr>
            <w:tcW w:w="805"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w:t>
            </w:r>
          </w:p>
        </w:tc>
        <w:tc>
          <w:tcPr>
            <w:tcW w:w="550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Замена участка тепловой сета надземной прокладки- 2026г.</w:t>
            </w:r>
          </w:p>
        </w:tc>
        <w:tc>
          <w:tcPr>
            <w:tcW w:w="153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км</w:t>
            </w:r>
          </w:p>
        </w:tc>
        <w:tc>
          <w:tcPr>
            <w:tcW w:w="173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0,1</w:t>
            </w:r>
          </w:p>
        </w:tc>
      </w:tr>
      <w:tr w:rsidR="00DD6A5B" w:rsidRPr="00ED21D9" w:rsidTr="00C74D27">
        <w:tc>
          <w:tcPr>
            <w:tcW w:w="805"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w:t>
            </w:r>
          </w:p>
        </w:tc>
        <w:tc>
          <w:tcPr>
            <w:tcW w:w="550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 xml:space="preserve">Замена автоматики безопасности к котлу   - 2026г.  </w:t>
            </w:r>
          </w:p>
        </w:tc>
        <w:tc>
          <w:tcPr>
            <w:tcW w:w="153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1734"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r>
    </w:tbl>
    <w:p w:rsidR="00DD6A5B" w:rsidRPr="00ED21D9" w:rsidRDefault="00DD6A5B" w:rsidP="00DD6A5B">
      <w:pPr>
        <w:spacing w:line="360" w:lineRule="auto"/>
        <w:jc w:val="both"/>
        <w:rPr>
          <w:b/>
          <w:szCs w:val="24"/>
        </w:rPr>
      </w:pPr>
    </w:p>
    <w:p w:rsidR="00DD6A5B" w:rsidRPr="00ED21D9" w:rsidRDefault="00DD6A5B" w:rsidP="00DD6A5B">
      <w:pPr>
        <w:ind w:firstLine="567"/>
        <w:jc w:val="both"/>
        <w:rPr>
          <w:b/>
          <w:szCs w:val="24"/>
        </w:rPr>
      </w:pPr>
      <w:r w:rsidRPr="00ED21D9">
        <w:rPr>
          <w:b/>
          <w:szCs w:val="24"/>
        </w:rPr>
        <w:t>5.3. 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w:t>
      </w:r>
    </w:p>
    <w:p w:rsidR="00DD6A5B" w:rsidRPr="00ED21D9" w:rsidRDefault="00DD6A5B" w:rsidP="00DD6A5B">
      <w:pPr>
        <w:ind w:firstLine="567"/>
        <w:jc w:val="both"/>
        <w:rPr>
          <w:b/>
          <w:szCs w:val="24"/>
        </w:rPr>
      </w:pPr>
    </w:p>
    <w:p w:rsidR="00DD6A5B" w:rsidRPr="00ED21D9" w:rsidRDefault="00DD6A5B" w:rsidP="00DD6A5B">
      <w:pPr>
        <w:ind w:firstLine="567"/>
        <w:jc w:val="both"/>
        <w:rPr>
          <w:szCs w:val="24"/>
        </w:rPr>
      </w:pPr>
      <w:r w:rsidRPr="00ED21D9">
        <w:rPr>
          <w:szCs w:val="24"/>
        </w:rPr>
        <w:lastRenderedPageBreak/>
        <w:t>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 предусмотрены.</w:t>
      </w:r>
    </w:p>
    <w:p w:rsidR="00DD6A5B" w:rsidRPr="00ED21D9" w:rsidRDefault="00DD6A5B" w:rsidP="00DD6A5B">
      <w:pPr>
        <w:ind w:firstLine="567"/>
        <w:jc w:val="both"/>
        <w:rPr>
          <w:szCs w:val="24"/>
        </w:rPr>
      </w:pPr>
    </w:p>
    <w:p w:rsidR="00DD6A5B" w:rsidRPr="00ED21D9" w:rsidRDefault="00DD6A5B" w:rsidP="00DD6A5B">
      <w:pPr>
        <w:pStyle w:val="afff1"/>
        <w:spacing w:before="0" w:after="0" w:line="240" w:lineRule="auto"/>
        <w:ind w:firstLine="567"/>
        <w:rPr>
          <w:szCs w:val="24"/>
        </w:rPr>
      </w:pPr>
      <w:r w:rsidRPr="00ED21D9">
        <w:rPr>
          <w:szCs w:val="24"/>
        </w:rPr>
        <w:t>5.4. Меры по переоборудованию котельных в источники комбинированной выработки электрической и тепловой энергии</w:t>
      </w:r>
    </w:p>
    <w:p w:rsidR="00DD6A5B" w:rsidRPr="00ED21D9" w:rsidRDefault="00DD6A5B" w:rsidP="00DD6A5B">
      <w:pPr>
        <w:ind w:firstLine="567"/>
        <w:jc w:val="both"/>
        <w:rPr>
          <w:szCs w:val="24"/>
        </w:rPr>
      </w:pPr>
      <w:r w:rsidRPr="00ED21D9">
        <w:rPr>
          <w:szCs w:val="24"/>
        </w:rPr>
        <w:t xml:space="preserve">Для комбинированной выработки тепловой и электрической энергии применяют </w:t>
      </w:r>
      <w:proofErr w:type="spellStart"/>
      <w:r w:rsidRPr="00ED21D9">
        <w:rPr>
          <w:szCs w:val="24"/>
        </w:rPr>
        <w:t>газопоршневые</w:t>
      </w:r>
      <w:proofErr w:type="spellEnd"/>
      <w:r w:rsidRPr="00ED21D9">
        <w:rPr>
          <w:szCs w:val="24"/>
        </w:rPr>
        <w:t xml:space="preserve"> установки. Применение этих установок в котельных выявляет ряд технических и экономических проблем:</w:t>
      </w:r>
    </w:p>
    <w:p w:rsidR="00DD6A5B" w:rsidRPr="00ED21D9" w:rsidRDefault="00DD6A5B" w:rsidP="00DD6A5B">
      <w:pPr>
        <w:numPr>
          <w:ilvl w:val="1"/>
          <w:numId w:val="36"/>
        </w:numPr>
        <w:tabs>
          <w:tab w:val="left" w:pos="-360"/>
          <w:tab w:val="left" w:pos="1100"/>
        </w:tabs>
        <w:ind w:left="1100"/>
        <w:contextualSpacing/>
        <w:jc w:val="both"/>
        <w:rPr>
          <w:color w:val="000000"/>
          <w:szCs w:val="24"/>
        </w:rPr>
      </w:pPr>
      <w:r w:rsidRPr="00ED21D9">
        <w:rPr>
          <w:color w:val="000000"/>
          <w:szCs w:val="24"/>
        </w:rPr>
        <w:t xml:space="preserve">Стоимость капитального ремонта </w:t>
      </w:r>
      <w:proofErr w:type="spellStart"/>
      <w:r w:rsidRPr="00ED21D9">
        <w:rPr>
          <w:color w:val="000000"/>
          <w:szCs w:val="24"/>
        </w:rPr>
        <w:t>газопоршневого</w:t>
      </w:r>
      <w:proofErr w:type="spellEnd"/>
      <w:r w:rsidRPr="00ED21D9">
        <w:rPr>
          <w:color w:val="000000"/>
          <w:szCs w:val="24"/>
        </w:rPr>
        <w:t xml:space="preserve"> двигателя может достигать 60–70% от первоначальной стоимости самого агрегата – при капремонте осуществляется полная замена поршневой группы.</w:t>
      </w:r>
    </w:p>
    <w:p w:rsidR="00DD6A5B" w:rsidRPr="00ED21D9" w:rsidRDefault="00DD6A5B" w:rsidP="00DD6A5B">
      <w:pPr>
        <w:numPr>
          <w:ilvl w:val="1"/>
          <w:numId w:val="36"/>
        </w:numPr>
        <w:tabs>
          <w:tab w:val="left" w:pos="-360"/>
          <w:tab w:val="left" w:pos="1100"/>
        </w:tabs>
        <w:ind w:left="1100"/>
        <w:contextualSpacing/>
        <w:jc w:val="both"/>
        <w:rPr>
          <w:color w:val="000000"/>
          <w:szCs w:val="24"/>
        </w:rPr>
      </w:pPr>
      <w:r w:rsidRPr="00ED21D9">
        <w:rPr>
          <w:color w:val="000000"/>
          <w:szCs w:val="24"/>
        </w:rPr>
        <w:t xml:space="preserve">Регламентные и ремонтные работы для </w:t>
      </w:r>
      <w:proofErr w:type="spellStart"/>
      <w:r w:rsidRPr="00ED21D9">
        <w:rPr>
          <w:color w:val="000000"/>
          <w:szCs w:val="24"/>
        </w:rPr>
        <w:t>газопоршневых</w:t>
      </w:r>
      <w:proofErr w:type="spellEnd"/>
      <w:r w:rsidRPr="00ED21D9">
        <w:rPr>
          <w:color w:val="000000"/>
          <w:szCs w:val="24"/>
        </w:rPr>
        <w:t xml:space="preserve"> установок имеют весьма частые и продолжительные временные интервалы.</w:t>
      </w:r>
    </w:p>
    <w:p w:rsidR="00DD6A5B" w:rsidRPr="00ED21D9" w:rsidRDefault="00DD6A5B" w:rsidP="00DD6A5B">
      <w:pPr>
        <w:numPr>
          <w:ilvl w:val="1"/>
          <w:numId w:val="36"/>
        </w:numPr>
        <w:tabs>
          <w:tab w:val="left" w:pos="-360"/>
          <w:tab w:val="left" w:pos="1100"/>
        </w:tabs>
        <w:ind w:left="1100"/>
        <w:contextualSpacing/>
        <w:jc w:val="both"/>
        <w:rPr>
          <w:color w:val="000000"/>
          <w:szCs w:val="24"/>
        </w:rPr>
      </w:pPr>
      <w:r w:rsidRPr="00ED21D9">
        <w:rPr>
          <w:color w:val="000000"/>
          <w:szCs w:val="24"/>
        </w:rPr>
        <w:t xml:space="preserve">Отработанное масло </w:t>
      </w:r>
      <w:proofErr w:type="spellStart"/>
      <w:r w:rsidRPr="00ED21D9">
        <w:rPr>
          <w:color w:val="000000"/>
          <w:szCs w:val="24"/>
        </w:rPr>
        <w:t>газопоршневых</w:t>
      </w:r>
      <w:proofErr w:type="spellEnd"/>
      <w:r w:rsidRPr="00ED21D9">
        <w:rPr>
          <w:color w:val="000000"/>
          <w:szCs w:val="24"/>
        </w:rPr>
        <w:t xml:space="preserve"> установок нельзя сбрасывать на грунт – 600 литров на 1 МВт (0,86 Гкал) требуют утилизации – это также постоянные расходы для владельцев электростанции.</w:t>
      </w:r>
    </w:p>
    <w:p w:rsidR="00DD6A5B" w:rsidRPr="00ED21D9" w:rsidRDefault="00DD6A5B" w:rsidP="00DD6A5B">
      <w:pPr>
        <w:numPr>
          <w:ilvl w:val="1"/>
          <w:numId w:val="36"/>
        </w:numPr>
        <w:tabs>
          <w:tab w:val="left" w:pos="-360"/>
          <w:tab w:val="left" w:pos="1100"/>
        </w:tabs>
        <w:ind w:left="1100"/>
        <w:contextualSpacing/>
        <w:jc w:val="both"/>
        <w:rPr>
          <w:color w:val="000000"/>
          <w:szCs w:val="24"/>
        </w:rPr>
      </w:pPr>
      <w:r w:rsidRPr="00ED21D9">
        <w:rPr>
          <w:color w:val="000000"/>
          <w:szCs w:val="24"/>
        </w:rPr>
        <w:t>Поршневые установки при работе имеют вибрации и низкочастотный шум, распространяющийся на значительное расстояние. Доведение шума до стандартных значений возможно, но необходимы дорогостоящие решения.</w:t>
      </w:r>
    </w:p>
    <w:p w:rsidR="00DD6A5B" w:rsidRPr="00ED21D9" w:rsidRDefault="00DD6A5B" w:rsidP="00DD6A5B">
      <w:pPr>
        <w:numPr>
          <w:ilvl w:val="1"/>
          <w:numId w:val="36"/>
        </w:numPr>
        <w:tabs>
          <w:tab w:val="left" w:pos="-360"/>
          <w:tab w:val="left" w:pos="1100"/>
        </w:tabs>
        <w:ind w:left="1100"/>
        <w:contextualSpacing/>
        <w:jc w:val="both"/>
        <w:rPr>
          <w:color w:val="000000"/>
          <w:szCs w:val="24"/>
        </w:rPr>
      </w:pPr>
      <w:r w:rsidRPr="00ED21D9">
        <w:rPr>
          <w:color w:val="000000"/>
          <w:szCs w:val="24"/>
        </w:rPr>
        <w:t xml:space="preserve">Цены на </w:t>
      </w:r>
      <w:proofErr w:type="spellStart"/>
      <w:r w:rsidRPr="00ED21D9">
        <w:rPr>
          <w:color w:val="000000"/>
          <w:szCs w:val="24"/>
        </w:rPr>
        <w:t>газопоршневые</w:t>
      </w:r>
      <w:proofErr w:type="spellEnd"/>
      <w:r w:rsidRPr="00ED21D9">
        <w:rPr>
          <w:color w:val="000000"/>
          <w:szCs w:val="24"/>
        </w:rPr>
        <w:t xml:space="preserve"> установки находятся в диапазоне 1300-2000€ за кВт установленной мощности при строительстве электростанции «под ключ». Стоимость основного силового </w:t>
      </w:r>
      <w:proofErr w:type="spellStart"/>
      <w:r w:rsidRPr="00ED21D9">
        <w:rPr>
          <w:color w:val="000000"/>
          <w:szCs w:val="24"/>
        </w:rPr>
        <w:t>генерационного</w:t>
      </w:r>
      <w:proofErr w:type="spellEnd"/>
      <w:r w:rsidRPr="00ED21D9">
        <w:rPr>
          <w:color w:val="000000"/>
          <w:szCs w:val="24"/>
        </w:rPr>
        <w:t xml:space="preserve"> оборудования в структуре цены </w:t>
      </w:r>
      <w:proofErr w:type="spellStart"/>
      <w:r w:rsidRPr="00ED21D9">
        <w:rPr>
          <w:color w:val="000000"/>
          <w:szCs w:val="24"/>
        </w:rPr>
        <w:t>газопоршневой</w:t>
      </w:r>
      <w:proofErr w:type="spellEnd"/>
      <w:r w:rsidRPr="00ED21D9">
        <w:rPr>
          <w:color w:val="000000"/>
          <w:szCs w:val="24"/>
        </w:rPr>
        <w:t xml:space="preserve"> электростанции составляет лишь 50-60%. Остальные деньги тратятся на массу дополнительного оборудования, проектные, строительно-монтажные (СМР) и пусконаладочные работы (1ПНР).</w:t>
      </w:r>
    </w:p>
    <w:p w:rsidR="00DD6A5B" w:rsidRPr="00ED21D9" w:rsidRDefault="00DD6A5B" w:rsidP="00DD6A5B">
      <w:pPr>
        <w:tabs>
          <w:tab w:val="left" w:pos="0"/>
        </w:tabs>
        <w:ind w:firstLine="567"/>
        <w:jc w:val="both"/>
        <w:rPr>
          <w:szCs w:val="24"/>
        </w:rPr>
      </w:pPr>
      <w:r w:rsidRPr="00ED21D9">
        <w:rPr>
          <w:szCs w:val="24"/>
        </w:rPr>
        <w:t xml:space="preserve">Из вышесказанного видно, что затраты на обслуживание и ремонты превышают предполагаемую прибыль от экономии средств, при производстве электроэнергии, следовательно, применение установки по комбинированной выработке тепловой и электрической энергии нецелесообразно в котельных </w:t>
      </w:r>
      <w:proofErr w:type="gramStart"/>
      <w:r w:rsidRPr="00ED21D9">
        <w:rPr>
          <w:szCs w:val="24"/>
        </w:rPr>
        <w:t>с</w:t>
      </w:r>
      <w:proofErr w:type="gramEnd"/>
      <w:r w:rsidRPr="00ED21D9">
        <w:rPr>
          <w:szCs w:val="24"/>
        </w:rPr>
        <w:t xml:space="preserve">. Степановка   </w:t>
      </w:r>
      <w:proofErr w:type="spellStart"/>
      <w:r w:rsidRPr="00ED21D9">
        <w:rPr>
          <w:szCs w:val="24"/>
        </w:rPr>
        <w:t>Бессоновского</w:t>
      </w:r>
      <w:proofErr w:type="spellEnd"/>
      <w:r w:rsidRPr="00ED21D9">
        <w:rPr>
          <w:szCs w:val="24"/>
        </w:rPr>
        <w:t xml:space="preserve">  района Пензенской области и далее в схеме не рассматривается.</w:t>
      </w:r>
    </w:p>
    <w:p w:rsidR="00DD6A5B" w:rsidRPr="00ED21D9" w:rsidRDefault="00DD6A5B" w:rsidP="00DD6A5B">
      <w:pPr>
        <w:ind w:firstLine="567"/>
        <w:jc w:val="both"/>
        <w:rPr>
          <w:color w:val="FF0000"/>
          <w:szCs w:val="24"/>
        </w:rPr>
      </w:pPr>
    </w:p>
    <w:p w:rsidR="00DD6A5B" w:rsidRPr="00ED21D9" w:rsidRDefault="00DD6A5B" w:rsidP="00DD6A5B">
      <w:pPr>
        <w:pStyle w:val="afff1"/>
        <w:spacing w:before="0" w:after="0" w:line="240" w:lineRule="auto"/>
        <w:ind w:firstLine="567"/>
        <w:rPr>
          <w:szCs w:val="24"/>
        </w:rPr>
      </w:pPr>
      <w:r w:rsidRPr="00ED21D9">
        <w:rPr>
          <w:szCs w:val="24"/>
        </w:rPr>
        <w:t>5.5.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либо по выводу их из эксплуатации</w:t>
      </w:r>
    </w:p>
    <w:p w:rsidR="00DD6A5B" w:rsidRPr="00ED21D9" w:rsidRDefault="00DD6A5B" w:rsidP="00DD6A5B">
      <w:pPr>
        <w:pStyle w:val="afff1"/>
        <w:spacing w:before="0" w:after="0" w:line="240" w:lineRule="auto"/>
        <w:ind w:firstLine="567"/>
        <w:rPr>
          <w:szCs w:val="24"/>
        </w:rPr>
      </w:pPr>
    </w:p>
    <w:p w:rsidR="00DD6A5B" w:rsidRPr="00ED21D9" w:rsidRDefault="00DD6A5B" w:rsidP="00DD6A5B">
      <w:pPr>
        <w:pStyle w:val="afff1"/>
        <w:spacing w:before="0" w:after="0" w:line="240" w:lineRule="auto"/>
        <w:ind w:firstLine="567"/>
        <w:rPr>
          <w:szCs w:val="24"/>
        </w:rPr>
      </w:pPr>
      <w:r w:rsidRPr="00ED21D9">
        <w:rPr>
          <w:b w:val="0"/>
          <w:szCs w:val="24"/>
        </w:rPr>
        <w:t xml:space="preserve">В системе теплоснабжения </w:t>
      </w:r>
      <w:proofErr w:type="spellStart"/>
      <w:r w:rsidRPr="00ED21D9">
        <w:rPr>
          <w:b w:val="0"/>
          <w:szCs w:val="24"/>
        </w:rPr>
        <w:t>Степановского</w:t>
      </w:r>
      <w:proofErr w:type="spellEnd"/>
      <w:r w:rsidRPr="00ED21D9">
        <w:rPr>
          <w:b w:val="0"/>
          <w:szCs w:val="24"/>
        </w:rPr>
        <w:t xml:space="preserve">  сельсовета </w:t>
      </w:r>
      <w:proofErr w:type="spellStart"/>
      <w:r w:rsidRPr="00ED21D9">
        <w:rPr>
          <w:b w:val="0"/>
          <w:szCs w:val="24"/>
        </w:rPr>
        <w:t>Бессоновского</w:t>
      </w:r>
      <w:proofErr w:type="spellEnd"/>
      <w:r w:rsidRPr="00ED21D9">
        <w:rPr>
          <w:b w:val="0"/>
          <w:szCs w:val="24"/>
        </w:rPr>
        <w:t xml:space="preserve">  района в существующих и расширяемых</w:t>
      </w:r>
      <w:r w:rsidRPr="00ED21D9">
        <w:rPr>
          <w:szCs w:val="24"/>
        </w:rPr>
        <w:t xml:space="preserve"> </w:t>
      </w:r>
      <w:r w:rsidRPr="00ED21D9">
        <w:rPr>
          <w:b w:val="0"/>
          <w:szCs w:val="24"/>
        </w:rPr>
        <w:t>зонах строительства источники комбинированной выработки тепловой и электрической энергии отсутствуют.</w:t>
      </w:r>
    </w:p>
    <w:p w:rsidR="00DD6A5B" w:rsidRPr="00ED21D9" w:rsidRDefault="00DD6A5B" w:rsidP="00DD6A5B">
      <w:pPr>
        <w:pStyle w:val="afff1"/>
        <w:spacing w:before="0" w:after="0" w:line="240" w:lineRule="auto"/>
        <w:rPr>
          <w:szCs w:val="24"/>
        </w:rPr>
      </w:pPr>
    </w:p>
    <w:p w:rsidR="00DD6A5B" w:rsidRPr="00ED21D9" w:rsidRDefault="00DD6A5B" w:rsidP="00DD6A5B">
      <w:pPr>
        <w:pStyle w:val="afff1"/>
        <w:spacing w:before="0" w:after="0" w:line="240" w:lineRule="auto"/>
        <w:ind w:firstLine="567"/>
        <w:rPr>
          <w:szCs w:val="24"/>
        </w:rPr>
      </w:pPr>
    </w:p>
    <w:p w:rsidR="00DD6A5B" w:rsidRPr="00ED21D9" w:rsidRDefault="00DD6A5B" w:rsidP="00DD6A5B">
      <w:pPr>
        <w:pStyle w:val="afff1"/>
        <w:spacing w:before="0" w:after="0" w:line="240" w:lineRule="auto"/>
        <w:ind w:firstLine="567"/>
        <w:rPr>
          <w:szCs w:val="24"/>
        </w:rPr>
      </w:pPr>
      <w:r w:rsidRPr="00ED21D9">
        <w:rPr>
          <w:szCs w:val="24"/>
        </w:rPr>
        <w:t>5.6. Температурный график отпуска тепловой энергии для каждого источника тепловой энергии или группы источников в системе теплоснабжения</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roofErr w:type="gramStart"/>
      <w:r w:rsidRPr="00ED21D9">
        <w:rPr>
          <w:szCs w:val="24"/>
        </w:rPr>
        <w:t>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 тепловых сетей, потребителей тепловой энергии, исходя из условий подачи тепловой энергии на отопление с температурой, обеспечивающей требуемый режим работы тепловых сетей и потребность зданий в тепловой энергии в зависимости от температуры  наружного</w:t>
      </w:r>
      <w:proofErr w:type="gramEnd"/>
      <w:r w:rsidRPr="00ED21D9">
        <w:rPr>
          <w:szCs w:val="24"/>
        </w:rPr>
        <w:t xml:space="preserve"> воздуха. </w:t>
      </w: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lastRenderedPageBreak/>
        <w:t>5.7. Предложения по новому строительству и реконструкции тепловых сетей для обеспечения нормативной надежности безопасности теплоснабжения</w:t>
      </w:r>
    </w:p>
    <w:p w:rsidR="00DD6A5B" w:rsidRPr="00ED21D9" w:rsidRDefault="00DD6A5B" w:rsidP="00DD6A5B">
      <w:pPr>
        <w:ind w:firstLine="567"/>
        <w:jc w:val="both"/>
        <w:rPr>
          <w:szCs w:val="24"/>
        </w:rPr>
      </w:pPr>
      <w:r w:rsidRPr="00ED21D9">
        <w:rPr>
          <w:szCs w:val="24"/>
        </w:rPr>
        <w:t xml:space="preserve">Учитывая, что Генеральным планом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 предусмотрено изменение схемы </w:t>
      </w:r>
      <w:proofErr w:type="gramStart"/>
      <w:r w:rsidRPr="00ED21D9">
        <w:rPr>
          <w:szCs w:val="24"/>
        </w:rPr>
        <w:t>теплоснабжения</w:t>
      </w:r>
      <w:proofErr w:type="gramEnd"/>
      <w:r w:rsidRPr="00ED21D9">
        <w:rPr>
          <w:szCs w:val="24"/>
        </w:rPr>
        <w:t xml:space="preserve"> и новое строительство тепловых сетей не планируется.</w:t>
      </w:r>
    </w:p>
    <w:p w:rsidR="00DD6A5B" w:rsidRPr="00ED21D9" w:rsidRDefault="00DD6A5B" w:rsidP="00DD6A5B">
      <w:pPr>
        <w:ind w:firstLine="567"/>
        <w:jc w:val="both"/>
        <w:rPr>
          <w:szCs w:val="24"/>
        </w:rPr>
      </w:pPr>
      <w:r w:rsidRPr="00ED21D9">
        <w:rPr>
          <w:szCs w:val="24"/>
        </w:rPr>
        <w:t>Надежность и безопасность системы теплоснабжения достигается также проведением плановых и текущих ремонтов и эксплуатационным контролем над состоянием тепловых сетей, в зоне обслуживания которого находятся данные источники тепла. Существует необходимость периодической замены разрушенной тепловой изоляции теплосети, а также проведения мероприятий по реконструкции тепловых сетей обеспечивающих надежность и безопасность теплоснабжения.</w:t>
      </w: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t xml:space="preserve">5.8.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 </w:t>
      </w:r>
    </w:p>
    <w:p w:rsidR="00DD6A5B" w:rsidRPr="00ED21D9" w:rsidRDefault="00DD6A5B" w:rsidP="00DD6A5B">
      <w:pPr>
        <w:ind w:firstLine="567"/>
        <w:jc w:val="both"/>
        <w:rPr>
          <w:b/>
          <w:szCs w:val="24"/>
        </w:rPr>
      </w:pPr>
    </w:p>
    <w:p w:rsidR="00DD6A5B" w:rsidRPr="00ED21D9" w:rsidRDefault="00DD6A5B" w:rsidP="00DD6A5B">
      <w:pPr>
        <w:ind w:firstLine="567"/>
        <w:jc w:val="both"/>
        <w:rPr>
          <w:szCs w:val="24"/>
        </w:rPr>
      </w:pPr>
      <w:r w:rsidRPr="00ED21D9">
        <w:rPr>
          <w:szCs w:val="24"/>
        </w:rPr>
        <w:t xml:space="preserve">Подключение перспективного строительства на территории сельсовета будет осуществляться от </w:t>
      </w:r>
      <w:proofErr w:type="gramStart"/>
      <w:r w:rsidRPr="00ED21D9">
        <w:rPr>
          <w:szCs w:val="24"/>
        </w:rPr>
        <w:t>индивидуальных</w:t>
      </w:r>
      <w:proofErr w:type="gramEnd"/>
      <w:r w:rsidRPr="00ED21D9">
        <w:rPr>
          <w:szCs w:val="24"/>
        </w:rPr>
        <w:t xml:space="preserve">  </w:t>
      </w:r>
      <w:proofErr w:type="spellStart"/>
      <w:r w:rsidRPr="00ED21D9">
        <w:rPr>
          <w:szCs w:val="24"/>
        </w:rPr>
        <w:t>теплогенераторов</w:t>
      </w:r>
      <w:proofErr w:type="spellEnd"/>
      <w:r w:rsidRPr="00ED21D9">
        <w:rPr>
          <w:szCs w:val="24"/>
        </w:rPr>
        <w:t xml:space="preserve">. </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t>Раздел 6. Предложения по строительству и реконструкции тепловых сетей</w:t>
      </w:r>
    </w:p>
    <w:p w:rsidR="00DD6A5B" w:rsidRPr="00ED21D9" w:rsidRDefault="00DD6A5B" w:rsidP="00DD6A5B">
      <w:pPr>
        <w:ind w:firstLine="567"/>
        <w:jc w:val="both"/>
        <w:rPr>
          <w:b/>
          <w:szCs w:val="24"/>
        </w:rPr>
      </w:pPr>
      <w:r w:rsidRPr="00ED21D9">
        <w:rPr>
          <w:b/>
          <w:szCs w:val="24"/>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szCs w:val="24"/>
        </w:rPr>
        <w:t>Строительство (реконструкция) тепловых сетей для перераспределения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не планируется.</w:t>
      </w:r>
    </w:p>
    <w:p w:rsidR="00DD6A5B" w:rsidRPr="00ED21D9" w:rsidRDefault="00DD6A5B" w:rsidP="00DD6A5B">
      <w:pPr>
        <w:ind w:firstLine="567"/>
        <w:jc w:val="both"/>
        <w:rPr>
          <w:b/>
          <w:szCs w:val="24"/>
        </w:rPr>
      </w:pPr>
    </w:p>
    <w:p w:rsidR="00DD6A5B" w:rsidRPr="00ED21D9" w:rsidRDefault="00DD6A5B" w:rsidP="00DD6A5B">
      <w:pPr>
        <w:ind w:firstLine="567"/>
        <w:jc w:val="both"/>
        <w:rPr>
          <w:b/>
          <w:szCs w:val="24"/>
        </w:rPr>
      </w:pPr>
      <w:r w:rsidRPr="00ED21D9">
        <w:rPr>
          <w:b/>
          <w:szCs w:val="24"/>
        </w:rPr>
        <w:t>6.2. Предложения по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szCs w:val="24"/>
        </w:rPr>
        <w:t>Строительство тепловых сетей для обеспечения перспективных приростов нагрузки во вновь осваиваемых районах не планируется.</w:t>
      </w:r>
    </w:p>
    <w:p w:rsidR="00DD6A5B" w:rsidRPr="00ED21D9" w:rsidRDefault="00DD6A5B" w:rsidP="00DD6A5B">
      <w:pPr>
        <w:ind w:firstLine="567"/>
        <w:jc w:val="both"/>
        <w:rPr>
          <w:b/>
          <w:szCs w:val="24"/>
        </w:rPr>
      </w:pPr>
    </w:p>
    <w:p w:rsidR="00DD6A5B" w:rsidRPr="00ED21D9" w:rsidRDefault="00DD6A5B" w:rsidP="00DD6A5B">
      <w:pPr>
        <w:ind w:firstLine="567"/>
        <w:jc w:val="both"/>
        <w:rPr>
          <w:b/>
          <w:szCs w:val="24"/>
        </w:rPr>
      </w:pPr>
      <w:r w:rsidRPr="00ED21D9">
        <w:rPr>
          <w:b/>
          <w:szCs w:val="24"/>
        </w:rPr>
        <w:t>6.3. Предложения по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DD6A5B" w:rsidRPr="00ED21D9" w:rsidRDefault="00DD6A5B" w:rsidP="00DD6A5B">
      <w:pPr>
        <w:ind w:firstLine="567"/>
        <w:jc w:val="both"/>
        <w:rPr>
          <w:szCs w:val="24"/>
        </w:rPr>
      </w:pPr>
    </w:p>
    <w:p w:rsidR="00DD6A5B" w:rsidRDefault="00DD6A5B" w:rsidP="00DD6A5B">
      <w:pPr>
        <w:ind w:firstLine="567"/>
        <w:jc w:val="both"/>
        <w:rPr>
          <w:szCs w:val="24"/>
        </w:rPr>
      </w:pPr>
      <w:r w:rsidRPr="00ED21D9">
        <w:rPr>
          <w:szCs w:val="24"/>
        </w:rPr>
        <w:t>Строительство (реконструкция) тепловых сетей для обеспечения условий, при наличии которых существует возможность поставок тепловой энергии потребителям от различных источников тепловой энергии, не планируется.</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b/>
          <w:szCs w:val="24"/>
        </w:rPr>
        <w:lastRenderedPageBreak/>
        <w:t>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rsidR="00DD6A5B" w:rsidRPr="00ED21D9" w:rsidRDefault="00DD6A5B" w:rsidP="00DD6A5B">
      <w:pPr>
        <w:ind w:firstLine="567"/>
        <w:jc w:val="both"/>
        <w:rPr>
          <w:szCs w:val="24"/>
        </w:rPr>
      </w:pPr>
      <w:r w:rsidRPr="00ED21D9">
        <w:rPr>
          <w:szCs w:val="24"/>
        </w:rPr>
        <w:t>По мере износа трубопроводов планируется капитальный ремонт тепловых сетей для повышения эффективности функционирования системы теплоснабжения.</w:t>
      </w: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t>6.5. Предложения по строительству и реконструкции тепловых сетей для обеспечения нормативной надежности безопасности теплоснабжения</w:t>
      </w:r>
    </w:p>
    <w:p w:rsidR="00DD6A5B" w:rsidRPr="00ED21D9" w:rsidRDefault="00DD6A5B" w:rsidP="00DD6A5B">
      <w:pPr>
        <w:ind w:firstLine="567"/>
        <w:jc w:val="both"/>
        <w:rPr>
          <w:szCs w:val="24"/>
        </w:rPr>
      </w:pPr>
      <w:r w:rsidRPr="00ED21D9">
        <w:rPr>
          <w:szCs w:val="24"/>
        </w:rPr>
        <w:t xml:space="preserve">Учитывая, что Генеральным планом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не предусмотрено изменение схемы теплоснабжения, новое строительство тепловых сетей не планируется.</w:t>
      </w:r>
    </w:p>
    <w:p w:rsidR="00DD6A5B" w:rsidRPr="00ED21D9" w:rsidRDefault="00DD6A5B" w:rsidP="00DD6A5B">
      <w:pPr>
        <w:ind w:firstLine="567"/>
        <w:jc w:val="both"/>
        <w:rPr>
          <w:szCs w:val="24"/>
        </w:rPr>
      </w:pPr>
      <w:r w:rsidRPr="00ED21D9">
        <w:rPr>
          <w:szCs w:val="24"/>
        </w:rPr>
        <w:t xml:space="preserve">Надежность и безопасность системы теплоснабжения достигается также проведением плановых и текущих ремонтов и эксплуатационным контролем над состоянием тепловых сетей в зоне </w:t>
      </w:r>
      <w:proofErr w:type="gramStart"/>
      <w:r w:rsidRPr="00ED21D9">
        <w:rPr>
          <w:szCs w:val="24"/>
        </w:rPr>
        <w:t>обслуживания</w:t>
      </w:r>
      <w:proofErr w:type="gramEnd"/>
      <w:r w:rsidRPr="00ED21D9">
        <w:rPr>
          <w:szCs w:val="24"/>
        </w:rPr>
        <w:t xml:space="preserve"> которого находятся данные источники тепла.</w:t>
      </w:r>
    </w:p>
    <w:p w:rsidR="00DD6A5B" w:rsidRPr="00ED21D9" w:rsidRDefault="00DD6A5B" w:rsidP="00DD6A5B">
      <w:pPr>
        <w:ind w:firstLine="567"/>
        <w:jc w:val="both"/>
        <w:rPr>
          <w:szCs w:val="24"/>
        </w:rPr>
      </w:pPr>
      <w:r w:rsidRPr="00ED21D9">
        <w:rPr>
          <w:szCs w:val="24"/>
        </w:rPr>
        <w:t>Выполнить гидравлическую регулировку системы теплоснабжения в целом, которая позволит правильно распределить потоки теплоносителя, создав тем самым необходимые располагаемые напоры на абонентских  вводах потребителей.</w:t>
      </w:r>
    </w:p>
    <w:p w:rsidR="00DD6A5B" w:rsidRPr="00ED21D9" w:rsidRDefault="00DD6A5B" w:rsidP="00DD6A5B">
      <w:pPr>
        <w:pStyle w:val="120"/>
        <w:spacing w:line="240" w:lineRule="auto"/>
        <w:jc w:val="both"/>
        <w:rPr>
          <w:szCs w:val="24"/>
        </w:rPr>
      </w:pPr>
      <w:r w:rsidRPr="00ED21D9">
        <w:rPr>
          <w:szCs w:val="24"/>
        </w:rPr>
        <w:t>Мероприятия по реконструкции тепловых сетей для обеспечения нормативной надежности безопасности теплоснабжения  не требуется.</w:t>
      </w:r>
    </w:p>
    <w:p w:rsidR="00DD6A5B" w:rsidRPr="00ED21D9" w:rsidRDefault="00DD6A5B" w:rsidP="00DD6A5B">
      <w:pPr>
        <w:pStyle w:val="120"/>
        <w:ind w:left="6804" w:firstLine="0"/>
        <w:jc w:val="right"/>
        <w:rPr>
          <w:b/>
          <w:szCs w:val="24"/>
        </w:rPr>
      </w:pPr>
      <w:r w:rsidRPr="00ED21D9">
        <w:rPr>
          <w:szCs w:val="24"/>
        </w:rPr>
        <w:t xml:space="preserve">                Таблица17                                                                    </w:t>
      </w:r>
      <w:r w:rsidRPr="00ED21D9">
        <w:rPr>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000"/>
        <w:gridCol w:w="2100"/>
        <w:gridCol w:w="1959"/>
      </w:tblGrid>
      <w:tr w:rsidR="00DD6A5B" w:rsidRPr="00ED21D9" w:rsidTr="00C74D27">
        <w:tc>
          <w:tcPr>
            <w:tcW w:w="9967" w:type="dxa"/>
            <w:gridSpan w:val="4"/>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ind w:firstLine="0"/>
              <w:jc w:val="both"/>
              <w:rPr>
                <w:b/>
                <w:szCs w:val="24"/>
              </w:rPr>
            </w:pPr>
            <w:r w:rsidRPr="00ED21D9">
              <w:rPr>
                <w:b/>
                <w:szCs w:val="24"/>
              </w:rPr>
              <w:t>Тепловые сети от котельной по ул. Дорожной 45Г</w:t>
            </w:r>
          </w:p>
        </w:tc>
      </w:tr>
      <w:tr w:rsidR="00DD6A5B" w:rsidRPr="00ED21D9" w:rsidTr="00C74D27">
        <w:tc>
          <w:tcPr>
            <w:tcW w:w="90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ind w:firstLine="0"/>
              <w:jc w:val="both"/>
              <w:rPr>
                <w:szCs w:val="24"/>
              </w:rPr>
            </w:pPr>
            <w:r w:rsidRPr="00ED21D9">
              <w:rPr>
                <w:szCs w:val="24"/>
              </w:rPr>
              <w:t>№</w:t>
            </w:r>
            <w:proofErr w:type="gramStart"/>
            <w:r w:rsidRPr="00ED21D9">
              <w:rPr>
                <w:szCs w:val="24"/>
              </w:rPr>
              <w:t>п</w:t>
            </w:r>
            <w:proofErr w:type="gramEnd"/>
            <w:r w:rsidRPr="00ED21D9">
              <w:rPr>
                <w:szCs w:val="24"/>
              </w:rPr>
              <w:t>/п</w:t>
            </w:r>
          </w:p>
        </w:tc>
        <w:tc>
          <w:tcPr>
            <w:tcW w:w="50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spacing w:line="240" w:lineRule="auto"/>
              <w:ind w:firstLine="0"/>
              <w:jc w:val="both"/>
              <w:rPr>
                <w:szCs w:val="24"/>
              </w:rPr>
            </w:pPr>
            <w:r w:rsidRPr="00ED21D9">
              <w:rPr>
                <w:szCs w:val="24"/>
              </w:rPr>
              <w:t>Наименование работ</w:t>
            </w:r>
          </w:p>
        </w:tc>
        <w:tc>
          <w:tcPr>
            <w:tcW w:w="2100"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Ед. измерения</w:t>
            </w:r>
          </w:p>
        </w:tc>
        <w:tc>
          <w:tcPr>
            <w:tcW w:w="1959"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r w:rsidRPr="00ED21D9">
              <w:rPr>
                <w:szCs w:val="24"/>
              </w:rPr>
              <w:t>Кол-во</w:t>
            </w:r>
          </w:p>
        </w:tc>
      </w:tr>
      <w:tr w:rsidR="00DD6A5B" w:rsidRPr="00ED21D9" w:rsidTr="00C74D27">
        <w:tc>
          <w:tcPr>
            <w:tcW w:w="908" w:type="dxa"/>
            <w:vMerge w:val="restart"/>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ind w:firstLine="0"/>
              <w:jc w:val="both"/>
              <w:rPr>
                <w:szCs w:val="24"/>
              </w:rPr>
            </w:pPr>
          </w:p>
          <w:p w:rsidR="00DD6A5B" w:rsidRPr="00ED21D9" w:rsidRDefault="00DD6A5B" w:rsidP="00C74D27">
            <w:pPr>
              <w:pStyle w:val="120"/>
              <w:ind w:firstLine="0"/>
              <w:jc w:val="both"/>
              <w:rPr>
                <w:szCs w:val="24"/>
              </w:rPr>
            </w:pPr>
            <w:r w:rsidRPr="00ED21D9">
              <w:rPr>
                <w:szCs w:val="24"/>
              </w:rPr>
              <w:t>1</w:t>
            </w:r>
          </w:p>
          <w:p w:rsidR="00DD6A5B" w:rsidRPr="00ED21D9" w:rsidRDefault="00DD6A5B" w:rsidP="00C74D27">
            <w:pPr>
              <w:pStyle w:val="120"/>
              <w:ind w:firstLine="0"/>
              <w:jc w:val="both"/>
              <w:rPr>
                <w:szCs w:val="24"/>
              </w:rPr>
            </w:pPr>
          </w:p>
          <w:p w:rsidR="00DD6A5B" w:rsidRPr="00ED21D9" w:rsidRDefault="00DD6A5B" w:rsidP="00C74D27">
            <w:pPr>
              <w:pStyle w:val="120"/>
              <w:ind w:firstLine="0"/>
              <w:jc w:val="both"/>
              <w:rPr>
                <w:szCs w:val="24"/>
              </w:rPr>
            </w:pPr>
            <w:r w:rsidRPr="00ED21D9">
              <w:rPr>
                <w:szCs w:val="24"/>
              </w:rPr>
              <w:t>2</w:t>
            </w:r>
          </w:p>
        </w:tc>
        <w:tc>
          <w:tcPr>
            <w:tcW w:w="50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spacing w:line="240" w:lineRule="auto"/>
              <w:ind w:firstLine="0"/>
              <w:jc w:val="both"/>
              <w:rPr>
                <w:szCs w:val="24"/>
              </w:rPr>
            </w:pPr>
          </w:p>
        </w:tc>
        <w:tc>
          <w:tcPr>
            <w:tcW w:w="21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ind w:firstLine="0"/>
              <w:jc w:val="both"/>
              <w:rPr>
                <w:szCs w:val="24"/>
              </w:rPr>
            </w:pPr>
          </w:p>
        </w:tc>
        <w:tc>
          <w:tcPr>
            <w:tcW w:w="195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ind w:firstLine="0"/>
              <w:jc w:val="both"/>
              <w:rPr>
                <w:szCs w:val="24"/>
              </w:rPr>
            </w:pPr>
          </w:p>
        </w:tc>
      </w:tr>
      <w:tr w:rsidR="00DD6A5B" w:rsidRPr="00ED21D9" w:rsidTr="00C74D27">
        <w:tc>
          <w:tcPr>
            <w:tcW w:w="0" w:type="auto"/>
            <w:vMerge/>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5000"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21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ind w:firstLine="0"/>
              <w:jc w:val="both"/>
              <w:rPr>
                <w:szCs w:val="24"/>
              </w:rPr>
            </w:pPr>
          </w:p>
        </w:tc>
        <w:tc>
          <w:tcPr>
            <w:tcW w:w="195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ind w:firstLine="0"/>
              <w:jc w:val="both"/>
              <w:rPr>
                <w:szCs w:val="24"/>
              </w:rPr>
            </w:pPr>
          </w:p>
        </w:tc>
      </w:tr>
    </w:tbl>
    <w:p w:rsidR="00DD6A5B" w:rsidRPr="00ED21D9" w:rsidRDefault="00DD6A5B" w:rsidP="00DD6A5B">
      <w:pPr>
        <w:spacing w:line="360" w:lineRule="auto"/>
        <w:ind w:firstLine="567"/>
        <w:jc w:val="both"/>
        <w:rPr>
          <w:b/>
          <w:szCs w:val="24"/>
        </w:rPr>
      </w:pPr>
    </w:p>
    <w:p w:rsidR="00DD6A5B" w:rsidRPr="00ED21D9" w:rsidRDefault="00DD6A5B" w:rsidP="00DD6A5B">
      <w:pPr>
        <w:ind w:firstLine="567"/>
        <w:jc w:val="both"/>
        <w:rPr>
          <w:b/>
          <w:szCs w:val="24"/>
        </w:rPr>
      </w:pPr>
      <w:r w:rsidRPr="00ED21D9">
        <w:rPr>
          <w:b/>
          <w:szCs w:val="24"/>
        </w:rPr>
        <w:t xml:space="preserve">Раздел 7. Предложения по переводу открытых систем теплоснабжения (горячего водоснабжения) в закрытые системы горячего водоснабжения  </w:t>
      </w:r>
    </w:p>
    <w:p w:rsidR="00DD6A5B" w:rsidRPr="00ED21D9" w:rsidRDefault="00DD6A5B" w:rsidP="00DD6A5B">
      <w:pPr>
        <w:ind w:firstLine="567"/>
        <w:jc w:val="both"/>
        <w:rPr>
          <w:szCs w:val="24"/>
        </w:rPr>
      </w:pPr>
      <w:r w:rsidRPr="00ED21D9">
        <w:rPr>
          <w:szCs w:val="24"/>
        </w:rPr>
        <w:t>Горячее водоснабжение в существующих зданиях  осуществляется от электрических водонагревателей.</w:t>
      </w:r>
    </w:p>
    <w:p w:rsidR="00DD6A5B" w:rsidRDefault="00DD6A5B" w:rsidP="00DD6A5B">
      <w:pPr>
        <w:ind w:firstLine="567"/>
        <w:jc w:val="both"/>
        <w:rPr>
          <w:szCs w:val="24"/>
        </w:rPr>
      </w:pPr>
      <w:r w:rsidRPr="00ED21D9">
        <w:rPr>
          <w:szCs w:val="24"/>
        </w:rPr>
        <w:t xml:space="preserve"> Горячее водоснабжение в проектируемых зданиях предусматривается от индивидуальных источников.</w:t>
      </w: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t>Раздел 8. Перспективные топливные балансы</w:t>
      </w:r>
    </w:p>
    <w:p w:rsidR="00DD6A5B" w:rsidRPr="00ED21D9" w:rsidRDefault="00DD6A5B" w:rsidP="00DD6A5B">
      <w:pPr>
        <w:pStyle w:val="afff1"/>
        <w:spacing w:before="0" w:after="0" w:line="240" w:lineRule="auto"/>
        <w:ind w:firstLine="567"/>
        <w:contextualSpacing/>
        <w:rPr>
          <w:szCs w:val="24"/>
        </w:rPr>
      </w:pPr>
      <w:r w:rsidRPr="00ED21D9">
        <w:rPr>
          <w:szCs w:val="24"/>
        </w:rPr>
        <w:t xml:space="preserve">8.1. Перспективные топливные балансы для каждого источника тепловой энергии, расположенного в границах поселения по видам основного, резервного и аварийного топлива </w:t>
      </w:r>
    </w:p>
    <w:p w:rsidR="00DD6A5B" w:rsidRPr="00ED21D9" w:rsidRDefault="00DD6A5B" w:rsidP="00DD6A5B">
      <w:pPr>
        <w:pStyle w:val="afff1"/>
        <w:spacing w:before="0" w:after="0" w:line="240" w:lineRule="auto"/>
        <w:ind w:firstLine="567"/>
        <w:contextualSpacing/>
        <w:rPr>
          <w:szCs w:val="24"/>
        </w:rPr>
      </w:pPr>
      <w:r w:rsidRPr="00ED21D9">
        <w:rPr>
          <w:b w:val="0"/>
          <w:szCs w:val="24"/>
        </w:rPr>
        <w:t xml:space="preserve">Перспективные топливные балансы при наличии в планируемом периоде использование природного газа в качестве основного топлива на источниках тепловой энергии должны быть согласованы с программой газификации </w:t>
      </w:r>
      <w:proofErr w:type="spellStart"/>
      <w:r w:rsidRPr="00ED21D9">
        <w:rPr>
          <w:b w:val="0"/>
          <w:szCs w:val="24"/>
        </w:rPr>
        <w:t>Степановского</w:t>
      </w:r>
      <w:proofErr w:type="spellEnd"/>
      <w:r w:rsidRPr="00ED21D9">
        <w:rPr>
          <w:b w:val="0"/>
          <w:szCs w:val="24"/>
        </w:rPr>
        <w:t xml:space="preserve">  сельсовета </w:t>
      </w:r>
      <w:proofErr w:type="spellStart"/>
      <w:r w:rsidRPr="00ED21D9">
        <w:rPr>
          <w:b w:val="0"/>
          <w:szCs w:val="24"/>
        </w:rPr>
        <w:t>Бессоновского</w:t>
      </w:r>
      <w:proofErr w:type="spellEnd"/>
      <w:r w:rsidRPr="00ED21D9">
        <w:rPr>
          <w:b w:val="0"/>
          <w:szCs w:val="24"/>
        </w:rPr>
        <w:t xml:space="preserve">  района Пензенской области. </w:t>
      </w:r>
    </w:p>
    <w:p w:rsidR="00DD6A5B" w:rsidRPr="00ED21D9" w:rsidRDefault="00DD6A5B" w:rsidP="00DD6A5B">
      <w:pPr>
        <w:keepNext/>
        <w:jc w:val="both"/>
        <w:rPr>
          <w:szCs w:val="24"/>
        </w:rPr>
      </w:pPr>
      <w:r w:rsidRPr="00ED21D9">
        <w:rPr>
          <w:szCs w:val="24"/>
        </w:rPr>
        <w:lastRenderedPageBreak/>
        <w:t xml:space="preserve">На сегодняшний день на территории </w:t>
      </w:r>
      <w:proofErr w:type="spellStart"/>
      <w:r w:rsidRPr="00ED21D9">
        <w:rPr>
          <w:szCs w:val="24"/>
        </w:rPr>
        <w:t>Степановского</w:t>
      </w:r>
      <w:proofErr w:type="spellEnd"/>
      <w:r w:rsidRPr="00ED21D9">
        <w:rPr>
          <w:szCs w:val="24"/>
        </w:rPr>
        <w:t xml:space="preserve">  сельсовета к системе сетевого газоснабжения подключены  все населенные пункты.</w:t>
      </w:r>
      <w:r w:rsidRPr="00ED21D9">
        <w:rPr>
          <w:szCs w:val="24"/>
        </w:rPr>
        <w:tab/>
        <w:t xml:space="preserve">Программой комплексного развития систем коммунальной инфраструктуры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на 2017-</w:t>
      </w:r>
      <w:r>
        <w:rPr>
          <w:szCs w:val="24"/>
        </w:rPr>
        <w:t>2020 годы с перспективой до 2030</w:t>
      </w:r>
      <w:r w:rsidRPr="00ED21D9">
        <w:rPr>
          <w:szCs w:val="24"/>
        </w:rPr>
        <w:t xml:space="preserve"> года предусматривается финансирование на развитие газоснабжения поселений.</w:t>
      </w:r>
    </w:p>
    <w:p w:rsidR="00DD6A5B" w:rsidRPr="00ED21D9" w:rsidRDefault="00DD6A5B" w:rsidP="00DD6A5B">
      <w:pPr>
        <w:pStyle w:val="3"/>
        <w:keepNext w:val="0"/>
        <w:rPr>
          <w:szCs w:val="24"/>
        </w:rPr>
      </w:pPr>
    </w:p>
    <w:p w:rsidR="00DD6A5B" w:rsidRPr="00ED21D9" w:rsidRDefault="00DD6A5B" w:rsidP="00DD6A5B">
      <w:pPr>
        <w:pStyle w:val="3"/>
        <w:keepNext w:val="0"/>
        <w:ind w:firstLine="567"/>
        <w:rPr>
          <w:szCs w:val="24"/>
        </w:rPr>
      </w:pPr>
    </w:p>
    <w:p w:rsidR="00DD6A5B" w:rsidRPr="00ED21D9" w:rsidRDefault="00DD6A5B" w:rsidP="00DD6A5B">
      <w:pPr>
        <w:pStyle w:val="3"/>
        <w:keepNext w:val="0"/>
        <w:ind w:firstLine="567"/>
        <w:rPr>
          <w:szCs w:val="24"/>
        </w:rPr>
      </w:pPr>
      <w:r w:rsidRPr="00ED21D9">
        <w:rPr>
          <w:szCs w:val="24"/>
        </w:rPr>
        <w:t>Раздел 9. Инвестиции в строительство, реконструкцию и техническое перевооружение</w:t>
      </w:r>
    </w:p>
    <w:p w:rsidR="00DD6A5B" w:rsidRPr="00ED21D9" w:rsidRDefault="00DD6A5B" w:rsidP="00DD6A5B">
      <w:pPr>
        <w:ind w:firstLine="567"/>
        <w:jc w:val="both"/>
        <w:rPr>
          <w:szCs w:val="24"/>
        </w:rPr>
      </w:pPr>
      <w:r w:rsidRPr="00ED21D9">
        <w:rPr>
          <w:b/>
          <w:color w:val="000000"/>
          <w:szCs w:val="24"/>
        </w:rPr>
        <w:t>9.1. Предложения по величине необходимых инвестиций в</w:t>
      </w:r>
      <w:r w:rsidRPr="00ED21D9">
        <w:rPr>
          <w:b/>
          <w:szCs w:val="24"/>
        </w:rPr>
        <w:t xml:space="preserve"> строительство, реконструкцию и техническое перевооружение источников тепловой энергии на каждом этапе</w:t>
      </w:r>
    </w:p>
    <w:p w:rsidR="00DD6A5B" w:rsidRPr="00ED21D9" w:rsidRDefault="00DD6A5B" w:rsidP="00DD6A5B">
      <w:pPr>
        <w:ind w:firstLine="567"/>
        <w:jc w:val="both"/>
        <w:rPr>
          <w:szCs w:val="24"/>
        </w:rPr>
      </w:pPr>
      <w:r w:rsidRPr="00ED21D9">
        <w:rPr>
          <w:szCs w:val="24"/>
        </w:rPr>
        <w:t xml:space="preserve">С целью повышения надежности работы оборудования и обеспечение пожаробезопасности производства, необходимо выполнить работы по замене насосных агрегатов котельных с целью экономии электроэнергии и обеспечения расчетных условий работы насосов, а также провести капитальный  ремонт тепловых сетей. </w:t>
      </w:r>
    </w:p>
    <w:p w:rsidR="00DD6A5B" w:rsidRPr="00ED21D9" w:rsidRDefault="00DD6A5B" w:rsidP="00DD6A5B">
      <w:pPr>
        <w:ind w:firstLine="567"/>
        <w:jc w:val="both"/>
        <w:rPr>
          <w:szCs w:val="24"/>
        </w:rPr>
      </w:pPr>
      <w:r w:rsidRPr="00ED21D9">
        <w:rPr>
          <w:szCs w:val="24"/>
        </w:rPr>
        <w:t xml:space="preserve"> Предложения необходимых инвестиций по замене оборудования в котельных                           </w:t>
      </w:r>
      <w:proofErr w:type="gramStart"/>
      <w:r w:rsidRPr="00ED21D9">
        <w:rPr>
          <w:szCs w:val="24"/>
        </w:rPr>
        <w:t>с</w:t>
      </w:r>
      <w:proofErr w:type="gramEnd"/>
      <w:r w:rsidRPr="00ED21D9">
        <w:rPr>
          <w:szCs w:val="24"/>
        </w:rPr>
        <w:t xml:space="preserve">.  Степановка </w:t>
      </w:r>
      <w:proofErr w:type="spellStart"/>
      <w:r w:rsidRPr="00ED21D9">
        <w:rPr>
          <w:szCs w:val="24"/>
        </w:rPr>
        <w:t>Степановского</w:t>
      </w:r>
      <w:proofErr w:type="spellEnd"/>
      <w:r w:rsidRPr="00ED21D9">
        <w:rPr>
          <w:szCs w:val="24"/>
        </w:rPr>
        <w:t xml:space="preserve">  сельсовета   представлены в таблице 18.</w:t>
      </w:r>
    </w:p>
    <w:p w:rsidR="00DD6A5B" w:rsidRPr="00ED21D9" w:rsidRDefault="00DD6A5B" w:rsidP="00DD6A5B">
      <w:pPr>
        <w:spacing w:line="360" w:lineRule="auto"/>
        <w:ind w:firstLine="567"/>
        <w:jc w:val="both"/>
        <w:rPr>
          <w:szCs w:val="24"/>
        </w:rPr>
      </w:pPr>
      <w:r w:rsidRPr="00ED21D9">
        <w:rPr>
          <w:color w:val="FF0000"/>
          <w:szCs w:val="24"/>
        </w:rPr>
        <w:t xml:space="preserve">                                                                                                                         </w:t>
      </w:r>
      <w:r w:rsidRPr="00ED21D9">
        <w:rPr>
          <w:szCs w:val="24"/>
        </w:rPr>
        <w:t>Таблица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3256"/>
        <w:gridCol w:w="1345"/>
        <w:gridCol w:w="1326"/>
        <w:gridCol w:w="1488"/>
        <w:gridCol w:w="1387"/>
      </w:tblGrid>
      <w:tr w:rsidR="00DD6A5B" w:rsidRPr="00ED21D9" w:rsidTr="00C74D27">
        <w:tc>
          <w:tcPr>
            <w:tcW w:w="76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w:t>
            </w:r>
            <w:proofErr w:type="gramStart"/>
            <w:r w:rsidRPr="00ED21D9">
              <w:rPr>
                <w:szCs w:val="24"/>
              </w:rPr>
              <w:t>п</w:t>
            </w:r>
            <w:proofErr w:type="gramEnd"/>
            <w:r w:rsidRPr="00ED21D9">
              <w:rPr>
                <w:szCs w:val="24"/>
              </w:rPr>
              <w:t>/п</w:t>
            </w:r>
          </w:p>
        </w:tc>
        <w:tc>
          <w:tcPr>
            <w:tcW w:w="325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Наименование</w:t>
            </w:r>
          </w:p>
        </w:tc>
        <w:tc>
          <w:tcPr>
            <w:tcW w:w="1345"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 xml:space="preserve">Ед. </w:t>
            </w:r>
            <w:proofErr w:type="spellStart"/>
            <w:r w:rsidRPr="00ED21D9">
              <w:rPr>
                <w:szCs w:val="24"/>
              </w:rPr>
              <w:t>измер</w:t>
            </w:r>
            <w:proofErr w:type="spellEnd"/>
            <w:r w:rsidRPr="00ED21D9">
              <w:rPr>
                <w:szCs w:val="24"/>
              </w:rPr>
              <w:t xml:space="preserve">. </w:t>
            </w:r>
          </w:p>
        </w:tc>
        <w:tc>
          <w:tcPr>
            <w:tcW w:w="132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Кол-во</w:t>
            </w:r>
          </w:p>
        </w:tc>
        <w:tc>
          <w:tcPr>
            <w:tcW w:w="148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 xml:space="preserve">Стоимость, </w:t>
            </w:r>
          </w:p>
          <w:p w:rsidR="00DD6A5B" w:rsidRPr="00ED21D9" w:rsidRDefault="00DD6A5B" w:rsidP="00C74D27">
            <w:pPr>
              <w:spacing w:line="360" w:lineRule="auto"/>
              <w:jc w:val="both"/>
              <w:rPr>
                <w:szCs w:val="24"/>
              </w:rPr>
            </w:pPr>
            <w:r w:rsidRPr="00ED21D9">
              <w:rPr>
                <w:szCs w:val="24"/>
              </w:rPr>
              <w:t>тыс. руб.</w:t>
            </w:r>
          </w:p>
        </w:tc>
        <w:tc>
          <w:tcPr>
            <w:tcW w:w="138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Год</w:t>
            </w:r>
          </w:p>
        </w:tc>
      </w:tr>
      <w:tr w:rsidR="00DD6A5B" w:rsidRPr="00ED21D9" w:rsidTr="00C74D27">
        <w:tc>
          <w:tcPr>
            <w:tcW w:w="9571" w:type="dxa"/>
            <w:gridSpan w:val="6"/>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r w:rsidRPr="00ED21D9">
              <w:rPr>
                <w:b/>
                <w:szCs w:val="24"/>
              </w:rPr>
              <w:t xml:space="preserve">Котельная  школы </w:t>
            </w:r>
            <w:proofErr w:type="gramStart"/>
            <w:r w:rsidRPr="00ED21D9">
              <w:rPr>
                <w:b/>
                <w:szCs w:val="24"/>
              </w:rPr>
              <w:t>с</w:t>
            </w:r>
            <w:proofErr w:type="gramEnd"/>
            <w:r w:rsidRPr="00ED21D9">
              <w:rPr>
                <w:b/>
                <w:szCs w:val="24"/>
              </w:rPr>
              <w:t xml:space="preserve">. Степановка  по ул. Дорожной 45Г </w:t>
            </w:r>
          </w:p>
        </w:tc>
      </w:tr>
      <w:tr w:rsidR="00DD6A5B" w:rsidRPr="00ED21D9" w:rsidTr="00C74D27">
        <w:tc>
          <w:tcPr>
            <w:tcW w:w="76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1</w:t>
            </w:r>
          </w:p>
        </w:tc>
        <w:tc>
          <w:tcPr>
            <w:tcW w:w="325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p>
        </w:tc>
        <w:tc>
          <w:tcPr>
            <w:tcW w:w="1345"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32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148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138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r>
      <w:tr w:rsidR="00DD6A5B" w:rsidRPr="00ED21D9" w:rsidTr="00C74D27">
        <w:tc>
          <w:tcPr>
            <w:tcW w:w="76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325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b/>
                <w:szCs w:val="24"/>
              </w:rPr>
            </w:pPr>
            <w:r w:rsidRPr="00ED21D9">
              <w:rPr>
                <w:b/>
                <w:szCs w:val="24"/>
              </w:rPr>
              <w:t>Итого:</w:t>
            </w:r>
          </w:p>
        </w:tc>
        <w:tc>
          <w:tcPr>
            <w:tcW w:w="2671" w:type="dxa"/>
            <w:gridSpan w:val="2"/>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48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p>
        </w:tc>
        <w:tc>
          <w:tcPr>
            <w:tcW w:w="138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r>
      <w:tr w:rsidR="00DD6A5B" w:rsidRPr="00ED21D9" w:rsidTr="00C74D27">
        <w:tc>
          <w:tcPr>
            <w:tcW w:w="9571" w:type="dxa"/>
            <w:gridSpan w:val="6"/>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b/>
                <w:szCs w:val="24"/>
              </w:rPr>
              <w:t xml:space="preserve">Котельная детского сада </w:t>
            </w:r>
            <w:proofErr w:type="gramStart"/>
            <w:r w:rsidRPr="00ED21D9">
              <w:rPr>
                <w:b/>
                <w:szCs w:val="24"/>
              </w:rPr>
              <w:t>с</w:t>
            </w:r>
            <w:proofErr w:type="gramEnd"/>
            <w:r w:rsidRPr="00ED21D9">
              <w:rPr>
                <w:b/>
                <w:szCs w:val="24"/>
              </w:rPr>
              <w:t>. Степановка по ул. Дорожной  45Г</w:t>
            </w:r>
          </w:p>
        </w:tc>
      </w:tr>
      <w:tr w:rsidR="00DD6A5B" w:rsidRPr="00ED21D9" w:rsidTr="00C74D27">
        <w:tc>
          <w:tcPr>
            <w:tcW w:w="76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w:t>
            </w:r>
          </w:p>
        </w:tc>
        <w:tc>
          <w:tcPr>
            <w:tcW w:w="325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 xml:space="preserve">Замена автоматики безопасности к котлу </w:t>
            </w:r>
          </w:p>
        </w:tc>
        <w:tc>
          <w:tcPr>
            <w:tcW w:w="1345"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32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148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138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2026</w:t>
            </w:r>
          </w:p>
        </w:tc>
      </w:tr>
      <w:tr w:rsidR="00DD6A5B" w:rsidRPr="00ED21D9" w:rsidTr="00C74D27">
        <w:tc>
          <w:tcPr>
            <w:tcW w:w="76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2</w:t>
            </w: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325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 xml:space="preserve">Замена участка тепловой сети надземной прокладки     </w:t>
            </w:r>
          </w:p>
        </w:tc>
        <w:tc>
          <w:tcPr>
            <w:tcW w:w="1345"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км</w:t>
            </w:r>
          </w:p>
        </w:tc>
        <w:tc>
          <w:tcPr>
            <w:tcW w:w="132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0,1</w:t>
            </w:r>
          </w:p>
        </w:tc>
        <w:tc>
          <w:tcPr>
            <w:tcW w:w="148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138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2026</w:t>
            </w:r>
          </w:p>
        </w:tc>
      </w:tr>
      <w:tr w:rsidR="00DD6A5B" w:rsidRPr="00ED21D9" w:rsidTr="00C74D27">
        <w:tc>
          <w:tcPr>
            <w:tcW w:w="76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325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b/>
                <w:szCs w:val="24"/>
              </w:rPr>
              <w:t>Итого:</w:t>
            </w:r>
          </w:p>
        </w:tc>
        <w:tc>
          <w:tcPr>
            <w:tcW w:w="5546" w:type="dxa"/>
            <w:gridSpan w:val="4"/>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r w:rsidRPr="00ED21D9">
              <w:rPr>
                <w:b/>
                <w:szCs w:val="24"/>
              </w:rPr>
              <w:t xml:space="preserve">                                                       </w:t>
            </w:r>
          </w:p>
        </w:tc>
      </w:tr>
    </w:tbl>
    <w:p w:rsidR="00DD6A5B" w:rsidRPr="00ED21D9" w:rsidRDefault="00DD6A5B" w:rsidP="00DD6A5B">
      <w:pPr>
        <w:spacing w:line="360" w:lineRule="auto"/>
        <w:ind w:firstLine="567"/>
        <w:jc w:val="both"/>
        <w:rPr>
          <w:szCs w:val="24"/>
        </w:rPr>
      </w:pPr>
    </w:p>
    <w:p w:rsidR="00DD6A5B" w:rsidRPr="00ED21D9" w:rsidRDefault="00DD6A5B" w:rsidP="00DD6A5B">
      <w:pPr>
        <w:spacing w:line="360" w:lineRule="auto"/>
        <w:ind w:firstLine="567"/>
        <w:jc w:val="both"/>
        <w:rPr>
          <w:szCs w:val="24"/>
        </w:rPr>
      </w:pPr>
      <w:r w:rsidRPr="00ED21D9">
        <w:rPr>
          <w:b/>
          <w:szCs w:val="24"/>
        </w:rPr>
        <w:t xml:space="preserve">9.2. </w:t>
      </w:r>
      <w:bookmarkStart w:id="1" w:name="_Toc340595245"/>
      <w:r w:rsidRPr="00ED21D9">
        <w:rPr>
          <w:b/>
          <w:szCs w:val="24"/>
        </w:rPr>
        <w:t xml:space="preserve">Предложения по величине инвестиций в строительство, реконструкцию и техническое перевооружение тепловых сетей </w:t>
      </w:r>
      <w:r w:rsidRPr="00ED21D9">
        <w:rPr>
          <w:szCs w:val="24"/>
        </w:rPr>
        <w:t xml:space="preserve">   не рассматривается</w:t>
      </w:r>
    </w:p>
    <w:p w:rsidR="00DD6A5B" w:rsidRPr="00ED21D9" w:rsidRDefault="00DD6A5B" w:rsidP="00DD6A5B">
      <w:pPr>
        <w:spacing w:line="360" w:lineRule="auto"/>
        <w:ind w:firstLine="567"/>
        <w:jc w:val="both"/>
        <w:rPr>
          <w:szCs w:val="24"/>
        </w:rPr>
      </w:pPr>
      <w:r w:rsidRPr="00ED21D9">
        <w:rPr>
          <w:szCs w:val="24"/>
        </w:rPr>
        <w:t xml:space="preserve">                                                                                                                               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438"/>
        <w:gridCol w:w="1400"/>
        <w:gridCol w:w="1400"/>
        <w:gridCol w:w="1500"/>
        <w:gridCol w:w="1459"/>
      </w:tblGrid>
      <w:tr w:rsidR="00DD6A5B" w:rsidRPr="00ED21D9" w:rsidTr="00C74D27">
        <w:tc>
          <w:tcPr>
            <w:tcW w:w="77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w:t>
            </w:r>
            <w:proofErr w:type="gramStart"/>
            <w:r w:rsidRPr="00ED21D9">
              <w:rPr>
                <w:szCs w:val="24"/>
              </w:rPr>
              <w:t>п</w:t>
            </w:r>
            <w:proofErr w:type="gramEnd"/>
            <w:r w:rsidRPr="00ED21D9">
              <w:rPr>
                <w:szCs w:val="24"/>
              </w:rPr>
              <w:t>/п</w:t>
            </w:r>
          </w:p>
        </w:tc>
        <w:tc>
          <w:tcPr>
            <w:tcW w:w="343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Наименование</w:t>
            </w:r>
          </w:p>
        </w:tc>
        <w:tc>
          <w:tcPr>
            <w:tcW w:w="14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 xml:space="preserve">Ед. </w:t>
            </w:r>
            <w:proofErr w:type="spellStart"/>
            <w:r w:rsidRPr="00ED21D9">
              <w:rPr>
                <w:szCs w:val="24"/>
              </w:rPr>
              <w:t>измер</w:t>
            </w:r>
            <w:proofErr w:type="spellEnd"/>
            <w:r w:rsidRPr="00ED21D9">
              <w:rPr>
                <w:szCs w:val="24"/>
              </w:rPr>
              <w:t xml:space="preserve">. </w:t>
            </w:r>
          </w:p>
        </w:tc>
        <w:tc>
          <w:tcPr>
            <w:tcW w:w="14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Кол-во</w:t>
            </w:r>
          </w:p>
        </w:tc>
        <w:tc>
          <w:tcPr>
            <w:tcW w:w="15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 xml:space="preserve">Стоимость, </w:t>
            </w:r>
          </w:p>
          <w:p w:rsidR="00DD6A5B" w:rsidRPr="00ED21D9" w:rsidRDefault="00DD6A5B" w:rsidP="00C74D27">
            <w:pPr>
              <w:spacing w:line="360" w:lineRule="auto"/>
              <w:jc w:val="both"/>
              <w:rPr>
                <w:szCs w:val="24"/>
              </w:rPr>
            </w:pPr>
            <w:r w:rsidRPr="00ED21D9">
              <w:rPr>
                <w:szCs w:val="24"/>
              </w:rPr>
              <w:t>тыс. руб.</w:t>
            </w:r>
          </w:p>
        </w:tc>
        <w:tc>
          <w:tcPr>
            <w:tcW w:w="145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Год</w:t>
            </w:r>
          </w:p>
        </w:tc>
      </w:tr>
      <w:tr w:rsidR="00DD6A5B" w:rsidRPr="00ED21D9" w:rsidTr="00C74D27">
        <w:tc>
          <w:tcPr>
            <w:tcW w:w="9967" w:type="dxa"/>
            <w:gridSpan w:val="6"/>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r w:rsidRPr="00ED21D9">
              <w:rPr>
                <w:b/>
                <w:szCs w:val="24"/>
              </w:rPr>
              <w:t xml:space="preserve">Котельная по ул. Дорожная 45Г </w:t>
            </w:r>
          </w:p>
        </w:tc>
      </w:tr>
      <w:tr w:rsidR="00DD6A5B" w:rsidRPr="00ED21D9" w:rsidTr="00C74D27">
        <w:tc>
          <w:tcPr>
            <w:tcW w:w="77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1</w:t>
            </w:r>
          </w:p>
        </w:tc>
        <w:tc>
          <w:tcPr>
            <w:tcW w:w="343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spacing w:line="240" w:lineRule="auto"/>
              <w:ind w:firstLine="0"/>
              <w:jc w:val="both"/>
              <w:rPr>
                <w:szCs w:val="24"/>
              </w:rPr>
            </w:pPr>
          </w:p>
        </w:tc>
        <w:tc>
          <w:tcPr>
            <w:tcW w:w="14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ind w:firstLine="0"/>
              <w:jc w:val="both"/>
              <w:rPr>
                <w:szCs w:val="24"/>
              </w:rPr>
            </w:pPr>
          </w:p>
        </w:tc>
        <w:tc>
          <w:tcPr>
            <w:tcW w:w="14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ind w:firstLine="0"/>
              <w:jc w:val="both"/>
              <w:rPr>
                <w:szCs w:val="24"/>
              </w:rPr>
            </w:pPr>
          </w:p>
        </w:tc>
        <w:tc>
          <w:tcPr>
            <w:tcW w:w="15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45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r>
      <w:tr w:rsidR="00DD6A5B" w:rsidRPr="00ED21D9" w:rsidTr="00C74D27">
        <w:tc>
          <w:tcPr>
            <w:tcW w:w="77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w:t>
            </w:r>
          </w:p>
        </w:tc>
        <w:tc>
          <w:tcPr>
            <w:tcW w:w="3438" w:type="dxa"/>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14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ind w:firstLine="0"/>
              <w:jc w:val="both"/>
              <w:rPr>
                <w:szCs w:val="24"/>
              </w:rPr>
            </w:pPr>
          </w:p>
        </w:tc>
        <w:tc>
          <w:tcPr>
            <w:tcW w:w="14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pStyle w:val="120"/>
              <w:ind w:firstLine="0"/>
              <w:jc w:val="both"/>
              <w:rPr>
                <w:szCs w:val="24"/>
              </w:rPr>
            </w:pPr>
          </w:p>
        </w:tc>
        <w:tc>
          <w:tcPr>
            <w:tcW w:w="15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45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r>
      <w:tr w:rsidR="00DD6A5B" w:rsidRPr="00ED21D9" w:rsidTr="00C74D27">
        <w:tc>
          <w:tcPr>
            <w:tcW w:w="77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3438"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b/>
                <w:szCs w:val="24"/>
              </w:rPr>
            </w:pPr>
            <w:r w:rsidRPr="00ED21D9">
              <w:rPr>
                <w:b/>
                <w:szCs w:val="24"/>
              </w:rPr>
              <w:t>Итого:</w:t>
            </w:r>
          </w:p>
        </w:tc>
        <w:tc>
          <w:tcPr>
            <w:tcW w:w="2800" w:type="dxa"/>
            <w:gridSpan w:val="2"/>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500"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b/>
                <w:szCs w:val="24"/>
              </w:rPr>
            </w:pPr>
          </w:p>
        </w:tc>
        <w:tc>
          <w:tcPr>
            <w:tcW w:w="145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r>
    </w:tbl>
    <w:p w:rsidR="00DD6A5B" w:rsidRPr="00ED21D9" w:rsidRDefault="00DD6A5B" w:rsidP="00DD6A5B">
      <w:pPr>
        <w:spacing w:line="360" w:lineRule="auto"/>
        <w:ind w:firstLine="567"/>
        <w:jc w:val="both"/>
        <w:rPr>
          <w:b/>
          <w:szCs w:val="24"/>
        </w:rPr>
      </w:pPr>
    </w:p>
    <w:p w:rsidR="00DD6A5B" w:rsidRPr="00ED21D9" w:rsidRDefault="00DD6A5B" w:rsidP="00DD6A5B">
      <w:pPr>
        <w:ind w:firstLine="567"/>
        <w:jc w:val="both"/>
        <w:rPr>
          <w:b/>
          <w:szCs w:val="24"/>
        </w:rPr>
      </w:pPr>
      <w:r w:rsidRPr="00ED21D9">
        <w:rPr>
          <w:b/>
          <w:szCs w:val="24"/>
        </w:rPr>
        <w:t>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 теплоснабжения</w:t>
      </w:r>
    </w:p>
    <w:p w:rsidR="00DD6A5B" w:rsidRPr="00ED21D9" w:rsidRDefault="00DD6A5B" w:rsidP="00DD6A5B">
      <w:pPr>
        <w:ind w:firstLine="567"/>
        <w:jc w:val="both"/>
        <w:rPr>
          <w:b/>
          <w:szCs w:val="24"/>
        </w:rPr>
      </w:pPr>
    </w:p>
    <w:p w:rsidR="00DD6A5B" w:rsidRPr="00ED21D9" w:rsidRDefault="00DD6A5B" w:rsidP="00DD6A5B">
      <w:pPr>
        <w:ind w:firstLine="567"/>
        <w:jc w:val="both"/>
        <w:rPr>
          <w:szCs w:val="24"/>
        </w:rPr>
      </w:pPr>
      <w:r w:rsidRPr="00ED21D9">
        <w:rPr>
          <w:b/>
          <w:szCs w:val="24"/>
        </w:rPr>
        <w:t xml:space="preserve"> </w:t>
      </w:r>
      <w:r w:rsidRPr="00ED21D9">
        <w:rPr>
          <w:szCs w:val="24"/>
        </w:rPr>
        <w:t xml:space="preserve">Изменение температурного графика источника теплоснабжения не требует дополнительных инвестиций.                                                                  </w:t>
      </w:r>
      <w:r w:rsidRPr="00ED21D9">
        <w:rPr>
          <w:color w:val="FF0000"/>
          <w:szCs w:val="24"/>
        </w:rPr>
        <w:t xml:space="preserve">      </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b/>
          <w:szCs w:val="24"/>
        </w:rPr>
        <w:t>Раздел 10. Решение об определении единой теплоснабжающей организации</w:t>
      </w:r>
      <w:bookmarkEnd w:id="1"/>
    </w:p>
    <w:p w:rsidR="00DD6A5B" w:rsidRPr="00ED21D9" w:rsidRDefault="00DD6A5B" w:rsidP="00DD6A5B">
      <w:pPr>
        <w:tabs>
          <w:tab w:val="left" w:pos="0"/>
        </w:tabs>
        <w:ind w:firstLine="567"/>
        <w:jc w:val="both"/>
        <w:rPr>
          <w:szCs w:val="24"/>
        </w:rPr>
      </w:pPr>
    </w:p>
    <w:p w:rsidR="00DD6A5B" w:rsidRPr="00ED21D9" w:rsidRDefault="00DD6A5B" w:rsidP="00DD6A5B">
      <w:pPr>
        <w:pStyle w:val="a1"/>
        <w:widowControl/>
        <w:numPr>
          <w:ilvl w:val="0"/>
          <w:numId w:val="44"/>
        </w:numPr>
        <w:suppressAutoHyphens w:val="0"/>
        <w:spacing w:after="0" w:line="298" w:lineRule="exact"/>
        <w:ind w:right="20"/>
        <w:jc w:val="both"/>
        <w:rPr>
          <w:sz w:val="24"/>
          <w:szCs w:val="24"/>
        </w:rPr>
      </w:pPr>
      <w:r w:rsidRPr="00ED21D9">
        <w:rPr>
          <w:sz w:val="24"/>
          <w:szCs w:val="24"/>
        </w:rPr>
        <w:t xml:space="preserve">1. Эксплуатацию котельной и тепловых сетей, т.е. централизованную систему отопления на территории </w:t>
      </w:r>
      <w:proofErr w:type="spellStart"/>
      <w:r w:rsidRPr="00ED21D9">
        <w:rPr>
          <w:sz w:val="24"/>
          <w:szCs w:val="24"/>
        </w:rPr>
        <w:t>Степановского</w:t>
      </w:r>
      <w:proofErr w:type="spellEnd"/>
      <w:r w:rsidRPr="00ED21D9">
        <w:rPr>
          <w:sz w:val="24"/>
          <w:szCs w:val="24"/>
        </w:rPr>
        <w:t xml:space="preserve">  сельсовета осуществляет  МЭУ </w:t>
      </w:r>
      <w:proofErr w:type="spellStart"/>
      <w:r w:rsidRPr="00ED21D9">
        <w:rPr>
          <w:sz w:val="24"/>
          <w:szCs w:val="24"/>
        </w:rPr>
        <w:t>Бессоновского</w:t>
      </w:r>
      <w:proofErr w:type="spellEnd"/>
      <w:r w:rsidRPr="00ED21D9">
        <w:rPr>
          <w:sz w:val="24"/>
          <w:szCs w:val="24"/>
        </w:rPr>
        <w:t xml:space="preserve"> района.</w:t>
      </w:r>
    </w:p>
    <w:p w:rsidR="00DD6A5B" w:rsidRPr="00ED21D9" w:rsidRDefault="00DD6A5B" w:rsidP="00DD6A5B">
      <w:pPr>
        <w:pStyle w:val="a1"/>
        <w:widowControl/>
        <w:numPr>
          <w:ilvl w:val="0"/>
          <w:numId w:val="44"/>
        </w:numPr>
        <w:suppressAutoHyphens w:val="0"/>
        <w:spacing w:after="0" w:line="298" w:lineRule="exact"/>
        <w:ind w:right="20"/>
        <w:jc w:val="both"/>
        <w:rPr>
          <w:sz w:val="24"/>
          <w:szCs w:val="24"/>
        </w:rPr>
      </w:pPr>
      <w:r w:rsidRPr="00ED21D9">
        <w:rPr>
          <w:sz w:val="24"/>
          <w:szCs w:val="24"/>
        </w:rPr>
        <w:t xml:space="preserve">Зона деятельности единой теплоснабжающей организации МЭУ </w:t>
      </w:r>
      <w:proofErr w:type="spellStart"/>
      <w:r w:rsidRPr="00ED21D9">
        <w:rPr>
          <w:sz w:val="24"/>
          <w:szCs w:val="24"/>
        </w:rPr>
        <w:t>Бессоновского</w:t>
      </w:r>
      <w:proofErr w:type="spellEnd"/>
      <w:r w:rsidRPr="00ED21D9">
        <w:rPr>
          <w:sz w:val="24"/>
          <w:szCs w:val="24"/>
        </w:rPr>
        <w:t xml:space="preserve"> района  распространяется на теплоснабжение  социально значимых объектов бюджетной сферы, находящихся на территории </w:t>
      </w:r>
      <w:proofErr w:type="gramStart"/>
      <w:r w:rsidRPr="00ED21D9">
        <w:rPr>
          <w:sz w:val="24"/>
          <w:szCs w:val="24"/>
        </w:rPr>
        <w:t>с</w:t>
      </w:r>
      <w:proofErr w:type="gramEnd"/>
      <w:r w:rsidRPr="00ED21D9">
        <w:rPr>
          <w:sz w:val="24"/>
          <w:szCs w:val="24"/>
        </w:rPr>
        <w:t>. Степановка.</w:t>
      </w:r>
    </w:p>
    <w:p w:rsidR="00DD6A5B" w:rsidRPr="00ED21D9" w:rsidRDefault="00DD6A5B" w:rsidP="00DD6A5B">
      <w:pPr>
        <w:pStyle w:val="a1"/>
        <w:widowControl/>
        <w:numPr>
          <w:ilvl w:val="0"/>
          <w:numId w:val="44"/>
        </w:numPr>
        <w:suppressAutoHyphens w:val="0"/>
        <w:spacing w:after="0" w:line="298" w:lineRule="exact"/>
        <w:ind w:right="20"/>
        <w:jc w:val="both"/>
        <w:rPr>
          <w:sz w:val="24"/>
          <w:szCs w:val="24"/>
        </w:rPr>
      </w:pPr>
      <w:r w:rsidRPr="00ED21D9">
        <w:rPr>
          <w:sz w:val="24"/>
          <w:szCs w:val="24"/>
        </w:rPr>
        <w:t xml:space="preserve">В настоящее время МЭУ </w:t>
      </w:r>
      <w:proofErr w:type="spellStart"/>
      <w:r w:rsidRPr="00ED21D9">
        <w:rPr>
          <w:sz w:val="24"/>
          <w:szCs w:val="24"/>
        </w:rPr>
        <w:t>Бессоновского</w:t>
      </w:r>
      <w:proofErr w:type="spellEnd"/>
      <w:r w:rsidRPr="00ED21D9">
        <w:rPr>
          <w:sz w:val="24"/>
          <w:szCs w:val="24"/>
        </w:rPr>
        <w:t xml:space="preserve"> района  отвечает требованиям критериев по определению Единой теплоснабжающей организации.</w:t>
      </w:r>
    </w:p>
    <w:p w:rsidR="00DD6A5B" w:rsidRPr="00ED21D9" w:rsidRDefault="00DD6A5B" w:rsidP="00DD6A5B">
      <w:pPr>
        <w:tabs>
          <w:tab w:val="left" w:pos="0"/>
        </w:tabs>
        <w:ind w:firstLine="567"/>
        <w:jc w:val="both"/>
        <w:rPr>
          <w:szCs w:val="24"/>
        </w:rPr>
      </w:pPr>
    </w:p>
    <w:p w:rsidR="00DD6A5B" w:rsidRPr="00ED21D9" w:rsidRDefault="00DD6A5B" w:rsidP="00DD6A5B">
      <w:pPr>
        <w:ind w:left="432" w:right="-82"/>
        <w:jc w:val="both"/>
        <w:rPr>
          <w:szCs w:val="24"/>
        </w:rPr>
      </w:pPr>
      <w:proofErr w:type="gramStart"/>
      <w:r w:rsidRPr="00ED21D9">
        <w:rPr>
          <w:szCs w:val="24"/>
        </w:rPr>
        <w:t xml:space="preserve">2.В соответствии со ст.2 Федерального закона от 27.07.2010 №190-ФЗ "О теплоснабжении"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w:t>
      </w:r>
      <w:proofErr w:type="gramEnd"/>
    </w:p>
    <w:p w:rsidR="00DD6A5B" w:rsidRPr="00ED21D9" w:rsidRDefault="00DD6A5B" w:rsidP="00DD6A5B">
      <w:pPr>
        <w:ind w:firstLine="567"/>
        <w:jc w:val="both"/>
        <w:rPr>
          <w:szCs w:val="24"/>
        </w:rPr>
      </w:pPr>
      <w:r w:rsidRPr="00ED21D9">
        <w:rPr>
          <w:szCs w:val="24"/>
        </w:rPr>
        <w:t xml:space="preserve">Исходя из определения на территории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теплоснабжающей организацией являетс</w:t>
      </w:r>
      <w:proofErr w:type="gramStart"/>
      <w:r w:rsidRPr="00ED21D9">
        <w:rPr>
          <w:szCs w:val="24"/>
        </w:rPr>
        <w:t>я-</w:t>
      </w:r>
      <w:proofErr w:type="gramEnd"/>
      <w:r w:rsidRPr="00ED21D9">
        <w:rPr>
          <w:szCs w:val="24"/>
        </w:rPr>
        <w:t xml:space="preserve"> «МУНИЦИПАЛЬНОЕ ЭКСПЛУАТАЦИОННОЕ УЧРЕЖДЕНИЕ БЕССОНОВСКОГО РАЙОНА». </w:t>
      </w:r>
    </w:p>
    <w:p w:rsidR="00DD6A5B" w:rsidRPr="00ED21D9" w:rsidRDefault="00DD6A5B" w:rsidP="00DD6A5B">
      <w:pPr>
        <w:ind w:firstLine="567"/>
        <w:jc w:val="both"/>
        <w:rPr>
          <w:szCs w:val="24"/>
        </w:rPr>
      </w:pPr>
    </w:p>
    <w:p w:rsidR="00DD6A5B" w:rsidRPr="00ED21D9" w:rsidRDefault="00DD6A5B" w:rsidP="00DD6A5B">
      <w:pPr>
        <w:jc w:val="both"/>
        <w:rPr>
          <w:szCs w:val="24"/>
        </w:rPr>
      </w:pPr>
      <w:r w:rsidRPr="00ED21D9">
        <w:rPr>
          <w:szCs w:val="24"/>
        </w:rPr>
        <w:t xml:space="preserve">      Котельные  и тепловые сети,  расположенные по адресу:  </w:t>
      </w:r>
      <w:proofErr w:type="gramStart"/>
      <w:r w:rsidRPr="00ED21D9">
        <w:rPr>
          <w:szCs w:val="24"/>
        </w:rPr>
        <w:t>с</w:t>
      </w:r>
      <w:proofErr w:type="gramEnd"/>
      <w:r w:rsidRPr="00ED21D9">
        <w:rPr>
          <w:szCs w:val="24"/>
        </w:rPr>
        <w:t xml:space="preserve">. Степановка, ул. Дорожная 45Г  </w:t>
      </w:r>
      <w:proofErr w:type="spellStart"/>
      <w:r w:rsidRPr="00ED21D9">
        <w:rPr>
          <w:szCs w:val="24"/>
        </w:rPr>
        <w:t>Бессоновского</w:t>
      </w:r>
      <w:proofErr w:type="spellEnd"/>
      <w:r w:rsidRPr="00ED21D9">
        <w:rPr>
          <w:szCs w:val="24"/>
        </w:rPr>
        <w:t xml:space="preserve">  района  Пензенской области  находятся в собственности  МЭУ </w:t>
      </w:r>
      <w:proofErr w:type="spellStart"/>
      <w:r w:rsidRPr="00ED21D9">
        <w:rPr>
          <w:szCs w:val="24"/>
        </w:rPr>
        <w:t>Бессоновского</w:t>
      </w:r>
      <w:proofErr w:type="spellEnd"/>
      <w:r w:rsidRPr="00ED21D9">
        <w:rPr>
          <w:szCs w:val="24"/>
        </w:rPr>
        <w:t xml:space="preserve"> района.</w:t>
      </w:r>
    </w:p>
    <w:p w:rsidR="00DD6A5B" w:rsidRPr="00ED21D9" w:rsidRDefault="00DD6A5B" w:rsidP="00DD6A5B">
      <w:pPr>
        <w:jc w:val="both"/>
        <w:rPr>
          <w:szCs w:val="24"/>
        </w:rPr>
      </w:pPr>
    </w:p>
    <w:p w:rsidR="00DD6A5B" w:rsidRPr="00ED21D9" w:rsidRDefault="00DD6A5B" w:rsidP="00DD6A5B">
      <w:pPr>
        <w:pStyle w:val="a1"/>
        <w:widowControl/>
        <w:ind w:firstLine="567"/>
        <w:jc w:val="both"/>
        <w:rPr>
          <w:b/>
          <w:sz w:val="24"/>
          <w:szCs w:val="24"/>
        </w:rPr>
      </w:pPr>
      <w:r w:rsidRPr="00ED21D9">
        <w:rPr>
          <w:b/>
          <w:sz w:val="24"/>
          <w:szCs w:val="24"/>
        </w:rPr>
        <w:t>Раздел 11. Решения о распределении тепловой нагрузки между источниками тепловой энергии</w:t>
      </w:r>
    </w:p>
    <w:p w:rsidR="00DD6A5B" w:rsidRPr="00ED21D9" w:rsidRDefault="00DD6A5B" w:rsidP="00DD6A5B">
      <w:pPr>
        <w:ind w:firstLine="567"/>
        <w:jc w:val="both"/>
        <w:rPr>
          <w:szCs w:val="24"/>
        </w:rPr>
      </w:pPr>
      <w:r w:rsidRPr="00ED21D9">
        <w:rPr>
          <w:color w:val="000000"/>
          <w:szCs w:val="24"/>
        </w:rPr>
        <w:t xml:space="preserve">Теплоснабжение зданий </w:t>
      </w:r>
      <w:r w:rsidRPr="00ED21D9">
        <w:rPr>
          <w:szCs w:val="24"/>
        </w:rPr>
        <w:t>социально значимых объектов</w:t>
      </w:r>
      <w:r w:rsidRPr="00ED21D9">
        <w:rPr>
          <w:color w:val="000000"/>
          <w:szCs w:val="24"/>
        </w:rPr>
        <w:t xml:space="preserve"> в </w:t>
      </w:r>
      <w:proofErr w:type="gramStart"/>
      <w:r w:rsidRPr="00ED21D9">
        <w:rPr>
          <w:color w:val="000000"/>
          <w:szCs w:val="24"/>
        </w:rPr>
        <w:t>с</w:t>
      </w:r>
      <w:proofErr w:type="gramEnd"/>
      <w:r w:rsidRPr="00ED21D9">
        <w:rPr>
          <w:color w:val="000000"/>
          <w:szCs w:val="24"/>
        </w:rPr>
        <w:t xml:space="preserve">. Степановка   осуществляется от сетей централизованного  теплоснабжения, находящихся в собственности МЭУ </w:t>
      </w:r>
      <w:proofErr w:type="spellStart"/>
      <w:r w:rsidRPr="00ED21D9">
        <w:rPr>
          <w:color w:val="000000"/>
          <w:szCs w:val="24"/>
        </w:rPr>
        <w:t>Бессоновского</w:t>
      </w:r>
      <w:proofErr w:type="spellEnd"/>
      <w:r w:rsidRPr="00ED21D9">
        <w:rPr>
          <w:color w:val="000000"/>
          <w:szCs w:val="24"/>
        </w:rPr>
        <w:t xml:space="preserve"> района. </w:t>
      </w:r>
      <w:r w:rsidRPr="00ED21D9">
        <w:rPr>
          <w:szCs w:val="24"/>
        </w:rPr>
        <w:t xml:space="preserve">Котельная расположена по адресу  Пензенская область, </w:t>
      </w:r>
      <w:proofErr w:type="spellStart"/>
      <w:r w:rsidRPr="00ED21D9">
        <w:rPr>
          <w:szCs w:val="24"/>
        </w:rPr>
        <w:t>Бессоновский</w:t>
      </w:r>
      <w:proofErr w:type="spellEnd"/>
      <w:r w:rsidRPr="00ED21D9">
        <w:rPr>
          <w:szCs w:val="24"/>
        </w:rPr>
        <w:t xml:space="preserve">  район, </w:t>
      </w:r>
      <w:proofErr w:type="spellStart"/>
      <w:r w:rsidRPr="00ED21D9">
        <w:rPr>
          <w:szCs w:val="24"/>
        </w:rPr>
        <w:t>с</w:t>
      </w:r>
      <w:proofErr w:type="gramStart"/>
      <w:r w:rsidRPr="00ED21D9">
        <w:rPr>
          <w:szCs w:val="24"/>
        </w:rPr>
        <w:t>.С</w:t>
      </w:r>
      <w:proofErr w:type="gramEnd"/>
      <w:r w:rsidRPr="00ED21D9">
        <w:rPr>
          <w:szCs w:val="24"/>
        </w:rPr>
        <w:t>тепановка</w:t>
      </w:r>
      <w:proofErr w:type="spellEnd"/>
      <w:r w:rsidRPr="00ED21D9">
        <w:rPr>
          <w:szCs w:val="24"/>
        </w:rPr>
        <w:t xml:space="preserve"> ул. Дорожная 45Г.                         </w:t>
      </w:r>
    </w:p>
    <w:p w:rsidR="00DD6A5B" w:rsidRPr="00ED21D9" w:rsidRDefault="00DD6A5B" w:rsidP="00DD6A5B">
      <w:pPr>
        <w:ind w:firstLine="567"/>
        <w:jc w:val="both"/>
        <w:rPr>
          <w:color w:val="000000"/>
          <w:szCs w:val="24"/>
        </w:rPr>
      </w:pPr>
      <w:r w:rsidRPr="00ED21D9">
        <w:rPr>
          <w:color w:val="000000"/>
          <w:szCs w:val="24"/>
        </w:rPr>
        <w:t xml:space="preserve">Источник теплоснабжения соответствует потребности в тепле отапливаемых  зданий. </w:t>
      </w:r>
    </w:p>
    <w:p w:rsidR="00DD6A5B" w:rsidRPr="00ED21D9" w:rsidRDefault="00DD6A5B" w:rsidP="00DD6A5B">
      <w:pPr>
        <w:ind w:firstLine="567"/>
        <w:jc w:val="both"/>
        <w:rPr>
          <w:color w:val="000000"/>
          <w:szCs w:val="24"/>
        </w:rPr>
      </w:pPr>
      <w:r w:rsidRPr="00ED21D9">
        <w:rPr>
          <w:color w:val="000000"/>
          <w:szCs w:val="24"/>
        </w:rPr>
        <w:lastRenderedPageBreak/>
        <w:t xml:space="preserve">Перераспределение тепловой нагрузки тепловой энергии невозможно. </w:t>
      </w:r>
    </w:p>
    <w:p w:rsidR="00DD6A5B" w:rsidRPr="00ED21D9" w:rsidRDefault="00DD6A5B" w:rsidP="00DD6A5B">
      <w:pPr>
        <w:jc w:val="both"/>
        <w:rPr>
          <w:color w:val="000000"/>
          <w:szCs w:val="24"/>
        </w:rPr>
      </w:pPr>
    </w:p>
    <w:p w:rsidR="00DD6A5B" w:rsidRPr="00ED21D9" w:rsidRDefault="00DD6A5B" w:rsidP="00DD6A5B">
      <w:pPr>
        <w:pStyle w:val="a1"/>
        <w:widowControl/>
        <w:ind w:firstLine="567"/>
        <w:jc w:val="both"/>
        <w:rPr>
          <w:b/>
          <w:color w:val="000000"/>
          <w:sz w:val="24"/>
          <w:szCs w:val="24"/>
        </w:rPr>
      </w:pPr>
      <w:r w:rsidRPr="00ED21D9">
        <w:rPr>
          <w:b/>
          <w:color w:val="000000"/>
          <w:sz w:val="24"/>
          <w:szCs w:val="24"/>
        </w:rPr>
        <w:t>Раздел 12.  Решения по бесхозяйным тепловым сетям</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szCs w:val="24"/>
        </w:rPr>
        <w:t xml:space="preserve">Согласно Статье 15, пункт 6. Федерального закона от 27 июля 2010 года № 190-ФЗ: </w:t>
      </w:r>
      <w:proofErr w:type="gramStart"/>
      <w:r w:rsidRPr="00ED21D9">
        <w:rPr>
          <w:szCs w:val="24"/>
        </w:rP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ED21D9">
        <w:rPr>
          <w:szCs w:val="24"/>
        </w:rPr>
        <w:t>теплосетевую</w:t>
      </w:r>
      <w:proofErr w:type="spellEnd"/>
      <w:r w:rsidRPr="00ED21D9">
        <w:rPr>
          <w:szCs w:val="24"/>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w:t>
      </w:r>
      <w:proofErr w:type="gramEnd"/>
      <w:r w:rsidRPr="00ED21D9">
        <w:rPr>
          <w:szCs w:val="24"/>
        </w:rPr>
        <w:t xml:space="preserve"> указанные бесхозяйные тепловые сети и </w:t>
      </w:r>
      <w:proofErr w:type="gramStart"/>
      <w:r w:rsidRPr="00ED21D9">
        <w:rPr>
          <w:szCs w:val="24"/>
        </w:rPr>
        <w:t>которая</w:t>
      </w:r>
      <w:proofErr w:type="gramEnd"/>
      <w:r w:rsidRPr="00ED21D9">
        <w:rPr>
          <w:szCs w:val="24"/>
        </w:rPr>
        <w:t xml:space="preserve">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DD6A5B" w:rsidRPr="00ED21D9" w:rsidRDefault="00DD6A5B" w:rsidP="00DD6A5B">
      <w:pPr>
        <w:ind w:firstLine="567"/>
        <w:jc w:val="both"/>
        <w:rPr>
          <w:szCs w:val="24"/>
        </w:rPr>
      </w:pPr>
      <w:r w:rsidRPr="00ED21D9">
        <w:rPr>
          <w:szCs w:val="24"/>
        </w:rPr>
        <w:t>Принятие на учет ЕТО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№580.</w:t>
      </w:r>
    </w:p>
    <w:p w:rsidR="00DD6A5B" w:rsidRPr="00ED21D9" w:rsidRDefault="00DD6A5B" w:rsidP="00DD6A5B">
      <w:pPr>
        <w:ind w:firstLine="567"/>
        <w:jc w:val="both"/>
        <w:rPr>
          <w:szCs w:val="24"/>
        </w:rPr>
      </w:pPr>
      <w:r w:rsidRPr="00ED21D9">
        <w:rPr>
          <w:szCs w:val="24"/>
        </w:rPr>
        <w:t xml:space="preserve">При разработке схемы теплоснабжения в </w:t>
      </w:r>
      <w:proofErr w:type="spellStart"/>
      <w:r w:rsidRPr="00ED21D9">
        <w:rPr>
          <w:szCs w:val="24"/>
        </w:rPr>
        <w:t>Степановском</w:t>
      </w:r>
      <w:proofErr w:type="spellEnd"/>
      <w:r w:rsidRPr="00ED21D9">
        <w:rPr>
          <w:szCs w:val="24"/>
        </w:rPr>
        <w:t xml:space="preserve">  сельсовете </w:t>
      </w:r>
      <w:proofErr w:type="spellStart"/>
      <w:r w:rsidRPr="00ED21D9">
        <w:rPr>
          <w:szCs w:val="24"/>
        </w:rPr>
        <w:t>Бессоновского</w:t>
      </w:r>
      <w:proofErr w:type="spellEnd"/>
      <w:r w:rsidRPr="00ED21D9">
        <w:rPr>
          <w:szCs w:val="24"/>
        </w:rPr>
        <w:t xml:space="preserve">  района Пензенской области установлено, что бесхозяйных тепловых сетей нет. </w:t>
      </w: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w:t>
      </w:r>
    </w:p>
    <w:p w:rsidR="00DD6A5B" w:rsidRPr="00ED21D9" w:rsidRDefault="00DD6A5B" w:rsidP="00DD6A5B">
      <w:pPr>
        <w:ind w:firstLine="567"/>
        <w:jc w:val="both"/>
        <w:rPr>
          <w:b/>
          <w:szCs w:val="24"/>
        </w:rPr>
      </w:pPr>
    </w:p>
    <w:p w:rsidR="00DD6A5B" w:rsidRPr="00ED21D9" w:rsidRDefault="00DD6A5B" w:rsidP="00DD6A5B">
      <w:pPr>
        <w:ind w:firstLine="567"/>
        <w:jc w:val="both"/>
        <w:rPr>
          <w:b/>
          <w:szCs w:val="24"/>
        </w:rPr>
      </w:pPr>
      <w:r w:rsidRPr="00ED21D9">
        <w:rPr>
          <w:b/>
          <w:szCs w:val="24"/>
        </w:rPr>
        <w:t xml:space="preserve">13.1 Описание решений (на основе утвержденной региональной (межрегиональной) программы газификации </w:t>
      </w:r>
      <w:proofErr w:type="spellStart"/>
      <w:r w:rsidRPr="00ED21D9">
        <w:rPr>
          <w:b/>
          <w:szCs w:val="24"/>
        </w:rPr>
        <w:t>жилищно</w:t>
      </w:r>
      <w:proofErr w:type="spellEnd"/>
      <w:r w:rsidRPr="00ED21D9">
        <w:rPr>
          <w:b/>
          <w:szCs w:val="24"/>
        </w:rPr>
        <w:t xml:space="preserve"> - 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DD6A5B" w:rsidRPr="00ED21D9" w:rsidRDefault="00DD6A5B" w:rsidP="00DD6A5B">
      <w:pPr>
        <w:ind w:firstLine="567"/>
        <w:jc w:val="both"/>
        <w:rPr>
          <w:b/>
          <w:color w:val="FF0000"/>
          <w:szCs w:val="24"/>
        </w:rPr>
      </w:pPr>
    </w:p>
    <w:p w:rsidR="00DD6A5B" w:rsidRPr="00ED21D9" w:rsidRDefault="00DD6A5B" w:rsidP="00DD6A5B">
      <w:pPr>
        <w:keepNext/>
        <w:ind w:firstLine="567"/>
        <w:jc w:val="both"/>
        <w:rPr>
          <w:szCs w:val="24"/>
        </w:rPr>
      </w:pPr>
      <w:r w:rsidRPr="00ED21D9">
        <w:rPr>
          <w:szCs w:val="24"/>
        </w:rPr>
        <w:t xml:space="preserve">Генеральным планом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 предусмотрено изменение схемы теплоснабжения. Все перспективное строительство муниципального образования </w:t>
      </w:r>
      <w:r w:rsidRPr="00ED21D9">
        <w:rPr>
          <w:color w:val="000000"/>
          <w:szCs w:val="24"/>
        </w:rPr>
        <w:t xml:space="preserve">будет использовать для теплопотребления индивидуальные </w:t>
      </w:r>
      <w:r w:rsidRPr="00ED21D9">
        <w:rPr>
          <w:szCs w:val="24"/>
        </w:rPr>
        <w:t xml:space="preserve">источники тепла. Поэтому строительство новых котельных не планируется. </w:t>
      </w:r>
      <w:r w:rsidRPr="00ED21D9">
        <w:rPr>
          <w:szCs w:val="24"/>
        </w:rPr>
        <w:tab/>
        <w:t xml:space="preserve">Программой комплексного развития систем коммунальной инфраструктуры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на 2017-2020годы с перспективой до 2025 года предусматривается финансирование на развитие газоснабжения.</w:t>
      </w:r>
    </w:p>
    <w:p w:rsidR="00DD6A5B" w:rsidRPr="00ED21D9" w:rsidRDefault="00DD6A5B" w:rsidP="00DD6A5B">
      <w:pPr>
        <w:ind w:firstLine="567"/>
        <w:jc w:val="both"/>
        <w:rPr>
          <w:szCs w:val="24"/>
        </w:rPr>
      </w:pPr>
    </w:p>
    <w:p w:rsidR="00DD6A5B" w:rsidRPr="00ED21D9" w:rsidRDefault="00DD6A5B" w:rsidP="00DD6A5B">
      <w:pPr>
        <w:pStyle w:val="a9"/>
        <w:spacing w:before="0" w:after="0"/>
        <w:ind w:firstLine="567"/>
        <w:jc w:val="both"/>
        <w:rPr>
          <w:b/>
          <w:szCs w:val="24"/>
        </w:rPr>
      </w:pPr>
      <w:r w:rsidRPr="00ED21D9">
        <w:rPr>
          <w:b/>
          <w:szCs w:val="24"/>
        </w:rPr>
        <w:t xml:space="preserve">13.2 Описание  </w:t>
      </w:r>
      <w:proofErr w:type="gramStart"/>
      <w:r w:rsidRPr="00ED21D9">
        <w:rPr>
          <w:b/>
          <w:szCs w:val="24"/>
        </w:rPr>
        <w:t>проблем  организации газоснабжения источников тепловой энергии</w:t>
      </w:r>
      <w:proofErr w:type="gramEnd"/>
    </w:p>
    <w:p w:rsidR="00DD6A5B" w:rsidRPr="00ED21D9" w:rsidRDefault="00DD6A5B" w:rsidP="00DD6A5B">
      <w:pPr>
        <w:pStyle w:val="a9"/>
        <w:spacing w:before="0" w:after="0"/>
        <w:ind w:firstLine="567"/>
        <w:jc w:val="both"/>
        <w:rPr>
          <w:b/>
          <w:szCs w:val="24"/>
        </w:rPr>
      </w:pPr>
    </w:p>
    <w:p w:rsidR="00DD6A5B" w:rsidRPr="00ED21D9" w:rsidRDefault="00DD6A5B" w:rsidP="00DD6A5B">
      <w:pPr>
        <w:pStyle w:val="a9"/>
        <w:spacing w:before="0" w:after="0"/>
        <w:ind w:firstLine="567"/>
        <w:jc w:val="both"/>
        <w:rPr>
          <w:szCs w:val="24"/>
        </w:rPr>
      </w:pPr>
      <w:r w:rsidRPr="00ED21D9">
        <w:rPr>
          <w:szCs w:val="24"/>
        </w:rPr>
        <w:t>Газоснабжение источников теплоснабжения осуществляется в полном объеме по договору с газоснабжающей организацией.</w:t>
      </w:r>
    </w:p>
    <w:p w:rsidR="00DD6A5B" w:rsidRPr="00ED21D9" w:rsidRDefault="00DD6A5B" w:rsidP="00DD6A5B">
      <w:pPr>
        <w:pStyle w:val="a9"/>
        <w:spacing w:before="0" w:after="0"/>
        <w:ind w:firstLine="567"/>
        <w:jc w:val="both"/>
        <w:rPr>
          <w:szCs w:val="24"/>
        </w:rPr>
      </w:pPr>
    </w:p>
    <w:p w:rsidR="00DD6A5B" w:rsidRPr="00ED21D9" w:rsidRDefault="00DD6A5B" w:rsidP="00DD6A5B">
      <w:pPr>
        <w:pStyle w:val="a9"/>
        <w:spacing w:before="0" w:after="0"/>
        <w:ind w:firstLine="567"/>
        <w:jc w:val="both"/>
        <w:rPr>
          <w:b/>
          <w:szCs w:val="24"/>
        </w:rPr>
      </w:pPr>
      <w:proofErr w:type="gramStart"/>
      <w:r w:rsidRPr="00ED21D9">
        <w:rPr>
          <w:b/>
          <w:szCs w:val="24"/>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roofErr w:type="gramEnd"/>
    </w:p>
    <w:p w:rsidR="00DD6A5B" w:rsidRPr="00ED21D9" w:rsidRDefault="00DD6A5B" w:rsidP="00DD6A5B">
      <w:pPr>
        <w:pStyle w:val="a9"/>
        <w:spacing w:before="0" w:after="0"/>
        <w:ind w:firstLine="567"/>
        <w:jc w:val="both"/>
        <w:rPr>
          <w:b/>
          <w:szCs w:val="24"/>
        </w:rPr>
      </w:pPr>
    </w:p>
    <w:p w:rsidR="00DD6A5B" w:rsidRPr="00ED21D9" w:rsidRDefault="00DD6A5B" w:rsidP="00DD6A5B">
      <w:pPr>
        <w:pStyle w:val="a9"/>
        <w:spacing w:before="0" w:after="0"/>
        <w:ind w:firstLine="567"/>
        <w:jc w:val="both"/>
        <w:rPr>
          <w:szCs w:val="24"/>
        </w:rPr>
      </w:pPr>
      <w:r w:rsidRPr="00ED21D9">
        <w:rPr>
          <w:szCs w:val="24"/>
        </w:rPr>
        <w:t xml:space="preserve"> Строительство источников тепловой энергии и систем  теплоснабжения в </w:t>
      </w:r>
      <w:proofErr w:type="spellStart"/>
      <w:r w:rsidRPr="00ED21D9">
        <w:rPr>
          <w:szCs w:val="24"/>
        </w:rPr>
        <w:t>Степановском</w:t>
      </w:r>
      <w:proofErr w:type="spellEnd"/>
      <w:r w:rsidRPr="00ED21D9">
        <w:rPr>
          <w:szCs w:val="24"/>
        </w:rPr>
        <w:t xml:space="preserve">  сельсовете </w:t>
      </w:r>
      <w:proofErr w:type="spellStart"/>
      <w:r w:rsidRPr="00ED21D9">
        <w:rPr>
          <w:szCs w:val="24"/>
        </w:rPr>
        <w:t>Бессоновского</w:t>
      </w:r>
      <w:proofErr w:type="spellEnd"/>
      <w:r w:rsidRPr="00ED21D9">
        <w:rPr>
          <w:szCs w:val="24"/>
        </w:rPr>
        <w:t xml:space="preserve">  района Пензенской области не планируется.</w:t>
      </w:r>
    </w:p>
    <w:p w:rsidR="00DD6A5B" w:rsidRPr="00ED21D9" w:rsidRDefault="00DD6A5B" w:rsidP="00DD6A5B">
      <w:pPr>
        <w:pStyle w:val="a9"/>
        <w:spacing w:before="0" w:after="0"/>
        <w:ind w:firstLine="567"/>
        <w:jc w:val="both"/>
        <w:rPr>
          <w:szCs w:val="24"/>
        </w:rPr>
      </w:pPr>
    </w:p>
    <w:p w:rsidR="00DD6A5B" w:rsidRPr="00ED21D9" w:rsidRDefault="00DD6A5B" w:rsidP="00DD6A5B">
      <w:pPr>
        <w:pStyle w:val="a9"/>
        <w:spacing w:before="0" w:after="0"/>
        <w:ind w:firstLine="567"/>
        <w:jc w:val="both"/>
        <w:rPr>
          <w:b/>
          <w:szCs w:val="24"/>
        </w:rPr>
      </w:pPr>
      <w:proofErr w:type="gramStart"/>
      <w:r w:rsidRPr="00ED21D9">
        <w:rPr>
          <w:b/>
          <w:szCs w:val="24"/>
        </w:rPr>
        <w:t>13.4 Описание решений (вырабатываемых с учетом положений утвержденной схемы и программы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roofErr w:type="gramEnd"/>
    </w:p>
    <w:p w:rsidR="00DD6A5B" w:rsidRPr="00ED21D9" w:rsidRDefault="00DD6A5B" w:rsidP="00DD6A5B">
      <w:pPr>
        <w:pStyle w:val="a9"/>
        <w:spacing w:before="0" w:after="0"/>
        <w:ind w:firstLine="567"/>
        <w:jc w:val="both"/>
        <w:rPr>
          <w:b/>
          <w:szCs w:val="24"/>
        </w:rPr>
      </w:pPr>
    </w:p>
    <w:p w:rsidR="00DD6A5B" w:rsidRPr="00ED21D9" w:rsidRDefault="00DD6A5B" w:rsidP="00DD6A5B">
      <w:pPr>
        <w:ind w:firstLine="567"/>
        <w:jc w:val="both"/>
        <w:rPr>
          <w:szCs w:val="24"/>
        </w:rPr>
      </w:pPr>
      <w:r w:rsidRPr="00ED21D9">
        <w:rPr>
          <w:szCs w:val="24"/>
        </w:rPr>
        <w:t>Источников тепловой энергии и генерирующих объектов,</w:t>
      </w:r>
      <w:r w:rsidRPr="00ED21D9">
        <w:rPr>
          <w:b/>
          <w:szCs w:val="24"/>
        </w:rPr>
        <w:t xml:space="preserve"> </w:t>
      </w:r>
      <w:r w:rsidRPr="00ED21D9">
        <w:rPr>
          <w:szCs w:val="24"/>
        </w:rPr>
        <w:t>функционирующих в режиме комбинированной выработки электрической и тепловой энергии в муниципальном образовании нет.</w:t>
      </w:r>
    </w:p>
    <w:p w:rsidR="00DD6A5B" w:rsidRPr="00ED21D9" w:rsidRDefault="00DD6A5B" w:rsidP="00DD6A5B">
      <w:pPr>
        <w:ind w:firstLine="567"/>
        <w:jc w:val="both"/>
        <w:rPr>
          <w:szCs w:val="24"/>
        </w:rPr>
      </w:pPr>
    </w:p>
    <w:p w:rsidR="00DD6A5B" w:rsidRPr="00ED21D9" w:rsidRDefault="00DD6A5B" w:rsidP="00DD6A5B">
      <w:pPr>
        <w:ind w:firstLine="567"/>
        <w:jc w:val="both"/>
        <w:rPr>
          <w:szCs w:val="24"/>
        </w:rPr>
      </w:pPr>
      <w:r w:rsidRPr="00ED21D9">
        <w:rPr>
          <w:b/>
          <w:szCs w:val="24"/>
        </w:rPr>
        <w:t>13.5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относящийся к системам теплоснабжения</w:t>
      </w:r>
      <w:r w:rsidRPr="00ED21D9">
        <w:rPr>
          <w:szCs w:val="24"/>
        </w:rPr>
        <w:t>.</w:t>
      </w:r>
    </w:p>
    <w:p w:rsidR="00DD6A5B" w:rsidRPr="00ED21D9" w:rsidRDefault="00DD6A5B" w:rsidP="00DD6A5B">
      <w:pPr>
        <w:ind w:firstLine="567"/>
        <w:jc w:val="both"/>
        <w:rPr>
          <w:szCs w:val="24"/>
        </w:rPr>
      </w:pPr>
      <w:r w:rsidRPr="00ED21D9">
        <w:rPr>
          <w:szCs w:val="24"/>
        </w:rPr>
        <w:t xml:space="preserve">Из системы централизованного водопровода села Степановка  </w:t>
      </w:r>
      <w:proofErr w:type="spellStart"/>
      <w:r w:rsidRPr="00ED21D9">
        <w:rPr>
          <w:szCs w:val="24"/>
        </w:rPr>
        <w:t>Бессоновского</w:t>
      </w:r>
      <w:proofErr w:type="spellEnd"/>
      <w:r w:rsidRPr="00ED21D9">
        <w:rPr>
          <w:szCs w:val="24"/>
        </w:rPr>
        <w:t xml:space="preserve">  района идет подпитка котлов и тепловых сетей  МЭУ </w:t>
      </w:r>
      <w:proofErr w:type="spellStart"/>
      <w:r w:rsidRPr="00ED21D9">
        <w:rPr>
          <w:szCs w:val="24"/>
        </w:rPr>
        <w:t>Бессоновского</w:t>
      </w:r>
      <w:proofErr w:type="spellEnd"/>
      <w:r w:rsidRPr="00ED21D9">
        <w:rPr>
          <w:szCs w:val="24"/>
        </w:rPr>
        <w:t xml:space="preserve"> района. Приборы учета воды в котельных не установлены.</w:t>
      </w:r>
      <w:r w:rsidRPr="00ED21D9">
        <w:rPr>
          <w:b/>
          <w:szCs w:val="24"/>
        </w:rPr>
        <w:t xml:space="preserve"> </w:t>
      </w:r>
      <w:r w:rsidRPr="00ED21D9">
        <w:rPr>
          <w:szCs w:val="24"/>
        </w:rPr>
        <w:t xml:space="preserve">Развитие системы водоснабжения в части, </w:t>
      </w:r>
      <w:proofErr w:type="gramStart"/>
      <w:r w:rsidRPr="00ED21D9">
        <w:rPr>
          <w:szCs w:val="24"/>
        </w:rPr>
        <w:t>относящийся</w:t>
      </w:r>
      <w:proofErr w:type="gramEnd"/>
      <w:r w:rsidRPr="00ED21D9">
        <w:rPr>
          <w:szCs w:val="24"/>
        </w:rPr>
        <w:t xml:space="preserve"> к  системам теплоснабжения не планируется.</w:t>
      </w: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t xml:space="preserve">Раздел 14. Индикаторы развития систем теплоснабжения поселения </w:t>
      </w:r>
    </w:p>
    <w:p w:rsidR="00DD6A5B" w:rsidRPr="00ED21D9" w:rsidRDefault="00DD6A5B" w:rsidP="00DD6A5B">
      <w:pPr>
        <w:spacing w:line="360" w:lineRule="auto"/>
        <w:ind w:firstLine="567"/>
        <w:jc w:val="both"/>
        <w:rPr>
          <w:szCs w:val="24"/>
        </w:rPr>
      </w:pPr>
      <w:r w:rsidRPr="00ED21D9">
        <w:rPr>
          <w:szCs w:val="24"/>
        </w:rPr>
        <w:t xml:space="preserve">                                                                                                                              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2796"/>
        <w:gridCol w:w="1413"/>
        <w:gridCol w:w="1717"/>
        <w:gridCol w:w="1621"/>
        <w:gridCol w:w="1621"/>
      </w:tblGrid>
      <w:tr w:rsidR="00DD6A5B" w:rsidRPr="00ED21D9" w:rsidTr="00C74D27">
        <w:tc>
          <w:tcPr>
            <w:tcW w:w="799" w:type="dxa"/>
            <w:vMerge w:val="restart"/>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w:t>
            </w:r>
            <w:proofErr w:type="gramStart"/>
            <w:r w:rsidRPr="00ED21D9">
              <w:rPr>
                <w:szCs w:val="24"/>
              </w:rPr>
              <w:t>п</w:t>
            </w:r>
            <w:proofErr w:type="gramEnd"/>
            <w:r w:rsidRPr="00ED21D9">
              <w:rPr>
                <w:szCs w:val="24"/>
              </w:rPr>
              <w:t>/п</w:t>
            </w:r>
          </w:p>
        </w:tc>
        <w:tc>
          <w:tcPr>
            <w:tcW w:w="2796" w:type="dxa"/>
            <w:vMerge w:val="restart"/>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Индикаторы развития систем теплоснабжения</w:t>
            </w:r>
          </w:p>
        </w:tc>
        <w:tc>
          <w:tcPr>
            <w:tcW w:w="1413" w:type="dxa"/>
            <w:vMerge w:val="restart"/>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Ед. изм.</w:t>
            </w:r>
          </w:p>
        </w:tc>
        <w:tc>
          <w:tcPr>
            <w:tcW w:w="4959" w:type="dxa"/>
            <w:gridSpan w:val="3"/>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Годы</w:t>
            </w:r>
          </w:p>
        </w:tc>
      </w:tr>
      <w:tr w:rsidR="00DD6A5B" w:rsidRPr="00ED21D9" w:rsidTr="00C74D27">
        <w:tc>
          <w:tcPr>
            <w:tcW w:w="799" w:type="dxa"/>
            <w:vMerge/>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2796" w:type="dxa"/>
            <w:vMerge/>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1413" w:type="dxa"/>
            <w:vMerge/>
            <w:tcBorders>
              <w:top w:val="single" w:sz="4" w:space="0" w:color="auto"/>
              <w:left w:val="single" w:sz="4" w:space="0" w:color="auto"/>
              <w:bottom w:val="single" w:sz="4" w:space="0" w:color="auto"/>
              <w:right w:val="single" w:sz="4" w:space="0" w:color="auto"/>
            </w:tcBorders>
            <w:vAlign w:val="center"/>
          </w:tcPr>
          <w:p w:rsidR="00DD6A5B" w:rsidRPr="00ED21D9" w:rsidRDefault="00DD6A5B" w:rsidP="00C74D27">
            <w:pPr>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2026</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2027</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2028</w:t>
            </w: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Количество прекращений подачи тепловой энергии, теплоносителя, в результате технологических нарушений на тепловых сетях</w:t>
            </w: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шт.</w:t>
            </w: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w:t>
            </w: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2</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шт.</w:t>
            </w: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w:t>
            </w:r>
          </w:p>
        </w:tc>
      </w:tr>
      <w:tr w:rsidR="00DD6A5B" w:rsidRPr="00ED21D9" w:rsidTr="00C74D27">
        <w:trPr>
          <w:trHeight w:val="3533"/>
        </w:trPr>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3</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 xml:space="preserve">Удельный расход топлива на единицу тепловой энергии, отпускаемой с коллекторов источников тепловой энергии для котельной в </w:t>
            </w:r>
            <w:proofErr w:type="spellStart"/>
            <w:r w:rsidRPr="00ED21D9">
              <w:rPr>
                <w:szCs w:val="24"/>
              </w:rPr>
              <w:t>с</w:t>
            </w:r>
            <w:proofErr w:type="gramStart"/>
            <w:r w:rsidRPr="00ED21D9">
              <w:rPr>
                <w:szCs w:val="24"/>
              </w:rPr>
              <w:t>.С</w:t>
            </w:r>
            <w:proofErr w:type="gramEnd"/>
            <w:r w:rsidRPr="00ED21D9">
              <w:rPr>
                <w:szCs w:val="24"/>
              </w:rPr>
              <w:t>тепановка</w:t>
            </w:r>
            <w:proofErr w:type="spellEnd"/>
            <w:r w:rsidRPr="00ED21D9">
              <w:rPr>
                <w:szCs w:val="24"/>
              </w:rPr>
              <w:t xml:space="preserve">,                                               ул. Дорожная 45Г </w:t>
            </w:r>
            <w:proofErr w:type="spellStart"/>
            <w:r w:rsidRPr="00ED21D9">
              <w:rPr>
                <w:szCs w:val="24"/>
              </w:rPr>
              <w:t>Бессоновского</w:t>
            </w:r>
            <w:proofErr w:type="spellEnd"/>
            <w:r w:rsidRPr="00ED21D9">
              <w:rPr>
                <w:szCs w:val="24"/>
              </w:rPr>
              <w:t xml:space="preserve">  района  Пензенской области</w:t>
            </w:r>
          </w:p>
          <w:p w:rsidR="00DD6A5B" w:rsidRPr="00ED21D9" w:rsidRDefault="00DD6A5B" w:rsidP="00C74D27">
            <w:pPr>
              <w:jc w:val="both"/>
              <w:rPr>
                <w:szCs w:val="24"/>
              </w:rPr>
            </w:pPr>
          </w:p>
          <w:p w:rsidR="00DD6A5B" w:rsidRPr="00ED21D9" w:rsidRDefault="00DD6A5B" w:rsidP="00C74D27">
            <w:pPr>
              <w:jc w:val="both"/>
              <w:rPr>
                <w:szCs w:val="24"/>
              </w:rPr>
            </w:pP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roofErr w:type="gramStart"/>
            <w:r w:rsidRPr="00ED21D9">
              <w:rPr>
                <w:szCs w:val="24"/>
              </w:rPr>
              <w:t>кг</w:t>
            </w:r>
            <w:proofErr w:type="gramEnd"/>
            <w:r w:rsidRPr="00ED21D9">
              <w:rPr>
                <w:szCs w:val="24"/>
              </w:rPr>
              <w:t xml:space="preserve"> </w:t>
            </w:r>
            <w:proofErr w:type="spellStart"/>
            <w:r w:rsidRPr="00ED21D9">
              <w:rPr>
                <w:szCs w:val="24"/>
              </w:rPr>
              <w:t>у.т</w:t>
            </w:r>
            <w:proofErr w:type="spellEnd"/>
            <w:r w:rsidRPr="00ED21D9">
              <w:rPr>
                <w:szCs w:val="24"/>
              </w:rPr>
              <w:t>./Гкал</w:t>
            </w: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144,33</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144,33</w:t>
            </w: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144,50</w:t>
            </w: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4</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 xml:space="preserve">Отношение величины технологических потерь тепловой энергии, теплоносителя к материальной характеристике тепловой сети </w:t>
            </w: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jc w:val="both"/>
              <w:rPr>
                <w:szCs w:val="24"/>
              </w:rPr>
            </w:pPr>
            <w:r w:rsidRPr="00ED21D9">
              <w:rPr>
                <w:szCs w:val="24"/>
              </w:rPr>
              <w:t>Информация о</w:t>
            </w:r>
          </w:p>
          <w:p w:rsidR="00DD6A5B" w:rsidRPr="00ED21D9" w:rsidRDefault="00DD6A5B" w:rsidP="00C74D27">
            <w:pPr>
              <w:jc w:val="both"/>
              <w:rPr>
                <w:szCs w:val="24"/>
              </w:rPr>
            </w:pPr>
            <w:proofErr w:type="spellStart"/>
            <w:r w:rsidRPr="00ED21D9">
              <w:rPr>
                <w:szCs w:val="24"/>
              </w:rPr>
              <w:t>технологичес</w:t>
            </w:r>
            <w:proofErr w:type="spellEnd"/>
            <w:r w:rsidRPr="00ED21D9">
              <w:rPr>
                <w:szCs w:val="24"/>
              </w:rPr>
              <w:t xml:space="preserve">-ких </w:t>
            </w:r>
            <w:proofErr w:type="gramStart"/>
            <w:r w:rsidRPr="00ED21D9">
              <w:rPr>
                <w:szCs w:val="24"/>
              </w:rPr>
              <w:t>потерях</w:t>
            </w:r>
            <w:proofErr w:type="gramEnd"/>
            <w:r w:rsidRPr="00ED21D9">
              <w:rPr>
                <w:szCs w:val="24"/>
              </w:rPr>
              <w:t xml:space="preserve"> тепловой энергии отсутствует</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p>
          <w:p w:rsidR="00DD6A5B" w:rsidRPr="00ED21D9" w:rsidRDefault="00DD6A5B" w:rsidP="00C74D27">
            <w:pPr>
              <w:jc w:val="both"/>
              <w:rPr>
                <w:szCs w:val="24"/>
              </w:rPr>
            </w:pPr>
          </w:p>
          <w:p w:rsidR="00DD6A5B" w:rsidRPr="00ED21D9" w:rsidRDefault="00DD6A5B" w:rsidP="00C74D27">
            <w:pPr>
              <w:jc w:val="both"/>
              <w:rPr>
                <w:szCs w:val="24"/>
              </w:rPr>
            </w:pPr>
          </w:p>
          <w:p w:rsidR="00DD6A5B" w:rsidRPr="00ED21D9" w:rsidRDefault="00DD6A5B" w:rsidP="00C74D27">
            <w:pPr>
              <w:jc w:val="both"/>
              <w:rPr>
                <w:szCs w:val="24"/>
              </w:rPr>
            </w:pPr>
            <w:r w:rsidRPr="00ED21D9">
              <w:rPr>
                <w:szCs w:val="24"/>
              </w:rPr>
              <w:t>-</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p>
          <w:p w:rsidR="00DD6A5B" w:rsidRPr="00ED21D9" w:rsidRDefault="00DD6A5B" w:rsidP="00C74D27">
            <w:pPr>
              <w:jc w:val="both"/>
              <w:rPr>
                <w:szCs w:val="24"/>
              </w:rPr>
            </w:pPr>
          </w:p>
          <w:p w:rsidR="00DD6A5B" w:rsidRPr="00ED21D9" w:rsidRDefault="00DD6A5B" w:rsidP="00C74D27">
            <w:pPr>
              <w:jc w:val="both"/>
              <w:rPr>
                <w:szCs w:val="24"/>
              </w:rPr>
            </w:pPr>
          </w:p>
          <w:p w:rsidR="00DD6A5B" w:rsidRPr="00ED21D9" w:rsidRDefault="00DD6A5B" w:rsidP="00C74D27">
            <w:pPr>
              <w:jc w:val="both"/>
              <w:rPr>
                <w:szCs w:val="24"/>
              </w:rPr>
            </w:pPr>
            <w:r w:rsidRPr="00ED21D9">
              <w:rPr>
                <w:szCs w:val="24"/>
              </w:rPr>
              <w:t>-</w:t>
            </w: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5</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Коэффициент использования установленной тепловой мощности</w:t>
            </w: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w:t>
            </w: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85</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85</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90</w:t>
            </w: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6</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Удельная материальная характеристика тепловых сетей, приведенная к расчетной тепловой нагрузке</w:t>
            </w: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 xml:space="preserve">Информация о </w:t>
            </w:r>
            <w:proofErr w:type="gramStart"/>
            <w:r w:rsidRPr="00ED21D9">
              <w:rPr>
                <w:szCs w:val="24"/>
              </w:rPr>
              <w:t>материальной</w:t>
            </w:r>
            <w:proofErr w:type="gramEnd"/>
            <w:r w:rsidRPr="00ED21D9">
              <w:rPr>
                <w:szCs w:val="24"/>
              </w:rPr>
              <w:t xml:space="preserve">  </w:t>
            </w:r>
            <w:proofErr w:type="spellStart"/>
            <w:r w:rsidRPr="00ED21D9">
              <w:rPr>
                <w:szCs w:val="24"/>
              </w:rPr>
              <w:t>характеристи-ке</w:t>
            </w:r>
            <w:proofErr w:type="spellEnd"/>
            <w:r w:rsidRPr="00ED21D9">
              <w:rPr>
                <w:szCs w:val="24"/>
              </w:rPr>
              <w:t xml:space="preserve"> тепловых сетей отсутствует</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w:t>
            </w: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w:t>
            </w: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7</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0</w:t>
            </w: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lastRenderedPageBreak/>
              <w:t xml:space="preserve">   8</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lastRenderedPageBreak/>
              <w:t xml:space="preserve">Удельный расход условного топлива на </w:t>
            </w:r>
            <w:r w:rsidRPr="00ED21D9">
              <w:rPr>
                <w:szCs w:val="24"/>
              </w:rPr>
              <w:lastRenderedPageBreak/>
              <w:t>отпуск электрической энергии</w:t>
            </w: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lastRenderedPageBreak/>
              <w:t>0</w:t>
            </w:r>
          </w:p>
          <w:p w:rsidR="00DD6A5B" w:rsidRPr="00ED21D9" w:rsidRDefault="00DD6A5B" w:rsidP="00C74D27">
            <w:pPr>
              <w:spacing w:line="360" w:lineRule="auto"/>
              <w:jc w:val="both"/>
              <w:rPr>
                <w:szCs w:val="24"/>
              </w:rPr>
            </w:pP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lastRenderedPageBreak/>
              <w:t>0</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lastRenderedPageBreak/>
              <w:t>0</w:t>
            </w: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9</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Коэффициент использования теплоты топлива (только для источников тепловой энергии, функционирующих в режиме комбинированной выработке электрической и тепловой энергии)</w:t>
            </w: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отсутствует</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отсутствует</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отсутствует</w:t>
            </w: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10</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Доля отпуска тепловой энергии, осуществляемого потребителям по приборам учета, в общем объеме отпущенной тепловой энергии</w:t>
            </w: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w:t>
            </w: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100</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100</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100</w:t>
            </w: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r w:rsidRPr="00ED21D9">
              <w:rPr>
                <w:szCs w:val="24"/>
              </w:rPr>
              <w:t>11</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 xml:space="preserve">Средневзвешенный по (материальной характеристике) срок эксплуатации тепловых сетей </w:t>
            </w: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лет</w:t>
            </w: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13</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13</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13</w:t>
            </w: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12</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r w:rsidRPr="00ED21D9">
              <w:rPr>
                <w:szCs w:val="24"/>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jc w:val="both"/>
              <w:rPr>
                <w:szCs w:val="24"/>
              </w:rPr>
            </w:pPr>
            <w:r w:rsidRPr="00ED21D9">
              <w:rPr>
                <w:szCs w:val="24"/>
              </w:rPr>
              <w:t>расчеты не проводились</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w:t>
            </w:r>
          </w:p>
        </w:tc>
      </w:tr>
      <w:tr w:rsidR="00DD6A5B" w:rsidRPr="00ED21D9" w:rsidTr="00C74D27">
        <w:tc>
          <w:tcPr>
            <w:tcW w:w="799"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13</w:t>
            </w:r>
          </w:p>
        </w:tc>
        <w:tc>
          <w:tcPr>
            <w:tcW w:w="2796"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jc w:val="both"/>
              <w:rPr>
                <w:szCs w:val="24"/>
              </w:rPr>
            </w:pPr>
            <w:proofErr w:type="gramStart"/>
            <w:r w:rsidRPr="00ED21D9">
              <w:rPr>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roofErr w:type="gramEnd"/>
          </w:p>
        </w:tc>
        <w:tc>
          <w:tcPr>
            <w:tcW w:w="1413"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jc w:val="both"/>
              <w:rPr>
                <w:szCs w:val="24"/>
              </w:rPr>
            </w:pPr>
            <w:r w:rsidRPr="00ED21D9">
              <w:rPr>
                <w:szCs w:val="24"/>
              </w:rPr>
              <w:t>-</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w:t>
            </w:r>
          </w:p>
        </w:tc>
        <w:tc>
          <w:tcPr>
            <w:tcW w:w="1621" w:type="dxa"/>
            <w:tcBorders>
              <w:top w:val="single" w:sz="4" w:space="0" w:color="auto"/>
              <w:left w:val="single" w:sz="4" w:space="0" w:color="auto"/>
              <w:bottom w:val="single" w:sz="4" w:space="0" w:color="auto"/>
              <w:right w:val="single" w:sz="4" w:space="0" w:color="auto"/>
            </w:tcBorders>
          </w:tcPr>
          <w:p w:rsidR="00DD6A5B" w:rsidRPr="00ED21D9" w:rsidRDefault="00DD6A5B" w:rsidP="00C74D27">
            <w:pPr>
              <w:spacing w:line="360" w:lineRule="auto"/>
              <w:jc w:val="both"/>
              <w:rPr>
                <w:szCs w:val="24"/>
              </w:rPr>
            </w:pPr>
          </w:p>
          <w:p w:rsidR="00DD6A5B" w:rsidRPr="00ED21D9" w:rsidRDefault="00DD6A5B" w:rsidP="00C74D27">
            <w:pPr>
              <w:spacing w:line="360" w:lineRule="auto"/>
              <w:jc w:val="both"/>
              <w:rPr>
                <w:szCs w:val="24"/>
              </w:rPr>
            </w:pPr>
            <w:r w:rsidRPr="00ED21D9">
              <w:rPr>
                <w:szCs w:val="24"/>
              </w:rPr>
              <w:t>-</w:t>
            </w:r>
          </w:p>
        </w:tc>
      </w:tr>
    </w:tbl>
    <w:p w:rsidR="00DD6A5B" w:rsidRPr="00ED21D9" w:rsidRDefault="00DD6A5B" w:rsidP="00DD6A5B">
      <w:pPr>
        <w:spacing w:line="360" w:lineRule="auto"/>
        <w:jc w:val="both"/>
        <w:rPr>
          <w:b/>
          <w:szCs w:val="24"/>
        </w:rPr>
      </w:pPr>
    </w:p>
    <w:p w:rsidR="00DD6A5B" w:rsidRPr="00ED21D9" w:rsidRDefault="00DD6A5B" w:rsidP="00DD6A5B">
      <w:pPr>
        <w:ind w:firstLine="567"/>
        <w:jc w:val="both"/>
        <w:rPr>
          <w:b/>
          <w:szCs w:val="24"/>
        </w:rPr>
      </w:pPr>
      <w:r w:rsidRPr="00ED21D9">
        <w:rPr>
          <w:b/>
          <w:szCs w:val="24"/>
        </w:rPr>
        <w:t>Раздел 15. Ценовые (тарифные) последствия</w:t>
      </w:r>
    </w:p>
    <w:p w:rsidR="00DD6A5B" w:rsidRPr="00ED21D9" w:rsidRDefault="00DD6A5B" w:rsidP="00DD6A5B">
      <w:pPr>
        <w:ind w:firstLine="567"/>
        <w:jc w:val="both"/>
        <w:rPr>
          <w:b/>
          <w:szCs w:val="24"/>
        </w:rPr>
      </w:pPr>
    </w:p>
    <w:p w:rsidR="00DD6A5B" w:rsidRPr="00ED21D9" w:rsidRDefault="00DD6A5B" w:rsidP="00DD6A5B">
      <w:pPr>
        <w:ind w:firstLine="567"/>
        <w:jc w:val="both"/>
        <w:rPr>
          <w:b/>
          <w:szCs w:val="24"/>
        </w:rPr>
      </w:pPr>
      <w:r w:rsidRPr="00ED21D9">
        <w:rPr>
          <w:b/>
          <w:szCs w:val="24"/>
        </w:rPr>
        <w:t>15.1 Тарифно-балансовые расчетные модели теплоснабжения потребителей по каждой системе теплоснабжения</w:t>
      </w:r>
    </w:p>
    <w:p w:rsidR="00DD6A5B" w:rsidRPr="00ED21D9" w:rsidRDefault="00DD6A5B" w:rsidP="00DD6A5B">
      <w:pPr>
        <w:ind w:right="-82" w:firstLine="567"/>
        <w:jc w:val="both"/>
        <w:rPr>
          <w:szCs w:val="24"/>
        </w:rPr>
      </w:pPr>
      <w:r w:rsidRPr="00ED21D9">
        <w:rPr>
          <w:szCs w:val="24"/>
        </w:rPr>
        <w:lastRenderedPageBreak/>
        <w:t xml:space="preserve">Тарифно-балансовые расчеты модели теплоснабжения потребителей базируются на принципах полного отражения производственных издержек по существующим системам теплоснабжения. </w:t>
      </w:r>
    </w:p>
    <w:p w:rsidR="00DD6A5B" w:rsidRPr="00ED21D9" w:rsidRDefault="00DD6A5B" w:rsidP="00DD6A5B">
      <w:pPr>
        <w:ind w:right="-82" w:firstLine="567"/>
        <w:jc w:val="both"/>
        <w:rPr>
          <w:szCs w:val="24"/>
        </w:rPr>
      </w:pPr>
      <w:r w:rsidRPr="00ED21D9">
        <w:rPr>
          <w:szCs w:val="24"/>
        </w:rPr>
        <w:t xml:space="preserve">Согласно Методическим указаниям по расчету регулируемых тарифов и цен на электрическую (тепловую) энергию на розничном (потребительском) рынке, утвержденным приказом Федеральной службы по тарифам от 6 августа 2004 года N 20- э/2, тарифы на тепловую энергию, поставляемую потребителям, представляют собой сумму следующих слагаемых: </w:t>
      </w:r>
    </w:p>
    <w:p w:rsidR="00DD6A5B" w:rsidRPr="00ED21D9" w:rsidRDefault="00DD6A5B" w:rsidP="00DD6A5B">
      <w:pPr>
        <w:ind w:right="-82" w:firstLine="567"/>
        <w:jc w:val="both"/>
        <w:rPr>
          <w:szCs w:val="24"/>
        </w:rPr>
      </w:pPr>
      <w:r w:rsidRPr="00ED21D9">
        <w:rPr>
          <w:szCs w:val="24"/>
        </w:rPr>
        <w:t>1)</w:t>
      </w:r>
      <w:r w:rsidRPr="00ED21D9">
        <w:rPr>
          <w:rFonts w:eastAsia="Arial"/>
          <w:szCs w:val="24"/>
        </w:rPr>
        <w:t xml:space="preserve"> </w:t>
      </w:r>
      <w:r w:rsidRPr="00ED21D9">
        <w:rPr>
          <w:szCs w:val="24"/>
        </w:rPr>
        <w:t xml:space="preserve">средневзвешенная стоимость единицы тепловой энергии (мощности); </w:t>
      </w:r>
    </w:p>
    <w:p w:rsidR="00DD6A5B" w:rsidRPr="00ED21D9" w:rsidRDefault="00DD6A5B" w:rsidP="00DD6A5B">
      <w:pPr>
        <w:ind w:right="-82" w:firstLine="567"/>
        <w:jc w:val="both"/>
        <w:rPr>
          <w:szCs w:val="24"/>
        </w:rPr>
      </w:pPr>
      <w:r w:rsidRPr="00ED21D9">
        <w:rPr>
          <w:szCs w:val="24"/>
        </w:rPr>
        <w:t>2)</w:t>
      </w:r>
      <w:r w:rsidRPr="00ED21D9">
        <w:rPr>
          <w:rFonts w:eastAsia="Arial"/>
          <w:szCs w:val="24"/>
        </w:rPr>
        <w:t xml:space="preserve"> </w:t>
      </w:r>
      <w:r w:rsidRPr="00ED21D9">
        <w:rPr>
          <w:szCs w:val="24"/>
        </w:rPr>
        <w:t xml:space="preserve">стоимость услуг по передаче единицы тепловой энергии (мощности) и иных услуг, оказание которых является неотъемлемой частью процесса снабжения тепловой энергией потребителей. </w:t>
      </w:r>
    </w:p>
    <w:p w:rsidR="00DD6A5B" w:rsidRPr="00ED21D9" w:rsidRDefault="00DD6A5B" w:rsidP="00DD6A5B">
      <w:pPr>
        <w:ind w:right="-82" w:firstLine="567"/>
        <w:jc w:val="both"/>
        <w:rPr>
          <w:szCs w:val="24"/>
        </w:rPr>
      </w:pPr>
      <w:r w:rsidRPr="00ED21D9">
        <w:rPr>
          <w:szCs w:val="24"/>
        </w:rPr>
        <w:t xml:space="preserve">В свою очередь, стоимость единицы тепловой энергии и услуги складывается из: валовой выручки теплоснабжающей организации и понесенных общих затрат (топливо, оплата услуг, ремонт, оплата труда, амортизация). </w:t>
      </w:r>
    </w:p>
    <w:p w:rsidR="00DD6A5B" w:rsidRPr="00ED21D9" w:rsidRDefault="00DD6A5B" w:rsidP="00DD6A5B">
      <w:pPr>
        <w:ind w:right="-82" w:firstLine="567"/>
        <w:jc w:val="both"/>
        <w:rPr>
          <w:szCs w:val="24"/>
        </w:rPr>
      </w:pPr>
      <w:r w:rsidRPr="00ED21D9">
        <w:rPr>
          <w:szCs w:val="24"/>
        </w:rPr>
        <w:t xml:space="preserve">При этом, оценка тарифных последствий реализации инвестиционных проектов формируется исходя из показателей эффективности реализации проекта. </w:t>
      </w:r>
    </w:p>
    <w:p w:rsidR="00DD6A5B" w:rsidRPr="00ED21D9" w:rsidRDefault="00DD6A5B" w:rsidP="00DD6A5B">
      <w:pPr>
        <w:ind w:firstLine="567"/>
        <w:jc w:val="both"/>
        <w:rPr>
          <w:szCs w:val="24"/>
        </w:rPr>
      </w:pPr>
      <w:r w:rsidRPr="00ED21D9">
        <w:rPr>
          <w:szCs w:val="24"/>
        </w:rPr>
        <w:t xml:space="preserve">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w:t>
      </w:r>
      <w:proofErr w:type="spellStart"/>
      <w:r w:rsidRPr="00ED21D9">
        <w:rPr>
          <w:szCs w:val="24"/>
        </w:rPr>
        <w:t>теплосетевой</w:t>
      </w:r>
      <w:proofErr w:type="spellEnd"/>
      <w:r w:rsidRPr="00ED21D9">
        <w:rPr>
          <w:szCs w:val="24"/>
        </w:rPr>
        <w:t xml:space="preserve"> организации и реализации проектов схемы теплоснабжения к ценам соответствующих лет. </w:t>
      </w:r>
    </w:p>
    <w:p w:rsidR="00DD6A5B" w:rsidRPr="00ED21D9" w:rsidRDefault="00DD6A5B" w:rsidP="00DD6A5B">
      <w:pPr>
        <w:ind w:firstLine="567"/>
        <w:jc w:val="both"/>
        <w:rPr>
          <w:szCs w:val="24"/>
        </w:rPr>
      </w:pPr>
    </w:p>
    <w:p w:rsidR="00DD6A5B" w:rsidRPr="00ED21D9" w:rsidRDefault="00DD6A5B" w:rsidP="00DD6A5B">
      <w:pPr>
        <w:jc w:val="both"/>
        <w:rPr>
          <w:b/>
          <w:szCs w:val="24"/>
        </w:rPr>
      </w:pPr>
    </w:p>
    <w:p w:rsidR="00DD6A5B" w:rsidRPr="00ED21D9" w:rsidRDefault="00DD6A5B" w:rsidP="00DD6A5B">
      <w:pPr>
        <w:ind w:firstLine="567"/>
        <w:jc w:val="both"/>
        <w:rPr>
          <w:b/>
          <w:szCs w:val="24"/>
        </w:rPr>
      </w:pPr>
      <w:r w:rsidRPr="00ED21D9">
        <w:rPr>
          <w:b/>
          <w:szCs w:val="24"/>
        </w:rPr>
        <w:t>15.2 Тарифно-балансовые расчетные модели теплоснабжения потребителей по каждой единой теплоснабжающей организации</w:t>
      </w:r>
    </w:p>
    <w:p w:rsidR="00DD6A5B" w:rsidRPr="00ED21D9" w:rsidRDefault="00DD6A5B" w:rsidP="00DD6A5B">
      <w:pPr>
        <w:ind w:firstLine="567"/>
        <w:jc w:val="both"/>
        <w:rPr>
          <w:b/>
          <w:szCs w:val="24"/>
        </w:rPr>
      </w:pPr>
    </w:p>
    <w:p w:rsidR="00DD6A5B" w:rsidRPr="00ED21D9" w:rsidRDefault="00DD6A5B" w:rsidP="00DD6A5B">
      <w:pPr>
        <w:ind w:firstLine="567"/>
        <w:jc w:val="both"/>
        <w:rPr>
          <w:b/>
          <w:szCs w:val="24"/>
        </w:rPr>
      </w:pPr>
      <w:r w:rsidRPr="00ED21D9">
        <w:rPr>
          <w:szCs w:val="24"/>
        </w:rPr>
        <w:t xml:space="preserve">Теплоснабжающей организации на территории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нет.</w:t>
      </w:r>
    </w:p>
    <w:p w:rsidR="00DD6A5B" w:rsidRPr="00ED21D9" w:rsidRDefault="00DD6A5B" w:rsidP="00DD6A5B">
      <w:pPr>
        <w:ind w:firstLine="567"/>
        <w:jc w:val="both"/>
        <w:rPr>
          <w:szCs w:val="24"/>
        </w:rPr>
      </w:pPr>
      <w:r w:rsidRPr="00ED21D9">
        <w:rPr>
          <w:szCs w:val="24"/>
        </w:rPr>
        <w:t>Тарифно-балансовые расчетные модели теплоснабжения потребителей не ведутся.</w:t>
      </w:r>
    </w:p>
    <w:p w:rsidR="00DD6A5B" w:rsidRPr="00ED21D9" w:rsidRDefault="00DD6A5B" w:rsidP="00DD6A5B">
      <w:pPr>
        <w:ind w:firstLine="567"/>
        <w:jc w:val="both"/>
        <w:rPr>
          <w:szCs w:val="24"/>
        </w:rPr>
      </w:pPr>
    </w:p>
    <w:p w:rsidR="00DD6A5B" w:rsidRPr="00ED21D9" w:rsidRDefault="00DD6A5B" w:rsidP="00DD6A5B">
      <w:pPr>
        <w:ind w:firstLine="567"/>
        <w:jc w:val="both"/>
        <w:rPr>
          <w:b/>
          <w:szCs w:val="24"/>
        </w:rPr>
      </w:pPr>
      <w:r w:rsidRPr="00ED21D9">
        <w:rPr>
          <w:b/>
          <w:szCs w:val="24"/>
        </w:rPr>
        <w:t xml:space="preserve">15.3 Результаты оценки ценовых (тарифных) последствий реализации проектов схемы </w:t>
      </w:r>
      <w:proofErr w:type="gramStart"/>
      <w:r w:rsidRPr="00ED21D9">
        <w:rPr>
          <w:b/>
          <w:szCs w:val="24"/>
        </w:rPr>
        <w:t>теплоснабжения</w:t>
      </w:r>
      <w:proofErr w:type="gramEnd"/>
      <w:r w:rsidRPr="00ED21D9">
        <w:rPr>
          <w:b/>
          <w:szCs w:val="24"/>
        </w:rPr>
        <w:t xml:space="preserve"> на основании разработанных тарифно-балансовых моделей</w:t>
      </w:r>
    </w:p>
    <w:p w:rsidR="00DD6A5B" w:rsidRPr="00ED21D9" w:rsidRDefault="00DD6A5B" w:rsidP="00DD6A5B">
      <w:pPr>
        <w:ind w:firstLine="567"/>
        <w:jc w:val="both"/>
        <w:rPr>
          <w:b/>
          <w:szCs w:val="24"/>
        </w:rPr>
      </w:pPr>
    </w:p>
    <w:p w:rsidR="00DD6A5B" w:rsidRPr="00ED21D9" w:rsidRDefault="00DD6A5B" w:rsidP="00DD6A5B">
      <w:pPr>
        <w:ind w:firstLine="567"/>
        <w:jc w:val="both"/>
        <w:rPr>
          <w:color w:val="FF0000"/>
          <w:szCs w:val="24"/>
        </w:rPr>
      </w:pPr>
      <w:r w:rsidRPr="00ED21D9">
        <w:rPr>
          <w:szCs w:val="24"/>
        </w:rPr>
        <w:t xml:space="preserve">Оценка ценовых последствий реализации проектов схемы </w:t>
      </w:r>
      <w:proofErr w:type="gramStart"/>
      <w:r w:rsidRPr="00ED21D9">
        <w:rPr>
          <w:szCs w:val="24"/>
        </w:rPr>
        <w:t>теплоснабжения</w:t>
      </w:r>
      <w:proofErr w:type="gramEnd"/>
      <w:r w:rsidRPr="00ED21D9">
        <w:rPr>
          <w:szCs w:val="24"/>
        </w:rPr>
        <w:t xml:space="preserve"> на основании разработанных тарифно-балансовых моделей не предусматривается</w:t>
      </w:r>
      <w:r w:rsidRPr="00ED21D9">
        <w:rPr>
          <w:color w:val="FF0000"/>
          <w:szCs w:val="24"/>
        </w:rPr>
        <w:t>.</w:t>
      </w:r>
    </w:p>
    <w:p w:rsidR="00DD6A5B" w:rsidRPr="00ED21D9" w:rsidRDefault="00DD6A5B" w:rsidP="00DD6A5B">
      <w:pPr>
        <w:ind w:firstLine="567"/>
        <w:jc w:val="both"/>
        <w:rPr>
          <w:color w:val="FF0000"/>
          <w:szCs w:val="24"/>
        </w:rPr>
      </w:pPr>
    </w:p>
    <w:p w:rsidR="00DD6A5B" w:rsidRPr="00ED21D9" w:rsidRDefault="00DD6A5B" w:rsidP="00DD6A5B">
      <w:pPr>
        <w:pageBreakBefore/>
        <w:ind w:firstLine="567"/>
        <w:jc w:val="both"/>
        <w:rPr>
          <w:b/>
          <w:szCs w:val="24"/>
        </w:rPr>
      </w:pPr>
      <w:r w:rsidRPr="00ED21D9">
        <w:rPr>
          <w:b/>
          <w:szCs w:val="24"/>
        </w:rPr>
        <w:lastRenderedPageBreak/>
        <w:t>ЗАКЛЮЧЕНИЕ</w:t>
      </w:r>
    </w:p>
    <w:p w:rsidR="00DD6A5B" w:rsidRPr="00ED21D9" w:rsidRDefault="00DD6A5B" w:rsidP="00DD6A5B">
      <w:pPr>
        <w:ind w:firstLine="567"/>
        <w:jc w:val="both"/>
        <w:rPr>
          <w:color w:val="000000"/>
          <w:szCs w:val="24"/>
        </w:rPr>
      </w:pPr>
    </w:p>
    <w:p w:rsidR="00DD6A5B" w:rsidRPr="00ED21D9" w:rsidRDefault="00DD6A5B" w:rsidP="00DD6A5B">
      <w:pPr>
        <w:ind w:firstLine="567"/>
        <w:jc w:val="both"/>
        <w:rPr>
          <w:color w:val="000000"/>
          <w:szCs w:val="24"/>
        </w:rPr>
      </w:pPr>
      <w:r w:rsidRPr="00ED21D9">
        <w:rPr>
          <w:color w:val="000000"/>
          <w:szCs w:val="24"/>
        </w:rPr>
        <w:t>Требованиями п. 8 статьи 23 Федерального закона от 27.07.2010 №190-ФЗ» «О теплоснабжении» обязательными критериями принятия решений в отношении развития систем теплоснабжения являются:</w:t>
      </w:r>
    </w:p>
    <w:p w:rsidR="00DD6A5B" w:rsidRPr="00ED21D9" w:rsidRDefault="00DD6A5B" w:rsidP="00DD6A5B">
      <w:pPr>
        <w:numPr>
          <w:ilvl w:val="1"/>
          <w:numId w:val="42"/>
        </w:numPr>
        <w:tabs>
          <w:tab w:val="left" w:pos="1000"/>
          <w:tab w:val="left" w:pos="1800"/>
        </w:tabs>
        <w:ind w:left="1000"/>
        <w:jc w:val="both"/>
        <w:rPr>
          <w:color w:val="000000"/>
          <w:szCs w:val="24"/>
        </w:rPr>
      </w:pPr>
      <w:r w:rsidRPr="00ED21D9">
        <w:rPr>
          <w:color w:val="000000"/>
          <w:szCs w:val="24"/>
        </w:rPr>
        <w:t>обеспечение надежности теплоснабжения потребителей;</w:t>
      </w:r>
    </w:p>
    <w:p w:rsidR="00DD6A5B" w:rsidRPr="00ED21D9" w:rsidRDefault="00DD6A5B" w:rsidP="00DD6A5B">
      <w:pPr>
        <w:numPr>
          <w:ilvl w:val="1"/>
          <w:numId w:val="42"/>
        </w:numPr>
        <w:tabs>
          <w:tab w:val="left" w:pos="1000"/>
          <w:tab w:val="left" w:pos="1800"/>
        </w:tabs>
        <w:ind w:left="1000"/>
        <w:jc w:val="both"/>
        <w:rPr>
          <w:color w:val="000000"/>
          <w:szCs w:val="24"/>
        </w:rPr>
      </w:pPr>
      <w:r w:rsidRPr="00ED21D9">
        <w:rPr>
          <w:color w:val="000000"/>
          <w:szCs w:val="24"/>
        </w:rPr>
        <w:t>минимизация затрат на теплоснабжения в расчете на каждого потребителя в долгосрочной перспективе;</w:t>
      </w:r>
    </w:p>
    <w:p w:rsidR="00DD6A5B" w:rsidRPr="00ED21D9" w:rsidRDefault="00DD6A5B" w:rsidP="00DD6A5B">
      <w:pPr>
        <w:numPr>
          <w:ilvl w:val="1"/>
          <w:numId w:val="42"/>
        </w:numPr>
        <w:tabs>
          <w:tab w:val="left" w:pos="1000"/>
          <w:tab w:val="left" w:pos="1800"/>
        </w:tabs>
        <w:ind w:left="1000"/>
        <w:jc w:val="both"/>
        <w:rPr>
          <w:color w:val="000000"/>
          <w:szCs w:val="24"/>
        </w:rPr>
      </w:pPr>
      <w:r w:rsidRPr="00ED21D9">
        <w:rPr>
          <w:color w:val="000000"/>
          <w:szCs w:val="24"/>
        </w:rPr>
        <w:t>приоритет комбинированной выработки электрической и тепловой энергии с учетом экономической обоснованности;</w:t>
      </w:r>
    </w:p>
    <w:p w:rsidR="00DD6A5B" w:rsidRPr="00ED21D9" w:rsidRDefault="00DD6A5B" w:rsidP="00DD6A5B">
      <w:pPr>
        <w:numPr>
          <w:ilvl w:val="1"/>
          <w:numId w:val="42"/>
        </w:numPr>
        <w:tabs>
          <w:tab w:val="left" w:pos="1000"/>
          <w:tab w:val="left" w:pos="1800"/>
        </w:tabs>
        <w:ind w:left="1000"/>
        <w:jc w:val="both"/>
        <w:rPr>
          <w:color w:val="000000"/>
          <w:szCs w:val="24"/>
        </w:rPr>
      </w:pPr>
      <w:r w:rsidRPr="00ED21D9">
        <w:rPr>
          <w:color w:val="000000"/>
          <w:szCs w:val="24"/>
        </w:rPr>
        <w:t>учет инвестиционных программ организаций, осуществляющих регулируемые виды деятельности в сфере теплоснабжения,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rsidR="00DD6A5B" w:rsidRPr="00ED21D9" w:rsidRDefault="00DD6A5B" w:rsidP="00DD6A5B">
      <w:pPr>
        <w:numPr>
          <w:ilvl w:val="1"/>
          <w:numId w:val="42"/>
        </w:numPr>
        <w:tabs>
          <w:tab w:val="left" w:pos="1000"/>
          <w:tab w:val="left" w:pos="1800"/>
        </w:tabs>
        <w:ind w:left="1000"/>
        <w:jc w:val="both"/>
        <w:rPr>
          <w:color w:val="000000"/>
          <w:szCs w:val="24"/>
        </w:rPr>
      </w:pPr>
      <w:r w:rsidRPr="00ED21D9">
        <w:rPr>
          <w:color w:val="000000"/>
          <w:szCs w:val="24"/>
        </w:rPr>
        <w:t>согласование схем теплоснабжения с иными программами развития сетей инженерно-технического обеспечения, а также программами газификации.</w:t>
      </w:r>
    </w:p>
    <w:p w:rsidR="00DD6A5B" w:rsidRPr="00ED21D9" w:rsidRDefault="00DD6A5B" w:rsidP="00DD6A5B">
      <w:pPr>
        <w:ind w:firstLine="567"/>
        <w:jc w:val="both"/>
        <w:rPr>
          <w:color w:val="000000"/>
          <w:szCs w:val="24"/>
        </w:rPr>
      </w:pPr>
      <w:r w:rsidRPr="00ED21D9">
        <w:rPr>
          <w:color w:val="000000"/>
          <w:szCs w:val="24"/>
        </w:rPr>
        <w:t>Реализация комплекса работ по реконструкции и техническому перевооружению источников теплоснабжения, приведет к улучшению теплоснабжения в муниципальном образовании и повышению надежности, удовлетворению спроса на тепло, при снижении себестоимости вырабатываемого тепла и минимизации затрат.</w:t>
      </w:r>
    </w:p>
    <w:p w:rsidR="00DD6A5B" w:rsidRDefault="00DD6A5B" w:rsidP="00DD6A5B">
      <w:pPr>
        <w:shd w:val="clear" w:color="auto" w:fill="FFFFFF"/>
        <w:ind w:firstLine="567"/>
        <w:jc w:val="both"/>
        <w:rPr>
          <w:color w:val="000000"/>
        </w:rPr>
      </w:pPr>
      <w:r w:rsidRPr="00ED21D9">
        <w:rPr>
          <w:color w:val="000000"/>
          <w:szCs w:val="24"/>
        </w:rPr>
        <w:t>Актуализация схем теплоснабжения осуществляется в соответствии с требованиями к порядку разр</w:t>
      </w:r>
      <w:r>
        <w:rPr>
          <w:color w:val="000000"/>
        </w:rPr>
        <w:t>аботки и утверждения схем теплоснабжения.</w:t>
      </w:r>
    </w:p>
    <w:p w:rsidR="00DD6A5B" w:rsidRPr="007B5F7E" w:rsidRDefault="00DD6A5B" w:rsidP="00F300B1">
      <w:pPr>
        <w:spacing w:after="60"/>
        <w:jc w:val="center"/>
        <w:outlineLvl w:val="0"/>
        <w:rPr>
          <w:kern w:val="28"/>
          <w:szCs w:val="24"/>
        </w:rPr>
      </w:pPr>
      <w:bookmarkStart w:id="2" w:name="_GoBack"/>
      <w:bookmarkEnd w:id="2"/>
    </w:p>
    <w:p w:rsidR="00F300B1" w:rsidRPr="007B5F7E" w:rsidRDefault="00F300B1" w:rsidP="00F300B1">
      <w:pPr>
        <w:spacing w:after="60"/>
        <w:jc w:val="center"/>
        <w:outlineLvl w:val="0"/>
        <w:rPr>
          <w:kern w:val="28"/>
          <w:szCs w:val="24"/>
          <w:u w:val="single"/>
        </w:rPr>
      </w:pPr>
    </w:p>
    <w:p w:rsidR="006D0EA4" w:rsidRDefault="006D0EA4">
      <w:pPr>
        <w:jc w:val="both"/>
        <w:rPr>
          <w:rStyle w:val="af9"/>
          <w:b w:val="0"/>
          <w:szCs w:val="24"/>
        </w:rPr>
      </w:pPr>
    </w:p>
    <w:p w:rsidR="00DD6A5B" w:rsidRDefault="00DD6A5B">
      <w:pPr>
        <w:jc w:val="both"/>
        <w:rPr>
          <w:rStyle w:val="af9"/>
          <w:b w:val="0"/>
          <w:szCs w:val="24"/>
        </w:rPr>
      </w:pPr>
    </w:p>
    <w:p w:rsidR="00DD6A5B" w:rsidRDefault="00DD6A5B">
      <w:pPr>
        <w:jc w:val="both"/>
        <w:rPr>
          <w:rStyle w:val="af9"/>
          <w:b w:val="0"/>
          <w:szCs w:val="24"/>
        </w:rPr>
      </w:pPr>
    </w:p>
    <w:p w:rsidR="00DD6A5B" w:rsidRDefault="00DD6A5B">
      <w:pPr>
        <w:jc w:val="both"/>
        <w:rPr>
          <w:rStyle w:val="af9"/>
          <w:b w:val="0"/>
          <w:szCs w:val="24"/>
        </w:rPr>
      </w:pPr>
    </w:p>
    <w:p w:rsidR="00DD6A5B" w:rsidRDefault="00DD6A5B">
      <w:pPr>
        <w:jc w:val="both"/>
        <w:rPr>
          <w:rStyle w:val="af9"/>
          <w:b w:val="0"/>
          <w:szCs w:val="24"/>
        </w:rPr>
      </w:pPr>
    </w:p>
    <w:p w:rsidR="006D0EA4" w:rsidRPr="006D0EA4" w:rsidRDefault="006D0EA4">
      <w:pPr>
        <w:jc w:val="both"/>
        <w:rPr>
          <w:rStyle w:val="af9"/>
          <w:b w:val="0"/>
          <w:szCs w:val="24"/>
        </w:rPr>
      </w:pPr>
    </w:p>
    <w:p w:rsidR="006D0EA4" w:rsidRPr="006D0EA4" w:rsidRDefault="006D0EA4">
      <w:pPr>
        <w:jc w:val="both"/>
        <w:rPr>
          <w:rStyle w:val="af9"/>
          <w:b w:val="0"/>
          <w:szCs w:val="24"/>
        </w:rPr>
      </w:pPr>
    </w:p>
    <w:p w:rsidR="002C68FB" w:rsidRPr="006D0EA4" w:rsidRDefault="007C503F">
      <w:pPr>
        <w:jc w:val="both"/>
        <w:rPr>
          <w:rStyle w:val="af9"/>
          <w:b w:val="0"/>
          <w:szCs w:val="24"/>
        </w:rPr>
      </w:pPr>
      <w:r w:rsidRPr="006D0EA4">
        <w:rPr>
          <w:rStyle w:val="af9"/>
          <w:b w:val="0"/>
          <w:szCs w:val="24"/>
        </w:rPr>
        <w:t>Редактор:  Хлудов Сергей Николаевич                                 тираж 3 экзем.</w:t>
      </w:r>
    </w:p>
    <w:bookmarkEnd w:id="0"/>
    <w:p w:rsidR="002C68FB" w:rsidRPr="006D0EA4" w:rsidRDefault="007C503F">
      <w:pPr>
        <w:jc w:val="both"/>
        <w:rPr>
          <w:szCs w:val="24"/>
        </w:rPr>
      </w:pPr>
      <w:r w:rsidRPr="006D0EA4">
        <w:rPr>
          <w:szCs w:val="24"/>
        </w:rPr>
        <w:t>Учредитель: Комитет местного самоуправления</w:t>
      </w:r>
    </w:p>
    <w:p w:rsidR="002C68FB" w:rsidRPr="006D0EA4" w:rsidRDefault="007C503F">
      <w:pPr>
        <w:jc w:val="both"/>
        <w:rPr>
          <w:szCs w:val="24"/>
        </w:rPr>
      </w:pPr>
      <w:proofErr w:type="spellStart"/>
      <w:r w:rsidRPr="006D0EA4">
        <w:rPr>
          <w:szCs w:val="24"/>
        </w:rPr>
        <w:t>Степановского</w:t>
      </w:r>
      <w:proofErr w:type="spellEnd"/>
      <w:r w:rsidRPr="006D0EA4">
        <w:rPr>
          <w:szCs w:val="24"/>
        </w:rPr>
        <w:t xml:space="preserve"> сельсовета</w:t>
      </w:r>
    </w:p>
    <w:p w:rsidR="002C68FB" w:rsidRPr="007B5F7E" w:rsidRDefault="007C503F">
      <w:pPr>
        <w:jc w:val="both"/>
        <w:rPr>
          <w:szCs w:val="24"/>
        </w:rPr>
      </w:pPr>
      <w:r w:rsidRPr="006D0EA4">
        <w:rPr>
          <w:szCs w:val="24"/>
        </w:rPr>
        <w:t>Издатель: Админ</w:t>
      </w:r>
      <w:r w:rsidRPr="007B5F7E">
        <w:rPr>
          <w:szCs w:val="24"/>
        </w:rPr>
        <w:t xml:space="preserve">истрация  </w:t>
      </w:r>
      <w:proofErr w:type="spellStart"/>
      <w:r w:rsidRPr="007B5F7E">
        <w:rPr>
          <w:szCs w:val="24"/>
        </w:rPr>
        <w:t>Степановского</w:t>
      </w:r>
      <w:proofErr w:type="spellEnd"/>
      <w:r w:rsidRPr="007B5F7E">
        <w:rPr>
          <w:szCs w:val="24"/>
        </w:rPr>
        <w:t xml:space="preserve"> сельсовета</w:t>
      </w:r>
    </w:p>
    <w:p w:rsidR="002C68FB" w:rsidRPr="007B5F7E" w:rsidRDefault="007C503F">
      <w:pPr>
        <w:jc w:val="both"/>
        <w:rPr>
          <w:szCs w:val="24"/>
        </w:rPr>
      </w:pPr>
      <w:r w:rsidRPr="007B5F7E">
        <w:rPr>
          <w:szCs w:val="24"/>
        </w:rPr>
        <w:t xml:space="preserve">442765 </w:t>
      </w:r>
      <w:proofErr w:type="gramStart"/>
      <w:r w:rsidRPr="007B5F7E">
        <w:rPr>
          <w:szCs w:val="24"/>
        </w:rPr>
        <w:t>с</w:t>
      </w:r>
      <w:proofErr w:type="gramEnd"/>
      <w:r w:rsidRPr="007B5F7E">
        <w:rPr>
          <w:szCs w:val="24"/>
        </w:rPr>
        <w:t xml:space="preserve">. Степановка, </w:t>
      </w:r>
      <w:proofErr w:type="spellStart"/>
      <w:r w:rsidRPr="007B5F7E">
        <w:rPr>
          <w:szCs w:val="24"/>
        </w:rPr>
        <w:t>Бессоновскокого</w:t>
      </w:r>
      <w:proofErr w:type="spellEnd"/>
      <w:r w:rsidRPr="007B5F7E">
        <w:rPr>
          <w:szCs w:val="24"/>
        </w:rPr>
        <w:t xml:space="preserve"> района, Пензенской области</w:t>
      </w:r>
    </w:p>
    <w:p w:rsidR="002C68FB" w:rsidRDefault="007C503F">
      <w:pPr>
        <w:jc w:val="center"/>
      </w:pPr>
      <w:r w:rsidRPr="000D7837">
        <w:rPr>
          <w:szCs w:val="24"/>
        </w:rPr>
        <w:t>2026</w:t>
      </w:r>
      <w:r>
        <w:t xml:space="preserve"> год</w:t>
      </w:r>
    </w:p>
    <w:sectPr w:rsidR="002C68FB" w:rsidSect="00CD28E1">
      <w:headerReference w:type="default" r:id="rId22"/>
      <w:pgSz w:w="11906" w:h="16838" w:code="9"/>
      <w:pgMar w:top="1134" w:right="851"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653" w:rsidRDefault="001C6653">
      <w:r>
        <w:separator/>
      </w:r>
    </w:p>
  </w:endnote>
  <w:endnote w:type="continuationSeparator" w:id="0">
    <w:p w:rsidR="001C6653" w:rsidRDefault="001C6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653" w:rsidRDefault="001C6653">
      <w:r>
        <w:separator/>
      </w:r>
    </w:p>
  </w:footnote>
  <w:footnote w:type="continuationSeparator" w:id="0">
    <w:p w:rsidR="001C6653" w:rsidRDefault="001C6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7E" w:rsidRDefault="007B5F7E">
    <w:pPr>
      <w:pStyle w:val="aa"/>
      <w:jc w:val="center"/>
    </w:pPr>
    <w:r>
      <w:fldChar w:fldCharType="begin"/>
    </w:r>
    <w:r>
      <w:instrText>PAGE   \* MERGEFORMAT</w:instrText>
    </w:r>
    <w:r>
      <w:fldChar w:fldCharType="separate"/>
    </w:r>
    <w:r w:rsidR="00DD6A5B">
      <w:rPr>
        <w:noProof/>
      </w:rPr>
      <w:t>39</w:t>
    </w:r>
    <w:r>
      <w:fldChar w:fldCharType="end"/>
    </w:r>
  </w:p>
  <w:p w:rsidR="007B5F7E" w:rsidRDefault="007B5F7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8DC00E8"/>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000003"/>
    <w:multiLevelType w:val="multilevel"/>
    <w:tmpl w:val="2498424A"/>
    <w:lvl w:ilvl="0">
      <w:start w:val="1"/>
      <w:numFmt w:val="decimal"/>
      <w:lvlText w:val="%1."/>
      <w:lvlJc w:val="left"/>
      <w:pPr>
        <w:tabs>
          <w:tab w:val="left" w:pos="360"/>
        </w:tabs>
        <w:ind w:left="360" w:hanging="360"/>
      </w:pPr>
    </w:lvl>
    <w:lvl w:ilvl="1">
      <w:start w:val="1"/>
      <w:numFmt w:val="decimal"/>
      <w:lvlText w:val="%2."/>
      <w:lvlJc w:val="left"/>
      <w:pPr>
        <w:tabs>
          <w:tab w:val="left" w:pos="786"/>
        </w:tabs>
        <w:ind w:left="786" w:hanging="360"/>
      </w:pPr>
    </w:lvl>
    <w:lvl w:ilvl="2">
      <w:start w:val="1"/>
      <w:numFmt w:val="decimal"/>
      <w:lvlText w:val="%3."/>
      <w:lvlJc w:val="left"/>
      <w:pPr>
        <w:tabs>
          <w:tab w:val="left" w:pos="800"/>
        </w:tabs>
        <w:ind w:left="80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
    <w:nsid w:val="01A12B0D"/>
    <w:multiLevelType w:val="multilevel"/>
    <w:tmpl w:val="8DD0D00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6812F92"/>
    <w:multiLevelType w:val="hybridMultilevel"/>
    <w:tmpl w:val="82AC64E0"/>
    <w:lvl w:ilvl="0" w:tplc="3F701DC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609410">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C533E">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46A58">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06190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636E6">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DA95D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BE9E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1F64">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80A1566"/>
    <w:multiLevelType w:val="hybridMultilevel"/>
    <w:tmpl w:val="A3B25F76"/>
    <w:lvl w:ilvl="0" w:tplc="417B6FB5">
      <w:start w:val="1"/>
      <w:numFmt w:val="bullet"/>
      <w:lvlText w:val=""/>
      <w:lvlJc w:val="left"/>
      <w:pPr>
        <w:tabs>
          <w:tab w:val="left" w:pos="2574"/>
        </w:tabs>
        <w:ind w:left="2574" w:hanging="360"/>
      </w:pPr>
      <w:rPr>
        <w:rFonts w:ascii="Symbol" w:hAnsi="Symbol"/>
      </w:rPr>
    </w:lvl>
    <w:lvl w:ilvl="1" w:tplc="2A864EC5">
      <w:start w:val="1"/>
      <w:numFmt w:val="bullet"/>
      <w:lvlText w:val=""/>
      <w:lvlJc w:val="left"/>
      <w:pPr>
        <w:tabs>
          <w:tab w:val="left" w:pos="2007"/>
        </w:tabs>
        <w:ind w:left="2007" w:hanging="360"/>
      </w:pPr>
      <w:rPr>
        <w:rFonts w:ascii="Wingdings" w:hAnsi="Wingdings"/>
      </w:rPr>
    </w:lvl>
    <w:lvl w:ilvl="2" w:tplc="A31E456E">
      <w:start w:val="1"/>
      <w:numFmt w:val="decimal"/>
      <w:lvlText w:val="%3."/>
      <w:lvlJc w:val="left"/>
      <w:pPr>
        <w:tabs>
          <w:tab w:val="left" w:pos="2160"/>
        </w:tabs>
        <w:ind w:left="2160" w:hanging="360"/>
      </w:pPr>
    </w:lvl>
    <w:lvl w:ilvl="3" w:tplc="000AE76C">
      <w:start w:val="1"/>
      <w:numFmt w:val="decimal"/>
      <w:lvlText w:val="%4."/>
      <w:lvlJc w:val="left"/>
      <w:pPr>
        <w:tabs>
          <w:tab w:val="left" w:pos="2880"/>
        </w:tabs>
        <w:ind w:left="2880" w:hanging="360"/>
      </w:pPr>
    </w:lvl>
    <w:lvl w:ilvl="4" w:tplc="A4D875CA">
      <w:start w:val="1"/>
      <w:numFmt w:val="decimal"/>
      <w:lvlText w:val="%5."/>
      <w:lvlJc w:val="left"/>
      <w:pPr>
        <w:tabs>
          <w:tab w:val="left" w:pos="3600"/>
        </w:tabs>
        <w:ind w:left="3600" w:hanging="360"/>
      </w:pPr>
    </w:lvl>
    <w:lvl w:ilvl="5" w:tplc="29A2B710">
      <w:start w:val="1"/>
      <w:numFmt w:val="decimal"/>
      <w:lvlText w:val="%6."/>
      <w:lvlJc w:val="left"/>
      <w:pPr>
        <w:tabs>
          <w:tab w:val="left" w:pos="4320"/>
        </w:tabs>
        <w:ind w:left="4320" w:hanging="360"/>
      </w:pPr>
    </w:lvl>
    <w:lvl w:ilvl="6" w:tplc="672EC446">
      <w:start w:val="1"/>
      <w:numFmt w:val="decimal"/>
      <w:lvlText w:val="%7."/>
      <w:lvlJc w:val="left"/>
      <w:pPr>
        <w:tabs>
          <w:tab w:val="left" w:pos="5040"/>
        </w:tabs>
        <w:ind w:left="5040" w:hanging="360"/>
      </w:pPr>
    </w:lvl>
    <w:lvl w:ilvl="7" w:tplc="30F0BA5C">
      <w:start w:val="1"/>
      <w:numFmt w:val="decimal"/>
      <w:lvlText w:val="%8."/>
      <w:lvlJc w:val="left"/>
      <w:pPr>
        <w:tabs>
          <w:tab w:val="left" w:pos="5760"/>
        </w:tabs>
        <w:ind w:left="5760" w:hanging="360"/>
      </w:pPr>
    </w:lvl>
    <w:lvl w:ilvl="8" w:tplc="D52C8842">
      <w:start w:val="1"/>
      <w:numFmt w:val="decimal"/>
      <w:lvlText w:val="%9."/>
      <w:lvlJc w:val="left"/>
      <w:pPr>
        <w:tabs>
          <w:tab w:val="left" w:pos="6480"/>
        </w:tabs>
        <w:ind w:left="6480" w:hanging="360"/>
      </w:pPr>
    </w:lvl>
  </w:abstractNum>
  <w:abstractNum w:abstractNumId="5">
    <w:nsid w:val="15883787"/>
    <w:multiLevelType w:val="hybridMultilevel"/>
    <w:tmpl w:val="F50EB5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6074DD3"/>
    <w:multiLevelType w:val="hybridMultilevel"/>
    <w:tmpl w:val="A42E08F2"/>
    <w:lvl w:ilvl="0" w:tplc="A24A7C0E">
      <w:start w:val="1"/>
      <w:numFmt w:val="decimal"/>
      <w:lvlText w:val="%1."/>
      <w:lvlJc w:val="left"/>
      <w:pPr>
        <w:ind w:left="118" w:hanging="708"/>
      </w:pPr>
      <w:rPr>
        <w:rFonts w:ascii="Times New Roman" w:eastAsia="Times New Roman" w:hAnsi="Times New Roman" w:cs="Times New Roman" w:hint="default"/>
        <w:spacing w:val="0"/>
        <w:w w:val="100"/>
        <w:sz w:val="28"/>
        <w:szCs w:val="28"/>
        <w:lang w:val="ru-RU" w:eastAsia="en-US" w:bidi="ar-SA"/>
      </w:rPr>
    </w:lvl>
    <w:lvl w:ilvl="1" w:tplc="BFBAEAD4">
      <w:numFmt w:val="bullet"/>
      <w:lvlText w:val="•"/>
      <w:lvlJc w:val="left"/>
      <w:pPr>
        <w:ind w:left="1094" w:hanging="708"/>
      </w:pPr>
      <w:rPr>
        <w:rFonts w:hint="default"/>
        <w:lang w:val="ru-RU" w:eastAsia="en-US" w:bidi="ar-SA"/>
      </w:rPr>
    </w:lvl>
    <w:lvl w:ilvl="2" w:tplc="639CF28A">
      <w:numFmt w:val="bullet"/>
      <w:lvlText w:val="•"/>
      <w:lvlJc w:val="left"/>
      <w:pPr>
        <w:ind w:left="2068" w:hanging="708"/>
      </w:pPr>
      <w:rPr>
        <w:rFonts w:hint="default"/>
        <w:lang w:val="ru-RU" w:eastAsia="en-US" w:bidi="ar-SA"/>
      </w:rPr>
    </w:lvl>
    <w:lvl w:ilvl="3" w:tplc="5F1C0F0A">
      <w:numFmt w:val="bullet"/>
      <w:lvlText w:val="•"/>
      <w:lvlJc w:val="left"/>
      <w:pPr>
        <w:ind w:left="3043" w:hanging="708"/>
      </w:pPr>
      <w:rPr>
        <w:rFonts w:hint="default"/>
        <w:lang w:val="ru-RU" w:eastAsia="en-US" w:bidi="ar-SA"/>
      </w:rPr>
    </w:lvl>
    <w:lvl w:ilvl="4" w:tplc="54FA5820">
      <w:numFmt w:val="bullet"/>
      <w:lvlText w:val="•"/>
      <w:lvlJc w:val="left"/>
      <w:pPr>
        <w:ind w:left="4017" w:hanging="708"/>
      </w:pPr>
      <w:rPr>
        <w:rFonts w:hint="default"/>
        <w:lang w:val="ru-RU" w:eastAsia="en-US" w:bidi="ar-SA"/>
      </w:rPr>
    </w:lvl>
    <w:lvl w:ilvl="5" w:tplc="237E124A">
      <w:numFmt w:val="bullet"/>
      <w:lvlText w:val="•"/>
      <w:lvlJc w:val="left"/>
      <w:pPr>
        <w:ind w:left="4992" w:hanging="708"/>
      </w:pPr>
      <w:rPr>
        <w:rFonts w:hint="default"/>
        <w:lang w:val="ru-RU" w:eastAsia="en-US" w:bidi="ar-SA"/>
      </w:rPr>
    </w:lvl>
    <w:lvl w:ilvl="6" w:tplc="1462591E">
      <w:numFmt w:val="bullet"/>
      <w:lvlText w:val="•"/>
      <w:lvlJc w:val="left"/>
      <w:pPr>
        <w:ind w:left="5966" w:hanging="708"/>
      </w:pPr>
      <w:rPr>
        <w:rFonts w:hint="default"/>
        <w:lang w:val="ru-RU" w:eastAsia="en-US" w:bidi="ar-SA"/>
      </w:rPr>
    </w:lvl>
    <w:lvl w:ilvl="7" w:tplc="360A6B40">
      <w:numFmt w:val="bullet"/>
      <w:lvlText w:val="•"/>
      <w:lvlJc w:val="left"/>
      <w:pPr>
        <w:ind w:left="6940" w:hanging="708"/>
      </w:pPr>
      <w:rPr>
        <w:rFonts w:hint="default"/>
        <w:lang w:val="ru-RU" w:eastAsia="en-US" w:bidi="ar-SA"/>
      </w:rPr>
    </w:lvl>
    <w:lvl w:ilvl="8" w:tplc="FAD8BB0C">
      <w:numFmt w:val="bullet"/>
      <w:lvlText w:val="•"/>
      <w:lvlJc w:val="left"/>
      <w:pPr>
        <w:ind w:left="7915" w:hanging="708"/>
      </w:pPr>
      <w:rPr>
        <w:rFonts w:hint="default"/>
        <w:lang w:val="ru-RU" w:eastAsia="en-US" w:bidi="ar-SA"/>
      </w:rPr>
    </w:lvl>
  </w:abstractNum>
  <w:abstractNum w:abstractNumId="7">
    <w:nsid w:val="17D3387D"/>
    <w:multiLevelType w:val="multilevel"/>
    <w:tmpl w:val="E8C093D6"/>
    <w:lvl w:ilvl="0">
      <w:start w:val="3"/>
      <w:numFmt w:val="decimal"/>
      <w:lvlText w:val="%1."/>
      <w:lvlJc w:val="left"/>
      <w:pPr>
        <w:tabs>
          <w:tab w:val="left" w:pos="360"/>
        </w:tabs>
        <w:ind w:left="360" w:hanging="360"/>
      </w:pPr>
    </w:lvl>
    <w:lvl w:ilvl="1">
      <w:start w:val="2"/>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800"/>
        </w:tabs>
        <w:ind w:left="1800" w:hanging="180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8">
    <w:nsid w:val="24021651"/>
    <w:multiLevelType w:val="multilevel"/>
    <w:tmpl w:val="CE484C28"/>
    <w:lvl w:ilvl="0">
      <w:start w:val="3"/>
      <w:numFmt w:val="decimal"/>
      <w:lvlText w:val="%1."/>
      <w:lvlJc w:val="left"/>
      <w:pPr>
        <w:ind w:left="432" w:hanging="432"/>
      </w:pPr>
      <w:rPr>
        <w:rFonts w:hint="default"/>
      </w:rPr>
    </w:lvl>
    <w:lvl w:ilvl="1">
      <w:start w:val="2"/>
      <w:numFmt w:val="decimal"/>
      <w:lvlText w:val="%1.%2."/>
      <w:lvlJc w:val="left"/>
      <w:pPr>
        <w:ind w:left="734" w:hanging="72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1122" w:hanging="108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510" w:hanging="1440"/>
      </w:pPr>
      <w:rPr>
        <w:rFonts w:hint="default"/>
      </w:rPr>
    </w:lvl>
    <w:lvl w:ilvl="6">
      <w:start w:val="1"/>
      <w:numFmt w:val="decimal"/>
      <w:lvlText w:val="%1.%2.%3.%4.%5.%6.%7."/>
      <w:lvlJc w:val="left"/>
      <w:pPr>
        <w:ind w:left="1884" w:hanging="1800"/>
      </w:pPr>
      <w:rPr>
        <w:rFonts w:hint="default"/>
      </w:rPr>
    </w:lvl>
    <w:lvl w:ilvl="7">
      <w:start w:val="1"/>
      <w:numFmt w:val="decimal"/>
      <w:lvlText w:val="%1.%2.%3.%4.%5.%6.%7.%8."/>
      <w:lvlJc w:val="left"/>
      <w:pPr>
        <w:ind w:left="1898" w:hanging="1800"/>
      </w:pPr>
      <w:rPr>
        <w:rFonts w:hint="default"/>
      </w:rPr>
    </w:lvl>
    <w:lvl w:ilvl="8">
      <w:start w:val="1"/>
      <w:numFmt w:val="decimal"/>
      <w:lvlText w:val="%1.%2.%3.%4.%5.%6.%7.%8.%9."/>
      <w:lvlJc w:val="left"/>
      <w:pPr>
        <w:ind w:left="2272" w:hanging="2160"/>
      </w:pPr>
      <w:rPr>
        <w:rFonts w:hint="default"/>
      </w:rPr>
    </w:lvl>
  </w:abstractNum>
  <w:abstractNum w:abstractNumId="9">
    <w:nsid w:val="27BF79F9"/>
    <w:multiLevelType w:val="multilevel"/>
    <w:tmpl w:val="E152C22E"/>
    <w:lvl w:ilvl="0">
      <w:start w:val="1"/>
      <w:numFmt w:val="decimal"/>
      <w:lvlText w:val="%1."/>
      <w:lvlJc w:val="left"/>
      <w:pPr>
        <w:tabs>
          <w:tab w:val="left" w:pos="1080"/>
        </w:tabs>
        <w:ind w:left="1080" w:hanging="1080"/>
      </w:pPr>
    </w:lvl>
    <w:lvl w:ilvl="1">
      <w:start w:val="1"/>
      <w:numFmt w:val="decimal"/>
      <w:lvlText w:val="%1.%2."/>
      <w:lvlJc w:val="left"/>
      <w:pPr>
        <w:tabs>
          <w:tab w:val="left" w:pos="1647"/>
        </w:tabs>
        <w:ind w:left="1647" w:hanging="1080"/>
      </w:pPr>
    </w:lvl>
    <w:lvl w:ilvl="2">
      <w:start w:val="1"/>
      <w:numFmt w:val="decimal"/>
      <w:lvlText w:val="%1.%2.%3."/>
      <w:lvlJc w:val="left"/>
      <w:pPr>
        <w:tabs>
          <w:tab w:val="left" w:pos="2214"/>
        </w:tabs>
        <w:ind w:left="2214" w:hanging="1080"/>
      </w:pPr>
    </w:lvl>
    <w:lvl w:ilvl="3">
      <w:start w:val="1"/>
      <w:numFmt w:val="decimal"/>
      <w:lvlText w:val="%1.%2.%3.%4."/>
      <w:lvlJc w:val="left"/>
      <w:pPr>
        <w:tabs>
          <w:tab w:val="left" w:pos="2781"/>
        </w:tabs>
        <w:ind w:left="2781" w:hanging="1080"/>
      </w:pPr>
    </w:lvl>
    <w:lvl w:ilvl="4">
      <w:start w:val="1"/>
      <w:numFmt w:val="decimal"/>
      <w:lvlText w:val="%1.%2.%3.%4.%5."/>
      <w:lvlJc w:val="left"/>
      <w:pPr>
        <w:tabs>
          <w:tab w:val="left" w:pos="3348"/>
        </w:tabs>
        <w:ind w:left="3348" w:hanging="1080"/>
      </w:pPr>
    </w:lvl>
    <w:lvl w:ilvl="5">
      <w:start w:val="1"/>
      <w:numFmt w:val="decimal"/>
      <w:lvlText w:val="%1.%2.%3.%4.%5.%6."/>
      <w:lvlJc w:val="left"/>
      <w:pPr>
        <w:tabs>
          <w:tab w:val="left" w:pos="3915"/>
        </w:tabs>
        <w:ind w:left="3915" w:hanging="1080"/>
      </w:pPr>
    </w:lvl>
    <w:lvl w:ilvl="6">
      <w:start w:val="1"/>
      <w:numFmt w:val="decimal"/>
      <w:lvlText w:val="%1.%2.%3.%4.%5.%6.%7."/>
      <w:lvlJc w:val="left"/>
      <w:pPr>
        <w:tabs>
          <w:tab w:val="left" w:pos="4842"/>
        </w:tabs>
        <w:ind w:left="4842" w:hanging="1440"/>
      </w:pPr>
    </w:lvl>
    <w:lvl w:ilvl="7">
      <w:start w:val="1"/>
      <w:numFmt w:val="decimal"/>
      <w:lvlText w:val="%1.%2.%3.%4.%5.%6.%7.%8."/>
      <w:lvlJc w:val="left"/>
      <w:pPr>
        <w:tabs>
          <w:tab w:val="left" w:pos="5409"/>
        </w:tabs>
        <w:ind w:left="5409" w:hanging="1440"/>
      </w:pPr>
    </w:lvl>
    <w:lvl w:ilvl="8">
      <w:start w:val="1"/>
      <w:numFmt w:val="decimal"/>
      <w:lvlText w:val="%1.%2.%3.%4.%5.%6.%7.%8.%9."/>
      <w:lvlJc w:val="left"/>
      <w:pPr>
        <w:tabs>
          <w:tab w:val="left" w:pos="6336"/>
        </w:tabs>
        <w:ind w:left="6336" w:hanging="1800"/>
      </w:pPr>
    </w:lvl>
  </w:abstractNum>
  <w:abstractNum w:abstractNumId="10">
    <w:nsid w:val="2FAD4ACD"/>
    <w:multiLevelType w:val="hybridMultilevel"/>
    <w:tmpl w:val="B2D044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A811B1"/>
    <w:multiLevelType w:val="hybridMultilevel"/>
    <w:tmpl w:val="80B8727A"/>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9A36E3F"/>
    <w:multiLevelType w:val="hybridMultilevel"/>
    <w:tmpl w:val="04B63E18"/>
    <w:lvl w:ilvl="0" w:tplc="5DBD72CB">
      <w:start w:val="1"/>
      <w:numFmt w:val="bullet"/>
      <w:lvlText w:val="-"/>
      <w:lvlJc w:val="left"/>
      <w:pPr>
        <w:tabs>
          <w:tab w:val="left" w:pos="1727"/>
        </w:tabs>
        <w:ind w:left="1727" w:hanging="360"/>
      </w:pPr>
      <w:rPr>
        <w:rFonts w:ascii="Courier New" w:hAnsi="Courier New"/>
      </w:rPr>
    </w:lvl>
    <w:lvl w:ilvl="1" w:tplc="E76E1CEE">
      <w:start w:val="1"/>
      <w:numFmt w:val="decimal"/>
      <w:lvlText w:val="%2."/>
      <w:lvlJc w:val="left"/>
      <w:pPr>
        <w:tabs>
          <w:tab w:val="left" w:pos="1440"/>
        </w:tabs>
        <w:ind w:left="1440" w:hanging="360"/>
      </w:pPr>
    </w:lvl>
    <w:lvl w:ilvl="2" w:tplc="2BA82C32">
      <w:start w:val="1"/>
      <w:numFmt w:val="decimal"/>
      <w:lvlText w:val="%3."/>
      <w:lvlJc w:val="left"/>
      <w:pPr>
        <w:tabs>
          <w:tab w:val="left" w:pos="2160"/>
        </w:tabs>
        <w:ind w:left="2160" w:hanging="360"/>
      </w:pPr>
    </w:lvl>
    <w:lvl w:ilvl="3" w:tplc="E65C14B4">
      <w:start w:val="1"/>
      <w:numFmt w:val="decimal"/>
      <w:lvlText w:val="%4."/>
      <w:lvlJc w:val="left"/>
      <w:pPr>
        <w:tabs>
          <w:tab w:val="left" w:pos="2880"/>
        </w:tabs>
        <w:ind w:left="2880" w:hanging="360"/>
      </w:pPr>
    </w:lvl>
    <w:lvl w:ilvl="4" w:tplc="C2884FDE">
      <w:start w:val="1"/>
      <w:numFmt w:val="decimal"/>
      <w:lvlText w:val="%5."/>
      <w:lvlJc w:val="left"/>
      <w:pPr>
        <w:tabs>
          <w:tab w:val="left" w:pos="3600"/>
        </w:tabs>
        <w:ind w:left="3600" w:hanging="360"/>
      </w:pPr>
    </w:lvl>
    <w:lvl w:ilvl="5" w:tplc="45F2C84C">
      <w:start w:val="1"/>
      <w:numFmt w:val="decimal"/>
      <w:lvlText w:val="%6."/>
      <w:lvlJc w:val="left"/>
      <w:pPr>
        <w:tabs>
          <w:tab w:val="left" w:pos="4320"/>
        </w:tabs>
        <w:ind w:left="4320" w:hanging="360"/>
      </w:pPr>
    </w:lvl>
    <w:lvl w:ilvl="6" w:tplc="BAAAB980">
      <w:start w:val="1"/>
      <w:numFmt w:val="decimal"/>
      <w:lvlText w:val="%7."/>
      <w:lvlJc w:val="left"/>
      <w:pPr>
        <w:tabs>
          <w:tab w:val="left" w:pos="5040"/>
        </w:tabs>
        <w:ind w:left="5040" w:hanging="360"/>
      </w:pPr>
    </w:lvl>
    <w:lvl w:ilvl="7" w:tplc="116EEA90">
      <w:start w:val="1"/>
      <w:numFmt w:val="decimal"/>
      <w:lvlText w:val="%8."/>
      <w:lvlJc w:val="left"/>
      <w:pPr>
        <w:tabs>
          <w:tab w:val="left" w:pos="5760"/>
        </w:tabs>
        <w:ind w:left="5760" w:hanging="360"/>
      </w:pPr>
    </w:lvl>
    <w:lvl w:ilvl="8" w:tplc="2F38DB7A">
      <w:start w:val="1"/>
      <w:numFmt w:val="decimal"/>
      <w:lvlText w:val="%9."/>
      <w:lvlJc w:val="left"/>
      <w:pPr>
        <w:tabs>
          <w:tab w:val="left" w:pos="6480"/>
        </w:tabs>
        <w:ind w:left="6480" w:hanging="360"/>
      </w:pPr>
    </w:lvl>
  </w:abstractNum>
  <w:abstractNum w:abstractNumId="13">
    <w:nsid w:val="41D70B30"/>
    <w:multiLevelType w:val="hybridMultilevel"/>
    <w:tmpl w:val="F13AE0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83441D8"/>
    <w:multiLevelType w:val="hybridMultilevel"/>
    <w:tmpl w:val="539ABB6E"/>
    <w:lvl w:ilvl="0" w:tplc="53FD1AFD">
      <w:start w:val="1"/>
      <w:numFmt w:val="bullet"/>
      <w:lvlText w:val=""/>
      <w:lvlJc w:val="left"/>
      <w:pPr>
        <w:ind w:left="1429" w:hanging="360"/>
      </w:pPr>
      <w:rPr>
        <w:rFonts w:ascii="Symbol" w:hAnsi="Symbol"/>
      </w:rPr>
    </w:lvl>
    <w:lvl w:ilvl="1" w:tplc="31FE487E">
      <w:start w:val="1"/>
      <w:numFmt w:val="decimal"/>
      <w:lvlText w:val="%2."/>
      <w:lvlJc w:val="left"/>
      <w:pPr>
        <w:tabs>
          <w:tab w:val="left" w:pos="1440"/>
        </w:tabs>
        <w:ind w:left="1440" w:hanging="360"/>
      </w:pPr>
    </w:lvl>
    <w:lvl w:ilvl="2" w:tplc="6BF89B8A">
      <w:start w:val="1"/>
      <w:numFmt w:val="decimal"/>
      <w:lvlText w:val="%3."/>
      <w:lvlJc w:val="left"/>
      <w:pPr>
        <w:tabs>
          <w:tab w:val="left" w:pos="2160"/>
        </w:tabs>
        <w:ind w:left="2160" w:hanging="360"/>
      </w:pPr>
    </w:lvl>
    <w:lvl w:ilvl="3" w:tplc="6E24FC6C">
      <w:start w:val="1"/>
      <w:numFmt w:val="decimal"/>
      <w:lvlText w:val="%4."/>
      <w:lvlJc w:val="left"/>
      <w:pPr>
        <w:tabs>
          <w:tab w:val="left" w:pos="2880"/>
        </w:tabs>
        <w:ind w:left="2880" w:hanging="360"/>
      </w:pPr>
    </w:lvl>
    <w:lvl w:ilvl="4" w:tplc="736A31FE">
      <w:start w:val="1"/>
      <w:numFmt w:val="decimal"/>
      <w:lvlText w:val="%5."/>
      <w:lvlJc w:val="left"/>
      <w:pPr>
        <w:tabs>
          <w:tab w:val="left" w:pos="3600"/>
        </w:tabs>
        <w:ind w:left="3600" w:hanging="360"/>
      </w:pPr>
    </w:lvl>
    <w:lvl w:ilvl="5" w:tplc="6E808FB6">
      <w:start w:val="1"/>
      <w:numFmt w:val="decimal"/>
      <w:lvlText w:val="%6."/>
      <w:lvlJc w:val="left"/>
      <w:pPr>
        <w:tabs>
          <w:tab w:val="left" w:pos="4320"/>
        </w:tabs>
        <w:ind w:left="4320" w:hanging="360"/>
      </w:pPr>
    </w:lvl>
    <w:lvl w:ilvl="6" w:tplc="AB56A724">
      <w:start w:val="1"/>
      <w:numFmt w:val="decimal"/>
      <w:lvlText w:val="%7."/>
      <w:lvlJc w:val="left"/>
      <w:pPr>
        <w:tabs>
          <w:tab w:val="left" w:pos="5040"/>
        </w:tabs>
        <w:ind w:left="5040" w:hanging="360"/>
      </w:pPr>
    </w:lvl>
    <w:lvl w:ilvl="7" w:tplc="7CC28044">
      <w:start w:val="1"/>
      <w:numFmt w:val="decimal"/>
      <w:lvlText w:val="%8."/>
      <w:lvlJc w:val="left"/>
      <w:pPr>
        <w:tabs>
          <w:tab w:val="left" w:pos="5760"/>
        </w:tabs>
        <w:ind w:left="5760" w:hanging="360"/>
      </w:pPr>
    </w:lvl>
    <w:lvl w:ilvl="8" w:tplc="1CA42678">
      <w:start w:val="1"/>
      <w:numFmt w:val="decimal"/>
      <w:lvlText w:val="%9."/>
      <w:lvlJc w:val="left"/>
      <w:pPr>
        <w:tabs>
          <w:tab w:val="left" w:pos="6480"/>
        </w:tabs>
        <w:ind w:left="6480" w:hanging="360"/>
      </w:pPr>
    </w:lvl>
  </w:abstractNum>
  <w:abstractNum w:abstractNumId="15">
    <w:nsid w:val="4A8B05A5"/>
    <w:multiLevelType w:val="hybridMultilevel"/>
    <w:tmpl w:val="F9885E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4910141"/>
    <w:multiLevelType w:val="hybridMultilevel"/>
    <w:tmpl w:val="1736F4E6"/>
    <w:lvl w:ilvl="0" w:tplc="2ADF1DE8">
      <w:start w:val="1"/>
      <w:numFmt w:val="bullet"/>
      <w:lvlText w:val=""/>
      <w:lvlJc w:val="left"/>
      <w:pPr>
        <w:ind w:left="1429" w:hanging="360"/>
      </w:pPr>
      <w:rPr>
        <w:rFonts w:ascii="Symbol" w:hAnsi="Symbol"/>
      </w:rPr>
    </w:lvl>
    <w:lvl w:ilvl="1" w:tplc="3F63CCB9">
      <w:start w:val="1"/>
      <w:numFmt w:val="bullet"/>
      <w:lvlText w:val="o"/>
      <w:lvlJc w:val="left"/>
      <w:pPr>
        <w:ind w:left="2149" w:hanging="360"/>
      </w:pPr>
      <w:rPr>
        <w:rFonts w:ascii="Courier New" w:hAnsi="Courier New"/>
      </w:rPr>
    </w:lvl>
    <w:lvl w:ilvl="2" w:tplc="5C086164">
      <w:start w:val="1"/>
      <w:numFmt w:val="bullet"/>
      <w:lvlText w:val=""/>
      <w:lvlJc w:val="left"/>
      <w:pPr>
        <w:ind w:left="2869" w:hanging="360"/>
      </w:pPr>
      <w:rPr>
        <w:rFonts w:ascii="Wingdings" w:hAnsi="Wingdings"/>
      </w:rPr>
    </w:lvl>
    <w:lvl w:ilvl="3" w:tplc="13291C6D">
      <w:start w:val="1"/>
      <w:numFmt w:val="bullet"/>
      <w:lvlText w:val=""/>
      <w:lvlJc w:val="left"/>
      <w:pPr>
        <w:ind w:left="3589" w:hanging="360"/>
      </w:pPr>
      <w:rPr>
        <w:rFonts w:ascii="Symbol" w:hAnsi="Symbol"/>
      </w:rPr>
    </w:lvl>
    <w:lvl w:ilvl="4" w:tplc="0EA5DAC7">
      <w:start w:val="1"/>
      <w:numFmt w:val="bullet"/>
      <w:lvlText w:val="o"/>
      <w:lvlJc w:val="left"/>
      <w:pPr>
        <w:ind w:left="4309" w:hanging="360"/>
      </w:pPr>
      <w:rPr>
        <w:rFonts w:ascii="Courier New" w:hAnsi="Courier New"/>
      </w:rPr>
    </w:lvl>
    <w:lvl w:ilvl="5" w:tplc="40BB13F5">
      <w:start w:val="1"/>
      <w:numFmt w:val="bullet"/>
      <w:lvlText w:val=""/>
      <w:lvlJc w:val="left"/>
      <w:pPr>
        <w:ind w:left="5029" w:hanging="360"/>
      </w:pPr>
      <w:rPr>
        <w:rFonts w:ascii="Wingdings" w:hAnsi="Wingdings"/>
      </w:rPr>
    </w:lvl>
    <w:lvl w:ilvl="6" w:tplc="0D68BE38">
      <w:start w:val="1"/>
      <w:numFmt w:val="bullet"/>
      <w:lvlText w:val=""/>
      <w:lvlJc w:val="left"/>
      <w:pPr>
        <w:ind w:left="5749" w:hanging="360"/>
      </w:pPr>
      <w:rPr>
        <w:rFonts w:ascii="Symbol" w:hAnsi="Symbol"/>
      </w:rPr>
    </w:lvl>
    <w:lvl w:ilvl="7" w:tplc="4B46C10A">
      <w:start w:val="1"/>
      <w:numFmt w:val="bullet"/>
      <w:lvlText w:val="o"/>
      <w:lvlJc w:val="left"/>
      <w:pPr>
        <w:ind w:left="6469" w:hanging="360"/>
      </w:pPr>
      <w:rPr>
        <w:rFonts w:ascii="Courier New" w:hAnsi="Courier New"/>
      </w:rPr>
    </w:lvl>
    <w:lvl w:ilvl="8" w:tplc="08C54C18">
      <w:start w:val="1"/>
      <w:numFmt w:val="bullet"/>
      <w:lvlText w:val=""/>
      <w:lvlJc w:val="left"/>
      <w:pPr>
        <w:ind w:left="7189" w:hanging="360"/>
      </w:pPr>
      <w:rPr>
        <w:rFonts w:ascii="Wingdings" w:hAnsi="Wingdings"/>
      </w:rPr>
    </w:lvl>
  </w:abstractNum>
  <w:abstractNum w:abstractNumId="17">
    <w:nsid w:val="581B48D0"/>
    <w:multiLevelType w:val="singleLevel"/>
    <w:tmpl w:val="0419000F"/>
    <w:lvl w:ilvl="0">
      <w:start w:val="1"/>
      <w:numFmt w:val="decimal"/>
      <w:lvlText w:val="%1."/>
      <w:lvlJc w:val="left"/>
      <w:pPr>
        <w:tabs>
          <w:tab w:val="num" w:pos="360"/>
        </w:tabs>
        <w:ind w:left="360" w:hanging="360"/>
      </w:pPr>
    </w:lvl>
  </w:abstractNum>
  <w:abstractNum w:abstractNumId="18">
    <w:nsid w:val="59DD443C"/>
    <w:multiLevelType w:val="hybridMultilevel"/>
    <w:tmpl w:val="869EE098"/>
    <w:lvl w:ilvl="0" w:tplc="13F062AC">
      <w:start w:val="1"/>
      <w:numFmt w:val="bullet"/>
      <w:lvlText w:val=""/>
      <w:lvlJc w:val="left"/>
      <w:pPr>
        <w:tabs>
          <w:tab w:val="left" w:pos="720"/>
        </w:tabs>
        <w:ind w:left="720" w:hanging="360"/>
      </w:pPr>
      <w:rPr>
        <w:rFonts w:ascii="Symbol" w:hAnsi="Symbol"/>
      </w:rPr>
    </w:lvl>
    <w:lvl w:ilvl="1" w:tplc="FCAE274A">
      <w:start w:val="1"/>
      <w:numFmt w:val="decimal"/>
      <w:lvlText w:val="%2."/>
      <w:lvlJc w:val="left"/>
      <w:pPr>
        <w:tabs>
          <w:tab w:val="left" w:pos="1440"/>
        </w:tabs>
        <w:ind w:left="1440" w:hanging="360"/>
      </w:pPr>
    </w:lvl>
    <w:lvl w:ilvl="2" w:tplc="C96E2364">
      <w:start w:val="1"/>
      <w:numFmt w:val="decimal"/>
      <w:lvlText w:val="%3."/>
      <w:lvlJc w:val="left"/>
      <w:pPr>
        <w:tabs>
          <w:tab w:val="left" w:pos="2160"/>
        </w:tabs>
        <w:ind w:left="2160" w:hanging="360"/>
      </w:pPr>
    </w:lvl>
    <w:lvl w:ilvl="3" w:tplc="1D325DA8">
      <w:start w:val="1"/>
      <w:numFmt w:val="decimal"/>
      <w:lvlText w:val="%4."/>
      <w:lvlJc w:val="left"/>
      <w:pPr>
        <w:tabs>
          <w:tab w:val="left" w:pos="2880"/>
        </w:tabs>
        <w:ind w:left="2880" w:hanging="360"/>
      </w:pPr>
    </w:lvl>
    <w:lvl w:ilvl="4" w:tplc="875C5418">
      <w:start w:val="1"/>
      <w:numFmt w:val="decimal"/>
      <w:lvlText w:val="%5."/>
      <w:lvlJc w:val="left"/>
      <w:pPr>
        <w:tabs>
          <w:tab w:val="left" w:pos="3600"/>
        </w:tabs>
        <w:ind w:left="3600" w:hanging="360"/>
      </w:pPr>
    </w:lvl>
    <w:lvl w:ilvl="5" w:tplc="A0569CC6">
      <w:start w:val="1"/>
      <w:numFmt w:val="decimal"/>
      <w:lvlText w:val="%6."/>
      <w:lvlJc w:val="left"/>
      <w:pPr>
        <w:tabs>
          <w:tab w:val="left" w:pos="4320"/>
        </w:tabs>
        <w:ind w:left="4320" w:hanging="360"/>
      </w:pPr>
    </w:lvl>
    <w:lvl w:ilvl="6" w:tplc="F1CCC85E">
      <w:start w:val="1"/>
      <w:numFmt w:val="decimal"/>
      <w:lvlText w:val="%7."/>
      <w:lvlJc w:val="left"/>
      <w:pPr>
        <w:tabs>
          <w:tab w:val="left" w:pos="5040"/>
        </w:tabs>
        <w:ind w:left="5040" w:hanging="360"/>
      </w:pPr>
    </w:lvl>
    <w:lvl w:ilvl="7" w:tplc="45BA8562">
      <w:start w:val="1"/>
      <w:numFmt w:val="decimal"/>
      <w:lvlText w:val="%8."/>
      <w:lvlJc w:val="left"/>
      <w:pPr>
        <w:tabs>
          <w:tab w:val="left" w:pos="5760"/>
        </w:tabs>
        <w:ind w:left="5760" w:hanging="360"/>
      </w:pPr>
    </w:lvl>
    <w:lvl w:ilvl="8" w:tplc="62FA6D54">
      <w:start w:val="1"/>
      <w:numFmt w:val="decimal"/>
      <w:lvlText w:val="%9."/>
      <w:lvlJc w:val="left"/>
      <w:pPr>
        <w:tabs>
          <w:tab w:val="left" w:pos="6480"/>
        </w:tabs>
        <w:ind w:left="6480" w:hanging="360"/>
      </w:pPr>
    </w:lvl>
  </w:abstractNum>
  <w:abstractNum w:abstractNumId="19">
    <w:nsid w:val="5A3B4020"/>
    <w:multiLevelType w:val="hybridMultilevel"/>
    <w:tmpl w:val="A1B650E6"/>
    <w:lvl w:ilvl="0" w:tplc="0CCBBE0F">
      <w:start w:val="1"/>
      <w:numFmt w:val="bullet"/>
      <w:lvlText w:val=""/>
      <w:lvlJc w:val="left"/>
      <w:pPr>
        <w:tabs>
          <w:tab w:val="left" w:pos="1854"/>
        </w:tabs>
        <w:ind w:left="1854" w:hanging="360"/>
      </w:pPr>
      <w:rPr>
        <w:rFonts w:ascii="Wingdings" w:hAnsi="Wingdings"/>
      </w:rPr>
    </w:lvl>
    <w:lvl w:ilvl="1" w:tplc="02D018CA">
      <w:start w:val="1"/>
      <w:numFmt w:val="bullet"/>
      <w:lvlText w:val="-"/>
      <w:lvlJc w:val="left"/>
      <w:pPr>
        <w:tabs>
          <w:tab w:val="left" w:pos="2007"/>
        </w:tabs>
        <w:ind w:left="2007" w:hanging="360"/>
      </w:pPr>
      <w:rPr>
        <w:rFonts w:ascii="Courier New" w:hAnsi="Courier New"/>
      </w:rPr>
    </w:lvl>
    <w:lvl w:ilvl="2" w:tplc="09BA9FCA">
      <w:start w:val="1"/>
      <w:numFmt w:val="decimal"/>
      <w:lvlText w:val="%3."/>
      <w:lvlJc w:val="left"/>
      <w:pPr>
        <w:tabs>
          <w:tab w:val="left" w:pos="1160"/>
        </w:tabs>
        <w:ind w:left="1160" w:hanging="360"/>
      </w:pPr>
    </w:lvl>
    <w:lvl w:ilvl="3" w:tplc="8048E9E6">
      <w:start w:val="1"/>
      <w:numFmt w:val="decimal"/>
      <w:lvlText w:val="%4."/>
      <w:lvlJc w:val="left"/>
      <w:pPr>
        <w:tabs>
          <w:tab w:val="left" w:pos="2880"/>
        </w:tabs>
        <w:ind w:left="2880" w:hanging="360"/>
      </w:pPr>
    </w:lvl>
    <w:lvl w:ilvl="4" w:tplc="AB2A1A30">
      <w:start w:val="1"/>
      <w:numFmt w:val="decimal"/>
      <w:lvlText w:val="%5."/>
      <w:lvlJc w:val="left"/>
      <w:pPr>
        <w:tabs>
          <w:tab w:val="left" w:pos="3600"/>
        </w:tabs>
        <w:ind w:left="3600" w:hanging="360"/>
      </w:pPr>
    </w:lvl>
    <w:lvl w:ilvl="5" w:tplc="2BBEA1F2">
      <w:start w:val="1"/>
      <w:numFmt w:val="decimal"/>
      <w:lvlText w:val="%6."/>
      <w:lvlJc w:val="left"/>
      <w:pPr>
        <w:tabs>
          <w:tab w:val="left" w:pos="4320"/>
        </w:tabs>
        <w:ind w:left="4320" w:hanging="360"/>
      </w:pPr>
    </w:lvl>
    <w:lvl w:ilvl="6" w:tplc="3E5256D4">
      <w:start w:val="1"/>
      <w:numFmt w:val="decimal"/>
      <w:lvlText w:val="%7."/>
      <w:lvlJc w:val="left"/>
      <w:pPr>
        <w:tabs>
          <w:tab w:val="left" w:pos="5040"/>
        </w:tabs>
        <w:ind w:left="5040" w:hanging="360"/>
      </w:pPr>
    </w:lvl>
    <w:lvl w:ilvl="7" w:tplc="601435F6">
      <w:start w:val="1"/>
      <w:numFmt w:val="decimal"/>
      <w:lvlText w:val="%8."/>
      <w:lvlJc w:val="left"/>
      <w:pPr>
        <w:tabs>
          <w:tab w:val="left" w:pos="5760"/>
        </w:tabs>
        <w:ind w:left="5760" w:hanging="360"/>
      </w:pPr>
    </w:lvl>
    <w:lvl w:ilvl="8" w:tplc="9E92BDD6">
      <w:start w:val="1"/>
      <w:numFmt w:val="decimal"/>
      <w:lvlText w:val="%9."/>
      <w:lvlJc w:val="left"/>
      <w:pPr>
        <w:tabs>
          <w:tab w:val="left" w:pos="6480"/>
        </w:tabs>
        <w:ind w:left="6480" w:hanging="360"/>
      </w:pPr>
    </w:lvl>
  </w:abstractNum>
  <w:abstractNum w:abstractNumId="20">
    <w:nsid w:val="5CBC6103"/>
    <w:multiLevelType w:val="multilevel"/>
    <w:tmpl w:val="D9122ECE"/>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626A5289"/>
    <w:multiLevelType w:val="hybridMultilevel"/>
    <w:tmpl w:val="61600518"/>
    <w:lvl w:ilvl="0" w:tplc="18D7B7DE">
      <w:start w:val="1"/>
      <w:numFmt w:val="bullet"/>
      <w:lvlText w:val=""/>
      <w:lvlJc w:val="left"/>
      <w:pPr>
        <w:tabs>
          <w:tab w:val="left" w:pos="1287"/>
        </w:tabs>
        <w:ind w:left="1287" w:hanging="360"/>
      </w:pPr>
      <w:rPr>
        <w:rFonts w:ascii="Symbol" w:hAnsi="Symbol"/>
      </w:rPr>
    </w:lvl>
    <w:lvl w:ilvl="1" w:tplc="057234B8">
      <w:start w:val="1"/>
      <w:numFmt w:val="decimal"/>
      <w:lvlText w:val="%2."/>
      <w:lvlJc w:val="left"/>
      <w:pPr>
        <w:tabs>
          <w:tab w:val="left" w:pos="1440"/>
        </w:tabs>
        <w:ind w:left="1440" w:hanging="360"/>
      </w:pPr>
    </w:lvl>
    <w:lvl w:ilvl="2" w:tplc="F22AD876">
      <w:start w:val="1"/>
      <w:numFmt w:val="decimal"/>
      <w:lvlText w:val="%3."/>
      <w:lvlJc w:val="left"/>
      <w:pPr>
        <w:tabs>
          <w:tab w:val="left" w:pos="2160"/>
        </w:tabs>
        <w:ind w:left="2160" w:hanging="360"/>
      </w:pPr>
    </w:lvl>
    <w:lvl w:ilvl="3" w:tplc="ADE4919A">
      <w:start w:val="1"/>
      <w:numFmt w:val="decimal"/>
      <w:lvlText w:val="%4."/>
      <w:lvlJc w:val="left"/>
      <w:pPr>
        <w:tabs>
          <w:tab w:val="left" w:pos="2880"/>
        </w:tabs>
        <w:ind w:left="2880" w:hanging="360"/>
      </w:pPr>
    </w:lvl>
    <w:lvl w:ilvl="4" w:tplc="32FEA1D8">
      <w:start w:val="1"/>
      <w:numFmt w:val="decimal"/>
      <w:lvlText w:val="%5."/>
      <w:lvlJc w:val="left"/>
      <w:pPr>
        <w:tabs>
          <w:tab w:val="left" w:pos="3600"/>
        </w:tabs>
        <w:ind w:left="3600" w:hanging="360"/>
      </w:pPr>
    </w:lvl>
    <w:lvl w:ilvl="5" w:tplc="631CADFE">
      <w:start w:val="1"/>
      <w:numFmt w:val="decimal"/>
      <w:lvlText w:val="%6."/>
      <w:lvlJc w:val="left"/>
      <w:pPr>
        <w:tabs>
          <w:tab w:val="left" w:pos="4320"/>
        </w:tabs>
        <w:ind w:left="4320" w:hanging="360"/>
      </w:pPr>
    </w:lvl>
    <w:lvl w:ilvl="6" w:tplc="92BEFD4C">
      <w:start w:val="1"/>
      <w:numFmt w:val="decimal"/>
      <w:lvlText w:val="%7."/>
      <w:lvlJc w:val="left"/>
      <w:pPr>
        <w:tabs>
          <w:tab w:val="left" w:pos="5040"/>
        </w:tabs>
        <w:ind w:left="5040" w:hanging="360"/>
      </w:pPr>
    </w:lvl>
    <w:lvl w:ilvl="7" w:tplc="16E011C8">
      <w:start w:val="1"/>
      <w:numFmt w:val="decimal"/>
      <w:lvlText w:val="%8."/>
      <w:lvlJc w:val="left"/>
      <w:pPr>
        <w:tabs>
          <w:tab w:val="left" w:pos="5760"/>
        </w:tabs>
        <w:ind w:left="5760" w:hanging="360"/>
      </w:pPr>
    </w:lvl>
    <w:lvl w:ilvl="8" w:tplc="96D6119A">
      <w:start w:val="1"/>
      <w:numFmt w:val="decimal"/>
      <w:lvlText w:val="%9."/>
      <w:lvlJc w:val="left"/>
      <w:pPr>
        <w:tabs>
          <w:tab w:val="left" w:pos="6480"/>
        </w:tabs>
        <w:ind w:left="6480" w:hanging="360"/>
      </w:pPr>
    </w:lvl>
  </w:abstractNum>
  <w:abstractNum w:abstractNumId="22">
    <w:nsid w:val="63AB53A8"/>
    <w:multiLevelType w:val="hybridMultilevel"/>
    <w:tmpl w:val="C82247F0"/>
    <w:lvl w:ilvl="0" w:tplc="731F156B">
      <w:start w:val="1"/>
      <w:numFmt w:val="bullet"/>
      <w:lvlText w:val=""/>
      <w:lvlJc w:val="left"/>
      <w:pPr>
        <w:tabs>
          <w:tab w:val="left" w:pos="2574"/>
        </w:tabs>
        <w:ind w:left="2574" w:hanging="360"/>
      </w:pPr>
      <w:rPr>
        <w:rFonts w:ascii="Symbol" w:hAnsi="Symbol"/>
      </w:rPr>
    </w:lvl>
    <w:lvl w:ilvl="1" w:tplc="0932378D">
      <w:start w:val="1"/>
      <w:numFmt w:val="bullet"/>
      <w:lvlText w:val=""/>
      <w:lvlJc w:val="left"/>
      <w:pPr>
        <w:tabs>
          <w:tab w:val="left" w:pos="2007"/>
        </w:tabs>
        <w:ind w:left="2007" w:hanging="360"/>
      </w:pPr>
      <w:rPr>
        <w:rFonts w:ascii="Symbol" w:hAnsi="Symbol"/>
      </w:rPr>
    </w:lvl>
    <w:lvl w:ilvl="2" w:tplc="98848A3C">
      <w:start w:val="1"/>
      <w:numFmt w:val="decimal"/>
      <w:lvlText w:val="%3."/>
      <w:lvlJc w:val="left"/>
      <w:pPr>
        <w:tabs>
          <w:tab w:val="left" w:pos="2160"/>
        </w:tabs>
        <w:ind w:left="2160" w:hanging="360"/>
      </w:pPr>
    </w:lvl>
    <w:lvl w:ilvl="3" w:tplc="BAAC0160">
      <w:start w:val="1"/>
      <w:numFmt w:val="decimal"/>
      <w:lvlText w:val="%4."/>
      <w:lvlJc w:val="left"/>
      <w:pPr>
        <w:tabs>
          <w:tab w:val="left" w:pos="2880"/>
        </w:tabs>
        <w:ind w:left="2880" w:hanging="360"/>
      </w:pPr>
    </w:lvl>
    <w:lvl w:ilvl="4" w:tplc="32BCC1DA">
      <w:start w:val="1"/>
      <w:numFmt w:val="decimal"/>
      <w:lvlText w:val="%5."/>
      <w:lvlJc w:val="left"/>
      <w:pPr>
        <w:tabs>
          <w:tab w:val="left" w:pos="3600"/>
        </w:tabs>
        <w:ind w:left="3600" w:hanging="360"/>
      </w:pPr>
    </w:lvl>
    <w:lvl w:ilvl="5" w:tplc="6F0CAAB8">
      <w:start w:val="1"/>
      <w:numFmt w:val="decimal"/>
      <w:lvlText w:val="%6."/>
      <w:lvlJc w:val="left"/>
      <w:pPr>
        <w:tabs>
          <w:tab w:val="left" w:pos="4320"/>
        </w:tabs>
        <w:ind w:left="4320" w:hanging="360"/>
      </w:pPr>
    </w:lvl>
    <w:lvl w:ilvl="6" w:tplc="F00A4002">
      <w:start w:val="1"/>
      <w:numFmt w:val="decimal"/>
      <w:lvlText w:val="%7."/>
      <w:lvlJc w:val="left"/>
      <w:pPr>
        <w:tabs>
          <w:tab w:val="left" w:pos="5040"/>
        </w:tabs>
        <w:ind w:left="5040" w:hanging="360"/>
      </w:pPr>
    </w:lvl>
    <w:lvl w:ilvl="7" w:tplc="0BEA6A00">
      <w:start w:val="1"/>
      <w:numFmt w:val="decimal"/>
      <w:lvlText w:val="%8."/>
      <w:lvlJc w:val="left"/>
      <w:pPr>
        <w:tabs>
          <w:tab w:val="left" w:pos="5760"/>
        </w:tabs>
        <w:ind w:left="5760" w:hanging="360"/>
      </w:pPr>
    </w:lvl>
    <w:lvl w:ilvl="8" w:tplc="E79AA408">
      <w:start w:val="1"/>
      <w:numFmt w:val="decimal"/>
      <w:lvlText w:val="%9."/>
      <w:lvlJc w:val="left"/>
      <w:pPr>
        <w:tabs>
          <w:tab w:val="left" w:pos="6480"/>
        </w:tabs>
        <w:ind w:left="6480" w:hanging="360"/>
      </w:pPr>
    </w:lvl>
  </w:abstractNum>
  <w:abstractNum w:abstractNumId="23">
    <w:nsid w:val="6FF43954"/>
    <w:multiLevelType w:val="hybridMultilevel"/>
    <w:tmpl w:val="61DCA2FE"/>
    <w:lvl w:ilvl="0" w:tplc="43214F97">
      <w:start w:val="1"/>
      <w:numFmt w:val="bullet"/>
      <w:lvlText w:val="-"/>
      <w:lvlJc w:val="left"/>
      <w:pPr>
        <w:tabs>
          <w:tab w:val="left" w:pos="2574"/>
        </w:tabs>
        <w:ind w:left="2574" w:hanging="360"/>
      </w:pPr>
      <w:rPr>
        <w:rFonts w:ascii="Courier New" w:hAnsi="Courier New"/>
      </w:rPr>
    </w:lvl>
    <w:lvl w:ilvl="1" w:tplc="656203CA">
      <w:start w:val="1"/>
      <w:numFmt w:val="bullet"/>
      <w:lvlText w:val="-"/>
      <w:lvlJc w:val="left"/>
      <w:pPr>
        <w:tabs>
          <w:tab w:val="left" w:pos="2007"/>
        </w:tabs>
        <w:ind w:left="2007" w:hanging="360"/>
      </w:pPr>
      <w:rPr>
        <w:rFonts w:ascii="Courier New" w:hAnsi="Courier New"/>
      </w:rPr>
    </w:lvl>
    <w:lvl w:ilvl="2" w:tplc="5577AC45">
      <w:start w:val="1"/>
      <w:numFmt w:val="bullet"/>
      <w:lvlText w:val=""/>
      <w:lvlJc w:val="left"/>
      <w:pPr>
        <w:tabs>
          <w:tab w:val="left" w:pos="1160"/>
        </w:tabs>
        <w:ind w:left="1160" w:hanging="360"/>
      </w:pPr>
      <w:rPr>
        <w:rFonts w:ascii="Wingdings" w:hAnsi="Wingdings"/>
      </w:rPr>
    </w:lvl>
    <w:lvl w:ilvl="3" w:tplc="3FE236D2">
      <w:start w:val="1"/>
      <w:numFmt w:val="decimal"/>
      <w:lvlText w:val="%4."/>
      <w:lvlJc w:val="left"/>
      <w:pPr>
        <w:tabs>
          <w:tab w:val="left" w:pos="2880"/>
        </w:tabs>
        <w:ind w:left="2880" w:hanging="360"/>
      </w:pPr>
    </w:lvl>
    <w:lvl w:ilvl="4" w:tplc="8F7633F6">
      <w:start w:val="1"/>
      <w:numFmt w:val="decimal"/>
      <w:lvlText w:val="%5."/>
      <w:lvlJc w:val="left"/>
      <w:pPr>
        <w:tabs>
          <w:tab w:val="left" w:pos="3600"/>
        </w:tabs>
        <w:ind w:left="3600" w:hanging="360"/>
      </w:pPr>
    </w:lvl>
    <w:lvl w:ilvl="5" w:tplc="DD7C6B40">
      <w:start w:val="1"/>
      <w:numFmt w:val="decimal"/>
      <w:lvlText w:val="%6."/>
      <w:lvlJc w:val="left"/>
      <w:pPr>
        <w:tabs>
          <w:tab w:val="left" w:pos="4320"/>
        </w:tabs>
        <w:ind w:left="4320" w:hanging="360"/>
      </w:pPr>
    </w:lvl>
    <w:lvl w:ilvl="6" w:tplc="EAEAB902">
      <w:start w:val="1"/>
      <w:numFmt w:val="decimal"/>
      <w:lvlText w:val="%7."/>
      <w:lvlJc w:val="left"/>
      <w:pPr>
        <w:tabs>
          <w:tab w:val="left" w:pos="5040"/>
        </w:tabs>
        <w:ind w:left="5040" w:hanging="360"/>
      </w:pPr>
    </w:lvl>
    <w:lvl w:ilvl="7" w:tplc="F71E0084">
      <w:start w:val="1"/>
      <w:numFmt w:val="decimal"/>
      <w:lvlText w:val="%8."/>
      <w:lvlJc w:val="left"/>
      <w:pPr>
        <w:tabs>
          <w:tab w:val="left" w:pos="5760"/>
        </w:tabs>
        <w:ind w:left="5760" w:hanging="360"/>
      </w:pPr>
    </w:lvl>
    <w:lvl w:ilvl="8" w:tplc="03B811C8">
      <w:start w:val="1"/>
      <w:numFmt w:val="decimal"/>
      <w:lvlText w:val="%9."/>
      <w:lvlJc w:val="left"/>
      <w:pPr>
        <w:tabs>
          <w:tab w:val="left" w:pos="6480"/>
        </w:tabs>
        <w:ind w:left="6480" w:hanging="360"/>
      </w:pPr>
    </w:lvl>
  </w:abstractNum>
  <w:abstractNum w:abstractNumId="24">
    <w:nsid w:val="725A3DBC"/>
    <w:multiLevelType w:val="hybridMultilevel"/>
    <w:tmpl w:val="8D40310C"/>
    <w:lvl w:ilvl="0" w:tplc="4786A025">
      <w:start w:val="1"/>
      <w:numFmt w:val="bullet"/>
      <w:lvlText w:val="-"/>
      <w:lvlJc w:val="left"/>
      <w:pPr>
        <w:tabs>
          <w:tab w:val="left" w:pos="2574"/>
        </w:tabs>
        <w:ind w:left="2574" w:hanging="360"/>
      </w:pPr>
      <w:rPr>
        <w:rFonts w:ascii="Courier New" w:hAnsi="Courier New"/>
      </w:rPr>
    </w:lvl>
    <w:lvl w:ilvl="1" w:tplc="79A6B497">
      <w:start w:val="1"/>
      <w:numFmt w:val="bullet"/>
      <w:lvlText w:val="-"/>
      <w:lvlJc w:val="left"/>
      <w:pPr>
        <w:tabs>
          <w:tab w:val="left" w:pos="360"/>
        </w:tabs>
        <w:ind w:left="360" w:hanging="360"/>
      </w:pPr>
      <w:rPr>
        <w:rFonts w:ascii="Courier New" w:hAnsi="Courier New"/>
      </w:rPr>
    </w:lvl>
    <w:lvl w:ilvl="2" w:tplc="59B9B708">
      <w:start w:val="1"/>
      <w:numFmt w:val="bullet"/>
      <w:lvlText w:val=""/>
      <w:lvlJc w:val="left"/>
      <w:pPr>
        <w:tabs>
          <w:tab w:val="left" w:pos="2727"/>
        </w:tabs>
        <w:ind w:left="2727" w:hanging="360"/>
      </w:pPr>
      <w:rPr>
        <w:rFonts w:ascii="Symbol" w:hAnsi="Symbol"/>
      </w:rPr>
    </w:lvl>
    <w:lvl w:ilvl="3" w:tplc="DA0C96EE">
      <w:start w:val="1"/>
      <w:numFmt w:val="decimal"/>
      <w:lvlText w:val="%4."/>
      <w:lvlJc w:val="left"/>
      <w:pPr>
        <w:tabs>
          <w:tab w:val="left" w:pos="2880"/>
        </w:tabs>
        <w:ind w:left="2880" w:hanging="360"/>
      </w:pPr>
    </w:lvl>
    <w:lvl w:ilvl="4" w:tplc="9E76BC8E">
      <w:start w:val="1"/>
      <w:numFmt w:val="decimal"/>
      <w:lvlText w:val="%5."/>
      <w:lvlJc w:val="left"/>
      <w:pPr>
        <w:tabs>
          <w:tab w:val="left" w:pos="3600"/>
        </w:tabs>
        <w:ind w:left="3600" w:hanging="360"/>
      </w:pPr>
    </w:lvl>
    <w:lvl w:ilvl="5" w:tplc="3478561E">
      <w:start w:val="1"/>
      <w:numFmt w:val="decimal"/>
      <w:lvlText w:val="%6."/>
      <w:lvlJc w:val="left"/>
      <w:pPr>
        <w:tabs>
          <w:tab w:val="left" w:pos="4320"/>
        </w:tabs>
        <w:ind w:left="4320" w:hanging="360"/>
      </w:pPr>
    </w:lvl>
    <w:lvl w:ilvl="6" w:tplc="53A2CAD0">
      <w:start w:val="1"/>
      <w:numFmt w:val="decimal"/>
      <w:lvlText w:val="%7."/>
      <w:lvlJc w:val="left"/>
      <w:pPr>
        <w:tabs>
          <w:tab w:val="left" w:pos="5040"/>
        </w:tabs>
        <w:ind w:left="5040" w:hanging="360"/>
      </w:pPr>
    </w:lvl>
    <w:lvl w:ilvl="7" w:tplc="42704836">
      <w:start w:val="1"/>
      <w:numFmt w:val="decimal"/>
      <w:lvlText w:val="%8."/>
      <w:lvlJc w:val="left"/>
      <w:pPr>
        <w:tabs>
          <w:tab w:val="left" w:pos="5760"/>
        </w:tabs>
        <w:ind w:left="5760" w:hanging="360"/>
      </w:pPr>
    </w:lvl>
    <w:lvl w:ilvl="8" w:tplc="A3C2DE38">
      <w:start w:val="1"/>
      <w:numFmt w:val="decimal"/>
      <w:lvlText w:val="%9."/>
      <w:lvlJc w:val="left"/>
      <w:pPr>
        <w:tabs>
          <w:tab w:val="left" w:pos="6480"/>
        </w:tabs>
        <w:ind w:left="6480" w:hanging="360"/>
      </w:pPr>
    </w:lvl>
  </w:abstractNum>
  <w:abstractNum w:abstractNumId="25">
    <w:nsid w:val="78702BE8"/>
    <w:multiLevelType w:val="singleLevel"/>
    <w:tmpl w:val="0419000F"/>
    <w:lvl w:ilvl="0">
      <w:start w:val="1"/>
      <w:numFmt w:val="decimal"/>
      <w:lvlText w:val="%1."/>
      <w:lvlJc w:val="left"/>
      <w:pPr>
        <w:tabs>
          <w:tab w:val="num" w:pos="360"/>
        </w:tabs>
        <w:ind w:left="360" w:hanging="360"/>
      </w:pPr>
    </w:lvl>
  </w:abstractNum>
  <w:abstractNum w:abstractNumId="26">
    <w:nsid w:val="7CD267A0"/>
    <w:multiLevelType w:val="multilevel"/>
    <w:tmpl w:val="0419001D"/>
    <w:lvl w:ilvl="0">
      <w:start w:val="1"/>
      <w:numFmt w:val="decimal"/>
      <w:lvlText w:val="%1)"/>
      <w:lvlJc w:val="left"/>
      <w:pPr>
        <w:tabs>
          <w:tab w:val="left" w:pos="360"/>
        </w:tabs>
        <w:ind w:left="360" w:hanging="360"/>
      </w:pPr>
    </w:lvl>
    <w:lvl w:ilvl="1">
      <w:start w:val="1"/>
      <w:numFmt w:val="lowerLetter"/>
      <w:lvlText w:val="%2)"/>
      <w:lvlJc w:val="left"/>
      <w:pPr>
        <w:tabs>
          <w:tab w:val="left" w:pos="720"/>
        </w:tabs>
        <w:ind w:left="720" w:hanging="360"/>
      </w:pPr>
    </w:lvl>
    <w:lvl w:ilvl="2">
      <w:start w:val="1"/>
      <w:numFmt w:val="lowerRoman"/>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27">
    <w:nsid w:val="7CEA6AF5"/>
    <w:multiLevelType w:val="hybridMultilevel"/>
    <w:tmpl w:val="AF2CC406"/>
    <w:lvl w:ilvl="0" w:tplc="1CBDC475">
      <w:start w:val="1"/>
      <w:numFmt w:val="bullet"/>
      <w:lvlText w:val="-"/>
      <w:lvlJc w:val="left"/>
      <w:pPr>
        <w:tabs>
          <w:tab w:val="left" w:pos="1727"/>
        </w:tabs>
        <w:ind w:left="1727" w:hanging="360"/>
      </w:pPr>
      <w:rPr>
        <w:rFonts w:ascii="Courier New" w:hAnsi="Courier New"/>
      </w:rPr>
    </w:lvl>
    <w:lvl w:ilvl="1" w:tplc="0CC098EA">
      <w:start w:val="1"/>
      <w:numFmt w:val="decimal"/>
      <w:lvlText w:val="%2."/>
      <w:lvlJc w:val="left"/>
      <w:pPr>
        <w:tabs>
          <w:tab w:val="left" w:pos="1440"/>
        </w:tabs>
        <w:ind w:left="1440" w:hanging="360"/>
      </w:pPr>
    </w:lvl>
    <w:lvl w:ilvl="2" w:tplc="DE2E34AA">
      <w:start w:val="1"/>
      <w:numFmt w:val="decimal"/>
      <w:lvlText w:val="%3."/>
      <w:lvlJc w:val="left"/>
      <w:pPr>
        <w:tabs>
          <w:tab w:val="left" w:pos="2160"/>
        </w:tabs>
        <w:ind w:left="2160" w:hanging="360"/>
      </w:pPr>
    </w:lvl>
    <w:lvl w:ilvl="3" w:tplc="C36486C8">
      <w:start w:val="1"/>
      <w:numFmt w:val="decimal"/>
      <w:lvlText w:val="%4."/>
      <w:lvlJc w:val="left"/>
      <w:pPr>
        <w:tabs>
          <w:tab w:val="left" w:pos="2880"/>
        </w:tabs>
        <w:ind w:left="2880" w:hanging="360"/>
      </w:pPr>
    </w:lvl>
    <w:lvl w:ilvl="4" w:tplc="1D021AFE">
      <w:start w:val="1"/>
      <w:numFmt w:val="decimal"/>
      <w:lvlText w:val="%5."/>
      <w:lvlJc w:val="left"/>
      <w:pPr>
        <w:tabs>
          <w:tab w:val="left" w:pos="3600"/>
        </w:tabs>
        <w:ind w:left="3600" w:hanging="360"/>
      </w:pPr>
    </w:lvl>
    <w:lvl w:ilvl="5" w:tplc="D9D66F8E">
      <w:start w:val="1"/>
      <w:numFmt w:val="decimal"/>
      <w:lvlText w:val="%6."/>
      <w:lvlJc w:val="left"/>
      <w:pPr>
        <w:tabs>
          <w:tab w:val="left" w:pos="4320"/>
        </w:tabs>
        <w:ind w:left="4320" w:hanging="360"/>
      </w:pPr>
    </w:lvl>
    <w:lvl w:ilvl="6" w:tplc="0F28B890">
      <w:start w:val="1"/>
      <w:numFmt w:val="decimal"/>
      <w:lvlText w:val="%7."/>
      <w:lvlJc w:val="left"/>
      <w:pPr>
        <w:tabs>
          <w:tab w:val="left" w:pos="5040"/>
        </w:tabs>
        <w:ind w:left="5040" w:hanging="360"/>
      </w:pPr>
    </w:lvl>
    <w:lvl w:ilvl="7" w:tplc="FC6C8952">
      <w:start w:val="1"/>
      <w:numFmt w:val="decimal"/>
      <w:lvlText w:val="%8."/>
      <w:lvlJc w:val="left"/>
      <w:pPr>
        <w:tabs>
          <w:tab w:val="left" w:pos="5760"/>
        </w:tabs>
        <w:ind w:left="5760" w:hanging="360"/>
      </w:pPr>
    </w:lvl>
    <w:lvl w:ilvl="8" w:tplc="7E90EABE">
      <w:start w:val="1"/>
      <w:numFmt w:val="decimal"/>
      <w:lvlText w:val="%9."/>
      <w:lvlJc w:val="left"/>
      <w:pPr>
        <w:tabs>
          <w:tab w:val="left" w:pos="6480"/>
        </w:tabs>
        <w:ind w:left="6480" w:hanging="360"/>
      </w:pPr>
    </w:lvl>
  </w:abstractNum>
  <w:abstractNum w:abstractNumId="28">
    <w:nsid w:val="7E957AB9"/>
    <w:multiLevelType w:val="hybridMultilevel"/>
    <w:tmpl w:val="4790D4DC"/>
    <w:lvl w:ilvl="0" w:tplc="A904B172">
      <w:start w:val="1"/>
      <w:numFmt w:val="decimal"/>
      <w:lvlText w:val="%1."/>
      <w:lvlJc w:val="left"/>
      <w:pPr>
        <w:tabs>
          <w:tab w:val="num" w:pos="720"/>
        </w:tabs>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F0B2C5F"/>
    <w:multiLevelType w:val="hybridMultilevel"/>
    <w:tmpl w:val="65E6C458"/>
    <w:lvl w:ilvl="0" w:tplc="525298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20"/>
  </w:num>
  <w:num w:numId="4">
    <w:abstractNumId w:val="8"/>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num>
  <w:num w:numId="7">
    <w:abstractNumId w:val="17"/>
    <w:lvlOverride w:ilvl="0">
      <w:startOverride w:val="1"/>
    </w:lvlOverride>
  </w:num>
  <w:num w:numId="8">
    <w:abstractNumId w:val="1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6"/>
  </w:num>
  <w:num w:numId="15">
    <w:abstractNumId w:val="24"/>
  </w:num>
  <w:num w:numId="16">
    <w:abstractNumId w:val="24"/>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3"/>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9"/>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2"/>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4"/>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C68FB"/>
    <w:rsid w:val="000D7837"/>
    <w:rsid w:val="000F6A7F"/>
    <w:rsid w:val="0011644D"/>
    <w:rsid w:val="001C6653"/>
    <w:rsid w:val="002C68FB"/>
    <w:rsid w:val="00331109"/>
    <w:rsid w:val="003E1791"/>
    <w:rsid w:val="00495E6D"/>
    <w:rsid w:val="00571283"/>
    <w:rsid w:val="005B7C7F"/>
    <w:rsid w:val="00627AAF"/>
    <w:rsid w:val="006D0EA4"/>
    <w:rsid w:val="0070564B"/>
    <w:rsid w:val="007639C7"/>
    <w:rsid w:val="00782799"/>
    <w:rsid w:val="007B5F7E"/>
    <w:rsid w:val="007C503F"/>
    <w:rsid w:val="008A48B2"/>
    <w:rsid w:val="008B1E16"/>
    <w:rsid w:val="008C15B1"/>
    <w:rsid w:val="009B21C5"/>
    <w:rsid w:val="00A23D92"/>
    <w:rsid w:val="00B05F9C"/>
    <w:rsid w:val="00CD28E1"/>
    <w:rsid w:val="00D539B5"/>
    <w:rsid w:val="00D771A0"/>
    <w:rsid w:val="00DD6A5B"/>
    <w:rsid w:val="00E14F37"/>
    <w:rsid w:val="00F30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0"/>
    <w:next w:val="a1"/>
    <w:qFormat/>
    <w:pPr>
      <w:spacing w:before="0" w:after="200"/>
      <w:ind w:left="432" w:hanging="432"/>
      <w:outlineLvl w:val="0"/>
    </w:pPr>
    <w:rPr>
      <w:rFonts w:ascii="Times New Roman" w:hAnsi="Times New Roman"/>
      <w:b/>
      <w:sz w:val="48"/>
    </w:rPr>
  </w:style>
  <w:style w:type="paragraph" w:styleId="2">
    <w:name w:val="heading 2"/>
    <w:basedOn w:val="a"/>
    <w:next w:val="a"/>
    <w:qFormat/>
    <w:pPr>
      <w:keepNext/>
      <w:tabs>
        <w:tab w:val="left" w:pos="-426"/>
        <w:tab w:val="center" w:pos="4153"/>
        <w:tab w:val="left" w:pos="5320"/>
      </w:tabs>
      <w:ind w:left="-567"/>
      <w:outlineLvl w:val="1"/>
    </w:pPr>
    <w:rPr>
      <w:b/>
      <w:sz w:val="28"/>
    </w:rPr>
  </w:style>
  <w:style w:type="paragraph" w:styleId="3">
    <w:name w:val="heading 3"/>
    <w:basedOn w:val="a"/>
    <w:next w:val="a"/>
    <w:qFormat/>
    <w:pPr>
      <w:keepNext/>
      <w:spacing w:before="240" w:after="60"/>
      <w:outlineLvl w:val="2"/>
    </w:pPr>
    <w:rPr>
      <w:rFonts w:ascii="Cambria" w:hAnsi="Cambria"/>
      <w:b/>
      <w:sz w:val="26"/>
    </w:rPr>
  </w:style>
  <w:style w:type="paragraph" w:styleId="4">
    <w:name w:val="heading 4"/>
    <w:basedOn w:val="a"/>
    <w:next w:val="a"/>
    <w:qFormat/>
    <w:pPr>
      <w:keepNext/>
      <w:outlineLvl w:val="3"/>
    </w:pPr>
    <w:rPr>
      <w:b/>
      <w:sz w:val="28"/>
    </w:rPr>
  </w:style>
  <w:style w:type="paragraph" w:styleId="5">
    <w:name w:val="heading 5"/>
    <w:basedOn w:val="a"/>
    <w:next w:val="a"/>
    <w:qFormat/>
    <w:pPr>
      <w:keepNext/>
      <w:spacing w:before="240" w:after="60"/>
      <w:ind w:left="284" w:right="284"/>
      <w:jc w:val="center"/>
      <w:outlineLvl w:val="4"/>
    </w:pPr>
    <w:rPr>
      <w:b/>
      <w:sz w:val="28"/>
    </w:rPr>
  </w:style>
  <w:style w:type="paragraph" w:styleId="6">
    <w:name w:val="heading 6"/>
    <w:basedOn w:val="a"/>
    <w:next w:val="a"/>
    <w:qFormat/>
    <w:pPr>
      <w:spacing w:before="240" w:after="60"/>
      <w:outlineLvl w:val="5"/>
    </w:pPr>
    <w:rPr>
      <w:b/>
      <w:sz w:val="22"/>
    </w:rPr>
  </w:style>
  <w:style w:type="paragraph" w:styleId="7">
    <w:name w:val="heading 7"/>
    <w:basedOn w:val="a"/>
    <w:next w:val="a"/>
    <w:qFormat/>
    <w:pPr>
      <w:spacing w:before="240" w:after="60"/>
      <w:outlineLvl w:val="6"/>
    </w:pPr>
    <w:rPr>
      <w:sz w:val="20"/>
    </w:rPr>
  </w:style>
  <w:style w:type="paragraph" w:styleId="8">
    <w:name w:val="heading 8"/>
    <w:basedOn w:val="a"/>
    <w:next w:val="a"/>
    <w:qFormat/>
    <w:pPr>
      <w:spacing w:before="240" w:after="60"/>
      <w:outlineLvl w:val="7"/>
    </w:pPr>
    <w:rPr>
      <w:i/>
      <w:sz w:val="20"/>
    </w:rPr>
  </w:style>
  <w:style w:type="paragraph" w:styleId="9">
    <w:name w:val="heading 9"/>
    <w:basedOn w:val="a"/>
    <w:next w:val="a"/>
    <w:link w:val="90"/>
    <w:qFormat/>
    <w:rsid w:val="00DD6A5B"/>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pPr>
      <w:ind w:firstLine="720"/>
    </w:pPr>
    <w:rPr>
      <w:rFonts w:ascii="Arial" w:hAnsi="Arial"/>
    </w:rPr>
  </w:style>
  <w:style w:type="paragraph" w:customStyle="1" w:styleId="ConsPlusTitle">
    <w:name w:val="ConsPlusTitle"/>
    <w:pPr>
      <w:widowControl w:val="0"/>
    </w:pPr>
    <w:rPr>
      <w:rFonts w:ascii="Calibri" w:hAnsi="Calibri"/>
      <w:b/>
      <w:sz w:val="22"/>
    </w:rPr>
  </w:style>
  <w:style w:type="paragraph" w:customStyle="1" w:styleId="ConsPlusCell">
    <w:name w:val="ConsPlusCell"/>
    <w:pPr>
      <w:widowControl w:val="0"/>
    </w:pPr>
    <w:rPr>
      <w:rFonts w:ascii="Calibri" w:hAnsi="Calibri"/>
      <w:sz w:val="22"/>
    </w:rPr>
  </w:style>
  <w:style w:type="paragraph" w:customStyle="1" w:styleId="ConsTitle">
    <w:name w:val="ConsTitle"/>
    <w:pPr>
      <w:widowControl w:val="0"/>
      <w:ind w:right="19772"/>
    </w:pPr>
    <w:rPr>
      <w:rFonts w:ascii="Arial" w:hAnsi="Arial"/>
      <w:b/>
      <w:sz w:val="16"/>
    </w:rPr>
  </w:style>
  <w:style w:type="paragraph" w:customStyle="1" w:styleId="ConsNormal">
    <w:name w:val="ConsNormal"/>
    <w:pPr>
      <w:widowControl w:val="0"/>
      <w:ind w:right="19772" w:firstLine="720"/>
    </w:pPr>
    <w:rPr>
      <w:rFonts w:ascii="Arial" w:hAnsi="Arial"/>
    </w:rPr>
  </w:style>
  <w:style w:type="paragraph" w:customStyle="1" w:styleId="ConsNonformat">
    <w:name w:val="ConsNonformat"/>
    <w:pPr>
      <w:widowControl w:val="0"/>
      <w:ind w:right="19772"/>
    </w:pPr>
    <w:rPr>
      <w:rFonts w:ascii="Courier New" w:hAnsi="Courier New"/>
    </w:rPr>
  </w:style>
  <w:style w:type="paragraph" w:customStyle="1" w:styleId="ConsPlusNonformat">
    <w:name w:val="ConsPlusNonformat"/>
    <w:pPr>
      <w:widowControl w:val="0"/>
    </w:pPr>
    <w:rPr>
      <w:rFonts w:ascii="Courier New" w:hAnsi="Courier New"/>
    </w:rPr>
  </w:style>
  <w:style w:type="paragraph" w:customStyle="1" w:styleId="Default">
    <w:name w:val="Default"/>
    <w:rPr>
      <w:rFonts w:ascii="Liberation Serif" w:hAnsi="Liberation Serif"/>
      <w:color w:val="000000"/>
      <w:sz w:val="24"/>
    </w:rPr>
  </w:style>
  <w:style w:type="paragraph" w:styleId="a1">
    <w:name w:val="Body Text"/>
    <w:aliases w:val="Знак1 Знак,bt,text,Body Text2,Основной текст1,Основной текст Знак1,Основной текст Знак Знак,Îñíîâíîé òåêñò1,Iniiaiie oaeno1,Основной тек,Знак Знак Знак,Знак Знак Знак Знак,Зна"/>
    <w:basedOn w:val="a"/>
    <w:qFormat/>
    <w:pPr>
      <w:widowControl w:val="0"/>
      <w:suppressAutoHyphens/>
      <w:spacing w:after="120"/>
    </w:pPr>
    <w:rPr>
      <w:sz w:val="20"/>
    </w:rPr>
  </w:style>
  <w:style w:type="paragraph" w:customStyle="1" w:styleId="a5">
    <w:name w:val="Комментарий"/>
    <w:basedOn w:val="a"/>
    <w:next w:val="a"/>
    <w:pPr>
      <w:widowControl w:val="0"/>
      <w:spacing w:before="75"/>
      <w:ind w:left="170"/>
      <w:jc w:val="both"/>
    </w:pPr>
    <w:rPr>
      <w:rFonts w:ascii="Arial" w:hAnsi="Arial"/>
      <w:color w:val="353842"/>
      <w:sz w:val="20"/>
      <w:shd w:val="clear" w:color="auto" w:fill="F0F0F0"/>
    </w:rPr>
  </w:style>
  <w:style w:type="paragraph" w:customStyle="1" w:styleId="a6">
    <w:name w:val="Таблицы (моноширинный)"/>
    <w:basedOn w:val="a"/>
    <w:next w:val="a"/>
    <w:pPr>
      <w:widowControl w:val="0"/>
    </w:pPr>
    <w:rPr>
      <w:rFonts w:ascii="Courier New" w:hAnsi="Courier New"/>
      <w:sz w:val="20"/>
    </w:rPr>
  </w:style>
  <w:style w:type="paragraph" w:styleId="20">
    <w:name w:val="Body Text 2"/>
    <w:basedOn w:val="a"/>
    <w:pPr>
      <w:jc w:val="both"/>
    </w:pPr>
    <w:rPr>
      <w:rFonts w:ascii="Arial" w:hAnsi="Arial"/>
      <w:sz w:val="28"/>
    </w:rPr>
  </w:style>
  <w:style w:type="paragraph" w:styleId="a7">
    <w:name w:val="List Paragraph"/>
    <w:basedOn w:val="a"/>
    <w:link w:val="a8"/>
    <w:qFormat/>
    <w:pPr>
      <w:spacing w:after="200" w:line="275" w:lineRule="auto"/>
      <w:ind w:left="720"/>
      <w:contextualSpacing/>
    </w:pPr>
    <w:rPr>
      <w:rFonts w:ascii="Calibri" w:hAnsi="Calibri"/>
      <w:sz w:val="22"/>
    </w:rPr>
  </w:style>
  <w:style w:type="paragraph" w:customStyle="1" w:styleId="Style6">
    <w:name w:val="Style6"/>
    <w:basedOn w:val="a"/>
    <w:pPr>
      <w:widowControl w:val="0"/>
      <w:spacing w:line="317" w:lineRule="exact"/>
      <w:ind w:hanging="281"/>
    </w:pPr>
    <w:rPr>
      <w:rFonts w:ascii="Constantia" w:hAnsi="Constantia"/>
      <w:sz w:val="20"/>
    </w:rPr>
  </w:style>
  <w:style w:type="paragraph" w:customStyle="1" w:styleId="Style24">
    <w:name w:val="Style24"/>
    <w:basedOn w:val="a"/>
    <w:pPr>
      <w:widowControl w:val="0"/>
      <w:spacing w:line="335" w:lineRule="exact"/>
      <w:ind w:firstLine="720"/>
      <w:jc w:val="both"/>
    </w:pPr>
    <w:rPr>
      <w:rFonts w:ascii="Constantia" w:hAnsi="Constantia"/>
      <w:sz w:val="20"/>
    </w:rPr>
  </w:style>
  <w:style w:type="paragraph" w:customStyle="1" w:styleId="Style32">
    <w:name w:val="Style32"/>
    <w:basedOn w:val="a"/>
    <w:pPr>
      <w:widowControl w:val="0"/>
      <w:spacing w:line="324" w:lineRule="exact"/>
      <w:ind w:firstLine="706"/>
      <w:jc w:val="both"/>
    </w:pPr>
    <w:rPr>
      <w:rFonts w:ascii="Constantia" w:hAnsi="Constantia"/>
      <w:sz w:val="20"/>
    </w:rPr>
  </w:style>
  <w:style w:type="paragraph" w:customStyle="1" w:styleId="Style3">
    <w:name w:val="Style3"/>
    <w:basedOn w:val="a"/>
    <w:pPr>
      <w:widowControl w:val="0"/>
      <w:spacing w:line="320" w:lineRule="exact"/>
      <w:ind w:hanging="259"/>
    </w:pPr>
    <w:rPr>
      <w:rFonts w:ascii="Constantia" w:hAnsi="Constantia"/>
      <w:sz w:val="20"/>
    </w:rPr>
  </w:style>
  <w:style w:type="paragraph" w:customStyle="1" w:styleId="Style13">
    <w:name w:val="Style13"/>
    <w:basedOn w:val="a"/>
    <w:pPr>
      <w:widowControl w:val="0"/>
      <w:spacing w:line="310" w:lineRule="exact"/>
      <w:jc w:val="right"/>
    </w:pPr>
    <w:rPr>
      <w:rFonts w:ascii="Constantia" w:hAnsi="Constantia"/>
      <w:sz w:val="20"/>
    </w:rPr>
  </w:style>
  <w:style w:type="paragraph" w:styleId="a9">
    <w:name w:val="Normal (Web)"/>
    <w:aliases w:val=" Знак Знак"/>
    <w:basedOn w:val="a"/>
    <w:pPr>
      <w:spacing w:before="100" w:after="100"/>
    </w:pPr>
  </w:style>
  <w:style w:type="paragraph" w:styleId="aa">
    <w:name w:val="header"/>
    <w:aliases w:val="??????? ??????????,ВерхКолонтитул,header-first,HeaderPort"/>
    <w:basedOn w:val="a"/>
    <w:link w:val="10"/>
    <w:pPr>
      <w:tabs>
        <w:tab w:val="center" w:pos="4677"/>
        <w:tab w:val="right" w:pos="9355"/>
      </w:tabs>
    </w:pPr>
    <w:rPr>
      <w:sz w:val="20"/>
    </w:rPr>
  </w:style>
  <w:style w:type="paragraph" w:styleId="ab">
    <w:name w:val="footer"/>
    <w:basedOn w:val="a"/>
    <w:pPr>
      <w:tabs>
        <w:tab w:val="center" w:pos="4677"/>
        <w:tab w:val="right" w:pos="9355"/>
      </w:tabs>
    </w:pPr>
    <w:rPr>
      <w:sz w:val="20"/>
    </w:rPr>
  </w:style>
  <w:style w:type="paragraph" w:styleId="ac">
    <w:name w:val="Body Text Indent"/>
    <w:basedOn w:val="a"/>
    <w:pPr>
      <w:spacing w:after="120"/>
      <w:ind w:left="283"/>
    </w:pPr>
    <w:rPr>
      <w:sz w:val="20"/>
    </w:rPr>
  </w:style>
  <w:style w:type="paragraph" w:styleId="30">
    <w:name w:val="Body Text 3"/>
    <w:basedOn w:val="a"/>
    <w:pPr>
      <w:spacing w:after="120"/>
    </w:pPr>
    <w:rPr>
      <w:sz w:val="16"/>
    </w:rPr>
  </w:style>
  <w:style w:type="paragraph" w:customStyle="1" w:styleId="ad">
    <w:name w:val="Прижатый влево"/>
    <w:basedOn w:val="a"/>
    <w:next w:val="a"/>
    <w:rPr>
      <w:rFonts w:ascii="Arial" w:hAnsi="Arial"/>
      <w:sz w:val="20"/>
    </w:rPr>
  </w:style>
  <w:style w:type="paragraph" w:styleId="31">
    <w:name w:val="Body Text Indent 3"/>
    <w:basedOn w:val="a"/>
    <w:pPr>
      <w:spacing w:after="120"/>
      <w:ind w:left="283"/>
    </w:pPr>
    <w:rPr>
      <w:sz w:val="16"/>
    </w:rPr>
  </w:style>
  <w:style w:type="paragraph" w:styleId="ae">
    <w:name w:val="Balloon Text"/>
    <w:basedOn w:val="a"/>
    <w:rPr>
      <w:rFonts w:ascii="Tahoma" w:hAnsi="Tahoma"/>
      <w:sz w:val="16"/>
    </w:rPr>
  </w:style>
  <w:style w:type="paragraph" w:customStyle="1" w:styleId="af">
    <w:name w:val="Заголовок статьи"/>
    <w:basedOn w:val="a"/>
    <w:next w:val="a"/>
    <w:pPr>
      <w:widowControl w:val="0"/>
      <w:ind w:left="1612" w:hanging="892"/>
      <w:jc w:val="both"/>
    </w:pPr>
    <w:rPr>
      <w:rFonts w:ascii="Arial" w:hAnsi="Arial"/>
      <w:sz w:val="20"/>
    </w:rPr>
  </w:style>
  <w:style w:type="paragraph" w:customStyle="1" w:styleId="msonormalcxspmiddle">
    <w:name w:val="msonormalcxspmiddle"/>
    <w:basedOn w:val="a"/>
    <w:pPr>
      <w:spacing w:before="100" w:beforeAutospacing="1" w:after="100" w:afterAutospacing="1"/>
    </w:pPr>
    <w:rPr>
      <w:sz w:val="20"/>
    </w:rPr>
  </w:style>
  <w:style w:type="paragraph" w:customStyle="1" w:styleId="msonormalcxsplast">
    <w:name w:val="msonormalcxsplast"/>
    <w:basedOn w:val="a"/>
    <w:pPr>
      <w:spacing w:before="100" w:beforeAutospacing="1" w:after="100" w:afterAutospacing="1"/>
    </w:pPr>
    <w:rPr>
      <w:sz w:val="20"/>
    </w:rPr>
  </w:style>
  <w:style w:type="paragraph" w:customStyle="1" w:styleId="af0">
    <w:name w:val="ЭЭГ"/>
    <w:basedOn w:val="a"/>
    <w:pPr>
      <w:spacing w:line="360" w:lineRule="auto"/>
      <w:ind w:firstLine="720"/>
      <w:jc w:val="both"/>
    </w:pPr>
    <w:rPr>
      <w:sz w:val="20"/>
    </w:rPr>
  </w:style>
  <w:style w:type="paragraph" w:customStyle="1" w:styleId="Web">
    <w:name w:val="Обычный (Web)"/>
    <w:basedOn w:val="a"/>
    <w:pPr>
      <w:spacing w:before="100" w:after="100"/>
    </w:pPr>
    <w:rPr>
      <w:rFonts w:ascii="Arial Unicode MS" w:hAnsi="Arial Unicode MS"/>
      <w:sz w:val="20"/>
    </w:rPr>
  </w:style>
  <w:style w:type="paragraph" w:customStyle="1" w:styleId="af1">
    <w:name w:val="Обычный текст"/>
    <w:basedOn w:val="a"/>
    <w:pPr>
      <w:ind w:firstLine="567"/>
      <w:jc w:val="both"/>
    </w:pPr>
    <w:rPr>
      <w:sz w:val="28"/>
    </w:rPr>
  </w:style>
  <w:style w:type="paragraph" w:styleId="af2">
    <w:name w:val="footnote text"/>
    <w:basedOn w:val="a"/>
    <w:rPr>
      <w:sz w:val="20"/>
    </w:rPr>
  </w:style>
  <w:style w:type="paragraph" w:styleId="af3">
    <w:name w:val="Block Text"/>
    <w:basedOn w:val="a"/>
    <w:pPr>
      <w:ind w:left="567" w:right="-1333" w:firstLine="851"/>
      <w:jc w:val="both"/>
    </w:pPr>
    <w:rPr>
      <w:sz w:val="28"/>
    </w:rPr>
  </w:style>
  <w:style w:type="paragraph" w:customStyle="1" w:styleId="11">
    <w:name w:val="Стиль1"/>
    <w:basedOn w:val="a"/>
    <w:pPr>
      <w:tabs>
        <w:tab w:val="left" w:pos="930"/>
      </w:tabs>
      <w:spacing w:before="120"/>
      <w:ind w:left="3" w:firstLine="567"/>
      <w:jc w:val="both"/>
      <w:outlineLvl w:val="5"/>
    </w:pPr>
    <w:rPr>
      <w:sz w:val="20"/>
    </w:rPr>
  </w:style>
  <w:style w:type="paragraph" w:customStyle="1" w:styleId="40">
    <w:name w:val="Стиль4"/>
    <w:basedOn w:val="a"/>
    <w:pPr>
      <w:ind w:left="567" w:firstLine="284"/>
      <w:jc w:val="both"/>
    </w:pPr>
    <w:rPr>
      <w:sz w:val="20"/>
    </w:rPr>
  </w:style>
  <w:style w:type="paragraph" w:styleId="af4">
    <w:name w:val="Plain Text"/>
    <w:basedOn w:val="a"/>
    <w:rPr>
      <w:rFonts w:ascii="Courier New" w:hAnsi="Courier New"/>
      <w:sz w:val="20"/>
    </w:rPr>
  </w:style>
  <w:style w:type="paragraph" w:styleId="21">
    <w:name w:val="List 2"/>
    <w:basedOn w:val="a"/>
    <w:pPr>
      <w:widowControl w:val="0"/>
      <w:ind w:left="566" w:hanging="283"/>
    </w:pPr>
    <w:rPr>
      <w:sz w:val="20"/>
    </w:rPr>
  </w:style>
  <w:style w:type="paragraph" w:customStyle="1" w:styleId="32">
    <w:name w:val="Основной текст (3)"/>
    <w:basedOn w:val="a"/>
    <w:pPr>
      <w:widowControl w:val="0"/>
      <w:shd w:val="clear" w:color="auto" w:fill="FFFFFF"/>
      <w:spacing w:after="780" w:line="158" w:lineRule="exact"/>
    </w:pPr>
    <w:rPr>
      <w:b/>
      <w:sz w:val="18"/>
    </w:rPr>
  </w:style>
  <w:style w:type="paragraph" w:styleId="af5">
    <w:name w:val="Title"/>
    <w:aliases w:val="Çàãîëîâîê"/>
    <w:basedOn w:val="a"/>
    <w:link w:val="af6"/>
    <w:qFormat/>
    <w:pPr>
      <w:spacing w:before="100" w:beforeAutospacing="1" w:after="100" w:afterAutospacing="1"/>
    </w:pPr>
    <w:rPr>
      <w:sz w:val="20"/>
    </w:rPr>
  </w:style>
  <w:style w:type="paragraph" w:customStyle="1" w:styleId="22">
    <w:name w:val="Стиль2"/>
    <w:basedOn w:val="11"/>
    <w:pPr>
      <w:tabs>
        <w:tab w:val="clear" w:pos="930"/>
      </w:tabs>
      <w:spacing w:before="60"/>
      <w:ind w:left="344" w:firstLine="283"/>
      <w:outlineLvl w:val="6"/>
    </w:pPr>
  </w:style>
  <w:style w:type="paragraph" w:customStyle="1" w:styleId="a0">
    <w:name w:val="Заголовок"/>
    <w:basedOn w:val="a"/>
    <w:next w:val="a1"/>
    <w:pPr>
      <w:spacing w:before="240" w:after="120"/>
    </w:pPr>
    <w:rPr>
      <w:rFonts w:ascii="Arial" w:hAnsi="Arial"/>
      <w:sz w:val="28"/>
    </w:rPr>
  </w:style>
  <w:style w:type="character" w:styleId="af7">
    <w:name w:val="line number"/>
    <w:basedOn w:val="a2"/>
    <w:semiHidden/>
  </w:style>
  <w:style w:type="character" w:styleId="af8">
    <w:name w:val="Hyperlink"/>
    <w:basedOn w:val="a2"/>
    <w:rPr>
      <w:color w:val="0000FF"/>
      <w:u w:val="single"/>
    </w:rPr>
  </w:style>
  <w:style w:type="character" w:customStyle="1" w:styleId="af9">
    <w:name w:val="Цветовое выделение"/>
    <w:rPr>
      <w:b/>
      <w:color w:val="26282F"/>
    </w:rPr>
  </w:style>
  <w:style w:type="character" w:customStyle="1" w:styleId="FontStyle11">
    <w:name w:val="Font Style11"/>
    <w:rPr>
      <w:rFonts w:ascii="Times New Roman" w:hAnsi="Times New Roman"/>
      <w:b/>
      <w:sz w:val="26"/>
    </w:rPr>
  </w:style>
  <w:style w:type="character" w:customStyle="1" w:styleId="FontStyle12">
    <w:name w:val="Font Style12"/>
    <w:rPr>
      <w:rFonts w:ascii="Times New Roman" w:hAnsi="Times New Roman"/>
      <w:sz w:val="26"/>
    </w:rPr>
  </w:style>
  <w:style w:type="character" w:customStyle="1" w:styleId="s1">
    <w:name w:val="s1"/>
  </w:style>
  <w:style w:type="character" w:customStyle="1" w:styleId="s2">
    <w:name w:val="s2"/>
  </w:style>
  <w:style w:type="character" w:styleId="afa">
    <w:name w:val="Strong"/>
    <w:qFormat/>
    <w:rPr>
      <w:b/>
    </w:rPr>
  </w:style>
  <w:style w:type="character" w:customStyle="1" w:styleId="33">
    <w:name w:val="Основной текст (3)_"/>
    <w:rPr>
      <w:b/>
      <w:sz w:val="18"/>
    </w:rPr>
  </w:style>
  <w:style w:type="character" w:customStyle="1" w:styleId="12">
    <w:name w:val="Заголовок 1 Знак"/>
    <w:basedOn w:val="a2"/>
    <w:rPr>
      <w:rFonts w:ascii="Arial" w:hAnsi="Arial"/>
      <w:b/>
      <w:sz w:val="32"/>
    </w:rPr>
  </w:style>
  <w:style w:type="character" w:customStyle="1" w:styleId="23">
    <w:name w:val="Заголовок 2 Знак"/>
    <w:basedOn w:val="a2"/>
    <w:rPr>
      <w:b/>
      <w:sz w:val="28"/>
    </w:rPr>
  </w:style>
  <w:style w:type="character" w:customStyle="1" w:styleId="34">
    <w:name w:val="Заголовок 3 Знак"/>
    <w:basedOn w:val="a2"/>
    <w:rPr>
      <w:rFonts w:ascii="Cambria" w:hAnsi="Cambria"/>
      <w:b/>
      <w:sz w:val="26"/>
    </w:rPr>
  </w:style>
  <w:style w:type="character" w:customStyle="1" w:styleId="41">
    <w:name w:val="Заголовок 4 Знак"/>
    <w:basedOn w:val="a2"/>
    <w:rPr>
      <w:b/>
      <w:sz w:val="28"/>
    </w:rPr>
  </w:style>
  <w:style w:type="character" w:customStyle="1" w:styleId="50">
    <w:name w:val="Заголовок 5 Знак"/>
    <w:basedOn w:val="a2"/>
    <w:rPr>
      <w:b/>
      <w:sz w:val="28"/>
    </w:rPr>
  </w:style>
  <w:style w:type="character" w:customStyle="1" w:styleId="60">
    <w:name w:val="Заголовок 6 Знак"/>
    <w:basedOn w:val="a2"/>
    <w:rPr>
      <w:b/>
      <w:sz w:val="22"/>
    </w:rPr>
  </w:style>
  <w:style w:type="character" w:customStyle="1" w:styleId="70">
    <w:name w:val="Заголовок 7 Знак"/>
    <w:basedOn w:val="a2"/>
  </w:style>
  <w:style w:type="character" w:customStyle="1" w:styleId="80">
    <w:name w:val="Заголовок 8 Знак"/>
    <w:basedOn w:val="a2"/>
    <w:rPr>
      <w:i/>
    </w:rPr>
  </w:style>
  <w:style w:type="character" w:customStyle="1" w:styleId="afb">
    <w:name w:val="Гипертекстовая ссылка"/>
    <w:basedOn w:val="a2"/>
    <w:rPr>
      <w:color w:val="106BBE"/>
    </w:rPr>
  </w:style>
  <w:style w:type="character" w:customStyle="1" w:styleId="b-mail-dropdownitemcontent">
    <w:name w:val="b-mail-dropdown__item__content"/>
    <w:basedOn w:val="a2"/>
  </w:style>
  <w:style w:type="character" w:customStyle="1" w:styleId="24">
    <w:name w:val="Основной текст 2 Знак"/>
    <w:basedOn w:val="a2"/>
    <w:rPr>
      <w:rFonts w:ascii="Arial" w:hAnsi="Arial"/>
      <w:sz w:val="28"/>
    </w:rPr>
  </w:style>
  <w:style w:type="character" w:customStyle="1" w:styleId="FontStyle40">
    <w:name w:val="Font Style40"/>
    <w:basedOn w:val="a2"/>
    <w:rPr>
      <w:rFonts w:ascii="Times New Roman" w:hAnsi="Times New Roman"/>
      <w:i/>
      <w:sz w:val="26"/>
    </w:rPr>
  </w:style>
  <w:style w:type="character" w:customStyle="1" w:styleId="FontStyle44">
    <w:name w:val="Font Style44"/>
    <w:basedOn w:val="a2"/>
    <w:rPr>
      <w:rFonts w:ascii="Times New Roman" w:hAnsi="Times New Roman"/>
      <w:sz w:val="26"/>
    </w:rPr>
  </w:style>
  <w:style w:type="character" w:customStyle="1" w:styleId="FontStyle42">
    <w:name w:val="Font Style42"/>
    <w:basedOn w:val="a2"/>
    <w:rPr>
      <w:rFonts w:ascii="Times New Roman" w:hAnsi="Times New Roman"/>
      <w:b/>
      <w:i/>
      <w:sz w:val="26"/>
    </w:rPr>
  </w:style>
  <w:style w:type="character" w:customStyle="1" w:styleId="FontStyle43">
    <w:name w:val="Font Style43"/>
    <w:basedOn w:val="a2"/>
    <w:rPr>
      <w:rFonts w:ascii="Times New Roman" w:hAnsi="Times New Roman"/>
      <w:b/>
      <w:sz w:val="26"/>
    </w:rPr>
  </w:style>
  <w:style w:type="character" w:customStyle="1" w:styleId="afc">
    <w:name w:val="Верхний колонтитул Знак"/>
    <w:aliases w:val="??????? ?????????? Знак,ВерхКолонтитул Знак,header-first Знак,HeaderPort Знак1"/>
    <w:basedOn w:val="a2"/>
  </w:style>
  <w:style w:type="character" w:customStyle="1" w:styleId="afd">
    <w:name w:val="Нижний колонтитул Знак"/>
    <w:basedOn w:val="a2"/>
  </w:style>
  <w:style w:type="character" w:customStyle="1" w:styleId="apple-converted-space">
    <w:name w:val="apple-converted-space"/>
    <w:basedOn w:val="a2"/>
  </w:style>
  <w:style w:type="character" w:styleId="afe">
    <w:name w:val="Emphasis"/>
    <w:basedOn w:val="a2"/>
    <w:qFormat/>
    <w:rPr>
      <w:i/>
    </w:rPr>
  </w:style>
  <w:style w:type="character" w:customStyle="1" w:styleId="aff">
    <w:name w:val="Основной текст с отступом Знак"/>
    <w:basedOn w:val="a2"/>
  </w:style>
  <w:style w:type="character" w:customStyle="1" w:styleId="35">
    <w:name w:val="Основной текст 3 Знак"/>
    <w:basedOn w:val="a2"/>
    <w:rPr>
      <w:sz w:val="16"/>
    </w:rPr>
  </w:style>
  <w:style w:type="character" w:customStyle="1" w:styleId="aff0">
    <w:name w:val="Основной текст Знак"/>
    <w:aliases w:val="Знак1 Знак Знак1,bt Знак1,text Знак1,Body Text2 Знак1,Основной текст1 Знак1,Основной текст Знак1 Знак1,Основной текст Знак Знак Знак1,Îñíîâíîé òåêñò1 Знак1,Iniiaiie oaeno1 Знак1,Основной тек Знак1,Знак Знак Знак Знак1,Зна Знак"/>
    <w:basedOn w:val="a2"/>
  </w:style>
  <w:style w:type="character" w:customStyle="1" w:styleId="36">
    <w:name w:val="Основной текст с отступом 3 Знак"/>
    <w:basedOn w:val="a2"/>
    <w:rPr>
      <w:sz w:val="16"/>
    </w:rPr>
  </w:style>
  <w:style w:type="character" w:customStyle="1" w:styleId="310">
    <w:name w:val="Основной текст с отступом 3 Знак1"/>
    <w:basedOn w:val="a2"/>
    <w:rPr>
      <w:sz w:val="16"/>
    </w:rPr>
  </w:style>
  <w:style w:type="character" w:customStyle="1" w:styleId="aff1">
    <w:name w:val="Текст выноски Знак"/>
    <w:basedOn w:val="a2"/>
    <w:rPr>
      <w:rFonts w:ascii="Tahoma" w:hAnsi="Tahoma"/>
      <w:sz w:val="16"/>
    </w:rPr>
  </w:style>
  <w:style w:type="character" w:styleId="aff2">
    <w:name w:val="page number"/>
    <w:basedOn w:val="a2"/>
  </w:style>
  <w:style w:type="character" w:customStyle="1" w:styleId="hl41">
    <w:name w:val="hl41"/>
    <w:basedOn w:val="a2"/>
    <w:rPr>
      <w:b/>
      <w:sz w:val="20"/>
    </w:rPr>
  </w:style>
  <w:style w:type="character" w:customStyle="1" w:styleId="Web0">
    <w:name w:val="Обычный (Web) Знак"/>
    <w:basedOn w:val="a2"/>
    <w:rPr>
      <w:rFonts w:ascii="Arial Unicode MS" w:hAnsi="Arial Unicode MS"/>
    </w:rPr>
  </w:style>
  <w:style w:type="character" w:customStyle="1" w:styleId="aff3">
    <w:name w:val="Обычный текст Знак"/>
    <w:basedOn w:val="a2"/>
    <w:rPr>
      <w:sz w:val="28"/>
    </w:rPr>
  </w:style>
  <w:style w:type="character" w:styleId="aff4">
    <w:name w:val="footnote reference"/>
    <w:basedOn w:val="a2"/>
    <w:rPr>
      <w:vertAlign w:val="superscript"/>
    </w:rPr>
  </w:style>
  <w:style w:type="character" w:customStyle="1" w:styleId="aff5">
    <w:name w:val="Текст сноски Знак"/>
    <w:basedOn w:val="a2"/>
    <w:rPr>
      <w:sz w:val="20"/>
    </w:rPr>
  </w:style>
  <w:style w:type="character" w:customStyle="1" w:styleId="aff6">
    <w:name w:val="Текст Знак"/>
    <w:basedOn w:val="a2"/>
    <w:rPr>
      <w:rFonts w:ascii="Courier New" w:hAnsi="Courier New"/>
      <w:sz w:val="20"/>
    </w:rPr>
  </w:style>
  <w:style w:type="character" w:customStyle="1" w:styleId="aff7">
    <w:name w:val="Обычный (веб) Знак"/>
    <w:basedOn w:val="a2"/>
  </w:style>
  <w:style w:type="character" w:customStyle="1" w:styleId="37">
    <w:name w:val="Гиперссылка3"/>
  </w:style>
  <w:style w:type="table" w:styleId="13">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8">
    <w:name w:val="Table Grid"/>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Название1"/>
    <w:basedOn w:val="a"/>
    <w:rsid w:val="00E14F37"/>
    <w:pPr>
      <w:spacing w:before="100" w:beforeAutospacing="1" w:after="100" w:afterAutospacing="1"/>
    </w:pPr>
    <w:rPr>
      <w:szCs w:val="24"/>
    </w:rPr>
  </w:style>
  <w:style w:type="character" w:customStyle="1" w:styleId="ConsPlusNormal0">
    <w:name w:val="ConsPlusNormal Знак"/>
    <w:link w:val="ConsPlusNormal"/>
    <w:rsid w:val="00D539B5"/>
    <w:rPr>
      <w:rFonts w:ascii="Arial" w:hAnsi="Arial"/>
    </w:rPr>
  </w:style>
  <w:style w:type="paragraph" w:customStyle="1" w:styleId="Standard">
    <w:name w:val="Standard"/>
    <w:rsid w:val="00B05F9C"/>
    <w:pPr>
      <w:suppressAutoHyphens/>
      <w:autoSpaceDN w:val="0"/>
      <w:textAlignment w:val="baseline"/>
    </w:pPr>
    <w:rPr>
      <w:kern w:val="3"/>
      <w:sz w:val="28"/>
      <w:szCs w:val="28"/>
      <w:lang w:eastAsia="zh-CN"/>
    </w:rPr>
  </w:style>
  <w:style w:type="paragraph" w:customStyle="1" w:styleId="15">
    <w:name w:val="Обычный1"/>
    <w:rsid w:val="007B5F7E"/>
  </w:style>
  <w:style w:type="paragraph" w:customStyle="1" w:styleId="25">
    <w:name w:val="Название2"/>
    <w:basedOn w:val="a"/>
    <w:rsid w:val="007B5F7E"/>
    <w:pPr>
      <w:spacing w:before="100" w:beforeAutospacing="1" w:after="100" w:afterAutospacing="1"/>
    </w:pPr>
    <w:rPr>
      <w:szCs w:val="24"/>
    </w:rPr>
  </w:style>
  <w:style w:type="paragraph" w:customStyle="1" w:styleId="consplustitle0">
    <w:name w:val="consplustitle"/>
    <w:basedOn w:val="a"/>
    <w:uiPriority w:val="99"/>
    <w:rsid w:val="007B5F7E"/>
    <w:pPr>
      <w:spacing w:before="100" w:beforeAutospacing="1" w:after="100" w:afterAutospacing="1"/>
    </w:pPr>
    <w:rPr>
      <w:szCs w:val="24"/>
    </w:rPr>
  </w:style>
  <w:style w:type="character" w:customStyle="1" w:styleId="26">
    <w:name w:val="Основной текст (2)_"/>
    <w:basedOn w:val="a2"/>
    <w:link w:val="27"/>
    <w:rsid w:val="006D0EA4"/>
    <w:rPr>
      <w:sz w:val="22"/>
      <w:szCs w:val="22"/>
      <w:shd w:val="clear" w:color="auto" w:fill="FFFFFF"/>
    </w:rPr>
  </w:style>
  <w:style w:type="paragraph" w:customStyle="1" w:styleId="27">
    <w:name w:val="Основной текст (2)"/>
    <w:basedOn w:val="a"/>
    <w:link w:val="26"/>
    <w:rsid w:val="006D0EA4"/>
    <w:pPr>
      <w:shd w:val="clear" w:color="auto" w:fill="FFFFFF"/>
      <w:spacing w:line="254" w:lineRule="exact"/>
      <w:jc w:val="both"/>
    </w:pPr>
    <w:rPr>
      <w:sz w:val="22"/>
      <w:szCs w:val="22"/>
    </w:rPr>
  </w:style>
  <w:style w:type="character" w:customStyle="1" w:styleId="90">
    <w:name w:val="Заголовок 9 Знак"/>
    <w:basedOn w:val="a2"/>
    <w:link w:val="9"/>
    <w:rsid w:val="00DD6A5B"/>
    <w:rPr>
      <w:b/>
      <w:i/>
      <w:sz w:val="26"/>
    </w:rPr>
  </w:style>
  <w:style w:type="paragraph" w:styleId="aff9">
    <w:name w:val="No Spacing"/>
    <w:link w:val="affa"/>
    <w:rsid w:val="00DD6A5B"/>
    <w:rPr>
      <w:rFonts w:ascii="Calibri" w:hAnsi="Calibri"/>
      <w:sz w:val="22"/>
    </w:rPr>
  </w:style>
  <w:style w:type="paragraph" w:customStyle="1" w:styleId="Heading">
    <w:name w:val="Heading"/>
    <w:rsid w:val="00DD6A5B"/>
    <w:pPr>
      <w:widowControl w:val="0"/>
    </w:pPr>
    <w:rPr>
      <w:rFonts w:ascii="Arial" w:hAnsi="Arial"/>
      <w:b/>
      <w:sz w:val="22"/>
    </w:rPr>
  </w:style>
  <w:style w:type="paragraph" w:customStyle="1" w:styleId="ConsPlusDocList">
    <w:name w:val="ConsPlusDocList"/>
    <w:rsid w:val="00DD6A5B"/>
    <w:pPr>
      <w:widowControl w:val="0"/>
    </w:pPr>
    <w:rPr>
      <w:rFonts w:ascii="Courier New" w:hAnsi="Courier New"/>
    </w:rPr>
  </w:style>
  <w:style w:type="paragraph" w:customStyle="1" w:styleId="ConsCell">
    <w:name w:val="ConsCell"/>
    <w:rsid w:val="00DD6A5B"/>
    <w:pPr>
      <w:widowControl w:val="0"/>
    </w:pPr>
    <w:rPr>
      <w:rFonts w:ascii="Arial" w:hAnsi="Arial"/>
    </w:rPr>
  </w:style>
  <w:style w:type="paragraph" w:customStyle="1" w:styleId="16">
    <w:name w:val="Знак Знак Знак1 Знак Знак Знак"/>
    <w:basedOn w:val="a"/>
    <w:rsid w:val="00DD6A5B"/>
    <w:pPr>
      <w:widowControl w:val="0"/>
      <w:tabs>
        <w:tab w:val="left" w:pos="1315"/>
      </w:tabs>
      <w:spacing w:after="160" w:line="240" w:lineRule="exact"/>
      <w:ind w:left="1315" w:hanging="180"/>
      <w:jc w:val="center"/>
    </w:pPr>
    <w:rPr>
      <w:b/>
      <w:i/>
      <w:sz w:val="28"/>
    </w:rPr>
  </w:style>
  <w:style w:type="paragraph" w:styleId="HTML">
    <w:name w:val="HTML Preformatted"/>
    <w:basedOn w:val="a"/>
    <w:link w:val="HTML0"/>
    <w:rsid w:val="00DD6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rsid w:val="00DD6A5B"/>
    <w:rPr>
      <w:rFonts w:ascii="Courier New" w:hAnsi="Courier New"/>
    </w:rPr>
  </w:style>
  <w:style w:type="paragraph" w:styleId="17">
    <w:name w:val="toc 1"/>
    <w:basedOn w:val="a"/>
    <w:next w:val="a"/>
    <w:rsid w:val="00DD6A5B"/>
    <w:pPr>
      <w:tabs>
        <w:tab w:val="right" w:leader="dot" w:pos="9344"/>
      </w:tabs>
      <w:spacing w:after="100" w:line="276" w:lineRule="auto"/>
    </w:pPr>
    <w:rPr>
      <w:sz w:val="28"/>
    </w:rPr>
  </w:style>
  <w:style w:type="paragraph" w:styleId="28">
    <w:name w:val="toc 2"/>
    <w:basedOn w:val="a"/>
    <w:next w:val="a"/>
    <w:rsid w:val="00DD6A5B"/>
    <w:pPr>
      <w:spacing w:after="100" w:line="276" w:lineRule="auto"/>
      <w:ind w:left="220"/>
    </w:pPr>
  </w:style>
  <w:style w:type="paragraph" w:styleId="38">
    <w:name w:val="toc 3"/>
    <w:basedOn w:val="a"/>
    <w:next w:val="a"/>
    <w:rsid w:val="00DD6A5B"/>
    <w:pPr>
      <w:spacing w:after="100" w:line="276" w:lineRule="auto"/>
      <w:ind w:left="440"/>
    </w:pPr>
  </w:style>
  <w:style w:type="paragraph" w:styleId="affb">
    <w:name w:val="table of figures"/>
    <w:basedOn w:val="a"/>
    <w:next w:val="a"/>
    <w:rsid w:val="00DD6A5B"/>
    <w:pPr>
      <w:spacing w:before="120" w:after="120" w:line="360" w:lineRule="auto"/>
    </w:pPr>
    <w:rPr>
      <w:b/>
    </w:rPr>
  </w:style>
  <w:style w:type="paragraph" w:styleId="affc">
    <w:name w:val="List"/>
    <w:basedOn w:val="a"/>
    <w:rsid w:val="00DD6A5B"/>
    <w:pPr>
      <w:ind w:left="283" w:hanging="283"/>
      <w:jc w:val="both"/>
    </w:pPr>
  </w:style>
  <w:style w:type="character" w:customStyle="1" w:styleId="af6">
    <w:name w:val="Название Знак"/>
    <w:aliases w:val="Заголовок Знак,Çàãîëîâîê Знак"/>
    <w:basedOn w:val="a2"/>
    <w:link w:val="af5"/>
    <w:rsid w:val="00DD6A5B"/>
  </w:style>
  <w:style w:type="paragraph" w:styleId="affd">
    <w:name w:val="Subtitle"/>
    <w:basedOn w:val="a"/>
    <w:link w:val="affe"/>
    <w:qFormat/>
    <w:rsid w:val="00DD6A5B"/>
    <w:pPr>
      <w:spacing w:line="360" w:lineRule="auto"/>
    </w:pPr>
    <w:rPr>
      <w:b/>
    </w:rPr>
  </w:style>
  <w:style w:type="character" w:customStyle="1" w:styleId="affe">
    <w:name w:val="Подзаголовок Знак"/>
    <w:basedOn w:val="a2"/>
    <w:link w:val="affd"/>
    <w:rsid w:val="00DD6A5B"/>
    <w:rPr>
      <w:b/>
      <w:sz w:val="24"/>
    </w:rPr>
  </w:style>
  <w:style w:type="paragraph" w:styleId="29">
    <w:name w:val="Body Text Indent 2"/>
    <w:basedOn w:val="a"/>
    <w:link w:val="2a"/>
    <w:rsid w:val="00DD6A5B"/>
    <w:pPr>
      <w:ind w:firstLine="720"/>
      <w:jc w:val="both"/>
    </w:pPr>
    <w:rPr>
      <w:sz w:val="28"/>
    </w:rPr>
  </w:style>
  <w:style w:type="character" w:customStyle="1" w:styleId="2a">
    <w:name w:val="Основной текст с отступом 2 Знак"/>
    <w:basedOn w:val="a2"/>
    <w:link w:val="29"/>
    <w:rsid w:val="00DD6A5B"/>
    <w:rPr>
      <w:sz w:val="28"/>
    </w:rPr>
  </w:style>
  <w:style w:type="paragraph" w:customStyle="1" w:styleId="SmartView">
    <w:name w:val="Smart View"/>
    <w:basedOn w:val="a"/>
    <w:qFormat/>
    <w:rsid w:val="00DD6A5B"/>
    <w:rPr>
      <w:rFonts w:ascii="Arial" w:hAnsi="Arial"/>
      <w:sz w:val="20"/>
    </w:rPr>
  </w:style>
  <w:style w:type="paragraph" w:customStyle="1" w:styleId="140">
    <w:name w:val="Текст 14(поцентру)"/>
    <w:basedOn w:val="a"/>
    <w:link w:val="141"/>
    <w:rsid w:val="00DD6A5B"/>
    <w:pPr>
      <w:spacing w:line="360" w:lineRule="auto"/>
      <w:ind w:left="567"/>
      <w:jc w:val="center"/>
    </w:pPr>
    <w:rPr>
      <w:i/>
      <w:sz w:val="28"/>
    </w:rPr>
  </w:style>
  <w:style w:type="paragraph" w:customStyle="1" w:styleId="110">
    <w:name w:val="Обычный + 11 пт"/>
    <w:basedOn w:val="a"/>
    <w:link w:val="111"/>
    <w:rsid w:val="00DD6A5B"/>
    <w:pPr>
      <w:keepNext/>
      <w:keepLines/>
      <w:spacing w:before="100" w:beforeAutospacing="1"/>
      <w:ind w:left="-38" w:right="-108"/>
      <w:outlineLvl w:val="0"/>
    </w:pPr>
    <w:rPr>
      <w:sz w:val="22"/>
    </w:rPr>
  </w:style>
  <w:style w:type="paragraph" w:customStyle="1" w:styleId="afff">
    <w:name w:val="Основной"/>
    <w:basedOn w:val="a"/>
    <w:rsid w:val="00DD6A5B"/>
    <w:pPr>
      <w:ind w:firstLine="709"/>
      <w:jc w:val="both"/>
    </w:pPr>
  </w:style>
  <w:style w:type="paragraph" w:customStyle="1" w:styleId="2b">
    <w:name w:val="Основной текст2"/>
    <w:basedOn w:val="a"/>
    <w:link w:val="afff0"/>
    <w:rsid w:val="00DD6A5B"/>
    <w:pPr>
      <w:widowControl w:val="0"/>
      <w:shd w:val="clear" w:color="auto" w:fill="FFFFFF"/>
      <w:spacing w:line="298" w:lineRule="exact"/>
      <w:ind w:hanging="320"/>
      <w:jc w:val="center"/>
    </w:pPr>
    <w:rPr>
      <w:sz w:val="23"/>
    </w:rPr>
  </w:style>
  <w:style w:type="paragraph" w:customStyle="1" w:styleId="Style26">
    <w:name w:val="Style26"/>
    <w:basedOn w:val="a"/>
    <w:rsid w:val="00DD6A5B"/>
    <w:pPr>
      <w:widowControl w:val="0"/>
      <w:spacing w:line="323" w:lineRule="exact"/>
      <w:ind w:firstLine="705"/>
      <w:jc w:val="both"/>
    </w:pPr>
  </w:style>
  <w:style w:type="paragraph" w:customStyle="1" w:styleId="Style15">
    <w:name w:val="Style15"/>
    <w:basedOn w:val="a"/>
    <w:rsid w:val="00DD6A5B"/>
    <w:pPr>
      <w:widowControl w:val="0"/>
      <w:suppressAutoHyphens/>
      <w:jc w:val="right"/>
    </w:pPr>
  </w:style>
  <w:style w:type="paragraph" w:customStyle="1" w:styleId="conscell0">
    <w:name w:val="conscell"/>
    <w:basedOn w:val="a"/>
    <w:rsid w:val="00DD6A5B"/>
    <w:pPr>
      <w:spacing w:before="75" w:after="75"/>
      <w:ind w:left="150" w:right="150"/>
      <w:jc w:val="both"/>
    </w:pPr>
    <w:rPr>
      <w:color w:val="000000"/>
      <w:sz w:val="18"/>
    </w:rPr>
  </w:style>
  <w:style w:type="paragraph" w:customStyle="1" w:styleId="afff1">
    <w:name w:val="заголовок схема"/>
    <w:basedOn w:val="a"/>
    <w:rsid w:val="00DD6A5B"/>
    <w:pPr>
      <w:spacing w:before="60" w:after="60" w:line="288" w:lineRule="auto"/>
      <w:jc w:val="both"/>
    </w:pPr>
    <w:rPr>
      <w:b/>
    </w:rPr>
  </w:style>
  <w:style w:type="paragraph" w:customStyle="1" w:styleId="120">
    <w:name w:val="Обычный + 12 пт"/>
    <w:aliases w:val="По ширине,Первая строка:  1 см,Междустр.интервал:  полутор......,Междустр.интервал:  полутор...,Черный,Междустр.интервал: ...,...,Основной текст + 12 пт,Междустр.интервал:  полуторный + ...,полужирный,Междустр.инт...,1 пт"/>
    <w:basedOn w:val="ConsPlusNonformat"/>
    <w:link w:val="121"/>
    <w:rsid w:val="00DD6A5B"/>
    <w:pPr>
      <w:widowControl/>
      <w:spacing w:line="360" w:lineRule="auto"/>
      <w:ind w:firstLine="567"/>
    </w:pPr>
    <w:rPr>
      <w:rFonts w:ascii="Times New Roman" w:hAnsi="Times New Roman"/>
      <w:sz w:val="24"/>
    </w:rPr>
  </w:style>
  <w:style w:type="character" w:styleId="afff2">
    <w:name w:val="FollowedHyperlink"/>
    <w:rsid w:val="00DD6A5B"/>
    <w:rPr>
      <w:color w:val="800080"/>
      <w:u w:val="single"/>
    </w:rPr>
  </w:style>
  <w:style w:type="character" w:customStyle="1" w:styleId="18">
    <w:name w:val="Название Знак1"/>
    <w:aliases w:val="Заголовок Знак1,Çàãîëîâîê Знак1"/>
    <w:rsid w:val="00DD6A5B"/>
    <w:rPr>
      <w:rFonts w:ascii="Cambria" w:hAnsi="Cambria"/>
      <w:b/>
      <w:sz w:val="32"/>
    </w:rPr>
  </w:style>
  <w:style w:type="character" w:customStyle="1" w:styleId="2c">
    <w:name w:val="Основной текст Знак2"/>
    <w:aliases w:val="Знак1 Знак Знак,bt Знак,text Знак,Body Text2 Знак,Основной текст1 Знак,Основной текст Знак1 Знак,Основной текст Знак Знак Знак,Îñíîâíîé òåêñò1 Знак,Iniiaiie oaeno1 Знак,Основной тек Знак,Знак Знак Знак Знак2,Знак Знак Знак Знак Знак"/>
    <w:rsid w:val="00DD6A5B"/>
    <w:rPr>
      <w:sz w:val="28"/>
    </w:rPr>
  </w:style>
  <w:style w:type="character" w:customStyle="1" w:styleId="affa">
    <w:name w:val="Без интервала Знак"/>
    <w:link w:val="aff9"/>
    <w:rsid w:val="00DD6A5B"/>
    <w:rPr>
      <w:rFonts w:ascii="Calibri" w:hAnsi="Calibri"/>
      <w:sz w:val="22"/>
    </w:rPr>
  </w:style>
  <w:style w:type="character" w:customStyle="1" w:styleId="121">
    <w:name w:val="Обычный + 12 пт Знак"/>
    <w:aliases w:val="По ширине Знак,Первая строка:  1 см Знак,Междустр.интервал:  полутор... Знак"/>
    <w:link w:val="120"/>
    <w:rsid w:val="00DD6A5B"/>
    <w:rPr>
      <w:sz w:val="24"/>
    </w:rPr>
  </w:style>
  <w:style w:type="character" w:customStyle="1" w:styleId="141">
    <w:name w:val="Текст 14(поцентру) Знак"/>
    <w:link w:val="140"/>
    <w:rsid w:val="00DD6A5B"/>
    <w:rPr>
      <w:i/>
      <w:sz w:val="28"/>
    </w:rPr>
  </w:style>
  <w:style w:type="character" w:customStyle="1" w:styleId="a8">
    <w:name w:val="Абзац списка Знак"/>
    <w:link w:val="a7"/>
    <w:rsid w:val="00DD6A5B"/>
    <w:rPr>
      <w:rFonts w:ascii="Calibri" w:hAnsi="Calibri"/>
      <w:sz w:val="22"/>
    </w:rPr>
  </w:style>
  <w:style w:type="character" w:customStyle="1" w:styleId="111">
    <w:name w:val="Обычный + 11 пт Знак"/>
    <w:link w:val="110"/>
    <w:rsid w:val="00DD6A5B"/>
    <w:rPr>
      <w:sz w:val="22"/>
    </w:rPr>
  </w:style>
  <w:style w:type="character" w:customStyle="1" w:styleId="afff0">
    <w:name w:val="Основной текст_"/>
    <w:link w:val="2b"/>
    <w:rsid w:val="00DD6A5B"/>
    <w:rPr>
      <w:sz w:val="23"/>
      <w:shd w:val="clear" w:color="auto" w:fill="FFFFFF"/>
    </w:rPr>
  </w:style>
  <w:style w:type="character" w:customStyle="1" w:styleId="112">
    <w:name w:val="Заголовок 1 Знак1"/>
    <w:rsid w:val="00DD6A5B"/>
    <w:rPr>
      <w:sz w:val="28"/>
    </w:rPr>
  </w:style>
  <w:style w:type="character" w:customStyle="1" w:styleId="titletext1">
    <w:name w:val="titletext1"/>
    <w:rsid w:val="00DD6A5B"/>
    <w:rPr>
      <w:rFonts w:ascii="Arial" w:hAnsi="Arial"/>
      <w:b/>
      <w:color w:val="4757C4"/>
      <w:sz w:val="23"/>
    </w:rPr>
  </w:style>
  <w:style w:type="character" w:customStyle="1" w:styleId="142">
    <w:name w:val="Текст 14(поцентру) Знак Знак"/>
    <w:rsid w:val="00DD6A5B"/>
    <w:rPr>
      <w:rFonts w:ascii="Times New Roman" w:hAnsi="Times New Roman"/>
      <w:sz w:val="28"/>
    </w:rPr>
  </w:style>
  <w:style w:type="character" w:customStyle="1" w:styleId="FontStyle158">
    <w:name w:val="Font Style158"/>
    <w:rsid w:val="00DD6A5B"/>
    <w:rPr>
      <w:rFonts w:ascii="Times New Roman" w:hAnsi="Times New Roman"/>
      <w:color w:val="auto"/>
      <w:sz w:val="26"/>
    </w:rPr>
  </w:style>
  <w:style w:type="character" w:customStyle="1" w:styleId="FontStyle14">
    <w:name w:val="Font Style14"/>
    <w:rsid w:val="00DD6A5B"/>
    <w:rPr>
      <w:rFonts w:ascii="Arial" w:hAnsi="Arial"/>
      <w:sz w:val="22"/>
    </w:rPr>
  </w:style>
  <w:style w:type="character" w:customStyle="1" w:styleId="HeaderChar">
    <w:name w:val="Header Char"/>
    <w:rsid w:val="00DD6A5B"/>
    <w:rPr>
      <w:rFonts w:ascii="Times New Roman" w:hAnsi="Times New Roman"/>
      <w:sz w:val="20"/>
    </w:rPr>
  </w:style>
  <w:style w:type="character" w:customStyle="1" w:styleId="FontStyle157">
    <w:name w:val="Font Style157"/>
    <w:rsid w:val="00DD6A5B"/>
    <w:rPr>
      <w:rFonts w:ascii="Times New Roman" w:hAnsi="Times New Roman"/>
      <w:b/>
      <w:color w:val="auto"/>
      <w:sz w:val="26"/>
    </w:rPr>
  </w:style>
  <w:style w:type="character" w:customStyle="1" w:styleId="FontStyle47">
    <w:name w:val="Font Style47"/>
    <w:rsid w:val="00DD6A5B"/>
    <w:rPr>
      <w:rFonts w:ascii="Times New Roman" w:hAnsi="Times New Roman"/>
      <w:sz w:val="26"/>
    </w:rPr>
  </w:style>
  <w:style w:type="character" w:customStyle="1" w:styleId="FontStyle105">
    <w:name w:val="Font Style105"/>
    <w:rsid w:val="00DD6A5B"/>
    <w:rPr>
      <w:rFonts w:ascii="Times New Roman" w:hAnsi="Times New Roman"/>
      <w:b/>
      <w:sz w:val="24"/>
    </w:rPr>
  </w:style>
  <w:style w:type="character" w:customStyle="1" w:styleId="FontStyle76">
    <w:name w:val="Font Style76"/>
    <w:rsid w:val="00DD6A5B"/>
    <w:rPr>
      <w:rFonts w:ascii="Arial" w:hAnsi="Arial"/>
      <w:sz w:val="26"/>
    </w:rPr>
  </w:style>
  <w:style w:type="character" w:customStyle="1" w:styleId="1210">
    <w:name w:val="Обычный + 12 пт1"/>
    <w:aliases w:val="полужирный1,Черный1,По ширине1,Первая строка:  1 см2,Междустр.инт... Знак Знак"/>
    <w:rsid w:val="00DD6A5B"/>
    <w:rPr>
      <w:rFonts w:ascii="Times New Roman" w:hAnsi="Times New Roman"/>
      <w:sz w:val="24"/>
    </w:rPr>
  </w:style>
  <w:style w:type="character" w:customStyle="1" w:styleId="122">
    <w:name w:val="Знак Знак12"/>
    <w:rsid w:val="00DD6A5B"/>
    <w:rPr>
      <w:rFonts w:ascii="Times New Roman" w:hAnsi="Times New Roman"/>
      <w:sz w:val="24"/>
    </w:rPr>
  </w:style>
  <w:style w:type="character" w:customStyle="1" w:styleId="10">
    <w:name w:val="Верхний колонтитул Знак1"/>
    <w:aliases w:val="??????? ?????????? Знак1,ВерхКолонтитул Знак1,header-first Знак1,HeaderPort Знак"/>
    <w:basedOn w:val="a2"/>
    <w:link w:val="aa"/>
    <w:rsid w:val="00DD6A5B"/>
  </w:style>
  <w:style w:type="character" w:customStyle="1" w:styleId="param">
    <w:name w:val="param"/>
    <w:basedOn w:val="a2"/>
    <w:rsid w:val="00DD6A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0%AD%D0%BD%D0%B5%D1%80%D0%B3%D0%BE%D1%81%D0%B1%D0%B5%D1%80%D0%B5%D0%B6%D0%B5%D0%BD%D0%B8%D0%B5"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hyperlink" Target="http://ru.wikipedia.org/wiki/%D0%A2%D0%B5%D0%BF%D0%BB%D0%BE%D1%81%D0%BD%D0%B0%D0%B1%D0%B6%D0%B5%D0%BD%D0%B8%D0%B5"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A4CE1-FDCD-4F1A-9C09-818C4B89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14335</Words>
  <Characters>81713</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20</cp:revision>
  <cp:lastPrinted>2026-06-15T05:50:00Z</cp:lastPrinted>
  <dcterms:created xsi:type="dcterms:W3CDTF">2026-01-29T06:38:00Z</dcterms:created>
  <dcterms:modified xsi:type="dcterms:W3CDTF">2026-06-25T10:13:00Z</dcterms:modified>
</cp:coreProperties>
</file>