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FD4500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B0A5C">
        <w:rPr>
          <w:color w:val="C00000"/>
          <w:sz w:val="24"/>
          <w:szCs w:val="24"/>
        </w:rPr>
        <w:t>7</w:t>
      </w:r>
      <w:r w:rsidR="00C41848">
        <w:rPr>
          <w:color w:val="C00000"/>
          <w:sz w:val="24"/>
          <w:szCs w:val="24"/>
        </w:rPr>
        <w:t>8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D20F8">
        <w:rPr>
          <w:color w:val="C00000"/>
          <w:sz w:val="24"/>
          <w:szCs w:val="24"/>
        </w:rPr>
        <w:t>18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4484455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CD20F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D20F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19</w:t>
      </w:r>
      <w:r w:rsidR="00C418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03FA3CB5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0CED03C8" w14:textId="77777777" w:rsidR="00C41848" w:rsidRPr="00C41848" w:rsidRDefault="00C41848" w:rsidP="00C41848">
      <w:pPr>
        <w:widowControl/>
        <w:ind w:left="720"/>
        <w:contextualSpacing/>
        <w:jc w:val="center"/>
        <w:rPr>
          <w:rFonts w:eastAsia="Arial Unicode MS"/>
          <w:color w:val="000000"/>
          <w:sz w:val="26"/>
          <w:szCs w:val="26"/>
        </w:rPr>
      </w:pPr>
      <w:r w:rsidRPr="00C41848">
        <w:rPr>
          <w:rFonts w:eastAsia="Arial Unicode MS"/>
          <w:b/>
          <w:color w:val="000000"/>
          <w:sz w:val="28"/>
          <w:szCs w:val="28"/>
        </w:rPr>
        <w:t xml:space="preserve">О </w:t>
      </w:r>
      <w:proofErr w:type="gramStart"/>
      <w:r w:rsidRPr="00C41848">
        <w:rPr>
          <w:rFonts w:eastAsia="Arial Unicode MS"/>
          <w:b/>
          <w:color w:val="000000"/>
          <w:sz w:val="28"/>
          <w:szCs w:val="28"/>
        </w:rPr>
        <w:t>внесении  изменений</w:t>
      </w:r>
      <w:proofErr w:type="gramEnd"/>
      <w:r w:rsidRPr="00C41848">
        <w:rPr>
          <w:rFonts w:eastAsia="Arial Unicode MS"/>
          <w:b/>
          <w:color w:val="000000"/>
          <w:sz w:val="28"/>
          <w:szCs w:val="28"/>
        </w:rPr>
        <w:t xml:space="preserve">  постановление  администрации Сосновского сельсовета Бессоновского района Пензенской области от 29 декабря 2022 года № 200 «Об утверждении координационного органа администрации  Сосновского сельсовета Бессоновского района Пензенской области в сфере  закупок товаров, работ и услуг для муниципальных нужд»</w:t>
      </w:r>
    </w:p>
    <w:p w14:paraId="7BB6C441" w14:textId="77777777" w:rsidR="00C41848" w:rsidRPr="00C41848" w:rsidRDefault="00C41848" w:rsidP="00C41848">
      <w:pPr>
        <w:widowControl/>
        <w:ind w:left="720"/>
        <w:contextualSpacing/>
        <w:jc w:val="both"/>
        <w:rPr>
          <w:rFonts w:eastAsia="Arial Unicode MS"/>
          <w:b/>
          <w:color w:val="000000"/>
          <w:sz w:val="26"/>
          <w:szCs w:val="26"/>
        </w:rPr>
      </w:pPr>
      <w:r w:rsidRPr="00C41848">
        <w:rPr>
          <w:rFonts w:eastAsia="Arial Unicode MS"/>
          <w:color w:val="000000"/>
          <w:sz w:val="26"/>
          <w:szCs w:val="26"/>
        </w:rPr>
        <w:t xml:space="preserve">    </w:t>
      </w:r>
    </w:p>
    <w:p w14:paraId="2D93DF16" w14:textId="77777777" w:rsidR="00C41848" w:rsidRPr="00C41848" w:rsidRDefault="00C41848" w:rsidP="00C4184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1848">
        <w:rPr>
          <w:sz w:val="28"/>
          <w:szCs w:val="28"/>
        </w:rPr>
        <w:t xml:space="preserve">В связи с   кадровыми изменениями, руководствуясь Уставом Сосновского сельсовета Бессоновского района Пензенской области, администрация </w:t>
      </w:r>
      <w:proofErr w:type="gramStart"/>
      <w:r w:rsidRPr="00C41848">
        <w:rPr>
          <w:sz w:val="28"/>
          <w:szCs w:val="28"/>
        </w:rPr>
        <w:t>Сосновского  сельсовета</w:t>
      </w:r>
      <w:proofErr w:type="gramEnd"/>
      <w:r w:rsidRPr="00C41848">
        <w:rPr>
          <w:sz w:val="28"/>
          <w:szCs w:val="28"/>
        </w:rPr>
        <w:t xml:space="preserve"> </w:t>
      </w:r>
      <w:r w:rsidRPr="00C41848">
        <w:rPr>
          <w:b/>
          <w:spacing w:val="60"/>
          <w:sz w:val="28"/>
          <w:szCs w:val="28"/>
        </w:rPr>
        <w:t>постановляет</w:t>
      </w:r>
      <w:r w:rsidRPr="00C41848">
        <w:rPr>
          <w:sz w:val="28"/>
          <w:szCs w:val="28"/>
        </w:rPr>
        <w:t>:</w:t>
      </w:r>
    </w:p>
    <w:p w14:paraId="1CE21102" w14:textId="77777777" w:rsidR="00C41848" w:rsidRPr="00C41848" w:rsidRDefault="00C41848" w:rsidP="00C41848">
      <w:pPr>
        <w:widowControl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14:paraId="27B32E2E" w14:textId="77777777" w:rsidR="00C41848" w:rsidRPr="00C41848" w:rsidRDefault="00C41848" w:rsidP="00C41848">
      <w:pPr>
        <w:widowControl/>
        <w:numPr>
          <w:ilvl w:val="0"/>
          <w:numId w:val="20"/>
        </w:numPr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C41848">
        <w:rPr>
          <w:rFonts w:eastAsia="Arial Unicode MS"/>
          <w:color w:val="000000"/>
          <w:sz w:val="28"/>
          <w:szCs w:val="28"/>
        </w:rPr>
        <w:t>Внести изменения в постановление администрации Сосновского сельсовета Бессоновского района Пензенской области от 29 декабря 2022 № 200 «Об утверждении координационного органа администрации Сосновского сельсовета Бессоновского района Пензенской области в сфере закупок товаров, работ и услуг для муниципальных нужд»:</w:t>
      </w:r>
    </w:p>
    <w:p w14:paraId="1FFF53E2" w14:textId="77777777" w:rsidR="00C41848" w:rsidRPr="00C41848" w:rsidRDefault="00C41848" w:rsidP="00C41848">
      <w:pPr>
        <w:widowControl/>
        <w:numPr>
          <w:ilvl w:val="1"/>
          <w:numId w:val="20"/>
        </w:numPr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C41848">
        <w:rPr>
          <w:rFonts w:eastAsia="Arial Unicode MS"/>
          <w:color w:val="000000"/>
          <w:sz w:val="28"/>
          <w:szCs w:val="28"/>
        </w:rPr>
        <w:t>Приложение № 1 изложить в новой редакции согласно приложению № 1 к настоящему постановлению.</w:t>
      </w:r>
    </w:p>
    <w:p w14:paraId="2141CF48" w14:textId="77777777" w:rsidR="00C41848" w:rsidRPr="00C41848" w:rsidRDefault="00C41848" w:rsidP="00C41848">
      <w:pPr>
        <w:autoSpaceDE w:val="0"/>
        <w:autoSpaceDN w:val="0"/>
        <w:ind w:firstLine="709"/>
        <w:jc w:val="both"/>
        <w:rPr>
          <w:rFonts w:eastAsia="Arial Unicode MS"/>
          <w:bCs/>
          <w:i/>
          <w:color w:val="000000"/>
          <w:sz w:val="28"/>
          <w:szCs w:val="28"/>
        </w:rPr>
      </w:pPr>
      <w:r w:rsidRPr="00C41848">
        <w:rPr>
          <w:rFonts w:eastAsia="Arial Unicode MS"/>
          <w:color w:val="000000"/>
          <w:sz w:val="28"/>
          <w:szCs w:val="28"/>
        </w:rPr>
        <w:t xml:space="preserve"> </w:t>
      </w:r>
      <w:r w:rsidRPr="00C41848">
        <w:rPr>
          <w:color w:val="000000"/>
          <w:sz w:val="28"/>
          <w:szCs w:val="28"/>
        </w:rPr>
        <w:t>2. 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в информационно-телекоммуникационной сети «Интернет».</w:t>
      </w:r>
    </w:p>
    <w:p w14:paraId="74B9D040" w14:textId="77777777" w:rsidR="00C41848" w:rsidRPr="00C41848" w:rsidRDefault="00C41848" w:rsidP="00C41848">
      <w:pPr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41848">
        <w:rPr>
          <w:rFonts w:eastAsia="Calibri"/>
          <w:color w:val="000000"/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14:paraId="177711F3" w14:textId="77777777" w:rsidR="00C41848" w:rsidRPr="00C41848" w:rsidRDefault="00C41848" w:rsidP="00C41848">
      <w:pPr>
        <w:autoSpaceDE w:val="0"/>
        <w:autoSpaceDN w:val="0"/>
        <w:ind w:firstLine="709"/>
        <w:jc w:val="both"/>
        <w:rPr>
          <w:rFonts w:eastAsia="Arial Unicode MS"/>
          <w:color w:val="000000" w:themeColor="text1"/>
          <w:sz w:val="28"/>
          <w:szCs w:val="28"/>
        </w:rPr>
      </w:pPr>
      <w:r w:rsidRPr="00C41848">
        <w:rPr>
          <w:rFonts w:eastAsia="Calibri"/>
          <w:color w:val="000000" w:themeColor="text1"/>
          <w:sz w:val="28"/>
          <w:szCs w:val="28"/>
        </w:rPr>
        <w:t xml:space="preserve">4. Контроль за исполнением настоящего постановления возложить на </w:t>
      </w:r>
      <w:proofErr w:type="spellStart"/>
      <w:r w:rsidRPr="00C41848">
        <w:rPr>
          <w:rFonts w:eastAsia="Calibri"/>
          <w:color w:val="000000" w:themeColor="text1"/>
          <w:sz w:val="28"/>
          <w:szCs w:val="28"/>
        </w:rPr>
        <w:t>и.</w:t>
      </w:r>
      <w:proofErr w:type="gramStart"/>
      <w:r w:rsidRPr="00C41848">
        <w:rPr>
          <w:rFonts w:eastAsia="Calibri"/>
          <w:color w:val="000000" w:themeColor="text1"/>
          <w:sz w:val="28"/>
          <w:szCs w:val="28"/>
        </w:rPr>
        <w:t>о.главы</w:t>
      </w:r>
      <w:proofErr w:type="spellEnd"/>
      <w:proofErr w:type="gramEnd"/>
      <w:r w:rsidRPr="00C41848">
        <w:rPr>
          <w:rFonts w:eastAsia="Calibri"/>
          <w:color w:val="000000" w:themeColor="text1"/>
          <w:sz w:val="28"/>
          <w:szCs w:val="28"/>
        </w:rPr>
        <w:t xml:space="preserve"> администрации Сосновского сельсовета Бессоновского района Пензенской области.</w:t>
      </w:r>
    </w:p>
    <w:p w14:paraId="4DF863EE" w14:textId="77777777" w:rsidR="00C41848" w:rsidRPr="00C41848" w:rsidRDefault="00C41848" w:rsidP="00C41848">
      <w:pPr>
        <w:widowControl/>
        <w:jc w:val="both"/>
        <w:rPr>
          <w:rFonts w:eastAsia="Arial Unicode MS"/>
          <w:b/>
          <w:color w:val="000000"/>
          <w:sz w:val="26"/>
          <w:szCs w:val="26"/>
        </w:rPr>
      </w:pPr>
    </w:p>
    <w:p w14:paraId="4D1E7455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both"/>
        <w:rPr>
          <w:rFonts w:eastAsia="Arial Unicode MS"/>
          <w:color w:val="000000"/>
          <w:sz w:val="28"/>
          <w:szCs w:val="28"/>
          <w:lang w:eastAsia="zh-CN"/>
        </w:rPr>
      </w:pPr>
      <w:proofErr w:type="spellStart"/>
      <w:r w:rsidRPr="00C41848">
        <w:rPr>
          <w:rFonts w:eastAsia="Arial Unicode MS"/>
          <w:color w:val="000000"/>
          <w:sz w:val="28"/>
          <w:szCs w:val="28"/>
          <w:lang w:eastAsia="zh-CN"/>
        </w:rPr>
        <w:t>И.</w:t>
      </w:r>
      <w:proofErr w:type="gramStart"/>
      <w:r w:rsidRPr="00C41848">
        <w:rPr>
          <w:rFonts w:eastAsia="Arial Unicode MS"/>
          <w:color w:val="000000"/>
          <w:sz w:val="28"/>
          <w:szCs w:val="28"/>
          <w:lang w:eastAsia="zh-CN"/>
        </w:rPr>
        <w:t>о.главы</w:t>
      </w:r>
      <w:proofErr w:type="spellEnd"/>
      <w:proofErr w:type="gramEnd"/>
      <w:r w:rsidRPr="00C41848">
        <w:rPr>
          <w:rFonts w:eastAsia="Arial Unicode MS"/>
          <w:color w:val="000000"/>
          <w:sz w:val="28"/>
          <w:szCs w:val="28"/>
          <w:lang w:eastAsia="zh-CN"/>
        </w:rPr>
        <w:t xml:space="preserve">   администрации </w:t>
      </w:r>
    </w:p>
    <w:p w14:paraId="2461B6AC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both"/>
        <w:rPr>
          <w:rFonts w:eastAsia="Arial Unicode MS"/>
          <w:color w:val="000000"/>
          <w:sz w:val="28"/>
          <w:szCs w:val="28"/>
          <w:lang w:eastAsia="zh-CN"/>
        </w:rPr>
      </w:pPr>
      <w:r w:rsidRPr="00C41848">
        <w:rPr>
          <w:rFonts w:eastAsia="Arial Unicode MS"/>
          <w:color w:val="000000"/>
          <w:sz w:val="28"/>
          <w:szCs w:val="28"/>
          <w:lang w:eastAsia="zh-CN"/>
        </w:rPr>
        <w:t xml:space="preserve">Сосновского сельсовета                                                                      С.И. Терешкин </w:t>
      </w:r>
    </w:p>
    <w:p w14:paraId="53A9BD80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both"/>
        <w:rPr>
          <w:rFonts w:eastAsia="Arial Unicode MS"/>
          <w:color w:val="000000"/>
          <w:sz w:val="28"/>
          <w:szCs w:val="28"/>
          <w:lang w:eastAsia="zh-CN"/>
        </w:rPr>
      </w:pPr>
    </w:p>
    <w:p w14:paraId="31D7A93F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r w:rsidRPr="00C41848">
        <w:rPr>
          <w:rFonts w:eastAsia="Arial Unicode MS"/>
          <w:color w:val="000000"/>
          <w:sz w:val="24"/>
          <w:szCs w:val="24"/>
          <w:lang w:eastAsia="zh-CN"/>
        </w:rPr>
        <w:t xml:space="preserve">Приложение № 1 </w:t>
      </w:r>
    </w:p>
    <w:p w14:paraId="3984B63F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r w:rsidRPr="00C41848">
        <w:rPr>
          <w:rFonts w:eastAsia="Arial Unicode MS"/>
          <w:color w:val="000000"/>
          <w:sz w:val="24"/>
          <w:szCs w:val="24"/>
          <w:lang w:eastAsia="zh-CN"/>
        </w:rPr>
        <w:t>к постановлению администрации</w:t>
      </w:r>
    </w:p>
    <w:p w14:paraId="335058FE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r w:rsidRPr="00C41848">
        <w:rPr>
          <w:rFonts w:eastAsia="Arial Unicode MS"/>
          <w:color w:val="000000"/>
          <w:sz w:val="24"/>
          <w:szCs w:val="24"/>
          <w:lang w:eastAsia="zh-CN"/>
        </w:rPr>
        <w:t xml:space="preserve">Сосновского сельсовета </w:t>
      </w:r>
    </w:p>
    <w:p w14:paraId="2C72D467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r w:rsidRPr="00C41848">
        <w:rPr>
          <w:rFonts w:eastAsia="Arial Unicode MS"/>
          <w:color w:val="000000"/>
          <w:sz w:val="24"/>
          <w:szCs w:val="24"/>
          <w:lang w:eastAsia="zh-CN"/>
        </w:rPr>
        <w:t>Бессоновского района Пензенской области</w:t>
      </w:r>
    </w:p>
    <w:p w14:paraId="4C4B3BE0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proofErr w:type="gramStart"/>
      <w:r w:rsidRPr="00C41848">
        <w:rPr>
          <w:rFonts w:eastAsia="Arial Unicode MS"/>
          <w:color w:val="000000"/>
          <w:sz w:val="24"/>
          <w:szCs w:val="24"/>
          <w:lang w:eastAsia="zh-CN"/>
        </w:rPr>
        <w:t>от  17.10.2024</w:t>
      </w:r>
      <w:proofErr w:type="gramEnd"/>
      <w:r w:rsidRPr="00C41848">
        <w:rPr>
          <w:rFonts w:eastAsia="Arial Unicode MS"/>
          <w:color w:val="000000"/>
          <w:sz w:val="24"/>
          <w:szCs w:val="24"/>
          <w:lang w:eastAsia="zh-CN"/>
        </w:rPr>
        <w:t xml:space="preserve"> № 191</w:t>
      </w:r>
    </w:p>
    <w:p w14:paraId="7D44CCA6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rPr>
          <w:rFonts w:eastAsia="Arial Unicode MS"/>
          <w:color w:val="000000"/>
          <w:sz w:val="24"/>
          <w:szCs w:val="24"/>
          <w:lang w:eastAsia="zh-CN"/>
        </w:rPr>
      </w:pPr>
    </w:p>
    <w:p w14:paraId="536BF90F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</w:p>
    <w:p w14:paraId="703E9EEB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r w:rsidRPr="00C41848">
        <w:rPr>
          <w:rFonts w:eastAsia="Arial Unicode MS"/>
          <w:color w:val="000000"/>
          <w:sz w:val="24"/>
          <w:szCs w:val="24"/>
          <w:lang w:eastAsia="zh-CN"/>
        </w:rPr>
        <w:t xml:space="preserve">Приложение № 1 </w:t>
      </w:r>
    </w:p>
    <w:p w14:paraId="2D63A1D9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r w:rsidRPr="00C41848">
        <w:rPr>
          <w:rFonts w:eastAsia="Arial Unicode MS"/>
          <w:color w:val="000000"/>
          <w:sz w:val="24"/>
          <w:szCs w:val="24"/>
          <w:lang w:eastAsia="zh-CN"/>
        </w:rPr>
        <w:t>к постановлению администрации</w:t>
      </w:r>
    </w:p>
    <w:p w14:paraId="6244BAB3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r w:rsidRPr="00C41848">
        <w:rPr>
          <w:rFonts w:eastAsia="Arial Unicode MS"/>
          <w:color w:val="000000"/>
          <w:sz w:val="24"/>
          <w:szCs w:val="24"/>
          <w:lang w:eastAsia="zh-CN"/>
        </w:rPr>
        <w:t xml:space="preserve">Сосновского сельсовета </w:t>
      </w:r>
    </w:p>
    <w:p w14:paraId="01BB6010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r w:rsidRPr="00C41848">
        <w:rPr>
          <w:rFonts w:eastAsia="Arial Unicode MS"/>
          <w:color w:val="000000"/>
          <w:sz w:val="24"/>
          <w:szCs w:val="24"/>
          <w:lang w:eastAsia="zh-CN"/>
        </w:rPr>
        <w:t>Бессоновского района Пензенской области</w:t>
      </w:r>
    </w:p>
    <w:p w14:paraId="0C610308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  <w:r w:rsidRPr="00C41848">
        <w:rPr>
          <w:rFonts w:eastAsia="Arial Unicode MS"/>
          <w:color w:val="000000"/>
          <w:sz w:val="24"/>
          <w:szCs w:val="24"/>
          <w:lang w:eastAsia="zh-CN"/>
        </w:rPr>
        <w:t>от 29.12.2022 № 200</w:t>
      </w:r>
    </w:p>
    <w:p w14:paraId="00BE0CC0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right"/>
        <w:rPr>
          <w:rFonts w:eastAsia="Arial Unicode MS"/>
          <w:color w:val="000000"/>
          <w:sz w:val="24"/>
          <w:szCs w:val="24"/>
          <w:lang w:eastAsia="zh-CN"/>
        </w:rPr>
      </w:pPr>
    </w:p>
    <w:p w14:paraId="15FBC6C2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both"/>
        <w:rPr>
          <w:rFonts w:eastAsia="Arial Unicode MS"/>
          <w:color w:val="000000"/>
          <w:sz w:val="24"/>
          <w:szCs w:val="24"/>
          <w:lang w:eastAsia="zh-CN"/>
        </w:rPr>
      </w:pPr>
    </w:p>
    <w:p w14:paraId="7704C0B7" w14:textId="77777777" w:rsidR="00C41848" w:rsidRPr="00C41848" w:rsidRDefault="00C41848" w:rsidP="00C41848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41848">
        <w:rPr>
          <w:b/>
          <w:bCs/>
          <w:color w:val="000000"/>
          <w:sz w:val="28"/>
          <w:szCs w:val="28"/>
        </w:rPr>
        <w:t xml:space="preserve">Состав </w:t>
      </w:r>
    </w:p>
    <w:p w14:paraId="0C6232C6" w14:textId="77777777" w:rsidR="00C41848" w:rsidRPr="00C41848" w:rsidRDefault="00C41848" w:rsidP="00C41848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41848">
        <w:rPr>
          <w:b/>
          <w:bCs/>
          <w:color w:val="000000"/>
          <w:sz w:val="28"/>
          <w:szCs w:val="28"/>
        </w:rPr>
        <w:t>координационного органа администрации</w:t>
      </w:r>
    </w:p>
    <w:p w14:paraId="2E4294CC" w14:textId="77777777" w:rsidR="00C41848" w:rsidRPr="00C41848" w:rsidRDefault="00C41848" w:rsidP="00C41848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41848">
        <w:rPr>
          <w:b/>
          <w:bCs/>
          <w:color w:val="000000"/>
          <w:sz w:val="28"/>
          <w:szCs w:val="28"/>
        </w:rPr>
        <w:t>Сосновского сельсовета Бессоновского района Пензенской области в сфере закупок товаров, работ и услуг для муниципальных нужд</w:t>
      </w:r>
    </w:p>
    <w:p w14:paraId="4B5318CC" w14:textId="77777777" w:rsidR="00C41848" w:rsidRPr="00C41848" w:rsidRDefault="00C41848" w:rsidP="00C41848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4DEB16E9" w14:textId="77777777" w:rsidR="00C41848" w:rsidRPr="00C41848" w:rsidRDefault="00C41848" w:rsidP="00C41848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6"/>
      </w:tblGrid>
      <w:tr w:rsidR="00C41848" w:rsidRPr="00C41848" w14:paraId="1498EF5A" w14:textId="77777777" w:rsidTr="00AA1008">
        <w:tc>
          <w:tcPr>
            <w:tcW w:w="4998" w:type="dxa"/>
            <w:shd w:val="clear" w:color="auto" w:fill="auto"/>
          </w:tcPr>
          <w:p w14:paraId="4EDAC974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Председатель координационного органа</w:t>
            </w:r>
          </w:p>
        </w:tc>
        <w:tc>
          <w:tcPr>
            <w:tcW w:w="4999" w:type="dxa"/>
            <w:shd w:val="clear" w:color="auto" w:fill="auto"/>
          </w:tcPr>
          <w:p w14:paraId="3A6F34B1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Балахонцева Евгения Анатольевна,</w:t>
            </w:r>
          </w:p>
          <w:p w14:paraId="57454410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директор МКП «Сосновское ЖКХ»</w:t>
            </w:r>
          </w:p>
          <w:p w14:paraId="17510AE2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1B1B3740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E236019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2E2A94B9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32983794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C41848" w:rsidRPr="00C41848" w14:paraId="6157DC84" w14:textId="77777777" w:rsidTr="00AA1008">
        <w:tc>
          <w:tcPr>
            <w:tcW w:w="4998" w:type="dxa"/>
            <w:shd w:val="clear" w:color="auto" w:fill="auto"/>
          </w:tcPr>
          <w:p w14:paraId="4A230738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14:paraId="3CD8B9AC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C41848" w:rsidRPr="00C41848" w14:paraId="6912589C" w14:textId="77777777" w:rsidTr="00AA1008">
        <w:tc>
          <w:tcPr>
            <w:tcW w:w="4998" w:type="dxa"/>
            <w:shd w:val="clear" w:color="auto" w:fill="auto"/>
          </w:tcPr>
          <w:p w14:paraId="02B3966A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Члены координационного органа</w:t>
            </w:r>
          </w:p>
        </w:tc>
        <w:tc>
          <w:tcPr>
            <w:tcW w:w="4999" w:type="dxa"/>
            <w:shd w:val="clear" w:color="auto" w:fill="auto"/>
          </w:tcPr>
          <w:p w14:paraId="3E9E078C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C41848">
              <w:rPr>
                <w:color w:val="000000"/>
                <w:sz w:val="28"/>
                <w:szCs w:val="28"/>
              </w:rPr>
              <w:t>Борясов</w:t>
            </w:r>
            <w:proofErr w:type="spellEnd"/>
            <w:r w:rsidRPr="00C41848">
              <w:rPr>
                <w:color w:val="000000"/>
                <w:sz w:val="28"/>
                <w:szCs w:val="28"/>
              </w:rPr>
              <w:t xml:space="preserve"> Валерий Александрович,</w:t>
            </w:r>
          </w:p>
          <w:p w14:paraId="4F9451B0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  <w:p w14:paraId="080EB6E4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Сосновского сельсовета</w:t>
            </w:r>
          </w:p>
          <w:p w14:paraId="378AF629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C41848" w:rsidRPr="00C41848" w14:paraId="458AB045" w14:textId="77777777" w:rsidTr="00AA1008">
        <w:tc>
          <w:tcPr>
            <w:tcW w:w="4998" w:type="dxa"/>
            <w:shd w:val="clear" w:color="auto" w:fill="auto"/>
          </w:tcPr>
          <w:p w14:paraId="7FDE5114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14:paraId="0ED96880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C41848" w:rsidRPr="00C41848" w14:paraId="09F634AB" w14:textId="77777777" w:rsidTr="00AA1008">
        <w:tc>
          <w:tcPr>
            <w:tcW w:w="4998" w:type="dxa"/>
            <w:shd w:val="clear" w:color="auto" w:fill="auto"/>
          </w:tcPr>
          <w:p w14:paraId="749922A0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14:paraId="31D252FB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41848">
              <w:rPr>
                <w:color w:val="000000"/>
                <w:sz w:val="28"/>
                <w:szCs w:val="28"/>
              </w:rPr>
              <w:t>Бакалова</w:t>
            </w:r>
            <w:proofErr w:type="spellEnd"/>
            <w:r w:rsidRPr="00C41848">
              <w:rPr>
                <w:color w:val="000000"/>
                <w:sz w:val="28"/>
                <w:szCs w:val="28"/>
              </w:rPr>
              <w:t xml:space="preserve"> Елена Викторовна, </w:t>
            </w:r>
            <w:proofErr w:type="gramStart"/>
            <w:r w:rsidRPr="00C41848">
              <w:rPr>
                <w:color w:val="000000"/>
                <w:sz w:val="28"/>
                <w:szCs w:val="28"/>
              </w:rPr>
              <w:t>депутат  КМС</w:t>
            </w:r>
            <w:proofErr w:type="gramEnd"/>
            <w:r w:rsidRPr="00C41848">
              <w:rPr>
                <w:color w:val="000000"/>
                <w:sz w:val="28"/>
                <w:szCs w:val="28"/>
              </w:rPr>
              <w:t xml:space="preserve"> Сосновского сельсовета</w:t>
            </w:r>
          </w:p>
          <w:p w14:paraId="6CC62E96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C41848" w:rsidRPr="00C41848" w14:paraId="0789D9D4" w14:textId="77777777" w:rsidTr="00AA1008">
        <w:tc>
          <w:tcPr>
            <w:tcW w:w="4998" w:type="dxa"/>
            <w:shd w:val="clear" w:color="auto" w:fill="auto"/>
          </w:tcPr>
          <w:p w14:paraId="454F477B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14:paraId="0D761ED7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1848" w:rsidRPr="00C41848" w14:paraId="0967E6EF" w14:textId="77777777" w:rsidTr="00AA1008">
        <w:tc>
          <w:tcPr>
            <w:tcW w:w="4998" w:type="dxa"/>
            <w:shd w:val="clear" w:color="auto" w:fill="auto"/>
          </w:tcPr>
          <w:p w14:paraId="4E764493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14:paraId="2A319BD6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41848">
              <w:rPr>
                <w:color w:val="000000"/>
                <w:sz w:val="28"/>
                <w:szCs w:val="28"/>
              </w:rPr>
              <w:t>Ладыгина</w:t>
            </w:r>
            <w:proofErr w:type="spellEnd"/>
            <w:r w:rsidRPr="00C41848">
              <w:rPr>
                <w:color w:val="000000"/>
                <w:sz w:val="28"/>
                <w:szCs w:val="28"/>
              </w:rPr>
              <w:t xml:space="preserve"> Светлана Викторовна, главный эксперт по делопроизводству</w:t>
            </w:r>
          </w:p>
          <w:p w14:paraId="4C3431D0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 xml:space="preserve">Администрации Сосновского </w:t>
            </w:r>
            <w:proofErr w:type="gramStart"/>
            <w:r w:rsidRPr="00C41848">
              <w:rPr>
                <w:color w:val="000000"/>
                <w:sz w:val="28"/>
                <w:szCs w:val="28"/>
              </w:rPr>
              <w:t>сельсовета(</w:t>
            </w:r>
            <w:proofErr w:type="gramEnd"/>
            <w:r w:rsidRPr="00C41848">
              <w:rPr>
                <w:color w:val="000000"/>
                <w:sz w:val="28"/>
                <w:szCs w:val="28"/>
              </w:rPr>
              <w:t>по согласованию)</w:t>
            </w:r>
          </w:p>
        </w:tc>
      </w:tr>
      <w:tr w:rsidR="00C41848" w:rsidRPr="00C41848" w14:paraId="6827A73E" w14:textId="77777777" w:rsidTr="00AA1008">
        <w:tc>
          <w:tcPr>
            <w:tcW w:w="4998" w:type="dxa"/>
            <w:shd w:val="clear" w:color="auto" w:fill="auto"/>
          </w:tcPr>
          <w:p w14:paraId="721327A7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14:paraId="63E520C9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1848" w:rsidRPr="00C41848" w14:paraId="6C8036B6" w14:textId="77777777" w:rsidTr="00AA1008">
        <w:tc>
          <w:tcPr>
            <w:tcW w:w="4998" w:type="dxa"/>
            <w:shd w:val="clear" w:color="auto" w:fill="auto"/>
          </w:tcPr>
          <w:p w14:paraId="5447E8C3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Секретарь координационного органа</w:t>
            </w:r>
          </w:p>
        </w:tc>
        <w:tc>
          <w:tcPr>
            <w:tcW w:w="4999" w:type="dxa"/>
            <w:shd w:val="clear" w:color="auto" w:fill="auto"/>
          </w:tcPr>
          <w:p w14:paraId="65B9689D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 xml:space="preserve"> Сидорина Анастасия Андреевна,</w:t>
            </w:r>
          </w:p>
          <w:p w14:paraId="14EF3ED5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Эксперт по делопроизводству и ЖКХ</w:t>
            </w:r>
          </w:p>
          <w:p w14:paraId="394A2528" w14:textId="77777777" w:rsidR="00C41848" w:rsidRPr="00C41848" w:rsidRDefault="00C41848" w:rsidP="00C41848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41848">
              <w:rPr>
                <w:color w:val="000000"/>
                <w:sz w:val="28"/>
                <w:szCs w:val="28"/>
              </w:rPr>
              <w:t>Администрации Сосновского сельсовета (по согласованию).</w:t>
            </w:r>
          </w:p>
        </w:tc>
      </w:tr>
    </w:tbl>
    <w:p w14:paraId="0DBFD364" w14:textId="77777777" w:rsidR="00C41848" w:rsidRPr="00C41848" w:rsidRDefault="00C41848" w:rsidP="00C41848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31D4CC4" w14:textId="77777777" w:rsidR="00C41848" w:rsidRPr="00C41848" w:rsidRDefault="00C41848" w:rsidP="00C41848">
      <w:pPr>
        <w:widowControl/>
        <w:spacing w:after="160" w:line="256" w:lineRule="auto"/>
        <w:rPr>
          <w:rFonts w:eastAsia="Arial Unicode MS"/>
          <w:bCs/>
          <w:color w:val="000000"/>
          <w:sz w:val="27"/>
          <w:szCs w:val="27"/>
        </w:rPr>
      </w:pPr>
    </w:p>
    <w:p w14:paraId="6616BFD6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both"/>
        <w:rPr>
          <w:rFonts w:eastAsia="Arial Unicode MS"/>
          <w:color w:val="000000"/>
          <w:sz w:val="24"/>
          <w:szCs w:val="24"/>
          <w:lang w:eastAsia="zh-CN"/>
        </w:rPr>
      </w:pPr>
    </w:p>
    <w:p w14:paraId="11CA5D45" w14:textId="77777777" w:rsidR="00C41848" w:rsidRPr="00C41848" w:rsidRDefault="00C41848" w:rsidP="00C41848">
      <w:pPr>
        <w:tabs>
          <w:tab w:val="left" w:pos="851"/>
          <w:tab w:val="left" w:pos="3975"/>
        </w:tabs>
        <w:suppressAutoHyphens/>
        <w:jc w:val="both"/>
        <w:rPr>
          <w:rFonts w:eastAsia="Arial Unicode MS"/>
          <w:color w:val="000000"/>
          <w:sz w:val="28"/>
          <w:szCs w:val="28"/>
          <w:lang w:eastAsia="zh-CN"/>
        </w:rPr>
      </w:pPr>
    </w:p>
    <w:bookmarkEnd w:id="0"/>
    <w:p w14:paraId="31F7ACF2" w14:textId="77777777" w:rsidR="00C41848" w:rsidRDefault="00C41848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C41848" w:rsidSect="00CD20F8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6E0E" w14:textId="77777777" w:rsidR="00B714AA" w:rsidRDefault="00B714AA">
      <w:r>
        <w:separator/>
      </w:r>
    </w:p>
  </w:endnote>
  <w:endnote w:type="continuationSeparator" w:id="0">
    <w:p w14:paraId="06A2D7A8" w14:textId="77777777" w:rsidR="00B714AA" w:rsidRDefault="00B7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8C9B" w14:textId="77777777" w:rsidR="00B714AA" w:rsidRDefault="00B714AA">
      <w:r>
        <w:separator/>
      </w:r>
    </w:p>
  </w:footnote>
  <w:footnote w:type="continuationSeparator" w:id="0">
    <w:p w14:paraId="2F3B7157" w14:textId="77777777" w:rsidR="00B714AA" w:rsidRDefault="00B7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78C6FA9"/>
    <w:multiLevelType w:val="multilevel"/>
    <w:tmpl w:val="9E189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abstractNum w:abstractNumId="1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7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8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8"/>
  </w:num>
  <w:num w:numId="6">
    <w:abstractNumId w:val="22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7"/>
  </w:num>
  <w:num w:numId="16">
    <w:abstractNumId w:val="4"/>
  </w:num>
  <w:num w:numId="17">
    <w:abstractNumId w:val="15"/>
  </w:num>
  <w:num w:numId="18">
    <w:abstractNumId w:val="11"/>
  </w:num>
  <w:num w:numId="19">
    <w:abstractNumId w:val="12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3015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2024-10-21T07:58:00Z</dcterms:created>
  <dcterms:modified xsi:type="dcterms:W3CDTF">2024-10-21T07:58:00Z</dcterms:modified>
</cp:coreProperties>
</file>