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2C0A6FDF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375A1">
        <w:rPr>
          <w:color w:val="C00000"/>
          <w:sz w:val="24"/>
          <w:szCs w:val="24"/>
        </w:rPr>
        <w:t>7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1375A1">
        <w:rPr>
          <w:color w:val="C00000"/>
          <w:sz w:val="24"/>
          <w:szCs w:val="24"/>
        </w:rPr>
        <w:t>29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9F2D65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37C42F8D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1375A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1375A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20</w:t>
      </w:r>
    </w:p>
    <w:p w14:paraId="2A1CF16E" w14:textId="2FEA0A11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1EDA55CC" w14:textId="77777777" w:rsidR="001375A1" w:rsidRPr="001375A1" w:rsidRDefault="001375A1" w:rsidP="001375A1">
      <w:pPr>
        <w:widowControl/>
        <w:tabs>
          <w:tab w:val="left" w:pos="0"/>
          <w:tab w:val="right" w:pos="9355"/>
        </w:tabs>
        <w:spacing w:before="100" w:beforeAutospacing="1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1375A1">
        <w:rPr>
          <w:rFonts w:eastAsiaTheme="minorHAnsi"/>
          <w:b/>
          <w:bCs/>
          <w:sz w:val="26"/>
          <w:szCs w:val="26"/>
          <w:lang w:eastAsia="en-US"/>
        </w:rPr>
        <w:t xml:space="preserve">О проведении капитального ремонта в 2025 году общего имущества в многоквартирных домах на территории сельского поселения Сосновский сельсовет муниципального района Бессоновский </w:t>
      </w:r>
      <w:proofErr w:type="gramStart"/>
      <w:r w:rsidRPr="001375A1">
        <w:rPr>
          <w:rFonts w:eastAsiaTheme="minorHAnsi"/>
          <w:b/>
          <w:bCs/>
          <w:sz w:val="26"/>
          <w:szCs w:val="26"/>
          <w:lang w:eastAsia="en-US"/>
        </w:rPr>
        <w:t>район  Пензенской</w:t>
      </w:r>
      <w:proofErr w:type="gramEnd"/>
      <w:r w:rsidRPr="001375A1">
        <w:rPr>
          <w:rFonts w:eastAsiaTheme="minorHAnsi"/>
          <w:b/>
          <w:bCs/>
          <w:sz w:val="26"/>
          <w:szCs w:val="26"/>
          <w:lang w:eastAsia="en-US"/>
        </w:rPr>
        <w:t xml:space="preserve"> области в соответствии с региональной программой</w:t>
      </w:r>
    </w:p>
    <w:p w14:paraId="391A3353" w14:textId="77777777" w:rsidR="001375A1" w:rsidRPr="001375A1" w:rsidRDefault="001375A1" w:rsidP="001375A1">
      <w:pPr>
        <w:widowControl/>
        <w:jc w:val="center"/>
        <w:rPr>
          <w:rFonts w:eastAsiaTheme="minorHAnsi"/>
          <w:b/>
          <w:spacing w:val="20"/>
          <w:sz w:val="24"/>
          <w:szCs w:val="24"/>
          <w:lang w:eastAsia="en-US"/>
        </w:rPr>
      </w:pPr>
    </w:p>
    <w:p w14:paraId="3D2FC42E" w14:textId="77777777" w:rsidR="001375A1" w:rsidRPr="001375A1" w:rsidRDefault="001375A1" w:rsidP="001375A1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375A1">
        <w:rPr>
          <w:rFonts w:eastAsiaTheme="minorHAnsi"/>
          <w:sz w:val="24"/>
          <w:szCs w:val="24"/>
          <w:lang w:eastAsia="en-US"/>
        </w:rPr>
        <w:t xml:space="preserve">В  соответствии с частью  статьи 189 Жилищного кодекса Российской Федерации, Постановлением  Правительства Пензенской области «Об утверждении Региональной программы  капитального ремонта общего имущества в многоквартирных домах, расположенных на территории Пензенской области» от 19.02.2014 № 95-пП,  руководствуясь ст. 7, ст.17 Федерального закона от 06.10.2003 № 131-ФЗ «Об общих принципах организации  местного самоуправления в Российской Федерации», Устава сельского поселения Сосновский сельсовет муниципального района Бессоновский район  Пензенской области, </w:t>
      </w:r>
      <w:r w:rsidRPr="001375A1">
        <w:rPr>
          <w:rFonts w:eastAsiaTheme="minorHAnsi"/>
          <w:color w:val="000000"/>
          <w:spacing w:val="1"/>
          <w:sz w:val="24"/>
          <w:szCs w:val="24"/>
          <w:lang w:eastAsia="en-US"/>
        </w:rPr>
        <w:t>администрация Сосновского сельсовета постановляет:</w:t>
      </w:r>
    </w:p>
    <w:p w14:paraId="6C85E80F" w14:textId="77777777" w:rsidR="001375A1" w:rsidRPr="001375A1" w:rsidRDefault="001375A1" w:rsidP="001375A1">
      <w:pPr>
        <w:widowControl/>
        <w:ind w:firstLine="709"/>
        <w:jc w:val="both"/>
        <w:rPr>
          <w:rFonts w:eastAsiaTheme="minorHAnsi"/>
          <w:bCs/>
          <w:spacing w:val="100"/>
          <w:sz w:val="24"/>
          <w:szCs w:val="24"/>
          <w:lang w:eastAsia="en-US"/>
        </w:rPr>
      </w:pPr>
    </w:p>
    <w:p w14:paraId="68246EFF" w14:textId="77777777" w:rsidR="001375A1" w:rsidRPr="001375A1" w:rsidRDefault="001375A1" w:rsidP="001375A1">
      <w:pPr>
        <w:widowControl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1375A1">
        <w:rPr>
          <w:rFonts w:eastAsiaTheme="minorHAnsi"/>
          <w:sz w:val="24"/>
          <w:szCs w:val="24"/>
          <w:lang w:eastAsia="en-US"/>
        </w:rPr>
        <w:t xml:space="preserve">1. Провести капитальный ремонт общедомового имущества в многоквартирных домах на </w:t>
      </w:r>
      <w:proofErr w:type="gramStart"/>
      <w:r w:rsidRPr="001375A1">
        <w:rPr>
          <w:rFonts w:eastAsiaTheme="minorHAnsi"/>
          <w:sz w:val="24"/>
          <w:szCs w:val="24"/>
          <w:lang w:eastAsia="en-US"/>
        </w:rPr>
        <w:t>территории  сельского</w:t>
      </w:r>
      <w:proofErr w:type="gramEnd"/>
      <w:r w:rsidRPr="001375A1">
        <w:rPr>
          <w:rFonts w:eastAsiaTheme="minorHAnsi"/>
          <w:sz w:val="24"/>
          <w:szCs w:val="24"/>
          <w:lang w:eastAsia="en-US"/>
        </w:rPr>
        <w:t xml:space="preserve"> поселения Сосновский сельсовет муниципального района Бессоновский район  Пензенской области в соответствии с Региональной программой  капитального ремонта общего имущества в многоквартирных домах, расположенных на территории Пензенской области, в 2025 году. </w:t>
      </w:r>
    </w:p>
    <w:p w14:paraId="58C32E09" w14:textId="77777777" w:rsidR="001375A1" w:rsidRPr="001375A1" w:rsidRDefault="001375A1" w:rsidP="001375A1">
      <w:pPr>
        <w:widowControl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1375A1">
        <w:rPr>
          <w:rFonts w:eastAsiaTheme="minorHAnsi"/>
          <w:sz w:val="24"/>
          <w:szCs w:val="24"/>
          <w:lang w:eastAsia="en-US"/>
        </w:rPr>
        <w:t>2. Утвердить перечень работ по капитальному ремонту, сроки проведения капитального ремонта, источники финансирования капитального ремонта, должностное лицо, уполномоченное участвовать в приемке выполненных работ по капитальному ремонту, в том числе подписывать соответствующие акты, согласно приложению № 1 к настоящему постановлению.</w:t>
      </w:r>
    </w:p>
    <w:p w14:paraId="52CA03B5" w14:textId="77777777" w:rsidR="001375A1" w:rsidRPr="001375A1" w:rsidRDefault="001375A1" w:rsidP="001375A1">
      <w:pPr>
        <w:widowControl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1375A1">
        <w:rPr>
          <w:rFonts w:eastAsiaTheme="minorHAnsi"/>
          <w:sz w:val="24"/>
          <w:szCs w:val="24"/>
          <w:lang w:eastAsia="en-US"/>
        </w:rPr>
        <w:t>3. Настоящее постановление опубликовать в информационном бюллетене Грабовского сельсовета «Сельские ведомости» и разместить в информационно - телекоммуникационной сети «Интернет» на официальном сайте администрации Бессоновского района, в разделе «Открытый район»- Администрация Сосновского сельсовета.</w:t>
      </w:r>
    </w:p>
    <w:p w14:paraId="2AFD1AEF" w14:textId="77777777" w:rsidR="001375A1" w:rsidRPr="001375A1" w:rsidRDefault="001375A1" w:rsidP="001375A1">
      <w:pPr>
        <w:widowControl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1375A1">
        <w:rPr>
          <w:rFonts w:eastAsiaTheme="minorHAnsi"/>
          <w:sz w:val="24"/>
          <w:szCs w:val="24"/>
          <w:lang w:eastAsia="en-US"/>
        </w:rPr>
        <w:t>4.  Контроль за исполнением настоящего постановления оставляю за собой.</w:t>
      </w:r>
    </w:p>
    <w:p w14:paraId="76808A8C" w14:textId="77777777" w:rsidR="001375A1" w:rsidRPr="001375A1" w:rsidRDefault="001375A1" w:rsidP="001375A1">
      <w:pPr>
        <w:widowControl/>
        <w:rPr>
          <w:rFonts w:eastAsiaTheme="minorHAnsi"/>
          <w:sz w:val="24"/>
          <w:szCs w:val="24"/>
          <w:lang w:eastAsia="en-US"/>
        </w:rPr>
      </w:pPr>
      <w:r w:rsidRPr="001375A1">
        <w:rPr>
          <w:rFonts w:eastAsiaTheme="minorHAnsi"/>
          <w:sz w:val="24"/>
          <w:szCs w:val="24"/>
          <w:lang w:eastAsia="en-US"/>
        </w:rPr>
        <w:t>Глава администрации                                                                               С.И. Терешкин</w:t>
      </w:r>
    </w:p>
    <w:p w14:paraId="142F9C47" w14:textId="77777777" w:rsidR="001375A1" w:rsidRPr="001375A1" w:rsidRDefault="001375A1" w:rsidP="001375A1">
      <w:pPr>
        <w:widowControl/>
        <w:rPr>
          <w:rFonts w:eastAsiaTheme="minorHAnsi"/>
          <w:sz w:val="24"/>
          <w:szCs w:val="24"/>
          <w:lang w:eastAsia="en-US"/>
        </w:rPr>
      </w:pPr>
    </w:p>
    <w:p w14:paraId="018B1328" w14:textId="77777777" w:rsidR="001375A1" w:rsidRPr="001375A1" w:rsidRDefault="001375A1" w:rsidP="001375A1">
      <w:pPr>
        <w:widowControl/>
        <w:jc w:val="right"/>
        <w:rPr>
          <w:rFonts w:eastAsiaTheme="minorHAnsi"/>
          <w:sz w:val="24"/>
          <w:szCs w:val="24"/>
          <w:lang w:eastAsia="en-US"/>
        </w:rPr>
      </w:pPr>
    </w:p>
    <w:p w14:paraId="4F6AA452" w14:textId="77777777" w:rsidR="001375A1" w:rsidRPr="001375A1" w:rsidRDefault="001375A1" w:rsidP="001375A1">
      <w:pPr>
        <w:widowControl/>
        <w:jc w:val="right"/>
        <w:rPr>
          <w:rFonts w:eastAsiaTheme="minorHAnsi"/>
          <w:sz w:val="24"/>
          <w:szCs w:val="24"/>
          <w:lang w:eastAsia="en-US"/>
        </w:rPr>
      </w:pPr>
      <w:r w:rsidRPr="001375A1">
        <w:rPr>
          <w:rFonts w:eastAsiaTheme="minorHAnsi"/>
          <w:sz w:val="24"/>
          <w:szCs w:val="24"/>
          <w:lang w:eastAsia="en-US"/>
        </w:rPr>
        <w:t>Приложение №1</w:t>
      </w:r>
    </w:p>
    <w:p w14:paraId="492EBFDF" w14:textId="77777777" w:rsidR="001375A1" w:rsidRPr="001375A1" w:rsidRDefault="001375A1" w:rsidP="001375A1">
      <w:pPr>
        <w:widowControl/>
        <w:jc w:val="right"/>
        <w:rPr>
          <w:rFonts w:eastAsiaTheme="minorHAnsi"/>
          <w:sz w:val="24"/>
          <w:szCs w:val="24"/>
          <w:lang w:eastAsia="en-US"/>
        </w:rPr>
      </w:pPr>
      <w:r w:rsidRPr="001375A1">
        <w:rPr>
          <w:rFonts w:eastAsiaTheme="minorHAnsi"/>
          <w:sz w:val="24"/>
          <w:szCs w:val="24"/>
          <w:lang w:eastAsia="en-US"/>
        </w:rPr>
        <w:t>К постановлению администрации Сосновского сельсовета</w:t>
      </w:r>
    </w:p>
    <w:p w14:paraId="2183AA67" w14:textId="77777777" w:rsidR="001375A1" w:rsidRPr="001375A1" w:rsidRDefault="001375A1" w:rsidP="001375A1">
      <w:pPr>
        <w:widowControl/>
        <w:jc w:val="right"/>
        <w:rPr>
          <w:rFonts w:eastAsiaTheme="minorHAnsi"/>
          <w:sz w:val="24"/>
          <w:szCs w:val="24"/>
          <w:lang w:eastAsia="en-US"/>
        </w:rPr>
      </w:pPr>
      <w:r w:rsidRPr="001375A1">
        <w:rPr>
          <w:rFonts w:eastAsiaTheme="minorHAnsi"/>
          <w:sz w:val="24"/>
          <w:szCs w:val="24"/>
          <w:lang w:eastAsia="en-US"/>
        </w:rPr>
        <w:lastRenderedPageBreak/>
        <w:t>Бессоновского района Пензенской области от 28.01.2025г. № 20</w:t>
      </w:r>
    </w:p>
    <w:p w14:paraId="532CE378" w14:textId="77777777" w:rsidR="001375A1" w:rsidRPr="001375A1" w:rsidRDefault="001375A1" w:rsidP="001375A1">
      <w:pPr>
        <w:widowControl/>
        <w:jc w:val="right"/>
        <w:rPr>
          <w:rFonts w:eastAsiaTheme="minorHAnsi"/>
          <w:sz w:val="24"/>
          <w:szCs w:val="24"/>
          <w:lang w:eastAsia="en-US"/>
        </w:rPr>
      </w:pPr>
    </w:p>
    <w:p w14:paraId="7C1F5951" w14:textId="77777777" w:rsidR="001375A1" w:rsidRPr="001375A1" w:rsidRDefault="001375A1" w:rsidP="001375A1">
      <w:pPr>
        <w:widowControl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1375A1">
        <w:rPr>
          <w:rFonts w:eastAsiaTheme="minorHAnsi"/>
          <w:sz w:val="24"/>
          <w:szCs w:val="24"/>
          <w:lang w:eastAsia="en-US"/>
        </w:rPr>
        <w:t xml:space="preserve">Перечень многоквартирных домах на территории сельского поселения Сосновский сельсовет муниципального района Бессоновский </w:t>
      </w:r>
      <w:proofErr w:type="gramStart"/>
      <w:r w:rsidRPr="001375A1">
        <w:rPr>
          <w:rFonts w:eastAsiaTheme="minorHAnsi"/>
          <w:sz w:val="24"/>
          <w:szCs w:val="24"/>
          <w:lang w:eastAsia="en-US"/>
        </w:rPr>
        <w:t>район  Пензенской</w:t>
      </w:r>
      <w:proofErr w:type="gramEnd"/>
      <w:r w:rsidRPr="001375A1">
        <w:rPr>
          <w:rFonts w:eastAsiaTheme="minorHAnsi"/>
          <w:sz w:val="24"/>
          <w:szCs w:val="24"/>
          <w:lang w:eastAsia="en-US"/>
        </w:rPr>
        <w:t xml:space="preserve"> области, включенных в Региональную программу капитального ремонта общего имущества, расположенных на территории Пензенской области, в 2025 году.</w:t>
      </w:r>
    </w:p>
    <w:tbl>
      <w:tblPr>
        <w:tblStyle w:val="1fe"/>
        <w:tblW w:w="0" w:type="auto"/>
        <w:tblLook w:val="04A0" w:firstRow="1" w:lastRow="0" w:firstColumn="1" w:lastColumn="0" w:noHBand="0" w:noVBand="1"/>
      </w:tblPr>
      <w:tblGrid>
        <w:gridCol w:w="559"/>
        <w:gridCol w:w="2080"/>
        <w:gridCol w:w="1795"/>
        <w:gridCol w:w="1454"/>
        <w:gridCol w:w="2086"/>
        <w:gridCol w:w="2271"/>
      </w:tblGrid>
      <w:tr w:rsidR="001375A1" w:rsidRPr="001375A1" w14:paraId="3E6263C5" w14:textId="77777777" w:rsidTr="00993370">
        <w:tc>
          <w:tcPr>
            <w:tcW w:w="540" w:type="dxa"/>
          </w:tcPr>
          <w:p w14:paraId="59B279C0" w14:textId="77777777" w:rsidR="001375A1" w:rsidRPr="001375A1" w:rsidRDefault="001375A1" w:rsidP="001375A1">
            <w:pPr>
              <w:widowControl/>
              <w:jc w:val="center"/>
              <w:rPr>
                <w:sz w:val="24"/>
                <w:szCs w:val="24"/>
              </w:rPr>
            </w:pPr>
            <w:r w:rsidRPr="001375A1">
              <w:rPr>
                <w:sz w:val="24"/>
                <w:szCs w:val="24"/>
              </w:rPr>
              <w:t>№ п/п</w:t>
            </w:r>
          </w:p>
        </w:tc>
        <w:tc>
          <w:tcPr>
            <w:tcW w:w="4391" w:type="dxa"/>
          </w:tcPr>
          <w:p w14:paraId="2EF5A85F" w14:textId="77777777" w:rsidR="001375A1" w:rsidRPr="001375A1" w:rsidRDefault="001375A1" w:rsidP="001375A1">
            <w:pPr>
              <w:widowControl/>
              <w:jc w:val="center"/>
              <w:rPr>
                <w:sz w:val="24"/>
                <w:szCs w:val="24"/>
              </w:rPr>
            </w:pPr>
            <w:r w:rsidRPr="001375A1">
              <w:rPr>
                <w:sz w:val="24"/>
                <w:szCs w:val="24"/>
              </w:rPr>
              <w:t>Адрес МКД</w:t>
            </w:r>
          </w:p>
        </w:tc>
        <w:tc>
          <w:tcPr>
            <w:tcW w:w="2464" w:type="dxa"/>
          </w:tcPr>
          <w:p w14:paraId="21491463" w14:textId="77777777" w:rsidR="001375A1" w:rsidRPr="001375A1" w:rsidRDefault="001375A1" w:rsidP="001375A1">
            <w:pPr>
              <w:widowControl/>
              <w:jc w:val="center"/>
              <w:rPr>
                <w:sz w:val="24"/>
                <w:szCs w:val="24"/>
              </w:rPr>
            </w:pPr>
            <w:r w:rsidRPr="001375A1">
              <w:rPr>
                <w:sz w:val="24"/>
                <w:szCs w:val="24"/>
              </w:rPr>
              <w:t>Виды работ по капитальному ремонту</w:t>
            </w:r>
          </w:p>
        </w:tc>
        <w:tc>
          <w:tcPr>
            <w:tcW w:w="1401" w:type="dxa"/>
          </w:tcPr>
          <w:p w14:paraId="0B9FE592" w14:textId="77777777" w:rsidR="001375A1" w:rsidRPr="001375A1" w:rsidRDefault="001375A1" w:rsidP="001375A1">
            <w:pPr>
              <w:widowControl/>
              <w:jc w:val="center"/>
              <w:rPr>
                <w:sz w:val="24"/>
                <w:szCs w:val="24"/>
              </w:rPr>
            </w:pPr>
            <w:r w:rsidRPr="001375A1">
              <w:rPr>
                <w:sz w:val="24"/>
                <w:szCs w:val="24"/>
              </w:rPr>
              <w:t>Срок проведения ремонта</w:t>
            </w:r>
          </w:p>
        </w:tc>
        <w:tc>
          <w:tcPr>
            <w:tcW w:w="2369" w:type="dxa"/>
          </w:tcPr>
          <w:p w14:paraId="1036D015" w14:textId="77777777" w:rsidR="001375A1" w:rsidRPr="001375A1" w:rsidRDefault="001375A1" w:rsidP="001375A1">
            <w:pPr>
              <w:widowControl/>
              <w:jc w:val="center"/>
              <w:rPr>
                <w:sz w:val="24"/>
                <w:szCs w:val="24"/>
              </w:rPr>
            </w:pPr>
            <w:r w:rsidRPr="001375A1">
              <w:rPr>
                <w:sz w:val="24"/>
                <w:szCs w:val="24"/>
              </w:rPr>
              <w:t>Источники финансирования капитального ремонта</w:t>
            </w:r>
          </w:p>
        </w:tc>
        <w:tc>
          <w:tcPr>
            <w:tcW w:w="3621" w:type="dxa"/>
          </w:tcPr>
          <w:p w14:paraId="21D97864" w14:textId="77777777" w:rsidR="001375A1" w:rsidRPr="001375A1" w:rsidRDefault="001375A1" w:rsidP="001375A1">
            <w:pPr>
              <w:widowControl/>
              <w:jc w:val="center"/>
              <w:rPr>
                <w:sz w:val="24"/>
                <w:szCs w:val="24"/>
              </w:rPr>
            </w:pPr>
            <w:r w:rsidRPr="001375A1">
              <w:rPr>
                <w:sz w:val="24"/>
                <w:szCs w:val="24"/>
              </w:rPr>
              <w:t>Должностное лицо, органа местного самоуправления, уполномоченное участвовать в приемке выполненных работ по капитальному ремонту, в том подписывать соответствующие акты</w:t>
            </w:r>
          </w:p>
          <w:p w14:paraId="2EEC6819" w14:textId="77777777" w:rsidR="001375A1" w:rsidRPr="001375A1" w:rsidRDefault="001375A1" w:rsidP="001375A1">
            <w:pPr>
              <w:widowControl/>
              <w:jc w:val="center"/>
              <w:rPr>
                <w:sz w:val="24"/>
                <w:szCs w:val="24"/>
              </w:rPr>
            </w:pPr>
            <w:r w:rsidRPr="001375A1">
              <w:rPr>
                <w:sz w:val="24"/>
                <w:szCs w:val="24"/>
              </w:rPr>
              <w:t>(Ф.И.О., должность)</w:t>
            </w:r>
          </w:p>
        </w:tc>
      </w:tr>
      <w:tr w:rsidR="001375A1" w:rsidRPr="001375A1" w14:paraId="0F86F52B" w14:textId="77777777" w:rsidTr="00993370">
        <w:tc>
          <w:tcPr>
            <w:tcW w:w="540" w:type="dxa"/>
          </w:tcPr>
          <w:p w14:paraId="5F9A4A7D" w14:textId="77777777" w:rsidR="001375A1" w:rsidRPr="001375A1" w:rsidRDefault="001375A1" w:rsidP="001375A1">
            <w:pPr>
              <w:widowControl/>
              <w:jc w:val="center"/>
              <w:rPr>
                <w:sz w:val="24"/>
                <w:szCs w:val="24"/>
              </w:rPr>
            </w:pPr>
            <w:r w:rsidRPr="001375A1">
              <w:rPr>
                <w:sz w:val="24"/>
                <w:szCs w:val="24"/>
              </w:rPr>
              <w:t>1</w:t>
            </w:r>
          </w:p>
        </w:tc>
        <w:tc>
          <w:tcPr>
            <w:tcW w:w="4391" w:type="dxa"/>
          </w:tcPr>
          <w:p w14:paraId="3D289A04" w14:textId="77777777" w:rsidR="001375A1" w:rsidRPr="001375A1" w:rsidRDefault="001375A1" w:rsidP="001375A1">
            <w:pPr>
              <w:widowControl/>
              <w:jc w:val="center"/>
              <w:rPr>
                <w:sz w:val="24"/>
                <w:szCs w:val="24"/>
              </w:rPr>
            </w:pPr>
            <w:r w:rsidRPr="001375A1">
              <w:rPr>
                <w:sz w:val="24"/>
                <w:szCs w:val="24"/>
              </w:rPr>
              <w:t xml:space="preserve">Пензенская область Бессоновский район </w:t>
            </w:r>
            <w:proofErr w:type="spellStart"/>
            <w:r w:rsidRPr="001375A1">
              <w:rPr>
                <w:sz w:val="24"/>
                <w:szCs w:val="24"/>
              </w:rPr>
              <w:t>с.Сосновка</w:t>
            </w:r>
            <w:proofErr w:type="spellEnd"/>
            <w:r w:rsidRPr="001375A1">
              <w:rPr>
                <w:sz w:val="24"/>
                <w:szCs w:val="24"/>
              </w:rPr>
              <w:t xml:space="preserve"> ул. Дорожная д.1</w:t>
            </w:r>
          </w:p>
        </w:tc>
        <w:tc>
          <w:tcPr>
            <w:tcW w:w="2464" w:type="dxa"/>
          </w:tcPr>
          <w:p w14:paraId="59A967EA" w14:textId="77777777" w:rsidR="001375A1" w:rsidRPr="001375A1" w:rsidRDefault="001375A1" w:rsidP="001375A1">
            <w:pPr>
              <w:widowControl/>
              <w:jc w:val="center"/>
              <w:rPr>
                <w:sz w:val="24"/>
                <w:szCs w:val="24"/>
              </w:rPr>
            </w:pPr>
            <w:r w:rsidRPr="001375A1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401" w:type="dxa"/>
          </w:tcPr>
          <w:p w14:paraId="53045B64" w14:textId="77777777" w:rsidR="001375A1" w:rsidRPr="001375A1" w:rsidRDefault="001375A1" w:rsidP="001375A1">
            <w:pPr>
              <w:widowControl/>
              <w:rPr>
                <w:sz w:val="24"/>
                <w:szCs w:val="24"/>
              </w:rPr>
            </w:pPr>
            <w:r w:rsidRPr="001375A1">
              <w:rPr>
                <w:sz w:val="24"/>
                <w:szCs w:val="24"/>
              </w:rPr>
              <w:t>2025год</w:t>
            </w:r>
          </w:p>
        </w:tc>
        <w:tc>
          <w:tcPr>
            <w:tcW w:w="2369" w:type="dxa"/>
          </w:tcPr>
          <w:p w14:paraId="6932EDEE" w14:textId="77777777" w:rsidR="001375A1" w:rsidRPr="001375A1" w:rsidRDefault="001375A1" w:rsidP="001375A1">
            <w:pPr>
              <w:widowControl/>
              <w:jc w:val="center"/>
              <w:rPr>
                <w:sz w:val="24"/>
                <w:szCs w:val="24"/>
              </w:rPr>
            </w:pPr>
            <w:proofErr w:type="gramStart"/>
            <w:r w:rsidRPr="001375A1">
              <w:rPr>
                <w:sz w:val="24"/>
                <w:szCs w:val="24"/>
              </w:rPr>
              <w:t>Средства фонда капитального ремонта</w:t>
            </w:r>
            <w:proofErr w:type="gramEnd"/>
            <w:r w:rsidRPr="001375A1">
              <w:rPr>
                <w:sz w:val="24"/>
                <w:szCs w:val="24"/>
              </w:rPr>
              <w:t xml:space="preserve"> сформированные за счет взносов собственников на счете регионального оператора</w:t>
            </w:r>
          </w:p>
        </w:tc>
        <w:tc>
          <w:tcPr>
            <w:tcW w:w="3621" w:type="dxa"/>
          </w:tcPr>
          <w:p w14:paraId="61DEC529" w14:textId="77777777" w:rsidR="001375A1" w:rsidRPr="001375A1" w:rsidRDefault="001375A1" w:rsidP="001375A1">
            <w:pPr>
              <w:widowControl/>
              <w:jc w:val="center"/>
              <w:rPr>
                <w:sz w:val="24"/>
                <w:szCs w:val="24"/>
              </w:rPr>
            </w:pPr>
            <w:r w:rsidRPr="001375A1">
              <w:rPr>
                <w:sz w:val="24"/>
                <w:szCs w:val="24"/>
              </w:rPr>
              <w:t xml:space="preserve">Терешкин С.И., </w:t>
            </w:r>
          </w:p>
          <w:p w14:paraId="3A3E9FD8" w14:textId="77777777" w:rsidR="001375A1" w:rsidRPr="001375A1" w:rsidRDefault="001375A1" w:rsidP="001375A1">
            <w:pPr>
              <w:widowControl/>
              <w:jc w:val="center"/>
              <w:rPr>
                <w:sz w:val="24"/>
                <w:szCs w:val="24"/>
              </w:rPr>
            </w:pPr>
            <w:r w:rsidRPr="001375A1">
              <w:rPr>
                <w:sz w:val="24"/>
                <w:szCs w:val="24"/>
              </w:rPr>
              <w:t>Глава администрации Сосновского сельсовет Бессоновского района Пензенской области</w:t>
            </w:r>
          </w:p>
        </w:tc>
      </w:tr>
    </w:tbl>
    <w:p w14:paraId="477821FA" w14:textId="77777777" w:rsidR="001375A1" w:rsidRPr="001375A1" w:rsidRDefault="001375A1" w:rsidP="001375A1">
      <w:pPr>
        <w:widowControl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bookmarkEnd w:id="0"/>
    <w:p w14:paraId="4090FDAD" w14:textId="77777777" w:rsidR="001375A1" w:rsidRDefault="001375A1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1375A1" w:rsidSect="000C6EBB">
      <w:headerReference w:type="default" r:id="rId9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87222" w14:textId="77777777" w:rsidR="00372838" w:rsidRDefault="00372838">
      <w:r>
        <w:separator/>
      </w:r>
    </w:p>
  </w:endnote>
  <w:endnote w:type="continuationSeparator" w:id="0">
    <w:p w14:paraId="3FEFAD45" w14:textId="77777777" w:rsidR="00372838" w:rsidRDefault="0037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ADB72" w14:textId="77777777" w:rsidR="00372838" w:rsidRDefault="00372838">
      <w:r>
        <w:separator/>
      </w:r>
    </w:p>
  </w:footnote>
  <w:footnote w:type="continuationSeparator" w:id="0">
    <w:p w14:paraId="64FD2DCC" w14:textId="77777777" w:rsidR="00372838" w:rsidRDefault="00372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6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7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8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6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7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1"/>
  </w:num>
  <w:num w:numId="16">
    <w:abstractNumId w:val="22"/>
  </w:num>
  <w:num w:numId="17">
    <w:abstractNumId w:val="8"/>
  </w:num>
  <w:num w:numId="18">
    <w:abstractNumId w:val="5"/>
  </w:num>
  <w:num w:numId="19">
    <w:abstractNumId w:val="28"/>
  </w:num>
  <w:num w:numId="20">
    <w:abstractNumId w:val="17"/>
  </w:num>
  <w:num w:numId="21">
    <w:abstractNumId w:val="7"/>
  </w:num>
  <w:num w:numId="22">
    <w:abstractNumId w:val="2"/>
  </w:num>
  <w:num w:numId="23">
    <w:abstractNumId w:val="10"/>
  </w:num>
  <w:num w:numId="24">
    <w:abstractNumId w:val="9"/>
  </w:num>
  <w:num w:numId="25">
    <w:abstractNumId w:val="14"/>
  </w:num>
  <w:num w:numId="26">
    <w:abstractNumId w:val="3"/>
  </w:num>
  <w:num w:numId="27">
    <w:abstractNumId w:val="29"/>
  </w:num>
  <w:num w:numId="28">
    <w:abstractNumId w:val="19"/>
  </w:num>
  <w:num w:numId="29">
    <w:abstractNumId w:val="18"/>
  </w:num>
  <w:num w:numId="30">
    <w:abstractNumId w:val="25"/>
  </w:num>
  <w:num w:numId="31">
    <w:abstractNumId w:val="16"/>
  </w:num>
  <w:num w:numId="32">
    <w:abstractNumId w:val="24"/>
  </w:num>
  <w:num w:numId="3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6922"/>
    <w:rsid w:val="001304DF"/>
    <w:rsid w:val="0013630F"/>
    <w:rsid w:val="001375A1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728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3480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2025-01-29T11:21:00Z</dcterms:created>
  <dcterms:modified xsi:type="dcterms:W3CDTF">2025-01-29T11:21:00Z</dcterms:modified>
</cp:coreProperties>
</file>