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62473" w14:textId="77777777" w:rsidR="00A36D30" w:rsidRDefault="003909A8">
      <w:pPr>
        <w:pStyle w:val="a1"/>
        <w:jc w:val="center"/>
        <w:rPr>
          <w:b/>
          <w:sz w:val="26"/>
        </w:rPr>
      </w:pPr>
      <w:r>
        <w:rPr>
          <w:b/>
          <w:sz w:val="26"/>
        </w:rPr>
        <w:t xml:space="preserve">                            </w:t>
      </w:r>
    </w:p>
    <w:p w14:paraId="7D112185" w14:textId="77777777" w:rsidR="00A36D30" w:rsidRDefault="003909A8">
      <w:pPr>
        <w:pStyle w:val="a1"/>
        <w:jc w:val="center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114300" distR="114300" simplePos="0" relativeHeight="251658240" behindDoc="0" locked="0" layoutInCell="1" allowOverlap="1" wp14:anchorId="05776F37" wp14:editId="51F24FB2">
            <wp:simplePos x="0" y="0"/>
            <wp:positionH relativeFrom="column">
              <wp:posOffset>2626995</wp:posOffset>
            </wp:positionH>
            <wp:positionV relativeFrom="paragraph">
              <wp:posOffset>-285750</wp:posOffset>
            </wp:positionV>
            <wp:extent cx="733425" cy="9144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 xml:space="preserve">                                                                                               </w:t>
      </w:r>
    </w:p>
    <w:p w14:paraId="153FF20A" w14:textId="77777777" w:rsidR="00A36D30" w:rsidRDefault="003909A8">
      <w:pPr>
        <w:pStyle w:val="a1"/>
        <w:jc w:val="both"/>
        <w:rPr>
          <w:sz w:val="26"/>
        </w:rPr>
      </w:pPr>
      <w:r>
        <w:rPr>
          <w:sz w:val="26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36D30" w14:paraId="01146588" w14:textId="77777777">
        <w:trPr>
          <w:trHeight w:val="397"/>
        </w:trPr>
        <w:tc>
          <w:tcPr>
            <w:tcW w:w="9606" w:type="dxa"/>
            <w:tcMar>
              <w:left w:w="0" w:type="dxa"/>
              <w:right w:w="0" w:type="dxa"/>
            </w:tcMar>
          </w:tcPr>
          <w:p w14:paraId="513533E3" w14:textId="77777777" w:rsidR="00A36D30" w:rsidRDefault="00A36D30">
            <w:pPr>
              <w:jc w:val="center"/>
              <w:rPr>
                <w:b/>
              </w:rPr>
            </w:pPr>
          </w:p>
        </w:tc>
      </w:tr>
      <w:tr w:rsidR="00A36D30" w14:paraId="722D5C98" w14:textId="77777777">
        <w:tc>
          <w:tcPr>
            <w:tcW w:w="9606" w:type="dxa"/>
            <w:tcMar>
              <w:left w:w="0" w:type="dxa"/>
              <w:right w:w="0" w:type="dxa"/>
            </w:tcMar>
          </w:tcPr>
          <w:p w14:paraId="0687D2A0" w14:textId="77777777" w:rsidR="00A36D30" w:rsidRDefault="003909A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КОМИТЕТ МЕСТНОГО САМОУПРАВЛЕНИЯ</w:t>
            </w:r>
          </w:p>
          <w:p w14:paraId="23A7EACB" w14:textId="77777777" w:rsidR="00A36D30" w:rsidRDefault="003909A8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8"/>
              </w:rPr>
              <w:t>ПОЛЕОЛОГОВСКОГО</w:t>
            </w:r>
            <w:r>
              <w:rPr>
                <w:b/>
                <w:sz w:val="28"/>
              </w:rPr>
              <w:t xml:space="preserve"> СЕЛЬСОВЕТА</w:t>
            </w:r>
          </w:p>
          <w:p w14:paraId="7BE7223A" w14:textId="77777777" w:rsidR="00A36D30" w:rsidRDefault="003909A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БЕССОНОВСКОГО РАЙОНА</w:t>
            </w:r>
          </w:p>
          <w:p w14:paraId="6D18F9A0" w14:textId="77777777" w:rsidR="00A36D30" w:rsidRDefault="003909A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ПЕНЗЕНСКОЙ ОБЛАСТИ</w:t>
            </w:r>
          </w:p>
        </w:tc>
      </w:tr>
      <w:tr w:rsidR="00A36D30" w14:paraId="099D711C" w14:textId="77777777">
        <w:trPr>
          <w:trHeight w:val="397"/>
        </w:trPr>
        <w:tc>
          <w:tcPr>
            <w:tcW w:w="9606" w:type="dxa"/>
            <w:tcMar>
              <w:left w:w="0" w:type="dxa"/>
              <w:right w:w="0" w:type="dxa"/>
            </w:tcMar>
          </w:tcPr>
          <w:p w14:paraId="51461B98" w14:textId="6B285058" w:rsidR="00A36D30" w:rsidRDefault="007941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ВОСЬМОГО</w:t>
            </w:r>
            <w:bookmarkStart w:id="0" w:name="_GoBack"/>
            <w:bookmarkEnd w:id="0"/>
            <w:r w:rsidR="003909A8">
              <w:rPr>
                <w:b/>
                <w:sz w:val="28"/>
              </w:rPr>
              <w:t xml:space="preserve"> СОЗЫВА</w:t>
            </w:r>
          </w:p>
        </w:tc>
      </w:tr>
      <w:tr w:rsidR="00A36D30" w14:paraId="445586CF" w14:textId="77777777">
        <w:tc>
          <w:tcPr>
            <w:tcW w:w="9606" w:type="dxa"/>
            <w:tcMar>
              <w:left w:w="0" w:type="dxa"/>
              <w:right w:w="0" w:type="dxa"/>
            </w:tcMar>
          </w:tcPr>
          <w:p w14:paraId="7808FF4F" w14:textId="77777777" w:rsidR="00A36D30" w:rsidRDefault="003909A8">
            <w:pPr>
              <w:pStyle w:val="3"/>
              <w:ind w:left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 Е Ш Е Н И Е</w:t>
            </w:r>
          </w:p>
          <w:p w14:paraId="0C376620" w14:textId="77777777" w:rsidR="00A36D30" w:rsidRDefault="00A36D30"/>
        </w:tc>
      </w:tr>
      <w:tr w:rsidR="00A36D30" w14:paraId="3F77C979" w14:textId="77777777">
        <w:trPr>
          <w:trHeight w:val="460"/>
        </w:trPr>
        <w:tc>
          <w:tcPr>
            <w:tcW w:w="9606" w:type="dxa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horzAnchor="margin" w:tblpXSpec="center" w:tblpY="-53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3909A8" w:rsidRPr="00EA4E3C" w14:paraId="465A7C1E" w14:textId="77777777" w:rsidTr="0023235F">
              <w:tc>
                <w:tcPr>
                  <w:tcW w:w="284" w:type="dxa"/>
                  <w:vAlign w:val="bottom"/>
                </w:tcPr>
                <w:p w14:paraId="396A8B52" w14:textId="77777777" w:rsidR="003909A8" w:rsidRPr="00EA4E3C" w:rsidRDefault="003909A8" w:rsidP="003909A8">
                  <w:pPr>
                    <w:widowControl/>
                    <w:suppressAutoHyphens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  <w:r w:rsidRPr="00EA4E3C">
                    <w:rPr>
                      <w:rFonts w:eastAsia="Lucida Sans Unicode"/>
                      <w:kern w:val="1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76FACBE" w14:textId="79912339" w:rsidR="003909A8" w:rsidRPr="00EA4E3C" w:rsidRDefault="003909A8" w:rsidP="003909A8">
                  <w:pPr>
                    <w:widowControl/>
                    <w:suppressAutoHyphens/>
                    <w:jc w:val="center"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  <w:r>
                    <w:rPr>
                      <w:rFonts w:eastAsia="Lucida Sans Unicode"/>
                      <w:kern w:val="1"/>
                      <w:sz w:val="28"/>
                      <w:szCs w:val="28"/>
                    </w:rPr>
                    <w:t>10</w:t>
                  </w:r>
                  <w:r w:rsidRPr="00EA4E3C">
                    <w:rPr>
                      <w:rFonts w:eastAsia="Lucida Sans Unicode"/>
                      <w:kern w:val="1"/>
                      <w:sz w:val="28"/>
                      <w:szCs w:val="28"/>
                    </w:rPr>
                    <w:t>.0</w:t>
                  </w:r>
                  <w:r>
                    <w:rPr>
                      <w:rFonts w:eastAsia="Lucida Sans Unicode"/>
                      <w:kern w:val="1"/>
                      <w:sz w:val="28"/>
                      <w:szCs w:val="28"/>
                    </w:rPr>
                    <w:t>3</w:t>
                  </w:r>
                  <w:r w:rsidRPr="00EA4E3C">
                    <w:rPr>
                      <w:rFonts w:eastAsia="Lucida Sans Unicode"/>
                      <w:kern w:val="1"/>
                      <w:sz w:val="28"/>
                      <w:szCs w:val="28"/>
                    </w:rPr>
                    <w:t>.2025 г.</w:t>
                  </w:r>
                </w:p>
              </w:tc>
              <w:tc>
                <w:tcPr>
                  <w:tcW w:w="397" w:type="dxa"/>
                  <w:vAlign w:val="bottom"/>
                </w:tcPr>
                <w:p w14:paraId="2242DAB4" w14:textId="77777777" w:rsidR="003909A8" w:rsidRPr="00EA4E3C" w:rsidRDefault="003909A8" w:rsidP="003909A8">
                  <w:pPr>
                    <w:widowControl/>
                    <w:suppressAutoHyphens/>
                    <w:jc w:val="center"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  <w:r w:rsidRPr="00EA4E3C">
                    <w:rPr>
                      <w:rFonts w:eastAsia="Lucida Sans Unicode"/>
                      <w:kern w:val="1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9CCF185" w14:textId="64708928" w:rsidR="003909A8" w:rsidRPr="00EA4E3C" w:rsidRDefault="003909A8" w:rsidP="003909A8">
                  <w:pPr>
                    <w:widowControl/>
                    <w:suppressAutoHyphens/>
                    <w:jc w:val="center"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  <w:r>
                    <w:rPr>
                      <w:rFonts w:eastAsia="Lucida Sans Unicode"/>
                      <w:kern w:val="1"/>
                      <w:sz w:val="28"/>
                      <w:szCs w:val="28"/>
                    </w:rPr>
                    <w:t>5</w:t>
                  </w:r>
                  <w:r w:rsidR="004851D0">
                    <w:rPr>
                      <w:rFonts w:eastAsia="Lucida Sans Unicode"/>
                      <w:kern w:val="1"/>
                      <w:sz w:val="28"/>
                      <w:szCs w:val="28"/>
                    </w:rPr>
                    <w:t>0</w:t>
                  </w:r>
                  <w:r w:rsidRPr="00EA4E3C">
                    <w:rPr>
                      <w:rFonts w:eastAsia="Lucida Sans Unicode"/>
                      <w:kern w:val="1"/>
                      <w:sz w:val="28"/>
                      <w:szCs w:val="28"/>
                    </w:rPr>
                    <w:t>-1</w:t>
                  </w:r>
                  <w:r>
                    <w:rPr>
                      <w:rFonts w:eastAsia="Lucida Sans Unicode"/>
                      <w:kern w:val="1"/>
                      <w:sz w:val="28"/>
                      <w:szCs w:val="28"/>
                    </w:rPr>
                    <w:t>2</w:t>
                  </w:r>
                  <w:r w:rsidRPr="00EA4E3C">
                    <w:rPr>
                      <w:rFonts w:eastAsia="Lucida Sans Unicode"/>
                      <w:kern w:val="1"/>
                      <w:sz w:val="28"/>
                      <w:szCs w:val="28"/>
                    </w:rPr>
                    <w:t>/8</w:t>
                  </w:r>
                </w:p>
              </w:tc>
            </w:tr>
            <w:tr w:rsidR="003909A8" w:rsidRPr="00EA4E3C" w14:paraId="79B978B5" w14:textId="77777777" w:rsidTr="0023235F">
              <w:tc>
                <w:tcPr>
                  <w:tcW w:w="4650" w:type="dxa"/>
                  <w:gridSpan w:val="4"/>
                </w:tcPr>
                <w:p w14:paraId="18586E08" w14:textId="77777777" w:rsidR="003909A8" w:rsidRPr="00EA4E3C" w:rsidRDefault="003909A8" w:rsidP="003909A8">
                  <w:pPr>
                    <w:widowControl/>
                    <w:suppressAutoHyphens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  <w:r w:rsidRPr="00EA4E3C">
                    <w:rPr>
                      <w:rFonts w:eastAsia="Lucida Sans Unicode"/>
                      <w:kern w:val="1"/>
                      <w:sz w:val="28"/>
                      <w:szCs w:val="28"/>
                    </w:rPr>
                    <w:t xml:space="preserve">  с. Степное </w:t>
                  </w:r>
                  <w:proofErr w:type="spellStart"/>
                  <w:r w:rsidRPr="00EA4E3C">
                    <w:rPr>
                      <w:rFonts w:eastAsia="Lucida Sans Unicode"/>
                      <w:kern w:val="1"/>
                      <w:sz w:val="28"/>
                      <w:szCs w:val="28"/>
                    </w:rPr>
                    <w:t>Полеологово</w:t>
                  </w:r>
                  <w:proofErr w:type="spellEnd"/>
                </w:p>
                <w:p w14:paraId="1381E84C" w14:textId="77777777" w:rsidR="003909A8" w:rsidRPr="00EA4E3C" w:rsidRDefault="003909A8" w:rsidP="003909A8">
                  <w:pPr>
                    <w:widowControl/>
                    <w:suppressAutoHyphens/>
                    <w:jc w:val="center"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</w:p>
              </w:tc>
            </w:tr>
          </w:tbl>
          <w:p w14:paraId="20217AFC" w14:textId="3BCEA466" w:rsidR="00A36D30" w:rsidRDefault="00A36D30">
            <w:pPr>
              <w:rPr>
                <w:b/>
                <w:sz w:val="28"/>
              </w:rPr>
            </w:pPr>
          </w:p>
        </w:tc>
      </w:tr>
      <w:tr w:rsidR="00A36D30" w14:paraId="344CBA03" w14:textId="77777777">
        <w:trPr>
          <w:trHeight w:val="460"/>
        </w:trPr>
        <w:tc>
          <w:tcPr>
            <w:tcW w:w="9606" w:type="dxa"/>
            <w:tcMar>
              <w:left w:w="0" w:type="dxa"/>
              <w:right w:w="0" w:type="dxa"/>
            </w:tcMar>
            <w:vAlign w:val="center"/>
          </w:tcPr>
          <w:p w14:paraId="496B4BEE" w14:textId="43AD2685" w:rsidR="00A36D30" w:rsidRDefault="003909A8" w:rsidP="003909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проекта решения Комитета местного самоуправления Полеологовского сельсовета Бессоновского района Пензенской области «Об утверждении отчета об исполнении бюджета Полеологовского сельсовета Бессоновского района Пензенской области за 2024 год»</w:t>
            </w:r>
          </w:p>
        </w:tc>
      </w:tr>
    </w:tbl>
    <w:p w14:paraId="7E88C2AD" w14:textId="77777777" w:rsidR="00A36D30" w:rsidRDefault="00A36D30">
      <w:pPr>
        <w:spacing w:line="360" w:lineRule="auto"/>
        <w:ind w:firstLine="870"/>
        <w:jc w:val="both"/>
        <w:rPr>
          <w:sz w:val="28"/>
        </w:rPr>
      </w:pPr>
    </w:p>
    <w:p w14:paraId="5FA172E3" w14:textId="77777777" w:rsidR="00A36D30" w:rsidRDefault="003909A8">
      <w:pPr>
        <w:spacing w:line="360" w:lineRule="auto"/>
        <w:ind w:firstLine="870"/>
        <w:jc w:val="both"/>
        <w:rPr>
          <w:sz w:val="28"/>
        </w:rPr>
      </w:pPr>
      <w:r>
        <w:rPr>
          <w:sz w:val="28"/>
        </w:rPr>
        <w:t>В соответствии с  ст. 28  Федерального закона от 6 октября 2003 г. № 131-ФЗ «Об общих принципах организации местного самоуправления в Российской Федерации»,  руководствуясь Решением Комитета местного самоуправления Полеологовского  сельсовета Бессоновского района Пензенской области  от № 85 от 24.08.2015 года «Об утверждении Положения о публичных слушаниях в Полеологовском  сельсовете Бессоновского района Пензенской области», в соответствии с Уставом Полеологовского  сельсовета Бессоновского района Пензенской области и в целях выявления общественного мнения,</w:t>
      </w:r>
    </w:p>
    <w:p w14:paraId="4FC15B09" w14:textId="77777777" w:rsidR="00A36D30" w:rsidRDefault="00A36D30">
      <w:pPr>
        <w:spacing w:line="360" w:lineRule="auto"/>
        <w:ind w:firstLine="870"/>
        <w:jc w:val="center"/>
        <w:rPr>
          <w:b/>
          <w:sz w:val="28"/>
        </w:rPr>
      </w:pPr>
    </w:p>
    <w:p w14:paraId="47CE49AD" w14:textId="77777777" w:rsidR="00A36D30" w:rsidRDefault="003909A8">
      <w:pPr>
        <w:spacing w:line="360" w:lineRule="auto"/>
        <w:ind w:firstLine="870"/>
        <w:jc w:val="center"/>
        <w:rPr>
          <w:b/>
          <w:sz w:val="28"/>
        </w:rPr>
      </w:pPr>
      <w:r>
        <w:rPr>
          <w:b/>
          <w:sz w:val="28"/>
        </w:rPr>
        <w:t>КОМИТЕТ МЕСТНОГО САМОУПРАВЛЕНИЯ РЕШИЛ:</w:t>
      </w:r>
    </w:p>
    <w:p w14:paraId="4FED50C8" w14:textId="77777777" w:rsidR="00A36D30" w:rsidRDefault="00A36D30">
      <w:pPr>
        <w:spacing w:line="360" w:lineRule="auto"/>
        <w:ind w:firstLine="870"/>
        <w:jc w:val="center"/>
        <w:rPr>
          <w:b/>
          <w:sz w:val="28"/>
        </w:rPr>
      </w:pPr>
    </w:p>
    <w:p w14:paraId="5E40E7D0" w14:textId="0203D797" w:rsidR="00A36D30" w:rsidRDefault="003909A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Принять к рассмотрению проект Решения «Об утверждении отчета об исполнении бюджета Полеологовского сельсовета Бессоновского района Пензенской области за 2024 год» согласно приложению (далее Решение о </w:t>
      </w:r>
      <w:r>
        <w:rPr>
          <w:sz w:val="28"/>
        </w:rPr>
        <w:lastRenderedPageBreak/>
        <w:t>проекте).</w:t>
      </w:r>
    </w:p>
    <w:p w14:paraId="6B3C1E7A" w14:textId="508B5B74" w:rsidR="00A36D30" w:rsidRPr="003909A8" w:rsidRDefault="003909A8" w:rsidP="003909A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909A8">
        <w:rPr>
          <w:sz w:val="28"/>
        </w:rPr>
        <w:t xml:space="preserve">  Провести публичные слушания «Об утверждении отчета об исполнении бюджета Полеологовского сельсовета Бессоновского района Пензенской области за 2024 год» на 14 часов 00 минут </w:t>
      </w:r>
      <w:r w:rsidRPr="003909A8">
        <w:rPr>
          <w:b/>
          <w:sz w:val="28"/>
        </w:rPr>
        <w:t>21 марта 2025 г.</w:t>
      </w:r>
      <w:r w:rsidRPr="003909A8">
        <w:rPr>
          <w:sz w:val="28"/>
        </w:rPr>
        <w:t xml:space="preserve"> Место проведения публичных слушаний – здание администрации </w:t>
      </w:r>
      <w:proofErr w:type="spellStart"/>
      <w:r w:rsidRPr="003909A8">
        <w:rPr>
          <w:sz w:val="28"/>
        </w:rPr>
        <w:t>Полеологовского</w:t>
      </w:r>
      <w:proofErr w:type="spellEnd"/>
      <w:r w:rsidRPr="003909A8">
        <w:rPr>
          <w:sz w:val="28"/>
        </w:rPr>
        <w:t xml:space="preserve"> сельсовета </w:t>
      </w:r>
      <w:proofErr w:type="spellStart"/>
      <w:r w:rsidRPr="003909A8">
        <w:rPr>
          <w:sz w:val="28"/>
        </w:rPr>
        <w:t>Бессоновского</w:t>
      </w:r>
      <w:proofErr w:type="spellEnd"/>
      <w:r w:rsidRPr="003909A8">
        <w:rPr>
          <w:sz w:val="28"/>
        </w:rPr>
        <w:t xml:space="preserve"> района Пензенской области по адресу: Пензенская область, </w:t>
      </w:r>
      <w:proofErr w:type="spellStart"/>
      <w:r w:rsidRPr="003909A8">
        <w:rPr>
          <w:sz w:val="28"/>
        </w:rPr>
        <w:t>Бессоновский</w:t>
      </w:r>
      <w:proofErr w:type="spellEnd"/>
      <w:r w:rsidRPr="003909A8">
        <w:rPr>
          <w:sz w:val="28"/>
        </w:rPr>
        <w:t xml:space="preserve"> район, с. Степное </w:t>
      </w:r>
      <w:proofErr w:type="spellStart"/>
      <w:r w:rsidRPr="003909A8">
        <w:rPr>
          <w:sz w:val="28"/>
        </w:rPr>
        <w:t>Полеологово</w:t>
      </w:r>
      <w:proofErr w:type="spellEnd"/>
      <w:r w:rsidRPr="003909A8">
        <w:rPr>
          <w:sz w:val="28"/>
        </w:rPr>
        <w:t xml:space="preserve">, ул. Колхозная, д. 4 пом. </w:t>
      </w:r>
      <w:r>
        <w:rPr>
          <w:sz w:val="28"/>
        </w:rPr>
        <w:t>2</w:t>
      </w:r>
      <w:r w:rsidRPr="003909A8">
        <w:rPr>
          <w:sz w:val="28"/>
        </w:rPr>
        <w:t>. Для организации публичных слушаний утвердить организационный комитет в следующем составе:</w:t>
      </w:r>
    </w:p>
    <w:p w14:paraId="0193E9CC" w14:textId="77777777" w:rsidR="003909A8" w:rsidRPr="003909A8" w:rsidRDefault="003909A8" w:rsidP="003909A8">
      <w:pPr>
        <w:spacing w:line="360" w:lineRule="auto"/>
        <w:jc w:val="both"/>
        <w:rPr>
          <w:sz w:val="28"/>
        </w:rPr>
      </w:pPr>
      <w:r w:rsidRPr="003909A8">
        <w:rPr>
          <w:sz w:val="28"/>
        </w:rPr>
        <w:t xml:space="preserve">- Никулина Яна Алексеевна – заместитель главы администрации </w:t>
      </w:r>
      <w:proofErr w:type="spellStart"/>
      <w:r w:rsidRPr="003909A8">
        <w:rPr>
          <w:sz w:val="28"/>
        </w:rPr>
        <w:t>Полеологовского</w:t>
      </w:r>
      <w:proofErr w:type="spellEnd"/>
      <w:r w:rsidRPr="003909A8">
        <w:rPr>
          <w:sz w:val="28"/>
        </w:rPr>
        <w:t xml:space="preserve"> сельсовета (по согласованию с Главой администрации </w:t>
      </w:r>
      <w:proofErr w:type="spellStart"/>
      <w:r w:rsidRPr="003909A8">
        <w:rPr>
          <w:sz w:val="28"/>
        </w:rPr>
        <w:t>Полеологовского</w:t>
      </w:r>
      <w:proofErr w:type="spellEnd"/>
      <w:r w:rsidRPr="003909A8">
        <w:rPr>
          <w:sz w:val="28"/>
        </w:rPr>
        <w:t xml:space="preserve"> сельсовета);</w:t>
      </w:r>
    </w:p>
    <w:p w14:paraId="227CF993" w14:textId="77777777" w:rsidR="003909A8" w:rsidRPr="003909A8" w:rsidRDefault="003909A8" w:rsidP="003909A8">
      <w:pPr>
        <w:spacing w:line="360" w:lineRule="auto"/>
        <w:jc w:val="both"/>
        <w:rPr>
          <w:sz w:val="28"/>
        </w:rPr>
      </w:pPr>
      <w:r w:rsidRPr="003909A8">
        <w:rPr>
          <w:sz w:val="28"/>
        </w:rPr>
        <w:t xml:space="preserve"> - Новикова Инна Алексеевна – начальник отдела учета и отчетности администрации </w:t>
      </w:r>
      <w:proofErr w:type="spellStart"/>
      <w:r w:rsidRPr="003909A8">
        <w:rPr>
          <w:sz w:val="28"/>
        </w:rPr>
        <w:t>Полеологовского</w:t>
      </w:r>
      <w:proofErr w:type="spellEnd"/>
      <w:r w:rsidRPr="003909A8">
        <w:rPr>
          <w:sz w:val="28"/>
        </w:rPr>
        <w:t xml:space="preserve"> сельсовета (по согласованию с Главой администрации </w:t>
      </w:r>
      <w:proofErr w:type="spellStart"/>
      <w:r w:rsidRPr="003909A8">
        <w:rPr>
          <w:sz w:val="28"/>
        </w:rPr>
        <w:t>Полеологовского</w:t>
      </w:r>
      <w:proofErr w:type="spellEnd"/>
      <w:r w:rsidRPr="003909A8">
        <w:rPr>
          <w:sz w:val="28"/>
        </w:rPr>
        <w:t xml:space="preserve"> сельсовета);</w:t>
      </w:r>
    </w:p>
    <w:p w14:paraId="2F7F344D" w14:textId="77777777" w:rsidR="003909A8" w:rsidRPr="003909A8" w:rsidRDefault="003909A8" w:rsidP="003909A8">
      <w:pPr>
        <w:spacing w:line="360" w:lineRule="auto"/>
        <w:jc w:val="both"/>
        <w:rPr>
          <w:sz w:val="28"/>
        </w:rPr>
      </w:pPr>
      <w:r w:rsidRPr="003909A8">
        <w:rPr>
          <w:sz w:val="28"/>
        </w:rPr>
        <w:t xml:space="preserve">- Лушникова Ирина Владимировна – депутат Комитета местного самоуправления </w:t>
      </w:r>
      <w:proofErr w:type="spellStart"/>
      <w:r w:rsidRPr="003909A8">
        <w:rPr>
          <w:sz w:val="28"/>
        </w:rPr>
        <w:t>Полеологовского</w:t>
      </w:r>
      <w:proofErr w:type="spellEnd"/>
      <w:r w:rsidRPr="003909A8">
        <w:rPr>
          <w:sz w:val="28"/>
        </w:rPr>
        <w:t xml:space="preserve"> сельсовета (по согласованию с Главой </w:t>
      </w:r>
      <w:proofErr w:type="spellStart"/>
      <w:r w:rsidRPr="003909A8">
        <w:rPr>
          <w:sz w:val="28"/>
        </w:rPr>
        <w:t>Полеологовского</w:t>
      </w:r>
      <w:proofErr w:type="spellEnd"/>
      <w:r w:rsidRPr="003909A8">
        <w:rPr>
          <w:sz w:val="28"/>
        </w:rPr>
        <w:t xml:space="preserve"> сельсовета);</w:t>
      </w:r>
    </w:p>
    <w:p w14:paraId="3E064048" w14:textId="77777777" w:rsidR="003909A8" w:rsidRPr="003909A8" w:rsidRDefault="003909A8" w:rsidP="003909A8">
      <w:pPr>
        <w:spacing w:line="360" w:lineRule="auto"/>
        <w:jc w:val="both"/>
        <w:rPr>
          <w:sz w:val="28"/>
        </w:rPr>
      </w:pPr>
      <w:r w:rsidRPr="003909A8">
        <w:rPr>
          <w:sz w:val="28"/>
        </w:rPr>
        <w:t xml:space="preserve">- Кучер Равиля </w:t>
      </w:r>
      <w:proofErr w:type="spellStart"/>
      <w:r w:rsidRPr="003909A8">
        <w:rPr>
          <w:sz w:val="28"/>
        </w:rPr>
        <w:t>Исхаковна</w:t>
      </w:r>
      <w:proofErr w:type="spellEnd"/>
      <w:r w:rsidRPr="003909A8">
        <w:rPr>
          <w:sz w:val="28"/>
        </w:rPr>
        <w:t xml:space="preserve"> – депутат Комитета местного самоуправления </w:t>
      </w:r>
      <w:proofErr w:type="spellStart"/>
      <w:r w:rsidRPr="003909A8">
        <w:rPr>
          <w:sz w:val="28"/>
        </w:rPr>
        <w:t>Полеологовского</w:t>
      </w:r>
      <w:proofErr w:type="spellEnd"/>
      <w:r w:rsidRPr="003909A8">
        <w:rPr>
          <w:sz w:val="28"/>
        </w:rPr>
        <w:t xml:space="preserve"> сельсовета (по согласованию с Главой </w:t>
      </w:r>
      <w:proofErr w:type="spellStart"/>
      <w:r w:rsidRPr="003909A8">
        <w:rPr>
          <w:sz w:val="28"/>
        </w:rPr>
        <w:t>Полеологовского</w:t>
      </w:r>
      <w:proofErr w:type="spellEnd"/>
      <w:r w:rsidRPr="003909A8">
        <w:rPr>
          <w:sz w:val="28"/>
        </w:rPr>
        <w:t xml:space="preserve"> сельсовета); </w:t>
      </w:r>
    </w:p>
    <w:p w14:paraId="10DCE53C" w14:textId="77777777" w:rsidR="003909A8" w:rsidRPr="003909A8" w:rsidRDefault="003909A8" w:rsidP="003909A8">
      <w:pPr>
        <w:spacing w:line="360" w:lineRule="auto"/>
        <w:jc w:val="both"/>
        <w:rPr>
          <w:sz w:val="28"/>
        </w:rPr>
      </w:pPr>
      <w:r w:rsidRPr="003909A8">
        <w:rPr>
          <w:sz w:val="28"/>
        </w:rPr>
        <w:t xml:space="preserve">- </w:t>
      </w:r>
      <w:proofErr w:type="spellStart"/>
      <w:r w:rsidRPr="003909A8">
        <w:rPr>
          <w:sz w:val="28"/>
        </w:rPr>
        <w:t>Берхайм</w:t>
      </w:r>
      <w:proofErr w:type="spellEnd"/>
      <w:r w:rsidRPr="003909A8">
        <w:rPr>
          <w:sz w:val="28"/>
        </w:rPr>
        <w:t xml:space="preserve"> Людмила Эдуардовна – депутат Комитета местного самоуправления </w:t>
      </w:r>
      <w:proofErr w:type="spellStart"/>
      <w:r w:rsidRPr="003909A8">
        <w:rPr>
          <w:sz w:val="28"/>
        </w:rPr>
        <w:t>Полеологовского</w:t>
      </w:r>
      <w:proofErr w:type="spellEnd"/>
      <w:r w:rsidRPr="003909A8">
        <w:rPr>
          <w:sz w:val="28"/>
        </w:rPr>
        <w:t xml:space="preserve"> сельсовета (по согласованию с Главой </w:t>
      </w:r>
      <w:proofErr w:type="spellStart"/>
      <w:r w:rsidRPr="003909A8">
        <w:rPr>
          <w:sz w:val="28"/>
        </w:rPr>
        <w:t>Полеологовского</w:t>
      </w:r>
      <w:proofErr w:type="spellEnd"/>
      <w:r w:rsidRPr="003909A8">
        <w:rPr>
          <w:sz w:val="28"/>
        </w:rPr>
        <w:t xml:space="preserve"> сельсовета);</w:t>
      </w:r>
    </w:p>
    <w:p w14:paraId="3AABA55D" w14:textId="0552ED24" w:rsidR="003909A8" w:rsidRDefault="003909A8" w:rsidP="003909A8">
      <w:pPr>
        <w:spacing w:line="360" w:lineRule="auto"/>
        <w:jc w:val="both"/>
        <w:rPr>
          <w:sz w:val="28"/>
        </w:rPr>
      </w:pPr>
      <w:r w:rsidRPr="003909A8">
        <w:rPr>
          <w:sz w:val="28"/>
        </w:rPr>
        <w:t xml:space="preserve"> - Сучкова Варвара Сергеевна -– глава </w:t>
      </w:r>
      <w:proofErr w:type="spellStart"/>
      <w:r w:rsidRPr="003909A8">
        <w:rPr>
          <w:sz w:val="28"/>
        </w:rPr>
        <w:t>Полеологовского</w:t>
      </w:r>
      <w:proofErr w:type="spellEnd"/>
      <w:r w:rsidRPr="003909A8">
        <w:rPr>
          <w:sz w:val="28"/>
        </w:rPr>
        <w:t xml:space="preserve"> сельсовета.  </w:t>
      </w:r>
    </w:p>
    <w:p w14:paraId="1E810963" w14:textId="55A6548F" w:rsidR="00A36D30" w:rsidRDefault="003909A8">
      <w:pPr>
        <w:spacing w:line="360" w:lineRule="auto"/>
        <w:jc w:val="both"/>
        <w:rPr>
          <w:i/>
          <w:sz w:val="28"/>
        </w:rPr>
      </w:pPr>
      <w:r>
        <w:rPr>
          <w:sz w:val="28"/>
        </w:rPr>
        <w:t xml:space="preserve">4. Первое заседание организационного комитета провести </w:t>
      </w:r>
      <w:r>
        <w:rPr>
          <w:b/>
          <w:sz w:val="28"/>
          <w:highlight w:val="white"/>
        </w:rPr>
        <w:t>11 марта 2025 г</w:t>
      </w:r>
      <w:r>
        <w:rPr>
          <w:b/>
          <w:i/>
          <w:sz w:val="28"/>
        </w:rPr>
        <w:t>.</w:t>
      </w:r>
      <w:r>
        <w:rPr>
          <w:i/>
          <w:sz w:val="28"/>
        </w:rPr>
        <w:t xml:space="preserve"> </w:t>
      </w:r>
    </w:p>
    <w:p w14:paraId="77D41D72" w14:textId="58ADA5BC" w:rsidR="00A36D30" w:rsidRDefault="003909A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5. Предложения граждан по проекту решения Комитета местного самоуправления «Об утверждении отчета об исполнении бюджета Полеологовского сельсовета Бессоновского района Пензенской области за 2024 год» принимаются в кабинете заместителя главы администрации по адресу: с. Пензенская область, Бессоновский район, с. Полеологово, ул. Колхозная, д. 4 </w:t>
      </w:r>
      <w:proofErr w:type="spellStart"/>
      <w:r>
        <w:rPr>
          <w:sz w:val="28"/>
        </w:rPr>
        <w:t>пом</w:t>
      </w:r>
      <w:proofErr w:type="spellEnd"/>
      <w:r>
        <w:rPr>
          <w:sz w:val="28"/>
        </w:rPr>
        <w:t xml:space="preserve"> 2 с 11.03.2025 года по 25.03.2025 года </w:t>
      </w:r>
      <w:r>
        <w:rPr>
          <w:sz w:val="28"/>
        </w:rPr>
        <w:lastRenderedPageBreak/>
        <w:t>с 8-00 до 16-15 часов с (12 до 13 часов перерыв на обед).</w:t>
      </w:r>
    </w:p>
    <w:p w14:paraId="1F7A8E49" w14:textId="77777777" w:rsidR="00A36D30" w:rsidRDefault="003909A8">
      <w:pPr>
        <w:spacing w:line="360" w:lineRule="auto"/>
        <w:jc w:val="both"/>
        <w:rPr>
          <w:sz w:val="28"/>
        </w:rPr>
      </w:pPr>
      <w:r>
        <w:rPr>
          <w:sz w:val="28"/>
        </w:rPr>
        <w:t>6. Настоящее решение опубликовать в информационном бюллетене Комитета местного самоуправления Полеологовского сельсовета «Сельские ведомости» и разместить (опубликовать) на официальном сайте администрации Полеологовского сельсовета Бессоновского района Пензенской области в информационно-телекоммуникационной сети Интернет.</w:t>
      </w:r>
    </w:p>
    <w:p w14:paraId="3BB14157" w14:textId="77777777" w:rsidR="00A36D30" w:rsidRDefault="003909A8">
      <w:pPr>
        <w:spacing w:line="360" w:lineRule="auto"/>
        <w:jc w:val="both"/>
        <w:rPr>
          <w:sz w:val="28"/>
        </w:rPr>
      </w:pPr>
      <w:r>
        <w:rPr>
          <w:sz w:val="28"/>
        </w:rPr>
        <w:t>7.   Настоящее решение вступает в силу после дня его официального опубликования.</w:t>
      </w:r>
    </w:p>
    <w:p w14:paraId="1A2470A3" w14:textId="77777777" w:rsidR="00A36D30" w:rsidRDefault="003909A8">
      <w:pPr>
        <w:spacing w:line="360" w:lineRule="auto"/>
        <w:jc w:val="both"/>
        <w:rPr>
          <w:sz w:val="28"/>
        </w:rPr>
      </w:pPr>
      <w:r>
        <w:rPr>
          <w:sz w:val="28"/>
        </w:rPr>
        <w:t>8. Контроль за выполнением настоящего решения возложить на главу администрации Полеологовского сельсовета Бессоновского района Пензенская области.</w:t>
      </w:r>
    </w:p>
    <w:p w14:paraId="0301E261" w14:textId="77777777" w:rsidR="00A36D30" w:rsidRDefault="00A36D30">
      <w:pPr>
        <w:spacing w:line="360" w:lineRule="auto"/>
        <w:jc w:val="both"/>
        <w:rPr>
          <w:sz w:val="28"/>
        </w:rPr>
      </w:pPr>
    </w:p>
    <w:p w14:paraId="5B4CB30B" w14:textId="77777777" w:rsidR="00A36D30" w:rsidRDefault="00A36D30">
      <w:pPr>
        <w:spacing w:line="360" w:lineRule="auto"/>
        <w:jc w:val="both"/>
        <w:rPr>
          <w:sz w:val="28"/>
        </w:rPr>
      </w:pPr>
    </w:p>
    <w:p w14:paraId="761FE994" w14:textId="7E8345B1" w:rsidR="00A36D30" w:rsidRDefault="003909A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Полеологовского</w:t>
      </w:r>
      <w:proofErr w:type="spellEnd"/>
      <w:r>
        <w:rPr>
          <w:sz w:val="28"/>
        </w:rPr>
        <w:t xml:space="preserve"> сельсовета                                                                 </w:t>
      </w:r>
      <w:proofErr w:type="spellStart"/>
      <w:r>
        <w:rPr>
          <w:sz w:val="28"/>
        </w:rPr>
        <w:t>В.С.Сучкова</w:t>
      </w:r>
      <w:proofErr w:type="spellEnd"/>
    </w:p>
    <w:p w14:paraId="4150CF39" w14:textId="77777777" w:rsidR="00A36D30" w:rsidRDefault="003909A8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542A8C4E" w14:textId="77777777" w:rsidR="00A36D30" w:rsidRDefault="00A36D30">
      <w:pPr>
        <w:spacing w:line="360" w:lineRule="auto"/>
        <w:jc w:val="both"/>
        <w:rPr>
          <w:sz w:val="28"/>
        </w:rPr>
      </w:pPr>
    </w:p>
    <w:p w14:paraId="7F557AED" w14:textId="77777777" w:rsidR="00A36D30" w:rsidRDefault="00A36D30">
      <w:pPr>
        <w:spacing w:line="360" w:lineRule="auto"/>
        <w:jc w:val="both"/>
        <w:rPr>
          <w:sz w:val="28"/>
        </w:rPr>
      </w:pPr>
    </w:p>
    <w:p w14:paraId="0D59DA33" w14:textId="77777777" w:rsidR="00A36D30" w:rsidRDefault="00A36D30">
      <w:pPr>
        <w:spacing w:line="360" w:lineRule="auto"/>
        <w:rPr>
          <w:sz w:val="28"/>
        </w:rPr>
      </w:pPr>
    </w:p>
    <w:p w14:paraId="4B1492FE" w14:textId="77777777" w:rsidR="00A36D30" w:rsidRDefault="00A36D30">
      <w:pPr>
        <w:spacing w:line="360" w:lineRule="auto"/>
        <w:rPr>
          <w:sz w:val="28"/>
        </w:rPr>
      </w:pPr>
    </w:p>
    <w:p w14:paraId="6F580A83" w14:textId="77777777" w:rsidR="00A36D30" w:rsidRDefault="00A36D30"/>
    <w:p w14:paraId="1F98478A" w14:textId="77777777" w:rsidR="00A36D30" w:rsidRDefault="00A36D30"/>
    <w:p w14:paraId="2FFD4E07" w14:textId="77777777" w:rsidR="00A36D30" w:rsidRDefault="00A36D30"/>
    <w:p w14:paraId="23A734AB" w14:textId="77777777" w:rsidR="00A36D30" w:rsidRDefault="00A36D30"/>
    <w:p w14:paraId="609C3A98" w14:textId="77777777" w:rsidR="00A36D30" w:rsidRDefault="00A36D30"/>
    <w:p w14:paraId="6480B514" w14:textId="77777777" w:rsidR="00A36D30" w:rsidRDefault="00A36D30"/>
    <w:p w14:paraId="38AFB4A1" w14:textId="77777777" w:rsidR="00A36D30" w:rsidRDefault="00A36D30"/>
    <w:p w14:paraId="47B161B3" w14:textId="77777777" w:rsidR="00A36D30" w:rsidRDefault="00A36D30">
      <w:pPr>
        <w:pStyle w:val="a1"/>
        <w:jc w:val="center"/>
        <w:rPr>
          <w:b/>
          <w:sz w:val="26"/>
        </w:rPr>
      </w:pPr>
    </w:p>
    <w:p w14:paraId="7AFDE85D" w14:textId="77777777" w:rsidR="00A36D30" w:rsidRDefault="003909A8">
      <w:pPr>
        <w:pStyle w:val="a1"/>
        <w:jc w:val="center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                       </w:t>
      </w:r>
    </w:p>
    <w:p w14:paraId="79C83DE7" w14:textId="77777777" w:rsidR="00A36D30" w:rsidRDefault="003909A8">
      <w:pPr>
        <w:pStyle w:val="a1"/>
        <w:jc w:val="both"/>
        <w:rPr>
          <w:sz w:val="26"/>
        </w:rPr>
      </w:pPr>
      <w:r>
        <w:rPr>
          <w:sz w:val="26"/>
        </w:rPr>
        <w:br/>
      </w:r>
    </w:p>
    <w:p w14:paraId="11FBCC85" w14:textId="77777777" w:rsidR="00A36D30" w:rsidRDefault="00A36D30">
      <w:pPr>
        <w:pStyle w:val="a1"/>
        <w:jc w:val="center"/>
        <w:rPr>
          <w:b/>
          <w:sz w:val="26"/>
        </w:rPr>
      </w:pPr>
    </w:p>
    <w:p w14:paraId="03E1B8B3" w14:textId="77777777" w:rsidR="00A36D30" w:rsidRDefault="00A36D30">
      <w:pPr>
        <w:pStyle w:val="a1"/>
        <w:rPr>
          <w:b/>
          <w:sz w:val="26"/>
        </w:rPr>
      </w:pPr>
    </w:p>
    <w:sectPr w:rsidR="00A36D30">
      <w:pgSz w:w="11905" w:h="16837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CA324D"/>
    <w:multiLevelType w:val="multilevel"/>
    <w:tmpl w:val="D4B6F494"/>
    <w:lvl w:ilvl="0">
      <w:start w:val="1"/>
      <w:numFmt w:val="decimal"/>
      <w:lvlText w:val="%1."/>
      <w:lvlJc w:val="left"/>
      <w:pPr>
        <w:tabs>
          <w:tab w:val="left" w:pos="690"/>
        </w:tabs>
        <w:ind w:left="690" w:hanging="360"/>
      </w:pPr>
    </w:lvl>
    <w:lvl w:ilvl="1">
      <w:start w:val="1"/>
      <w:numFmt w:val="lowerLetter"/>
      <w:lvlText w:val="%2."/>
      <w:lvlJc w:val="left"/>
      <w:pPr>
        <w:tabs>
          <w:tab w:val="left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left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left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left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left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left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left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left" w:pos="6450"/>
        </w:tabs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30"/>
    <w:rsid w:val="003909A8"/>
    <w:rsid w:val="004851D0"/>
    <w:rsid w:val="00535ADD"/>
    <w:rsid w:val="007941E5"/>
    <w:rsid w:val="00A3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F84E"/>
  <w15:docId w15:val="{A049C1B6-8936-4CB4-8CE5-6549C115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0"/>
    <w:next w:val="a1"/>
    <w:link w:val="11"/>
    <w:uiPriority w:val="9"/>
    <w:qFormat/>
    <w:pPr>
      <w:tabs>
        <w:tab w:val="left" w:pos="432"/>
      </w:tabs>
      <w:ind w:left="432" w:hanging="432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2"/>
    <w:link w:val="12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6">
    <w:name w:val="Символ нумерации"/>
    <w:link w:val="a7"/>
  </w:style>
  <w:style w:type="character" w:customStyle="1" w:styleId="a7">
    <w:name w:val="Символ нумерации"/>
    <w:link w:val="a6"/>
  </w:style>
  <w:style w:type="paragraph" w:styleId="a8">
    <w:name w:val="List"/>
    <w:basedOn w:val="a1"/>
    <w:link w:val="a9"/>
  </w:style>
  <w:style w:type="character" w:customStyle="1" w:styleId="a9">
    <w:name w:val="Список Знак"/>
    <w:basedOn w:val="aa"/>
    <w:link w:val="a8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ConsPlusNormal">
    <w:name w:val="ConsPlusNormal"/>
    <w:next w:val="a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ad"/>
    <w:link w:val="10"/>
    <w:rPr>
      <w:rFonts w:ascii="Times New Roman" w:hAnsi="Times New Roman"/>
      <w:b/>
      <w:sz w:val="48"/>
    </w:rPr>
  </w:style>
  <w:style w:type="paragraph" w:customStyle="1" w:styleId="ae">
    <w:name w:val="Заголовок таблицы"/>
    <w:basedOn w:val="af"/>
    <w:link w:val="af0"/>
    <w:pPr>
      <w:jc w:val="center"/>
    </w:pPr>
    <w:rPr>
      <w:b/>
    </w:rPr>
  </w:style>
  <w:style w:type="character" w:customStyle="1" w:styleId="af0">
    <w:name w:val="Заголовок таблицы"/>
    <w:basedOn w:val="af1"/>
    <w:link w:val="ae"/>
    <w:rPr>
      <w:b/>
      <w:sz w:val="24"/>
    </w:rPr>
  </w:style>
  <w:style w:type="paragraph" w:customStyle="1" w:styleId="16">
    <w:name w:val="Гиперссылка1"/>
    <w:link w:val="af2"/>
    <w:rPr>
      <w:color w:val="0000FF"/>
      <w:u w:val="single"/>
    </w:rPr>
  </w:style>
  <w:style w:type="character" w:styleId="af2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4"/>
    </w:rPr>
  </w:style>
  <w:style w:type="paragraph" w:customStyle="1" w:styleId="af">
    <w:name w:val="Содержимое таблицы"/>
    <w:basedOn w:val="a"/>
    <w:link w:val="af1"/>
  </w:style>
  <w:style w:type="character" w:customStyle="1" w:styleId="af1">
    <w:name w:val="Содержимое таблицы"/>
    <w:basedOn w:val="1"/>
    <w:link w:val="af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5">
    <w:name w:val="Маркеры списка"/>
    <w:link w:val="af6"/>
    <w:rPr>
      <w:rFonts w:ascii="OpenSymbol" w:hAnsi="OpenSymbol"/>
    </w:rPr>
  </w:style>
  <w:style w:type="character" w:customStyle="1" w:styleId="af6">
    <w:name w:val="Маркеры списка"/>
    <w:link w:val="af5"/>
    <w:rPr>
      <w:rFonts w:ascii="OpenSymbol" w:hAnsi="OpenSymbol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1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1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9">
    <w:name w:val="Название1"/>
    <w:basedOn w:val="a"/>
    <w:link w:val="1a"/>
    <w:pPr>
      <w:spacing w:before="120" w:after="120"/>
    </w:pPr>
    <w:rPr>
      <w:i/>
    </w:rPr>
  </w:style>
  <w:style w:type="character" w:customStyle="1" w:styleId="1a">
    <w:name w:val="Название1"/>
    <w:basedOn w:val="1"/>
    <w:link w:val="19"/>
    <w:rPr>
      <w:i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7">
    <w:name w:val="Знак"/>
    <w:basedOn w:val="a"/>
    <w:link w:val="af8"/>
    <w:pPr>
      <w:spacing w:after="160" w:line="240" w:lineRule="exact"/>
      <w:jc w:val="right"/>
    </w:pPr>
    <w:rPr>
      <w:sz w:val="20"/>
    </w:rPr>
  </w:style>
  <w:style w:type="character" w:customStyle="1" w:styleId="af8">
    <w:name w:val="Знак"/>
    <w:basedOn w:val="1"/>
    <w:link w:val="af7"/>
    <w:rPr>
      <w:sz w:val="20"/>
    </w:rPr>
  </w:style>
  <w:style w:type="paragraph" w:styleId="af9">
    <w:name w:val="Subtitle"/>
    <w:next w:val="a"/>
    <w:link w:val="afa"/>
    <w:uiPriority w:val="11"/>
    <w:qFormat/>
    <w:rPr>
      <w:rFonts w:ascii="XO Thames" w:hAnsi="XO Thames"/>
      <w:i/>
      <w:color w:val="616161"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"/>
    <w:link w:val="afb"/>
    <w:rPr>
      <w:sz w:val="24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a0">
    <w:name w:val="Title"/>
    <w:basedOn w:val="a"/>
    <w:next w:val="a1"/>
    <w:link w:val="ad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d">
    <w:name w:val="Заголовок Знак"/>
    <w:basedOn w:val="1"/>
    <w:link w:val="a0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2025</cp:lastModifiedBy>
  <cp:revision>5</cp:revision>
  <cp:lastPrinted>2025-03-19T06:19:00Z</cp:lastPrinted>
  <dcterms:created xsi:type="dcterms:W3CDTF">2024-03-25T11:39:00Z</dcterms:created>
  <dcterms:modified xsi:type="dcterms:W3CDTF">2025-03-19T06:20:00Z</dcterms:modified>
</cp:coreProperties>
</file>