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7F2C6">
      <w:pPr>
        <w:jc w:val="right"/>
        <w:rPr>
          <w:sz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2593340</wp:posOffset>
            </wp:positionH>
            <wp:positionV relativeFrom="paragraph">
              <wp:posOffset>-473710</wp:posOffset>
            </wp:positionV>
            <wp:extent cx="733425" cy="914400"/>
            <wp:effectExtent l="0" t="0" r="13335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9498"/>
        <w:gridCol w:w="108"/>
      </w:tblGrid>
      <w:tr w14:paraId="72590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108" w:type="dxa"/>
            <w:tcMar>
              <w:left w:w="0" w:type="dxa"/>
              <w:right w:w="0" w:type="dxa"/>
            </w:tcMar>
          </w:tcPr>
          <w:p w14:paraId="73BCFC62">
            <w:pPr>
              <w:pStyle w:val="91"/>
            </w:pPr>
          </w:p>
        </w:tc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4AB07C5F">
            <w:pPr>
              <w:jc w:val="center"/>
              <w:rPr>
                <w:b/>
                <w:sz w:val="36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b/>
                <w:u w:val="single"/>
              </w:rPr>
              <w:t xml:space="preserve">  </w:t>
            </w:r>
            <w:r>
              <w:rPr>
                <w:b/>
                <w:sz w:val="36"/>
              </w:rPr>
              <w:t xml:space="preserve">                                     </w:t>
            </w:r>
          </w:p>
        </w:tc>
      </w:tr>
      <w:tr w14:paraId="366CC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205716C7">
            <w:pPr>
              <w:jc w:val="center"/>
              <w:rPr>
                <w:b/>
                <w:sz w:val="36"/>
              </w:rPr>
            </w:pPr>
          </w:p>
          <w:p w14:paraId="1367999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КОМИТЕТ МЕСТНОГО САМОУПРАВЛЕНИЯ</w:t>
            </w:r>
          </w:p>
          <w:p w14:paraId="6A8E0BC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ПОЛЕОЛОГОВСКОГО СЕЛЬСОВЕТА</w:t>
            </w:r>
          </w:p>
          <w:p w14:paraId="013DAF1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БЕССОНОВСКОГО РАЙОНА ПЕНЗЕНСКОЙ ОБЛАСТИ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15BCDFDD"/>
        </w:tc>
      </w:tr>
      <w:tr w14:paraId="17F2A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1F9D56E2">
            <w:pPr>
              <w:jc w:val="both"/>
              <w:rPr>
                <w:sz w:val="24"/>
              </w:rPr>
            </w:pP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6EC49148"/>
        </w:tc>
      </w:tr>
      <w:tr w14:paraId="2A6857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30B3A386">
            <w:pPr>
              <w:pStyle w:val="4"/>
              <w:numPr>
                <w:ilvl w:val="2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7788E063"/>
        </w:tc>
      </w:tr>
      <w:tr w14:paraId="62C26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5937B0B7">
            <w:pPr>
              <w:pStyle w:val="4"/>
              <w:numPr>
                <w:ilvl w:val="2"/>
                <w:numId w:val="3"/>
              </w:num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3A5BABD6"/>
        </w:tc>
      </w:tr>
      <w:tr w14:paraId="1E95F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65252FDD">
            <w:pPr>
              <w:pStyle w:val="4"/>
              <w:numPr>
                <w:ilvl w:val="2"/>
                <w:numId w:val="3"/>
              </w:num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  <w:lang w:val="ru-RU"/>
              </w:rPr>
              <w:t xml:space="preserve">16.12.2024г. 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№ </w:t>
            </w:r>
            <w:r>
              <w:rPr>
                <w:b/>
                <w:bCs/>
                <w:sz w:val="28"/>
                <w:szCs w:val="28"/>
                <w:u w:val="single"/>
                <w:lang w:val="ru-RU"/>
              </w:rPr>
              <w:t>37-7/8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35ADB748">
            <w:pPr>
              <w:rPr>
                <w:sz w:val="24"/>
              </w:rPr>
            </w:pPr>
          </w:p>
        </w:tc>
      </w:tr>
      <w:tr w14:paraId="3DF71B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14:paraId="6EDF4117">
            <w:pPr>
              <w:pStyle w:val="4"/>
              <w:numPr>
                <w:ilvl w:val="0"/>
                <w:numId w:val="0"/>
              </w:numPr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                                               с. Степное Полеологово</w:t>
            </w:r>
          </w:p>
        </w:tc>
        <w:tc>
          <w:tcPr>
            <w:tcW w:w="108" w:type="dxa"/>
            <w:tcMar>
              <w:left w:w="0" w:type="dxa"/>
              <w:right w:w="0" w:type="dxa"/>
            </w:tcMar>
          </w:tcPr>
          <w:p w14:paraId="362CE760">
            <w:pPr>
              <w:rPr>
                <w:sz w:val="24"/>
              </w:rPr>
            </w:pPr>
          </w:p>
        </w:tc>
      </w:tr>
    </w:tbl>
    <w:p w14:paraId="1F79705B">
      <w:r>
        <w:br w:type="textWrapping"/>
      </w:r>
    </w:p>
    <w:p w14:paraId="4F720DAC">
      <w:pPr>
        <w:pStyle w:val="2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  бюджете </w:t>
      </w:r>
    </w:p>
    <w:p w14:paraId="0ECEE602">
      <w:pPr>
        <w:pStyle w:val="2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Полеологовского сельсовета</w:t>
      </w:r>
    </w:p>
    <w:p w14:paraId="7246CF09">
      <w:pPr>
        <w:pStyle w:val="2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Бессоновского района Пензенской области на 202</w:t>
      </w:r>
      <w:r>
        <w:rPr>
          <w:rFonts w:hint="default" w:ascii="Times New Roman" w:hAnsi="Times New Roman"/>
          <w:sz w:val="28"/>
          <w:lang w:val="ru-RU"/>
        </w:rPr>
        <w:t>5</w:t>
      </w:r>
      <w:r>
        <w:rPr>
          <w:rFonts w:ascii="Times New Roman" w:hAnsi="Times New Roman"/>
          <w:sz w:val="28"/>
        </w:rPr>
        <w:t xml:space="preserve"> год</w:t>
      </w:r>
    </w:p>
    <w:p w14:paraId="51E86102">
      <w:pPr>
        <w:pStyle w:val="2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на плановый период 202</w:t>
      </w:r>
      <w:r>
        <w:rPr>
          <w:rFonts w:hint="default" w:ascii="Times New Roman" w:hAnsi="Times New Roman"/>
          <w:sz w:val="28"/>
          <w:lang w:val="ru-RU"/>
        </w:rPr>
        <w:t>6</w:t>
      </w:r>
      <w:r>
        <w:rPr>
          <w:rFonts w:ascii="Times New Roman" w:hAnsi="Times New Roman"/>
          <w:sz w:val="28"/>
        </w:rPr>
        <w:t xml:space="preserve"> и 202</w:t>
      </w:r>
      <w:r>
        <w:rPr>
          <w:rFonts w:hint="default" w:ascii="Times New Roman" w:hAnsi="Times New Roman"/>
          <w:sz w:val="28"/>
          <w:lang w:val="ru-RU"/>
        </w:rPr>
        <w:t>7</w:t>
      </w:r>
      <w:r>
        <w:rPr>
          <w:rFonts w:ascii="Times New Roman" w:hAnsi="Times New Roman"/>
          <w:sz w:val="28"/>
        </w:rPr>
        <w:t xml:space="preserve"> годов</w:t>
      </w:r>
    </w:p>
    <w:p w14:paraId="5FCC4864"/>
    <w:p w14:paraId="78C1B86B">
      <w:pPr>
        <w:widowControl w:val="0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Полеологовского сельсовета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14:paraId="79FE657E">
      <w:pPr>
        <w:pStyle w:val="5"/>
        <w:numPr>
          <w:ilvl w:val="3"/>
          <w:numId w:val="3"/>
        </w:numPr>
        <w:ind w:left="1860" w:hanging="130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Статья 1. Основные характеристики бюджета Полеологовского сельсовета Бессоновского района Пензенской области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</w:t>
      </w:r>
    </w:p>
    <w:p w14:paraId="1AC24A1F">
      <w:pPr>
        <w:pStyle w:val="6"/>
        <w:rPr>
          <w:rFonts w:hint="default" w:ascii="Times New Roman" w:hAnsi="Times New Roman" w:cs="Times New Roman"/>
          <w:sz w:val="24"/>
          <w:szCs w:val="24"/>
        </w:rPr>
      </w:pPr>
    </w:p>
    <w:p w14:paraId="7557960C">
      <w:pPr>
        <w:pStyle w:val="111"/>
        <w:widowControl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Утвердить основные характеристики бюджета Полеологовского сельсовета Бессоновского района Пензенской области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год:</w:t>
      </w:r>
    </w:p>
    <w:p w14:paraId="4A418120">
      <w:pPr>
        <w:numPr>
          <w:ilvl w:val="1"/>
          <w:numId w:val="2"/>
        </w:numPr>
        <w:ind w:left="30" w:firstLine="57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прогнозируемый общий объем доходов бюджета Полеологовского сельсовета Бессоновского района Пензенской области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6376,4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тыс. рублей;</w:t>
      </w:r>
    </w:p>
    <w:p w14:paraId="4C68F566">
      <w:pPr>
        <w:numPr>
          <w:ilvl w:val="1"/>
          <w:numId w:val="2"/>
        </w:numPr>
        <w:ind w:left="30" w:firstLine="57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общий объем расходов бюджета Полеологовского сельсовета Бессоновского района Пензенской области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6376,4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тыс. рублей;</w:t>
      </w:r>
    </w:p>
    <w:p w14:paraId="390A1551">
      <w:pPr>
        <w:numPr>
          <w:ilvl w:val="1"/>
          <w:numId w:val="2"/>
        </w:numPr>
        <w:ind w:left="30" w:firstLine="57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объем расходов резервного фонда администрации Полеологовского сельсовета Бессоновского района Пензенской области в сумме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1,0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тыс. рублей;</w:t>
      </w:r>
    </w:p>
    <w:p w14:paraId="683BDC93">
      <w:pPr>
        <w:numPr>
          <w:ilvl w:val="1"/>
          <w:numId w:val="2"/>
        </w:numPr>
        <w:ind w:left="30" w:firstLine="57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верхний предел муниципального внутреннего долга Полеологовского сельсовета Бессоновского района Пензенской области на 1 января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года в сумме 0,0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тыс. рублей;</w:t>
      </w:r>
    </w:p>
    <w:p w14:paraId="07FFED86">
      <w:pPr>
        <w:numPr>
          <w:ilvl w:val="1"/>
          <w:numId w:val="2"/>
        </w:numPr>
        <w:ind w:left="30" w:firstLine="57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прогнозируемый дефицит (профицит) бюджета Полеологовского сельсовета Бессоновского района Пензенской области в сумме 0,0 тыс. рублей.</w:t>
      </w:r>
    </w:p>
    <w:p w14:paraId="15C4FA65">
      <w:pPr>
        <w:ind w:left="30" w:firstLine="57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02D6E89">
      <w:pPr>
        <w:pStyle w:val="111"/>
        <w:widowControl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 Утвердить основные характеристики бюджета Полеологовского сельсовета Бессоновского района Пензенской области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годов:</w:t>
      </w:r>
    </w:p>
    <w:p w14:paraId="00E7487C">
      <w:pPr>
        <w:pStyle w:val="111"/>
        <w:widowControl/>
        <w:numPr>
          <w:ilvl w:val="1"/>
          <w:numId w:val="4"/>
        </w:numPr>
        <w:ind w:left="0" w:firstLine="57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прогнозируемый общий объем доходов бюджета Полеологовского сельсовета Бессоновского района Пензенской области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6445,5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тыс. рублей,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6598,6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рублей;</w:t>
      </w:r>
    </w:p>
    <w:p w14:paraId="51A7222C">
      <w:pPr>
        <w:pStyle w:val="111"/>
        <w:widowControl/>
        <w:numPr>
          <w:ilvl w:val="1"/>
          <w:numId w:val="4"/>
        </w:numPr>
        <w:ind w:left="0" w:firstLine="57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общий объем расходов бюджета Полеологовского сельсовета Бессоновского района Пензенской области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6445,5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рублей, в том числе условно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утверждённые</w:t>
      </w:r>
      <w:r>
        <w:rPr>
          <w:rFonts w:hint="default" w:ascii="Times New Roman" w:hAnsi="Times New Roman" w:cs="Times New Roman"/>
          <w:sz w:val="24"/>
          <w:szCs w:val="24"/>
        </w:rPr>
        <w:t xml:space="preserve"> расходы –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150,1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тыс. рублей, 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6598,6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рублей, в том числе условно утвержденные расходы –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307,0 </w:t>
      </w:r>
      <w:r>
        <w:rPr>
          <w:rFonts w:hint="default" w:ascii="Times New Roman" w:hAnsi="Times New Roman" w:cs="Times New Roman"/>
          <w:sz w:val="24"/>
          <w:szCs w:val="24"/>
        </w:rPr>
        <w:t xml:space="preserve">тыс. рублей; </w:t>
      </w:r>
    </w:p>
    <w:p w14:paraId="14943406">
      <w:pPr>
        <w:pStyle w:val="111"/>
        <w:widowControl/>
        <w:numPr>
          <w:ilvl w:val="1"/>
          <w:numId w:val="4"/>
        </w:numPr>
        <w:ind w:left="0" w:firstLine="57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объем расходов резервного фонда администрации Полеологовского сельсовета Бессоновского района Пензенской области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1,0 тыс. рублей 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1,0 тыс. рублей;</w:t>
      </w:r>
    </w:p>
    <w:p w14:paraId="4D0CF5D5">
      <w:pPr>
        <w:pStyle w:val="111"/>
        <w:widowControl/>
        <w:numPr>
          <w:ilvl w:val="1"/>
          <w:numId w:val="4"/>
        </w:numPr>
        <w:tabs>
          <w:tab w:val="left" w:pos="0"/>
          <w:tab w:val="clear" w:pos="1080"/>
        </w:tabs>
        <w:ind w:left="0"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верхний предел муниципального внутреннего долга Полеологовского сельсовета Бессоновского района Пензенской области на 1 января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года в сумме 0,00 тыс. рублей и на 1 января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года в сумме 0,00 тыс. рублей;</w:t>
      </w:r>
    </w:p>
    <w:p w14:paraId="36A7F018">
      <w:pPr>
        <w:pStyle w:val="111"/>
        <w:widowControl/>
        <w:numPr>
          <w:ilvl w:val="1"/>
          <w:numId w:val="4"/>
        </w:numPr>
        <w:tabs>
          <w:tab w:val="left" w:pos="0"/>
          <w:tab w:val="clear" w:pos="1080"/>
        </w:tabs>
        <w:ind w:left="0"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прогнозируемый дефицит (профицит) бюджета Полеологовского сельсовета Бессоновского района Пензенской области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0,00 тыс.  рублей 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0,00 тыс. рублей.</w:t>
      </w:r>
    </w:p>
    <w:p w14:paraId="270FDA0F">
      <w:pPr>
        <w:pStyle w:val="5"/>
        <w:numPr>
          <w:ilvl w:val="3"/>
          <w:numId w:val="3"/>
        </w:numPr>
        <w:spacing w:after="240"/>
        <w:ind w:left="0"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Статья 2. Источники финансирования дефицита бюджета Полеологовского сельсовета Бессоновского района Пензенской области</w:t>
      </w:r>
    </w:p>
    <w:p w14:paraId="7421FDAB">
      <w:pPr>
        <w:pStyle w:val="72"/>
        <w:numPr>
          <w:ilvl w:val="5"/>
          <w:numId w:val="3"/>
        </w:numPr>
        <w:ind w:left="15" w:hanging="15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Утвердить источники финансирования дефицита бюджета Полеологовского сельсовета Бессоновского района Пензенской области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 согласно приложению 1 к настоящему Решению.</w:t>
      </w:r>
    </w:p>
    <w:p w14:paraId="2D343276">
      <w:pPr>
        <w:pStyle w:val="72"/>
        <w:numPr>
          <w:ilvl w:val="5"/>
          <w:numId w:val="3"/>
        </w:numPr>
        <w:ind w:left="15" w:hanging="15"/>
        <w:rPr>
          <w:rFonts w:hint="default" w:ascii="Times New Roman" w:hAnsi="Times New Roman" w:cs="Times New Roman"/>
          <w:b/>
          <w:sz w:val="24"/>
          <w:szCs w:val="24"/>
        </w:rPr>
      </w:pPr>
    </w:p>
    <w:p w14:paraId="246F37EE">
      <w:pPr>
        <w:pStyle w:val="72"/>
        <w:numPr>
          <w:ilvl w:val="5"/>
          <w:numId w:val="3"/>
        </w:numPr>
        <w:ind w:left="15" w:hanging="15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Статья 3. Объем поступлений в бюджет Полеологовского сельсовета Бессоновского района Пензенской области по видам доходов на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годов</w:t>
      </w:r>
    </w:p>
    <w:p w14:paraId="153CDE07">
      <w:pPr>
        <w:pStyle w:val="72"/>
        <w:numPr>
          <w:ilvl w:val="5"/>
          <w:numId w:val="3"/>
        </w:numPr>
        <w:ind w:left="15" w:hanging="15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474F7934">
      <w:pPr>
        <w:pStyle w:val="6"/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Утвердить объем поступлений в бюджет Полеологовского сельсовета Бессоновского района Пензенской области по видам доходов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годов:</w:t>
      </w:r>
    </w:p>
    <w:p w14:paraId="018DB7A7">
      <w:pPr>
        <w:pStyle w:val="6"/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объем налоговых и неналоговых доходов согласно приложению 2 к настоящему Решению;</w:t>
      </w:r>
    </w:p>
    <w:p w14:paraId="196DE368">
      <w:pPr>
        <w:pStyle w:val="6"/>
        <w:spacing w:after="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объем безвозмездных поступлений согласно приложению 3 к настоящему Решению, из них объем межбюджетных трансфертов в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году -  в сумме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296,0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тыс. рублей, в 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году -  в сумме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297,8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тыс. рублей и в 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году -  в сумме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297,8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тыс. рублей.</w:t>
      </w:r>
    </w:p>
    <w:p w14:paraId="7526F34A">
      <w:pPr>
        <w:pStyle w:val="5"/>
        <w:numPr>
          <w:ilvl w:val="3"/>
          <w:numId w:val="3"/>
        </w:numPr>
        <w:spacing w:after="240"/>
        <w:ind w:left="0"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14:paraId="231BBB43">
      <w:pPr>
        <w:pStyle w:val="6"/>
        <w:spacing w:after="2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Отказаться от принятия 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>–202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 сверх предусмотренных законами Пензенской области.</w:t>
      </w:r>
    </w:p>
    <w:p w14:paraId="53527167">
      <w:pPr>
        <w:pStyle w:val="6"/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F579B0E">
      <w:pPr>
        <w:pStyle w:val="6"/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A175426">
      <w:pPr>
        <w:pStyle w:val="9"/>
        <w:numPr>
          <w:ilvl w:val="8"/>
          <w:numId w:val="3"/>
        </w:numPr>
        <w:spacing w:before="0" w:after="240"/>
        <w:ind w:left="0"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Статья 5. Бюджетные ассигнования бюджета Полеологовского сельсовета Бессоновского района Пензенской области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</w:t>
      </w:r>
    </w:p>
    <w:p w14:paraId="27D5F37C">
      <w:pPr>
        <w:pStyle w:val="72"/>
        <w:numPr>
          <w:ilvl w:val="6"/>
          <w:numId w:val="1"/>
        </w:numPr>
        <w:ind w:left="587" w:hanging="58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Утвердить:</w:t>
      </w:r>
    </w:p>
    <w:p w14:paraId="43DB0960">
      <w:pPr>
        <w:pStyle w:val="7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1) общий объем бюджетных ассигнований на исполнение публичных нормативных обязательств:</w:t>
      </w:r>
    </w:p>
    <w:p w14:paraId="0EEF49DC">
      <w:pPr>
        <w:pStyle w:val="72"/>
        <w:numPr>
          <w:ilvl w:val="5"/>
          <w:numId w:val="0"/>
        </w:numPr>
        <w:ind w:left="709" w:leftChars="0" w:right="0" w:right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н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а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>2025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год в сумме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>95,7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тыс. рублей;</w:t>
      </w:r>
    </w:p>
    <w:p w14:paraId="752DFB46">
      <w:pPr>
        <w:pStyle w:val="72"/>
        <w:numPr>
          <w:ilvl w:val="5"/>
          <w:numId w:val="0"/>
        </w:numPr>
        <w:ind w:left="709" w:leftChars="0" w:right="0" w:right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на 202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год в сумме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>96,7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тыс. рублей; </w:t>
      </w:r>
    </w:p>
    <w:p w14:paraId="61F1CE4B">
      <w:pPr>
        <w:pStyle w:val="72"/>
        <w:numPr>
          <w:ilvl w:val="5"/>
          <w:numId w:val="0"/>
        </w:numPr>
        <w:ind w:left="709" w:leftChars="0" w:right="0" w:rightChars="0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на 202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>7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год в сумме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>97,7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 тыс. рублей.</w:t>
      </w:r>
    </w:p>
    <w:p w14:paraId="35D31D47">
      <w:pPr>
        <w:pStyle w:val="7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2) распределение бюджетных ассигнований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год,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 по разделам, подразделам, целевым статьям (муниципальным программам Полеологовского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 согласно приложению 4 к настоящему Решению;</w:t>
      </w:r>
    </w:p>
    <w:p w14:paraId="0F21CD0B">
      <w:pPr>
        <w:pStyle w:val="7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3) ведомственную структуру расходов бюджета Полеологовского сельсовета Бессоновского района Пензенской области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год,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 согласно приложению 5 к настоящему Решению;</w:t>
      </w:r>
    </w:p>
    <w:p w14:paraId="28E751E7">
      <w:pPr>
        <w:pStyle w:val="7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4) </w:t>
      </w:r>
      <w:r>
        <w:rPr>
          <w:rFonts w:hint="default" w:ascii="Times New Roman" w:hAnsi="Times New Roman" w:cs="Times New Roman"/>
          <w:sz w:val="24"/>
          <w:szCs w:val="24"/>
        </w:rPr>
        <w:t xml:space="preserve">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 согласно приложению 6 к настоящему Решению.</w:t>
      </w:r>
    </w:p>
    <w:p w14:paraId="4570AFA0">
      <w:pPr>
        <w:pStyle w:val="72"/>
        <w:numPr>
          <w:ilvl w:val="5"/>
          <w:numId w:val="0"/>
        </w:numPr>
        <w:ind w:left="1141" w:leftChars="0" w:right="0" w:rightChars="0"/>
        <w:rPr>
          <w:rFonts w:hint="default" w:ascii="Times New Roman" w:hAnsi="Times New Roman" w:cs="Times New Roman"/>
          <w:sz w:val="24"/>
          <w:szCs w:val="24"/>
        </w:rPr>
      </w:pPr>
    </w:p>
    <w:p w14:paraId="6586036C">
      <w:pPr>
        <w:pStyle w:val="72"/>
        <w:numPr>
          <w:ilvl w:val="3"/>
          <w:numId w:val="1"/>
        </w:numPr>
        <w:spacing w:after="240"/>
        <w:ind w:left="0" w:firstLine="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Статья 5. Межбюджетные трансферты бюджету Бессоновского района   Пензенской области</w:t>
      </w:r>
    </w:p>
    <w:p w14:paraId="6B7E2637">
      <w:pPr>
        <w:pStyle w:val="111"/>
        <w:widowControl/>
        <w:numPr>
          <w:ilvl w:val="1"/>
          <w:numId w:val="5"/>
        </w:numPr>
        <w:ind w:left="0" w:firstLine="48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Утвердить объем межбюджетных трансфертов, бюджету Бессоновского района Пензенской области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11,474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рублей, в том числе:</w:t>
      </w:r>
    </w:p>
    <w:p w14:paraId="207BA89E">
      <w:pPr>
        <w:pStyle w:val="111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1) 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в сумме 2,653тыс. рублей;</w:t>
      </w:r>
    </w:p>
    <w:p w14:paraId="2CBACFAF">
      <w:pPr>
        <w:pStyle w:val="111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2) 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поселения и контролю за исполнением данного бюджета (размещение муниципального заказа) в сумме 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,841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рублей;</w:t>
      </w:r>
    </w:p>
    <w:p w14:paraId="3DFFC076">
      <w:pPr>
        <w:pStyle w:val="111"/>
        <w:ind w:left="-1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в сумме 6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,737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рублей;</w:t>
      </w:r>
    </w:p>
    <w:p w14:paraId="6E453A7F">
      <w:pPr>
        <w:pStyle w:val="111"/>
        <w:widowControl/>
        <w:ind w:left="-17" w:firstLine="59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4)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1,234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рублей.</w:t>
      </w:r>
    </w:p>
    <w:p w14:paraId="2609E01E">
      <w:pPr>
        <w:pStyle w:val="111"/>
        <w:widowControl/>
        <w:ind w:left="-17" w:firstLine="59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5) межбюджетные трансферты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0,006 тыс.рублей.</w:t>
      </w:r>
    </w:p>
    <w:p w14:paraId="3BCA8B7E">
      <w:pPr>
        <w:pStyle w:val="111"/>
        <w:keepLines/>
        <w:ind w:left="-1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6)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 сумме 0,003 тыс.руб.</w:t>
      </w:r>
    </w:p>
    <w:p w14:paraId="5AF98235">
      <w:pPr>
        <w:pStyle w:val="111"/>
        <w:widowControl/>
        <w:ind w:left="-17" w:firstLine="59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FFADBA6">
      <w:pPr>
        <w:pStyle w:val="111"/>
        <w:ind w:left="-15" w:firstLine="594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Утвердить объем межбюджетных трансфертов бюджету Бессоновского района Пензенской области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11,471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 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11,471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рублей, в том числе:</w:t>
      </w:r>
    </w:p>
    <w:p w14:paraId="1AC05B4A">
      <w:pPr>
        <w:pStyle w:val="111"/>
        <w:ind w:left="-15" w:firstLine="594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1) 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2,653 тыс. рублей 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2,653 тыс. рублей;</w:t>
      </w:r>
    </w:p>
    <w:p w14:paraId="70742225">
      <w:pPr>
        <w:pStyle w:val="111"/>
        <w:ind w:left="-15" w:firstLine="594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2) 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поселения и контролю за исполнением данного бюджета (размещение муниципального заказа)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0,8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41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 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0,8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41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рублей;</w:t>
      </w:r>
    </w:p>
    <w:p w14:paraId="2A8081D7">
      <w:pPr>
        <w:pStyle w:val="111"/>
        <w:ind w:left="-15" w:firstLine="594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6,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737 </w:t>
      </w:r>
      <w:r>
        <w:rPr>
          <w:rFonts w:hint="default" w:ascii="Times New Roman" w:hAnsi="Times New Roman" w:cs="Times New Roman"/>
          <w:sz w:val="24"/>
          <w:szCs w:val="24"/>
        </w:rPr>
        <w:t>тыс. рублей 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6,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737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рублей;</w:t>
      </w:r>
    </w:p>
    <w:p w14:paraId="5C395CBD">
      <w:pPr>
        <w:pStyle w:val="111"/>
        <w:widowControl/>
        <w:ind w:left="-15" w:firstLine="594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1,234</w:t>
      </w:r>
      <w:r>
        <w:rPr>
          <w:rFonts w:hint="default" w:ascii="Times New Roman" w:hAnsi="Times New Roman" w:cs="Times New Roman"/>
          <w:sz w:val="24"/>
          <w:szCs w:val="24"/>
        </w:rPr>
        <w:t xml:space="preserve">  тыс. рублей 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1,234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рублей.</w:t>
      </w:r>
    </w:p>
    <w:p w14:paraId="2C534158">
      <w:pPr>
        <w:pStyle w:val="111"/>
        <w:widowControl/>
        <w:ind w:left="-17" w:firstLine="59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5) межбюджетные трансферты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в сумме 0,006 тыс.рублей и на 2027 год в сумме 0,006 тыс.рублей.</w:t>
      </w:r>
    </w:p>
    <w:p w14:paraId="774A52AF">
      <w:pPr>
        <w:pStyle w:val="111"/>
        <w:keepLines/>
        <w:ind w:left="-1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2026 год в сумме 0,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003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 и на 2027 год в 0,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003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рублей.</w:t>
      </w:r>
    </w:p>
    <w:p w14:paraId="4F17A910">
      <w:pPr>
        <w:pStyle w:val="111"/>
        <w:widowControl/>
        <w:ind w:left="-17" w:firstLine="595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E41EE44">
      <w:pPr>
        <w:pStyle w:val="111"/>
        <w:widowControl/>
        <w:ind w:left="-15" w:firstLine="594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A53C3BC">
      <w:pPr>
        <w:pStyle w:val="111"/>
        <w:widowControl/>
        <w:ind w:left="-17" w:firstLine="595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E26F598">
      <w:pPr>
        <w:pStyle w:val="111"/>
        <w:widowControl/>
        <w:spacing w:after="240"/>
        <w:ind w:left="-15" w:firstLine="594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Статья 6. Бюджетные ассигнования дорожного фонда Полеологовского сельсовета Бессоновского района Пензенской области на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годов.</w:t>
      </w:r>
    </w:p>
    <w:p w14:paraId="794A23CA">
      <w:pPr>
        <w:pStyle w:val="111"/>
        <w:widowControl/>
        <w:spacing w:after="240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Утвердить объем бюджетных ассигнований дорожного фонда Полеологовского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14:paraId="49BA71C3">
      <w:pPr>
        <w:pStyle w:val="71"/>
        <w:numPr>
          <w:ilvl w:val="0"/>
          <w:numId w:val="0"/>
        </w:numPr>
        <w:ind w:left="1296" w:hanging="72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1692,7 </w:t>
      </w:r>
      <w:r>
        <w:rPr>
          <w:rFonts w:hint="default" w:ascii="Times New Roman" w:hAnsi="Times New Roman" w:cs="Times New Roman"/>
          <w:sz w:val="24"/>
          <w:szCs w:val="24"/>
        </w:rPr>
        <w:t>тыс. рублей;</w:t>
      </w:r>
    </w:p>
    <w:p w14:paraId="68773797">
      <w:pPr>
        <w:pStyle w:val="71"/>
        <w:numPr>
          <w:ilvl w:val="0"/>
          <w:numId w:val="0"/>
        </w:numPr>
        <w:ind w:left="1296" w:hanging="72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1736,4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рублей;</w:t>
      </w:r>
    </w:p>
    <w:p w14:paraId="486DE79D">
      <w:pPr>
        <w:pStyle w:val="71"/>
        <w:numPr>
          <w:ilvl w:val="0"/>
          <w:numId w:val="0"/>
        </w:numPr>
        <w:ind w:left="1296" w:hanging="72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1798,0</w:t>
      </w:r>
      <w:r>
        <w:rPr>
          <w:rFonts w:hint="default" w:ascii="Times New Roman" w:hAnsi="Times New Roman" w:cs="Times New Roman"/>
          <w:sz w:val="24"/>
          <w:szCs w:val="24"/>
        </w:rPr>
        <w:t xml:space="preserve"> тыс. рублей.</w:t>
      </w:r>
    </w:p>
    <w:p w14:paraId="2F8092D1">
      <w:pPr>
        <w:pStyle w:val="71"/>
        <w:numPr>
          <w:ilvl w:val="0"/>
          <w:numId w:val="0"/>
        </w:numPr>
        <w:ind w:firstLine="57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Установить, что за счет ассигнований дорожного фонда Полеологовского сельсовета Бессоновского района Пензенской области производится:</w:t>
      </w:r>
    </w:p>
    <w:p w14:paraId="2DF59EF5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содержание автомобильных дорог, дорожных сооружений и элементов обустройства автомобильных дорог;</w:t>
      </w:r>
    </w:p>
    <w:p w14:paraId="573ED91C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обустройство автомобильных дорог общего пользования местного значения на территории Полеологовского сельсовета Бессоновского района Пензенской области в целях повышения безопасности дорожного движения;</w:t>
      </w:r>
    </w:p>
    <w:p w14:paraId="0509ABA3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обеспечение транспортной безопасности объектов автомобильного транспорта и дорожного хозяйства;</w:t>
      </w:r>
    </w:p>
    <w:p w14:paraId="3787FAFC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реализация концессионных соглашений и иных договоров в сфере дорожной деятельности и управления дорожным хозяйством Полеологовского сельсовета Бессоновского района Пензенской области;</w:t>
      </w:r>
    </w:p>
    <w:p w14:paraId="07361ED8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14:paraId="18ED4037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14:paraId="5C23B3CE">
      <w:pPr>
        <w:ind w:right="50"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осуществление иных мероприятий в отношении автомобильных дорог общего пользования местного значения на территории Полеологовского сельсовета Бессоновского района Пензенской области.</w:t>
      </w:r>
    </w:p>
    <w:p w14:paraId="59841F8E">
      <w:pPr>
        <w:ind w:right="50" w:firstLine="709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5CBB0FC">
      <w:pPr>
        <w:pStyle w:val="9"/>
        <w:spacing w:before="0" w:after="0"/>
        <w:ind w:left="0"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Статья 7. Муниципальные внутренние заимствования Полеологовского сельсовета Бессоновского района Пензенской области, муниципальный внутренний долг Полеологовского сельсовета Бессоновского района Пензенской области и предоставление муниципальных гарантий Полеологовского сельсовета Бессоновского района Пензенской области</w:t>
      </w:r>
    </w:p>
    <w:p w14:paraId="34B39AD6">
      <w:pPr>
        <w:pStyle w:val="6"/>
        <w:spacing w:after="0"/>
        <w:ind w:left="1769" w:hanging="117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F5AF84D">
      <w:pPr>
        <w:pStyle w:val="71"/>
        <w:spacing w:before="0"/>
        <w:ind w:left="0" w:firstLine="52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Утвердить Программу муниципальных внутренних заимствований Полеологовского сельсовета Бессоновского района Пензенской области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 согласно приложению 7 к настоящему Решению.</w:t>
      </w:r>
    </w:p>
    <w:p w14:paraId="3D9022CB">
      <w:pPr>
        <w:pStyle w:val="72"/>
        <w:numPr>
          <w:ilvl w:val="0"/>
          <w:numId w:val="0"/>
        </w:numPr>
        <w:ind w:left="18" w:firstLine="55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  Установить верхний предел муниципального внутреннего долга Бессоновского сельсовета Полеологовского района Пензенской области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 муниципальным гарантиям в валюте Российской Федерации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 1 января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года в сумме 0 тыс. рублей, на 1 января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года в сумме 0 тыс. рублей, на 1 января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года в сумме 0 тыс. рублей.</w:t>
      </w:r>
    </w:p>
    <w:p w14:paraId="76A294FC">
      <w:pPr>
        <w:pStyle w:val="72"/>
        <w:spacing w:before="119"/>
        <w:ind w:left="18" w:firstLine="552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</w:rPr>
        <w:t>3. Утвердить объем расходов на обслуживание муниципального долга Полеологовского сельсовета Бе</w:t>
      </w:r>
      <w:bookmarkStart w:id="1" w:name="_GoBack"/>
      <w:bookmarkEnd w:id="1"/>
      <w:r>
        <w:rPr>
          <w:rFonts w:hint="default" w:ascii="Times New Roman" w:hAnsi="Times New Roman" w:cs="Times New Roman"/>
          <w:sz w:val="24"/>
          <w:szCs w:val="24"/>
        </w:rPr>
        <w:t xml:space="preserve">ссоновского района Пензенской области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в сумме 0 тыс. рублей, в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году в сумме 0 тыс. рублей, в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году в сумме 0 тыс. рублей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.</w:t>
      </w:r>
    </w:p>
    <w:p w14:paraId="258564C5">
      <w:pPr>
        <w:pStyle w:val="71"/>
        <w:numPr>
          <w:ilvl w:val="6"/>
          <w:numId w:val="6"/>
        </w:numPr>
        <w:tabs>
          <w:tab w:val="left" w:pos="1492"/>
        </w:tabs>
        <w:suppressAutoHyphens/>
        <w:autoSpaceDN/>
        <w:adjustRightInd/>
        <w:spacing w:before="0"/>
        <w:ind w:left="0" w:firstLine="525"/>
        <w:rPr>
          <w:sz w:val="24"/>
          <w:szCs w:val="24"/>
        </w:rPr>
      </w:pPr>
      <w:r>
        <w:rPr>
          <w:sz w:val="24"/>
          <w:szCs w:val="24"/>
        </w:rPr>
        <w:t xml:space="preserve">4. Утвердить Программу муниципальных гарантий </w:t>
      </w:r>
      <w:r>
        <w:rPr>
          <w:sz w:val="24"/>
          <w:szCs w:val="24"/>
          <w:lang w:val="ru-RU"/>
        </w:rPr>
        <w:t>Полеологовского</w:t>
      </w:r>
      <w:r>
        <w:rPr>
          <w:sz w:val="24"/>
          <w:szCs w:val="24"/>
        </w:rPr>
        <w:t xml:space="preserve"> сельсовета Бессоновского района Пензенской области в валюте Российской Федерации на 2025 год  и на плановый период 2026 и 2027 годов согласно приложению 8 к настоящему Решению.</w:t>
      </w:r>
    </w:p>
    <w:p w14:paraId="0BAE964D">
      <w:pPr>
        <w:numPr>
          <w:ilvl w:val="5"/>
          <w:numId w:val="6"/>
        </w:numPr>
        <w:suppressAutoHyphens/>
        <w:autoSpaceDN/>
        <w:adjustRightInd/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 xml:space="preserve">5. Утвердить, что в 2025 году и плановом периоде 2026 и 2027 годов муниципальные гарантии </w:t>
      </w:r>
      <w:r>
        <w:rPr>
          <w:sz w:val="24"/>
          <w:szCs w:val="24"/>
          <w:lang w:val="ru-RU"/>
        </w:rPr>
        <w:t>Полеологовскому</w:t>
      </w:r>
      <w:r>
        <w:rPr>
          <w:sz w:val="24"/>
          <w:szCs w:val="24"/>
        </w:rPr>
        <w:t xml:space="preserve"> сельсовету Бессоновского района Пензенской области не предоставляются.</w:t>
      </w:r>
    </w:p>
    <w:p w14:paraId="223FDF0A">
      <w:pPr>
        <w:numPr>
          <w:ilvl w:val="5"/>
          <w:numId w:val="6"/>
        </w:numPr>
        <w:suppressAutoHyphens/>
        <w:autoSpaceDN/>
        <w:adjustRightInd/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 xml:space="preserve">6. Утвердить общий объем бюджетных ассигнований на исполнение муниципальных гарантий </w:t>
      </w:r>
      <w:r>
        <w:rPr>
          <w:sz w:val="24"/>
          <w:szCs w:val="24"/>
          <w:lang w:val="ru-RU"/>
        </w:rPr>
        <w:t>Полеологовского</w:t>
      </w:r>
      <w:r>
        <w:rPr>
          <w:sz w:val="24"/>
          <w:szCs w:val="24"/>
        </w:rPr>
        <w:t xml:space="preserve"> сельсовета Бессоновского района Пензенской области по возможным гарантийным случаям на 2025 год в сумме 0,00 тыс. рублей, на 2026 год в сумме 0,00 тыс. рублей, на 2027 год в сумме 0,00 тыс. рублей. </w:t>
      </w:r>
    </w:p>
    <w:p w14:paraId="514B91A0"/>
    <w:p w14:paraId="436A1A49">
      <w:pPr>
        <w:numPr>
          <w:ilvl w:val="0"/>
          <w:numId w:val="0"/>
        </w:numPr>
        <w:ind w:left="851" w:leftChars="0" w:right="0" w:rightChars="0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07FAF63B">
      <w:pPr>
        <w:pStyle w:val="5"/>
        <w:numPr>
          <w:ilvl w:val="0"/>
          <w:numId w:val="0"/>
        </w:num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Статья</w:t>
      </w:r>
      <w:r>
        <w:rPr>
          <w:rFonts w:hint="default" w:cs="Times New Roman"/>
          <w:sz w:val="24"/>
          <w:szCs w:val="24"/>
          <w:lang w:val="ru-RU"/>
        </w:rPr>
        <w:t xml:space="preserve"> 8</w:t>
      </w:r>
      <w:r>
        <w:rPr>
          <w:rFonts w:hint="default" w:ascii="Times New Roman" w:hAnsi="Times New Roman" w:cs="Times New Roman"/>
          <w:sz w:val="24"/>
          <w:szCs w:val="24"/>
        </w:rPr>
        <w:t xml:space="preserve">. Особенности исполнения бюджета Полеологовского сельсовета Бессоновского района Пензенской области 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году</w:t>
      </w:r>
    </w:p>
    <w:p w14:paraId="690339A4">
      <w:pPr>
        <w:pStyle w:val="72"/>
        <w:numPr>
          <w:ilvl w:val="0"/>
          <w:numId w:val="0"/>
        </w:numPr>
        <w:tabs>
          <w:tab w:val="left" w:pos="30"/>
        </w:tabs>
        <w:spacing w:after="24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1. Установить, что расходы бюджета Полеологовского сельсовета Бессоновского района Пензенской области финансируются по мере фактического поступления доходов и источников финансирования дефицита в бюджет Полеологовского сельсовета Бессоновского района Пензенской области.</w:t>
      </w:r>
    </w:p>
    <w:p w14:paraId="699516EE">
      <w:pPr>
        <w:pStyle w:val="6"/>
        <w:spacing w:after="240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Установить, что в первоочередном порядке из бюджета Полеологовского сельсовета Бессоновского района Пензенской области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Полеологовского сельсовета Бессоновского района Пензенской области; на погашение и обслуживание муниципального долга Полеологовского сельсовета Бессоновского района Пензенской области.</w:t>
      </w:r>
    </w:p>
    <w:p w14:paraId="1CD126C0">
      <w:pPr>
        <w:pStyle w:val="5"/>
        <w:numPr>
          <w:ilvl w:val="0"/>
          <w:numId w:val="0"/>
        </w:numPr>
        <w:spacing w:after="240"/>
        <w:ind w:left="540" w:firstLine="27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Статья </w:t>
      </w:r>
      <w:r>
        <w:rPr>
          <w:rFonts w:hint="default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>. Вступление в силу настоящего Решения</w:t>
      </w:r>
    </w:p>
    <w:p w14:paraId="3EF3E768">
      <w:pPr>
        <w:pStyle w:val="6"/>
        <w:ind w:firstLine="55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1.Настоящее Решение вступает в силу с 1 января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года.</w:t>
      </w:r>
    </w:p>
    <w:p w14:paraId="0B303A33">
      <w:pPr>
        <w:pStyle w:val="6"/>
        <w:ind w:firstLine="55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2.Настоящее Решение опубликовать в информационном бюллетене Полеологовского сельсовета Бессоновского района Пензенской области «Сельские ведомости» и разместить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14:paraId="3F5054EA">
      <w:pPr>
        <w:pStyle w:val="6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005F2A8">
      <w:pPr>
        <w:pStyle w:val="6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D968361">
      <w:pPr>
        <w:pStyle w:val="6"/>
        <w:spacing w:after="0"/>
        <w:rPr>
          <w:rFonts w:hint="default" w:ascii="Times New Roman" w:hAnsi="Times New Roman" w:cs="Times New Roman"/>
          <w:sz w:val="24"/>
          <w:szCs w:val="24"/>
        </w:rPr>
      </w:pPr>
    </w:p>
    <w:p w14:paraId="109654FE">
      <w:pPr>
        <w:pStyle w:val="6"/>
        <w:spacing w:after="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Глава</w:t>
      </w:r>
    </w:p>
    <w:p w14:paraId="02B5A060">
      <w:pPr>
        <w:pStyle w:val="6"/>
        <w:spacing w:after="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Полеологовского сельсовета                                                                           В.С. Сучкова</w:t>
      </w:r>
    </w:p>
    <w:p w14:paraId="4937F77B">
      <w:pPr>
        <w:pStyle w:val="6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14:paraId="1D94F3AB">
      <w:pPr>
        <w:rPr>
          <w:rFonts w:hint="default" w:ascii="Times New Roman" w:hAnsi="Times New Roman" w:cs="Times New Roman"/>
          <w:sz w:val="24"/>
          <w:szCs w:val="24"/>
        </w:rPr>
      </w:pPr>
    </w:p>
    <w:p w14:paraId="4C1E649B">
      <w:pPr>
        <w:rPr>
          <w:rFonts w:hint="default" w:ascii="Times New Roman" w:hAnsi="Times New Roman" w:cs="Times New Roman"/>
          <w:sz w:val="24"/>
          <w:szCs w:val="24"/>
        </w:rPr>
      </w:pPr>
    </w:p>
    <w:p w14:paraId="35A0112B">
      <w:pPr>
        <w:rPr>
          <w:rFonts w:hint="default" w:ascii="Times New Roman" w:hAnsi="Times New Roman" w:cs="Times New Roman"/>
          <w:sz w:val="24"/>
          <w:szCs w:val="24"/>
        </w:rPr>
      </w:pPr>
    </w:p>
    <w:p w14:paraId="3A1F91AF">
      <w:pPr>
        <w:rPr>
          <w:rFonts w:hint="default" w:ascii="Times New Roman" w:hAnsi="Times New Roman" w:cs="Times New Roman"/>
          <w:sz w:val="24"/>
          <w:szCs w:val="24"/>
        </w:rPr>
      </w:pPr>
    </w:p>
    <w:p w14:paraId="36354C19">
      <w:pPr>
        <w:rPr>
          <w:rFonts w:hint="default" w:ascii="Times New Roman" w:hAnsi="Times New Roman" w:cs="Times New Roman"/>
          <w:sz w:val="24"/>
          <w:szCs w:val="24"/>
        </w:rPr>
      </w:pPr>
    </w:p>
    <w:p w14:paraId="2200FC94">
      <w:pPr>
        <w:rPr>
          <w:rFonts w:hint="default" w:ascii="Times New Roman" w:hAnsi="Times New Roman" w:cs="Times New Roman"/>
          <w:sz w:val="24"/>
          <w:szCs w:val="24"/>
        </w:rPr>
      </w:pPr>
    </w:p>
    <w:p w14:paraId="290538FF">
      <w:pPr>
        <w:rPr>
          <w:rFonts w:hint="default" w:ascii="Times New Roman" w:hAnsi="Times New Roman" w:cs="Times New Roman"/>
          <w:sz w:val="24"/>
          <w:szCs w:val="24"/>
        </w:rPr>
      </w:pPr>
    </w:p>
    <w:p w14:paraId="71E84235">
      <w:pPr>
        <w:rPr>
          <w:rFonts w:hint="default" w:ascii="Times New Roman" w:hAnsi="Times New Roman" w:cs="Times New Roman"/>
          <w:sz w:val="24"/>
          <w:szCs w:val="24"/>
        </w:rPr>
      </w:pPr>
    </w:p>
    <w:p w14:paraId="27B7F240">
      <w:pPr>
        <w:rPr>
          <w:rFonts w:hint="default" w:ascii="Times New Roman" w:hAnsi="Times New Roman" w:cs="Times New Roman"/>
          <w:sz w:val="24"/>
          <w:szCs w:val="24"/>
        </w:rPr>
      </w:pPr>
    </w:p>
    <w:p w14:paraId="590D0573">
      <w:pPr>
        <w:rPr>
          <w:rFonts w:hint="default" w:ascii="Times New Roman" w:hAnsi="Times New Roman" w:cs="Times New Roman"/>
          <w:sz w:val="24"/>
          <w:szCs w:val="24"/>
        </w:rPr>
      </w:pPr>
    </w:p>
    <w:p w14:paraId="5C7D10D0">
      <w:pPr>
        <w:rPr>
          <w:rFonts w:hint="default" w:ascii="Times New Roman" w:hAnsi="Times New Roman" w:cs="Times New Roman"/>
          <w:sz w:val="24"/>
          <w:szCs w:val="24"/>
        </w:rPr>
      </w:pPr>
    </w:p>
    <w:p w14:paraId="5E953275">
      <w:pPr>
        <w:rPr>
          <w:rFonts w:hint="default" w:ascii="Times New Roman" w:hAnsi="Times New Roman" w:cs="Times New Roman"/>
          <w:sz w:val="24"/>
          <w:szCs w:val="24"/>
        </w:rPr>
      </w:pPr>
    </w:p>
    <w:p w14:paraId="4D68783A">
      <w:pPr>
        <w:rPr>
          <w:rFonts w:hint="default" w:ascii="Times New Roman" w:hAnsi="Times New Roman" w:cs="Times New Roman"/>
          <w:sz w:val="24"/>
          <w:szCs w:val="24"/>
        </w:rPr>
      </w:pPr>
    </w:p>
    <w:p w14:paraId="4F212A90">
      <w:pPr>
        <w:rPr>
          <w:rFonts w:hint="default" w:ascii="Times New Roman" w:hAnsi="Times New Roman" w:cs="Times New Roman"/>
          <w:sz w:val="24"/>
          <w:szCs w:val="24"/>
        </w:rPr>
      </w:pPr>
    </w:p>
    <w:p w14:paraId="20894A6D">
      <w:pPr>
        <w:rPr>
          <w:rFonts w:hint="default" w:ascii="Times New Roman" w:hAnsi="Times New Roman" w:cs="Times New Roman"/>
          <w:sz w:val="24"/>
          <w:szCs w:val="24"/>
        </w:rPr>
      </w:pPr>
    </w:p>
    <w:p w14:paraId="0EFC6650">
      <w:pPr>
        <w:rPr>
          <w:rFonts w:hint="default" w:ascii="Times New Roman" w:hAnsi="Times New Roman" w:cs="Times New Roman"/>
          <w:sz w:val="24"/>
          <w:szCs w:val="24"/>
        </w:rPr>
      </w:pPr>
    </w:p>
    <w:p w14:paraId="57ED428F">
      <w:pPr>
        <w:rPr>
          <w:rFonts w:hint="default" w:ascii="Times New Roman" w:hAnsi="Times New Roman" w:cs="Times New Roman"/>
          <w:sz w:val="24"/>
          <w:szCs w:val="24"/>
        </w:rPr>
        <w:sectPr>
          <w:pgSz w:w="11906" w:h="16838"/>
          <w:pgMar w:top="1134" w:right="1134" w:bottom="644" w:left="1650" w:header="720" w:footer="720" w:gutter="0"/>
          <w:cols w:space="720" w:num="1"/>
        </w:sectPr>
      </w:pPr>
    </w:p>
    <w:p w14:paraId="72A5E8E3"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0"/>
        <w:gridCol w:w="4445"/>
        <w:gridCol w:w="3409"/>
      </w:tblGrid>
      <w:tr w14:paraId="62570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</w:tcPr>
          <w:p w14:paraId="271AC57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4" w:type="dxa"/>
            <w:gridSpan w:val="2"/>
          </w:tcPr>
          <w:p w14:paraId="610CB233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14:paraId="25F30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</w:tcPr>
          <w:p w14:paraId="046A6CD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4" w:type="dxa"/>
            <w:gridSpan w:val="2"/>
          </w:tcPr>
          <w:p w14:paraId="721B955D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 решению Комитета местного самоуправление </w:t>
            </w:r>
          </w:p>
          <w:p w14:paraId="01E741BE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Полеологовского сельсовета Бессоновского района </w:t>
            </w:r>
          </w:p>
          <w:p w14:paraId="5FA01929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Пензенской области «О бюджете Полеологовского</w:t>
            </w:r>
          </w:p>
          <w:p w14:paraId="757B18C4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14:paraId="2412979D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области 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и на плановый период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2026 и 2027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</w:tr>
      <w:tr w14:paraId="656EA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</w:tcPr>
          <w:p w14:paraId="5F47963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4" w:type="dxa"/>
            <w:gridSpan w:val="2"/>
          </w:tcPr>
          <w:p w14:paraId="21E18BC2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53E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  <w:vAlign w:val="bottom"/>
          </w:tcPr>
          <w:p w14:paraId="4F4B207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5" w:type="dxa"/>
            <w:vAlign w:val="bottom"/>
          </w:tcPr>
          <w:p w14:paraId="393DBD9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vAlign w:val="bottom"/>
          </w:tcPr>
          <w:p w14:paraId="38C9053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880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  <w:gridSpan w:val="3"/>
            <w:vAlign w:val="bottom"/>
          </w:tcPr>
          <w:p w14:paraId="79BEB63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B66B7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14:paraId="32D30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  <w:gridSpan w:val="3"/>
            <w:vAlign w:val="bottom"/>
          </w:tcPr>
          <w:p w14:paraId="5F1945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Полеологовского сельсовета Бессоновского района Пензенской области 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2E3EC3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 на плановый период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2026 и 2027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годов                                                                   </w:t>
            </w:r>
          </w:p>
        </w:tc>
      </w:tr>
    </w:tbl>
    <w:p w14:paraId="1D3B3EB0"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(тыс. рублей)</w:t>
      </w:r>
    </w:p>
    <w:tbl>
      <w:tblPr>
        <w:tblStyle w:val="11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3"/>
        <w:gridCol w:w="3614"/>
        <w:gridCol w:w="1576"/>
        <w:gridCol w:w="1576"/>
        <w:gridCol w:w="1515"/>
      </w:tblGrid>
      <w:tr w14:paraId="12EA08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154DAC10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1C89568B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2AB839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14:paraId="52D66A55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18CD13D1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</w:p>
          <w:p w14:paraId="435DE055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на 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541D56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</w:p>
          <w:p w14:paraId="5534F0C8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на 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14:paraId="122096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5C4A1B">
            <w:pPr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1613CE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000 01 03 00 00 00 0000 000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B050DF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D39454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AB5D97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14:paraId="598126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45902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18EA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000 01 03 01 00 00 0000 700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E72B38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CCBF93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974E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7B919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98558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1E78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901 01 03 01 00 10 0000 710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E3B0AE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4B6273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0AC2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BC958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BD529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F1CAA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000 01 03 01 00 00 0000 800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3E8EE2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8510EB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C3D0D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14:paraId="018126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E2E62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AC8C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901 01 03 01 00 10 0000 810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953244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14ECE4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154A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14:paraId="128C34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7724D3">
            <w:pPr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white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124C6E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000 01 05 00 00 00 0000 000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726561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52A23B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54E6B8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14:paraId="3B6038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6B51F41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whit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A0B7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901 01 05 02 01 10 0000 510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8C42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6376,4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80BA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6445,5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E3EF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6598,6</w:t>
            </w:r>
          </w:p>
        </w:tc>
      </w:tr>
      <w:tr w14:paraId="592601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35F2594A">
            <w:pP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0F8CF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901 01 05 02 01 10 0000 610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BD1A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6376,4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32B3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6445,5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F41A6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6598,6</w:t>
            </w:r>
          </w:p>
        </w:tc>
      </w:tr>
      <w:tr w14:paraId="0B8367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62C04F">
            <w:pPr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0A8C8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8F71D44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6B8F0E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6A1F20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14:paraId="68FBEEB6">
      <w:pPr>
        <w:rPr>
          <w:rFonts w:hint="default" w:ascii="Times New Roman" w:hAnsi="Times New Roman" w:cs="Times New Roman"/>
          <w:sz w:val="24"/>
          <w:szCs w:val="24"/>
        </w:rPr>
      </w:pPr>
    </w:p>
    <w:p w14:paraId="7EB320B5">
      <w:pPr>
        <w:rPr>
          <w:rFonts w:hint="default" w:ascii="Times New Roman" w:hAnsi="Times New Roman" w:cs="Times New Roman"/>
          <w:sz w:val="24"/>
          <w:szCs w:val="24"/>
        </w:rPr>
      </w:pPr>
    </w:p>
    <w:p w14:paraId="33579B35">
      <w:pPr>
        <w:rPr>
          <w:rFonts w:hint="default" w:ascii="Times New Roman" w:hAnsi="Times New Roman" w:cs="Times New Roman"/>
          <w:sz w:val="24"/>
          <w:szCs w:val="24"/>
        </w:rPr>
      </w:pPr>
    </w:p>
    <w:p w14:paraId="5E6D626A">
      <w:pPr>
        <w:rPr>
          <w:rFonts w:hint="default" w:ascii="Times New Roman" w:hAnsi="Times New Roman" w:cs="Times New Roman"/>
          <w:sz w:val="24"/>
          <w:szCs w:val="24"/>
        </w:rPr>
      </w:pPr>
    </w:p>
    <w:p w14:paraId="74B02449">
      <w:pPr>
        <w:rPr>
          <w:rFonts w:hint="default" w:ascii="Times New Roman" w:hAnsi="Times New Roman" w:cs="Times New Roman"/>
          <w:sz w:val="24"/>
          <w:szCs w:val="24"/>
        </w:rPr>
      </w:pPr>
    </w:p>
    <w:p w14:paraId="7213449E">
      <w:pPr>
        <w:rPr>
          <w:rFonts w:hint="default" w:ascii="Times New Roman" w:hAnsi="Times New Roman" w:cs="Times New Roman"/>
          <w:sz w:val="24"/>
          <w:szCs w:val="24"/>
        </w:rPr>
      </w:pPr>
    </w:p>
    <w:p w14:paraId="01B3280A">
      <w:pPr>
        <w:rPr>
          <w:rFonts w:hint="default" w:ascii="Times New Roman" w:hAnsi="Times New Roman" w:cs="Times New Roman"/>
          <w:sz w:val="24"/>
          <w:szCs w:val="24"/>
        </w:rPr>
      </w:pPr>
    </w:p>
    <w:p w14:paraId="72E97DA1">
      <w:pPr>
        <w:rPr>
          <w:rFonts w:hint="default" w:ascii="Times New Roman" w:hAnsi="Times New Roman" w:cs="Times New Roman"/>
          <w:sz w:val="24"/>
          <w:szCs w:val="24"/>
        </w:rPr>
      </w:pPr>
    </w:p>
    <w:p w14:paraId="44D646A7">
      <w:pPr>
        <w:rPr>
          <w:rFonts w:hint="default" w:ascii="Times New Roman" w:hAnsi="Times New Roman" w:cs="Times New Roman"/>
          <w:sz w:val="24"/>
          <w:szCs w:val="24"/>
        </w:rPr>
      </w:pPr>
    </w:p>
    <w:p w14:paraId="75455F7B">
      <w:pPr>
        <w:rPr>
          <w:rFonts w:hint="default" w:ascii="Times New Roman" w:hAnsi="Times New Roman" w:cs="Times New Roman"/>
          <w:sz w:val="24"/>
          <w:szCs w:val="24"/>
        </w:rPr>
      </w:pPr>
    </w:p>
    <w:p w14:paraId="22AFA795">
      <w:pPr>
        <w:rPr>
          <w:rFonts w:hint="default" w:ascii="Times New Roman" w:hAnsi="Times New Roman" w:cs="Times New Roman"/>
          <w:sz w:val="24"/>
          <w:szCs w:val="24"/>
        </w:rPr>
      </w:pPr>
    </w:p>
    <w:p w14:paraId="70BE9478">
      <w:pPr>
        <w:rPr>
          <w:rFonts w:hint="default" w:ascii="Times New Roman" w:hAnsi="Times New Roman" w:cs="Times New Roman"/>
          <w:sz w:val="24"/>
          <w:szCs w:val="24"/>
        </w:rPr>
      </w:pPr>
    </w:p>
    <w:p w14:paraId="29C4BB66">
      <w:pPr>
        <w:rPr>
          <w:rFonts w:hint="default" w:ascii="Times New Roman" w:hAnsi="Times New Roman" w:cs="Times New Roman"/>
          <w:sz w:val="24"/>
          <w:szCs w:val="24"/>
        </w:rPr>
      </w:pPr>
    </w:p>
    <w:p w14:paraId="1863D23B">
      <w:pPr>
        <w:rPr>
          <w:rFonts w:hint="default" w:ascii="Times New Roman" w:hAnsi="Times New Roman" w:cs="Times New Roman"/>
          <w:sz w:val="24"/>
          <w:szCs w:val="24"/>
        </w:rPr>
      </w:pPr>
    </w:p>
    <w:p w14:paraId="759D1521">
      <w:pPr>
        <w:rPr>
          <w:rFonts w:hint="default" w:ascii="Times New Roman" w:hAnsi="Times New Roman" w:cs="Times New Roman"/>
          <w:sz w:val="24"/>
          <w:szCs w:val="24"/>
        </w:rPr>
      </w:pPr>
    </w:p>
    <w:p w14:paraId="22E9050F">
      <w:pPr>
        <w:rPr>
          <w:rFonts w:hint="default" w:ascii="Times New Roman" w:hAnsi="Times New Roman" w:cs="Times New Roman"/>
          <w:sz w:val="24"/>
          <w:szCs w:val="24"/>
        </w:rPr>
      </w:pPr>
    </w:p>
    <w:p w14:paraId="7561904F">
      <w:pPr>
        <w:rPr>
          <w:rFonts w:hint="default" w:ascii="Times New Roman" w:hAnsi="Times New Roman" w:cs="Times New Roman"/>
          <w:sz w:val="24"/>
          <w:szCs w:val="24"/>
        </w:rPr>
      </w:pPr>
    </w:p>
    <w:p w14:paraId="7B5C8D8C">
      <w:pPr>
        <w:rPr>
          <w:rFonts w:hint="default" w:ascii="Times New Roman" w:hAnsi="Times New Roman" w:cs="Times New Roman"/>
          <w:sz w:val="24"/>
          <w:szCs w:val="24"/>
        </w:rPr>
      </w:pPr>
    </w:p>
    <w:p w14:paraId="2B0C7EE7">
      <w:pPr>
        <w:rPr>
          <w:rFonts w:hint="default" w:ascii="Times New Roman" w:hAnsi="Times New Roman" w:cs="Times New Roman"/>
          <w:sz w:val="24"/>
          <w:szCs w:val="24"/>
        </w:rPr>
      </w:pPr>
    </w:p>
    <w:p w14:paraId="318D7ACC">
      <w:pPr>
        <w:rPr>
          <w:rFonts w:hint="default" w:ascii="Times New Roman" w:hAnsi="Times New Roman" w:cs="Times New Roman"/>
          <w:sz w:val="24"/>
          <w:szCs w:val="24"/>
        </w:rPr>
      </w:pPr>
    </w:p>
    <w:p w14:paraId="1CF8C9AD">
      <w:pPr>
        <w:rPr>
          <w:rFonts w:hint="default" w:ascii="Times New Roman" w:hAnsi="Times New Roman" w:cs="Times New Roman"/>
          <w:sz w:val="24"/>
          <w:szCs w:val="24"/>
        </w:rPr>
      </w:pPr>
    </w:p>
    <w:p w14:paraId="40F53EBF">
      <w:pPr>
        <w:rPr>
          <w:rFonts w:hint="default" w:ascii="Times New Roman" w:hAnsi="Times New Roman" w:cs="Times New Roman"/>
          <w:sz w:val="24"/>
          <w:szCs w:val="24"/>
        </w:rPr>
      </w:pPr>
    </w:p>
    <w:p w14:paraId="20467C77"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74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5"/>
      </w:tblGrid>
      <w:tr w14:paraId="4A022E03">
        <w:trPr>
          <w:trHeight w:val="80" w:hRule="atLeast"/>
        </w:trPr>
        <w:tc>
          <w:tcPr>
            <w:tcW w:w="8255" w:type="dxa"/>
          </w:tcPr>
          <w:p w14:paraId="511E6EF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BBFA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55" w:type="dxa"/>
          </w:tcPr>
          <w:p w14:paraId="6BFF4C68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Приложение 2</w:t>
            </w:r>
          </w:p>
          <w:p w14:paraId="7FDC02F2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 решению Комитета местного самоуправление </w:t>
            </w:r>
          </w:p>
          <w:p w14:paraId="6687E608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Полеологовского сельсовета Бессоновского района </w:t>
            </w:r>
          </w:p>
          <w:p w14:paraId="3D4CBFB5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Пензенской области «О бюджете Полеологовского</w:t>
            </w:r>
          </w:p>
          <w:p w14:paraId="6F332E6C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14:paraId="0FD3A854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области 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 и на плановый период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2026 и 2027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</w:tr>
    </w:tbl>
    <w:p w14:paraId="2BF0ACEF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0D63A2D">
      <w:pPr>
        <w:rPr>
          <w:rFonts w:hint="default" w:ascii="Times New Roman" w:hAnsi="Times New Roman" w:cs="Times New Roman"/>
          <w:sz w:val="24"/>
          <w:szCs w:val="24"/>
        </w:rPr>
      </w:pPr>
    </w:p>
    <w:p w14:paraId="12E46C95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Объем поступлений налоговых и неналоговых доходов в бюджет Полеологовского сельсовета Бессоновского района Пензенской области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</w:t>
      </w:r>
    </w:p>
    <w:p w14:paraId="140BF8B8">
      <w:pPr>
        <w:ind w:left="1418" w:hanging="1418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(тыс. рублей)</w:t>
      </w:r>
    </w:p>
    <w:tbl>
      <w:tblPr>
        <w:tblStyle w:val="11"/>
        <w:tblW w:w="0" w:type="auto"/>
        <w:tblInd w:w="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7541"/>
        <w:gridCol w:w="1418"/>
        <w:gridCol w:w="1417"/>
        <w:gridCol w:w="1300"/>
      </w:tblGrid>
      <w:tr w14:paraId="622EE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tblHeader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3857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F78A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Виды доходов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C60B978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Сумма на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722A49D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Сумма на 202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E175CA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Сумма на 202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</w:tr>
      <w:tr w14:paraId="5BAC9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3B94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000 1 00 00000 00 0000 000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2976F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E25DC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3306,5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9ABF6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3361,5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1FB56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3435,3</w:t>
            </w:r>
          </w:p>
        </w:tc>
      </w:tr>
      <w:tr w14:paraId="62014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D7665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000 1 01 00000 00 0000 000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96FC9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F8664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46,6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028FD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9,5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22CF6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52,2</w:t>
            </w:r>
          </w:p>
        </w:tc>
      </w:tr>
      <w:tr w14:paraId="12A9B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59C1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000 1 01 02000 01 0000 110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428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AFF6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46,6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4CE1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9,5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685B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52,2</w:t>
            </w:r>
          </w:p>
        </w:tc>
      </w:tr>
      <w:tr w14:paraId="48EBE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E81A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000 1 03 00000 00 0000 000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62562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D01FB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1692,7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4ED33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1736,4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976E2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1798,0</w:t>
            </w:r>
          </w:p>
        </w:tc>
      </w:tr>
      <w:tr w14:paraId="29543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DCD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000 1 03 02000 01 0000 110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BC7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B223D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1692,7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642B1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1736,4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7DDF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1798,0</w:t>
            </w:r>
          </w:p>
        </w:tc>
      </w:tr>
      <w:tr w14:paraId="398B2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6A8C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000 1 05 00000 00 0000 000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A34A1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C6585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1,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028CF">
            <w:pPr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1,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E2761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1,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</w:t>
            </w:r>
          </w:p>
        </w:tc>
      </w:tr>
      <w:tr w14:paraId="5598A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0B5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000 1 05 03000 01 0000 110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7B3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736F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23721">
            <w:pPr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36A70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14:paraId="686A1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4682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000 1 06 00000 00 0000 000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56B01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7A518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1531,0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9D636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1538,0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20CE0">
            <w:pPr>
              <w:wordWrap/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 xml:space="preserve">546,0  </w:t>
            </w:r>
          </w:p>
        </w:tc>
      </w:tr>
      <w:tr w14:paraId="128DE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24C4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000 1 06 01000 00 0000 110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6BA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8A22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397,0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89EA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404,0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38A8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412,0</w:t>
            </w:r>
          </w:p>
        </w:tc>
      </w:tr>
      <w:tr w14:paraId="042E0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BEC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000 1 06 06030 00 0000 110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B14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5B0C6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258,0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B511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258,0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4E66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258,0</w:t>
            </w:r>
          </w:p>
        </w:tc>
      </w:tr>
      <w:tr w14:paraId="7FD15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CF0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000 1 06 06040 00 0000 110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F20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E2837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876,0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AD7D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876,0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C6E42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876,0</w:t>
            </w:r>
          </w:p>
        </w:tc>
      </w:tr>
      <w:tr w14:paraId="6EE87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8BA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7F390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ИТОГО НАЛОГОВЫЕ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7B18E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3271,3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16ED5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3324,9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0D156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3397,3</w:t>
            </w:r>
          </w:p>
        </w:tc>
      </w:tr>
      <w:tr w14:paraId="19B3B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FBCE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000 1 11 00000 00 0000 120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9315D">
            <w:pPr>
              <w:jc w:val="lef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ПРОЧИЕ ДОХОДЫ ОТ ИСПОЛЬЗОВАНИЯ ИМУЩЕСТВА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BF900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8,1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53682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8,4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52831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8,7</w:t>
            </w:r>
          </w:p>
        </w:tc>
      </w:tr>
      <w:tr w14:paraId="54535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2A27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000 1 11 09045 00 0000 120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1739F">
            <w:pPr>
              <w:jc w:val="left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Прочие доходы от использования имущества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DCEF3">
            <w:pPr>
              <w:jc w:val="right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8,1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05D3F">
            <w:pPr>
              <w:jc w:val="right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8,4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4D29F">
            <w:pPr>
              <w:jc w:val="right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8,7</w:t>
            </w:r>
          </w:p>
        </w:tc>
      </w:tr>
      <w:tr w14:paraId="31366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B1C7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000 1 17 00000 00 0000 000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E36D7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CE6EA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27,1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AF504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28,2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9C2D3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29,3</w:t>
            </w:r>
          </w:p>
        </w:tc>
      </w:tr>
      <w:tr w14:paraId="0ED77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4826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000 1 17 05000 00 0000 180</w:t>
            </w: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DC1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42DF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27,1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838DF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28,2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63775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29,3</w:t>
            </w:r>
          </w:p>
        </w:tc>
      </w:tr>
      <w:tr w14:paraId="3AB4F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3721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8B7BA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ИТОГО НЕНАЛОГОВЫЕ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0F610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35,2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6548D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36,6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E8AEF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38,0</w:t>
            </w:r>
          </w:p>
        </w:tc>
      </w:tr>
    </w:tbl>
    <w:p w14:paraId="76CAFD2F"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 w14:paraId="7DCA1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right"/>
        </w:trPr>
        <w:tc>
          <w:tcPr>
            <w:tcW w:w="7086" w:type="dxa"/>
          </w:tcPr>
          <w:p w14:paraId="7B29ACB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Приложение 3</w:t>
            </w:r>
          </w:p>
        </w:tc>
      </w:tr>
      <w:tr w14:paraId="478BE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right"/>
        </w:trPr>
        <w:tc>
          <w:tcPr>
            <w:tcW w:w="7086" w:type="dxa"/>
          </w:tcPr>
          <w:p w14:paraId="7A84F435">
            <w:pPr>
              <w:ind w:left="1637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к решению Комитета местного самоуправление </w:t>
            </w:r>
          </w:p>
          <w:p w14:paraId="23EB1D9C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 и на плановый период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2026 и 2027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</w:tr>
    </w:tbl>
    <w:p w14:paraId="77B61308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3D1E6CAD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Объем безвозмездных поступлений</w:t>
      </w:r>
    </w:p>
    <w:p w14:paraId="2D6C710E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в бюджет Полеологовского сельсовета Бессоновского района Пензенской области 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>-2026 годах</w:t>
      </w:r>
    </w:p>
    <w:p w14:paraId="25A44F34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165C753B"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(тыс.рублей)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7470"/>
        <w:gridCol w:w="1559"/>
        <w:gridCol w:w="1560"/>
        <w:gridCol w:w="1559"/>
      </w:tblGrid>
      <w:tr w14:paraId="43146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7724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6115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Виды доходов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16B5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Сумма </w:t>
            </w:r>
          </w:p>
          <w:p w14:paraId="4CADC325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на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D1DE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Сумма </w:t>
            </w:r>
          </w:p>
          <w:p w14:paraId="2A05E05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 202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0DA1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Сумма </w:t>
            </w:r>
          </w:p>
          <w:p w14:paraId="098C57C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 202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</w:tr>
      <w:tr w14:paraId="34DDC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795E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000 2 00 00000 00 0000 000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F3604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E11F6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3069,9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E548C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3084,0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C31F9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3163,3</w:t>
            </w:r>
          </w:p>
        </w:tc>
      </w:tr>
      <w:tr w14:paraId="6FAA0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6CB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000 2 02 00000 00 0000 000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1387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7554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3069,9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5334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3084,0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0D7E4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3163,3</w:t>
            </w:r>
          </w:p>
        </w:tc>
      </w:tr>
      <w:tr w14:paraId="75528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C856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B41F1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0BDDC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2368,0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1F7AE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2343,2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6A185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2406,9</w:t>
            </w:r>
          </w:p>
        </w:tc>
      </w:tr>
      <w:tr w14:paraId="34789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037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000 2 02 15001 10 0000 150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E0A17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highlight w:val="white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4BAB8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593,0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CCF6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515,2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5B05C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523,9</w:t>
            </w:r>
          </w:p>
        </w:tc>
      </w:tr>
      <w:tr w14:paraId="667D3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A26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000 2 02 16001 10 0000 150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AEBF0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highlight w:val="white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F2F4E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1775,0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9488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1828,0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0A5D9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1883,0</w:t>
            </w:r>
          </w:p>
        </w:tc>
      </w:tr>
      <w:tr w14:paraId="7AAEA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10C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634AD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E884C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405,9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B79F8">
            <w:pPr>
              <w:jc w:val="right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443,0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6E383">
            <w:pPr>
              <w:jc w:val="right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458,6</w:t>
            </w:r>
          </w:p>
        </w:tc>
      </w:tr>
      <w:tr w14:paraId="4DBC7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7764F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000 2 02 35118 10 0000 150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E87B2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highlight w:val="white"/>
              </w:rPr>
              <w:t>Субвенции бюджетам сельских поселений на осуществление первичного воинского учета органами местного </w:t>
            </w:r>
            <w:bookmarkStart w:id="0" w:name="l1566"/>
            <w:bookmarkEnd w:id="0"/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highlight w:val="white"/>
              </w:rPr>
              <w:t>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AD2CA">
            <w:pPr>
              <w:jc w:val="right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405,9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D28F4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443,0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F3214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  <w:t>458,6</w:t>
            </w:r>
          </w:p>
        </w:tc>
      </w:tr>
      <w:tr w14:paraId="4E416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069CB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000 2 02 40000 00 0000 150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5D21D">
            <w:pPr>
              <w:tabs>
                <w:tab w:val="left" w:pos="1050"/>
              </w:tabs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8CB84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296,0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E56E8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297,8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1FF51">
            <w:pPr>
              <w:jc w:val="right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297,8</w:t>
            </w:r>
          </w:p>
        </w:tc>
      </w:tr>
      <w:tr w14:paraId="35C65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F4AF4">
            <w:pP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000 2 02 49999 10 0000 150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AA01F">
            <w:pPr>
              <w:tabs>
                <w:tab w:val="left" w:pos="1050"/>
              </w:tabs>
              <w:jc w:val="both"/>
              <w:rPr>
                <w:rFonts w:hint="default" w:ascii="Times New Roman" w:hAnsi="Times New Roman" w:cs="Times New Roman"/>
                <w:b w:val="0"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444444"/>
                <w:spacing w:val="0"/>
                <w:sz w:val="22"/>
                <w:szCs w:val="22"/>
                <w:shd w:val="clear" w:fill="F8F8F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0F644">
            <w:pPr>
              <w:jc w:val="right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296,0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5C6B1">
            <w:pPr>
              <w:jc w:val="right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297,8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E3AB1">
            <w:pPr>
              <w:jc w:val="right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297,8</w:t>
            </w:r>
          </w:p>
        </w:tc>
      </w:tr>
    </w:tbl>
    <w:p w14:paraId="303D7614">
      <w:pPr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687EF6BF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61822BB4">
      <w:pPr>
        <w:rPr>
          <w:rFonts w:hint="default" w:ascii="Times New Roman" w:hAnsi="Times New Roman" w:cs="Times New Roman"/>
          <w:sz w:val="24"/>
          <w:szCs w:val="24"/>
        </w:rPr>
        <w:sectPr>
          <w:pgSz w:w="16838" w:h="11906"/>
          <w:pgMar w:top="1650" w:right="1134" w:bottom="1134" w:left="646" w:header="720" w:footer="720" w:gutter="0"/>
          <w:cols w:space="720" w:num="1"/>
        </w:sectPr>
      </w:pPr>
    </w:p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2"/>
      </w:tblGrid>
      <w:tr w14:paraId="5A2E6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2" w:type="dxa"/>
          </w:tcPr>
          <w:p w14:paraId="7335C52F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Приложение 4</w:t>
            </w:r>
          </w:p>
        </w:tc>
      </w:tr>
      <w:tr w14:paraId="436B7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2" w:type="dxa"/>
          </w:tcPr>
          <w:p w14:paraId="41ED1C29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 решению Комитета местного самоуправление </w:t>
            </w:r>
          </w:p>
          <w:p w14:paraId="6D624C50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Полеологовского сельсовета Бессоновского района </w:t>
            </w:r>
          </w:p>
          <w:p w14:paraId="40764DAA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Пензенской области «О бюджете Полеологовского </w:t>
            </w:r>
          </w:p>
          <w:p w14:paraId="763A5746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сельсовета Бессоновского района Пензенской области </w:t>
            </w:r>
          </w:p>
          <w:p w14:paraId="74790B1F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 и на плановый период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2026 и 2027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</w:tr>
    </w:tbl>
    <w:p w14:paraId="4ECDDF4D">
      <w:pPr>
        <w:jc w:val="right"/>
        <w:rPr>
          <w:rFonts w:hint="default" w:ascii="Times New Roman" w:hAnsi="Times New Roman" w:cs="Times New Roman"/>
          <w:sz w:val="24"/>
          <w:szCs w:val="24"/>
        </w:rPr>
      </w:pPr>
    </w:p>
    <w:p w14:paraId="6D573D2D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2A887FC9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56214D28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Распределение бюджетных ассигнований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 по разделам, подразделам,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</w:t>
      </w:r>
    </w:p>
    <w:p w14:paraId="62A40FB5"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(тыс.рублей)</w:t>
      </w:r>
    </w:p>
    <w:tbl>
      <w:tblPr>
        <w:tblStyle w:val="11"/>
        <w:tblW w:w="152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 w14:paraId="7108B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1B6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E38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Рз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CD2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FC35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6069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BAB8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Сумма на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5D9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Сумма на 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A5A5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Сумма на 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14:paraId="68DBF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6E70A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14E9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8607D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3F5D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09CB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246FC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6376,400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E262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6295,400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B5E3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6291,600</w:t>
            </w:r>
          </w:p>
        </w:tc>
      </w:tr>
      <w:tr w14:paraId="50DE7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A0973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3E94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E684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3A31A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59370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67C1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4066,147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228C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3976,030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74F1A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4111,465</w:t>
            </w:r>
          </w:p>
        </w:tc>
      </w:tr>
      <w:tr w14:paraId="1CC8D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6C95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241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9A88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9141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999F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8ADC0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ED41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BC2D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</w:tr>
      <w:tr w14:paraId="3D117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BF2F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5428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620D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6BF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6CEA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40B92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7467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4F4A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</w:tr>
      <w:tr w14:paraId="36478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033B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16A6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E626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6A0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83A1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4D712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DDF0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A507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</w:tr>
      <w:tr w14:paraId="691ED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53AB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D3CC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D69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24F1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6DB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F0855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3ECB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F9C8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</w:tr>
      <w:tr w14:paraId="03365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06337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2916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F36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476C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03A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81735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A1D6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46FC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</w:tr>
      <w:tr w14:paraId="7E912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20622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231D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171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65D4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70ED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5FDF0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A4A8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51DD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</w:tr>
      <w:tr w14:paraId="06227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72CA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E897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2F6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BC7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BEE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6E9BB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5162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8B70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1,234</w:t>
            </w:r>
          </w:p>
        </w:tc>
      </w:tr>
      <w:tr w14:paraId="58F46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738F6">
            <w:pPr>
              <w:spacing w:after="12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Функционирование Правительства Российской Федерации, высших исполнительных органов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субъектов Российской Федерации, местных администраций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42F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3856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425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78F0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61515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auto"/>
                <w:sz w:val="22"/>
                <w:szCs w:val="22"/>
                <w:lang w:val="ru-RU"/>
              </w:rPr>
              <w:t>4060,410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C65F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000000"/>
                <w:spacing w:val="0"/>
                <w:sz w:val="22"/>
                <w:szCs w:val="22"/>
                <w:lang w:val="ru-RU"/>
              </w:rPr>
              <w:t>3970,293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34B0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000000"/>
                <w:spacing w:val="0"/>
                <w:sz w:val="22"/>
                <w:szCs w:val="22"/>
                <w:lang w:val="ru-RU"/>
              </w:rPr>
              <w:t>4105,728</w:t>
            </w:r>
          </w:p>
        </w:tc>
      </w:tr>
      <w:tr w14:paraId="451A1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028F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114A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E06C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977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E42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6B5D1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ru-RU"/>
              </w:rPr>
              <w:t>4060,410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C3EC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3970,293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4749E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2926,190</w:t>
            </w:r>
          </w:p>
        </w:tc>
      </w:tr>
      <w:tr w14:paraId="6ED2C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C04B7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D250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C441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648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21F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6DC33">
            <w:pPr>
              <w:jc w:val="center"/>
              <w:rPr>
                <w:rFonts w:hint="default" w:ascii="Times New Roman" w:hAnsi="Times New Roman" w:cs="Times New Roman"/>
                <w:b/>
                <w:i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i/>
                <w:color w:val="auto"/>
                <w:sz w:val="22"/>
                <w:szCs w:val="22"/>
                <w:lang w:val="ru-RU"/>
              </w:rPr>
              <w:t>2959,083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5CAC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1347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i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i/>
                <w:color w:val="000000"/>
                <w:spacing w:val="0"/>
                <w:sz w:val="22"/>
                <w:szCs w:val="22"/>
                <w:lang w:val="ru-RU"/>
              </w:rPr>
              <w:t>2926,190</w:t>
            </w:r>
          </w:p>
        </w:tc>
      </w:tr>
      <w:tr w14:paraId="15B14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E966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3012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A825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1B7F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CCE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E1766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ru-RU"/>
              </w:rPr>
              <w:t>2959,083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346F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5864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2923,190</w:t>
            </w:r>
          </w:p>
        </w:tc>
      </w:tr>
      <w:tr w14:paraId="375FA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42742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4F95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4B76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B68A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754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50F7C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ru-RU"/>
              </w:rPr>
              <w:t>2725,655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FB3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B46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2923,190</w:t>
            </w:r>
          </w:p>
        </w:tc>
      </w:tr>
      <w:tr w14:paraId="35663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84E5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EC46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A61C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81E1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B59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2FB20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ru-RU"/>
              </w:rPr>
              <w:t>2725,655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F86F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01B6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2923,190</w:t>
            </w:r>
          </w:p>
        </w:tc>
      </w:tr>
      <w:tr w14:paraId="733D8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87BB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5A13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5CD8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87A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15D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F08C7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ru-RU"/>
              </w:rPr>
              <w:t>2725,655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F2ECE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62E4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2923,190</w:t>
            </w:r>
          </w:p>
        </w:tc>
      </w:tr>
      <w:tr w14:paraId="40A47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EEA18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9D74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780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72D5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0102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27F44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ru-RU"/>
              </w:rPr>
              <w:t>233,428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11CF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F0564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3,000</w:t>
            </w:r>
          </w:p>
        </w:tc>
      </w:tr>
      <w:tr w14:paraId="38EE3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F4D92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5E5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310B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F4BD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3CD2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96B7D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ru-RU"/>
              </w:rPr>
              <w:t>221,628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5EBC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9A2C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3,000</w:t>
            </w:r>
          </w:p>
        </w:tc>
      </w:tr>
      <w:tr w14:paraId="61F12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8B9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B0B1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4498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23C1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2B1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8ED6C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auto"/>
                <w:sz w:val="22"/>
                <w:szCs w:val="22"/>
                <w:lang w:val="ru-RU"/>
              </w:rPr>
              <w:t>221,628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7E568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42D0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2,500</w:t>
            </w:r>
          </w:p>
        </w:tc>
      </w:tr>
      <w:tr w14:paraId="37224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EEDB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C22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FC1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A69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8D4A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292DB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11,800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7313E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04E80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0,500</w:t>
            </w:r>
          </w:p>
        </w:tc>
      </w:tr>
      <w:tr w14:paraId="30FC6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C6E0B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361A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67D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15A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4631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850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FE4F3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11,800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AF3F3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3BEE0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0,500</w:t>
            </w:r>
          </w:p>
        </w:tc>
      </w:tr>
      <w:tr w14:paraId="6B3F3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659A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F54D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3FF3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9548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01 2 00 00000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EE1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FF58F">
            <w:pPr>
              <w:jc w:val="center"/>
              <w:rPr>
                <w:rFonts w:hint="default" w:ascii="Times New Roman" w:hAnsi="Times New Roman" w:cs="Times New Roman"/>
                <w:b/>
                <w:bCs w:val="0"/>
                <w:i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bCs w:val="0"/>
                <w:i/>
                <w:color w:val="auto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E95B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i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i/>
                <w:color w:val="000000"/>
                <w:spacing w:val="0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7C1E2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i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i/>
                <w:color w:val="000000"/>
                <w:spacing w:val="0"/>
                <w:sz w:val="22"/>
                <w:szCs w:val="22"/>
                <w:lang w:val="ru-RU"/>
              </w:rPr>
              <w:t>1179,538</w:t>
            </w:r>
          </w:p>
        </w:tc>
      </w:tr>
      <w:tr w14:paraId="03F06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1F149">
            <w:pPr>
              <w:jc w:val="both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F73A0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A99A7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C3F05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01 2 01 00000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5DA0C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A81C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/>
                <w:color w:val="auto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93A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i/>
                <w:color w:val="000000"/>
                <w:spacing w:val="0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E0B3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/>
                <w:color w:val="000000"/>
                <w:spacing w:val="0"/>
                <w:sz w:val="22"/>
                <w:szCs w:val="22"/>
                <w:lang w:val="ru-RU"/>
              </w:rPr>
              <w:t>1179,538</w:t>
            </w:r>
          </w:p>
        </w:tc>
      </w:tr>
      <w:tr w14:paraId="6947A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6CC5E">
            <w:pPr>
              <w:jc w:val="both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998CF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F30E0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FD2FE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35732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CA3A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auto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i/>
                <w:color w:val="auto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41C9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/>
                <w:color w:val="000000"/>
                <w:spacing w:val="0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AA8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i/>
                <w:color w:val="000000"/>
                <w:spacing w:val="0"/>
                <w:sz w:val="22"/>
                <w:szCs w:val="22"/>
                <w:lang w:val="ru-RU"/>
              </w:rPr>
              <w:t>1179,538</w:t>
            </w:r>
          </w:p>
        </w:tc>
      </w:tr>
      <w:tr w14:paraId="7FEA9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B6A1A">
            <w:pPr>
              <w:jc w:val="both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401C2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C4F42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755B9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9F356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37A1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auto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i/>
                <w:color w:val="auto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B074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/>
                <w:color w:val="000000"/>
                <w:spacing w:val="0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0C31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i/>
                <w:color w:val="000000"/>
                <w:spacing w:val="0"/>
                <w:sz w:val="22"/>
                <w:szCs w:val="22"/>
                <w:lang w:val="ru-RU"/>
              </w:rPr>
              <w:t>1179,538</w:t>
            </w:r>
          </w:p>
        </w:tc>
      </w:tr>
      <w:tr w14:paraId="056D5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98B72">
            <w:pPr>
              <w:jc w:val="both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D5D19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1100E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56103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7978A">
            <w:pPr>
              <w:jc w:val="center"/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2"/>
                <w:szCs w:val="22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5AAF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/>
                <w:color w:val="auto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5AF3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/>
                <w:color w:val="000000"/>
                <w:spacing w:val="0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221D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i/>
                <w:color w:val="000000"/>
                <w:spacing w:val="0"/>
                <w:sz w:val="22"/>
                <w:szCs w:val="22"/>
                <w:lang w:val="ru-RU"/>
              </w:rPr>
              <w:t>1179,538</w:t>
            </w:r>
          </w:p>
        </w:tc>
      </w:tr>
      <w:tr w14:paraId="0779C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6296B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330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C0C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6AD0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A19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A738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</w:t>
            </w:r>
            <w:r>
              <w:rPr>
                <w:rFonts w:hint="default" w:cs="Times New Roman"/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3A54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C88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  <w:t>9</w:t>
            </w:r>
          </w:p>
        </w:tc>
      </w:tr>
      <w:tr w14:paraId="3B694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D327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1A5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EDE5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9FA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FED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11A7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91C1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49A6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</w:tr>
      <w:tr w14:paraId="2BE12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0FDD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2BB9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248C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49D9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589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7C5D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11A1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C798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</w:tr>
      <w:tr w14:paraId="559B5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5358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DE5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16D5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615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DA37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DF99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5031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CE9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</w:tr>
      <w:tr w14:paraId="2EDA7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9C3ED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0C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F49E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06 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45B6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C5D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23A79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1DB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CB1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2,653</w:t>
            </w:r>
          </w:p>
        </w:tc>
      </w:tr>
      <w:tr w14:paraId="7D5B5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3DEBD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10A2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85B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315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9DA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14228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A98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169E1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2,653</w:t>
            </w:r>
          </w:p>
        </w:tc>
      </w:tr>
      <w:tr w14:paraId="1C99A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31948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DFAB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5320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CF6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8E03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03BBF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488CE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DF71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2,653</w:t>
            </w:r>
          </w:p>
        </w:tc>
      </w:tr>
      <w:tr w14:paraId="17EE5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3A7C6">
            <w:pPr>
              <w:suppressAutoHyphens w:val="0"/>
              <w:ind w:left="0" w:leftChars="0" w:right="0" w:rightChars="0" w:firstLine="0" w:firstLineChars="0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1B7F2">
            <w:pPr>
              <w:suppressAutoHyphens w:val="0"/>
              <w:ind w:left="0" w:leftChars="0" w:right="0" w:rightChars="0" w:firstLine="0" w:firstLineChars="0"/>
              <w:jc w:val="right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C1507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C2BB8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0210180030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0A215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1EC39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4F126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9469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0,006</w:t>
            </w:r>
          </w:p>
        </w:tc>
      </w:tr>
      <w:tr w14:paraId="617F1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2E4F1">
            <w:pPr>
              <w:suppressAutoHyphens w:val="0"/>
              <w:ind w:left="0" w:leftChars="0" w:right="0" w:rightChars="0" w:firstLine="0" w:firstLineChars="0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B3813">
            <w:pPr>
              <w:suppressAutoHyphens w:val="0"/>
              <w:ind w:left="0" w:leftChars="0" w:right="0" w:rightChars="0" w:firstLine="0" w:firstLineChars="0"/>
              <w:jc w:val="right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83A58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6856B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0210180030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A427D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30486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90CFD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D5CF0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0,006</w:t>
            </w:r>
          </w:p>
        </w:tc>
      </w:tr>
      <w:tr w14:paraId="48708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EEA79">
            <w:pPr>
              <w:suppressAutoHyphens w:val="0"/>
              <w:ind w:left="0" w:leftChars="0" w:right="0" w:rightChars="0" w:firstLine="0" w:firstLineChars="0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B0E50">
            <w:pPr>
              <w:suppressAutoHyphens w:val="0"/>
              <w:ind w:left="0" w:leftChars="0" w:right="0" w:rightChars="0" w:firstLine="0" w:firstLineChars="0"/>
              <w:jc w:val="right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C8A11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495DF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0210180030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E4104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B8307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862ED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56F99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0,006</w:t>
            </w:r>
          </w:p>
        </w:tc>
      </w:tr>
      <w:tr w14:paraId="05781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ED2A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Резервные фонды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982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2BD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A01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B41B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B2967">
            <w:pPr>
              <w:jc w:val="center"/>
              <w:rPr>
                <w:rFonts w:hint="default"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3267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i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/>
                <w:spacing w:val="0"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D69A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i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000000"/>
                <w:spacing w:val="0"/>
                <w:sz w:val="22"/>
                <w:szCs w:val="22"/>
              </w:rPr>
              <w:t>1,000</w:t>
            </w:r>
          </w:p>
        </w:tc>
      </w:tr>
      <w:tr w14:paraId="2625B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2B4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2D5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6EE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79D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644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1EDCD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0E962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34B4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1,000</w:t>
            </w:r>
          </w:p>
        </w:tc>
      </w:tr>
      <w:tr w14:paraId="77A85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B54D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115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F8E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1203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0B9B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2AA10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69DC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7D20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1,000</w:t>
            </w:r>
          </w:p>
        </w:tc>
      </w:tr>
      <w:tr w14:paraId="2C912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870D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A561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CB7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3359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99 1 00 20500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91D8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46262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01A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CC44C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1,000</w:t>
            </w:r>
          </w:p>
        </w:tc>
      </w:tr>
      <w:tr w14:paraId="663C3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299B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4BA3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11A5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22C5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99 1 00 20500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3D1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35957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137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E137C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1,000</w:t>
            </w:r>
          </w:p>
        </w:tc>
      </w:tr>
      <w:tr w14:paraId="18273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4062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11C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FED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A944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99 1 00 20500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F07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870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CF0BC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BDF6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3D16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1,000</w:t>
            </w:r>
          </w:p>
        </w:tc>
      </w:tr>
      <w:tr w14:paraId="6DF04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26DFB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65F1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1DA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0305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D34F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4320B">
            <w:pPr>
              <w:jc w:val="center"/>
              <w:rPr>
                <w:rFonts w:hint="default" w:ascii="Times New Roman" w:hAnsi="Times New Roman" w:cs="Times New Roman"/>
                <w:b/>
                <w:i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auto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2"/>
                <w:szCs w:val="22"/>
                <w:lang w:val="ru-RU"/>
              </w:rPr>
              <w:t>44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111D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auto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2"/>
                <w:szCs w:val="22"/>
                <w:lang w:val="ru-RU"/>
              </w:rPr>
              <w:t>44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7566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/>
                <w:color w:val="auto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2"/>
                <w:szCs w:val="22"/>
                <w:lang w:val="ru-RU"/>
              </w:rPr>
              <w:t>44</w:t>
            </w:r>
          </w:p>
        </w:tc>
      </w:tr>
      <w:tr w14:paraId="4DDC0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AB0B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65B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D46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0C28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1E6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0826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FC5B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B2FF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</w:tr>
      <w:tr w14:paraId="4979D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DE0E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FFB3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7FF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EB33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9B5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FE33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7D7B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30CE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</w:tr>
      <w:tr w14:paraId="2C439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F4628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0161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7EF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3C11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7D9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91C8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9A66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EE8E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</w:tr>
      <w:tr w14:paraId="212A2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54E22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885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ED6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741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02 1 01 80020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760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9FF8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2F57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80C2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</w:tr>
      <w:tr w14:paraId="14356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FF142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A8C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C9C8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F9C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D6EE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3581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7DD3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A3B2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</w:tr>
      <w:tr w14:paraId="07981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3F87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B418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CA47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E381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92FB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D940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DBE8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0803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41</w:t>
            </w:r>
          </w:p>
        </w:tc>
      </w:tr>
      <w:tr w14:paraId="0A9A1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05D4A">
            <w:pPr>
              <w:suppressAutoHyphens w:val="0"/>
              <w:ind w:left="0" w:leftChars="0" w:right="0" w:rightChars="0" w:firstLine="0" w:firstLineChars="0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4DC3C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5817D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FA2D1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0210180040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B095C">
            <w:pPr>
              <w:suppressAutoHyphens w:val="0"/>
              <w:ind w:left="0" w:leftChars="0" w:right="0" w:rightChars="0" w:firstLine="0" w:firstLineChars="0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D9B2D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CD9F2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BE88D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0,003</w:t>
            </w:r>
          </w:p>
        </w:tc>
      </w:tr>
      <w:tr w14:paraId="70F85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1671B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F775F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09055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2CB90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0210180040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DB2B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D2CFC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4D9EA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6A386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0,003</w:t>
            </w:r>
          </w:p>
        </w:tc>
      </w:tr>
      <w:tr w14:paraId="0E7A9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EC427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F34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43A1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6B141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0210180040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93AA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DE8A6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2F32E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76C71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0,003</w:t>
            </w:r>
          </w:p>
        </w:tc>
      </w:tr>
      <w:tr w14:paraId="031EC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51E12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72F18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DD858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512F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A2C0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59A8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9734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CDD3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  <w:lang w:val="ru-RU"/>
              </w:rPr>
              <w:t>458,600</w:t>
            </w:r>
          </w:p>
        </w:tc>
      </w:tr>
      <w:tr w14:paraId="17E75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52B3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D0D1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7E4C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A1A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58F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C112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D123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21A6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458,600</w:t>
            </w:r>
          </w:p>
        </w:tc>
      </w:tr>
      <w:tr w14:paraId="54601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72D03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7EC9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95A0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7A45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6665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700D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1330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0052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458,600</w:t>
            </w:r>
          </w:p>
        </w:tc>
      </w:tr>
      <w:tr w14:paraId="40536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E8FE3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«Исполнение государственных полномочий»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4BF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7271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D91C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0DF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6D3D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191C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923F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458,600</w:t>
            </w:r>
          </w:p>
        </w:tc>
      </w:tr>
      <w:tr w14:paraId="4FC5F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CB0F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«Обеспечение первичного воинского учета на территории Полеологовского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91C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A2DC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C7AE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D108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AB81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C7CB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FF4E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458,600</w:t>
            </w:r>
          </w:p>
        </w:tc>
      </w:tr>
      <w:tr w14:paraId="3401F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AAF9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C0D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DA11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551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87A4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4B5C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43ED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9780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pacing w:val="0"/>
                <w:sz w:val="22"/>
                <w:szCs w:val="22"/>
                <w:lang w:val="ru-RU"/>
              </w:rPr>
              <w:t>458,600</w:t>
            </w:r>
          </w:p>
        </w:tc>
      </w:tr>
      <w:tr w14:paraId="5A6C4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CDFE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14B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8FF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2DD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82D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D8DB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366,735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D715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371,110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C91C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374,820</w:t>
            </w:r>
          </w:p>
        </w:tc>
      </w:tr>
      <w:tr w14:paraId="18844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32A8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A9A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B585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7A96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C46C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FF74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367,434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9ACA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371,110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31FA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374,820</w:t>
            </w:r>
          </w:p>
        </w:tc>
      </w:tr>
      <w:tr w14:paraId="0C886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D11E8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8DC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449A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63B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4B90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6681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38,466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4543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71,890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CED9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83,780</w:t>
            </w:r>
          </w:p>
        </w:tc>
      </w:tr>
      <w:tr w14:paraId="390DF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F453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2C4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3F5A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0490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3805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854F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38,466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121B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71,890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6153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83,780</w:t>
            </w:r>
          </w:p>
        </w:tc>
      </w:tr>
      <w:tr w14:paraId="741F8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4E0F6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41FB0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7A5AC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F924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A11B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3D433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871B0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BD581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pacing w:val="0"/>
                <w:sz w:val="22"/>
                <w:szCs w:val="22"/>
              </w:rPr>
              <w:t>0,500</w:t>
            </w:r>
          </w:p>
        </w:tc>
      </w:tr>
      <w:tr w14:paraId="4DAF6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A52F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733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4733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617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21A6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3FDB3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460A3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753E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</w:tr>
      <w:tr w14:paraId="5FD85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08FD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«Защита населения и территории от чрезвычайных ситуаций природного и техногенного характера, пожарная безопасности Полеологовского сельсовета Бессоновского района Пензенской области «Полеологовского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FFFB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E17B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9304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C47D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5A604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B891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09688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</w:tr>
      <w:tr w14:paraId="41065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E0E4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C748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8F3E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15F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E6D6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EA03C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F1E1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0D1C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</w:tr>
      <w:tr w14:paraId="0F13E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A596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Обеспечение первичных мер по защите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2A8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2D06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2F9B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6DC1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DAA30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83DD1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79CE8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</w:tr>
      <w:tr w14:paraId="203B1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A72C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5E4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38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3B48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130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230B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1CA0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60E6C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</w:tr>
      <w:tr w14:paraId="4FDBF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3B4A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F57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13DA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26E9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F3E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853A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2E001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1303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</w:rPr>
              <w:t>0,500</w:t>
            </w:r>
          </w:p>
        </w:tc>
      </w:tr>
      <w:tr w14:paraId="2B415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9C652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173F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91F20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30090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07F4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ED566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0BA7B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CF438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auto"/>
                <w:sz w:val="22"/>
                <w:szCs w:val="22"/>
                <w:lang w:val="ru-RU"/>
              </w:rPr>
              <w:t>1642,800</w:t>
            </w:r>
          </w:p>
        </w:tc>
      </w:tr>
      <w:tr w14:paraId="184C8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BF9C2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C772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0EA4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68F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A491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272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E48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76C5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1642,800</w:t>
            </w:r>
          </w:p>
        </w:tc>
      </w:tr>
      <w:tr w14:paraId="3F1D8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AB1C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63E1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ECE2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19A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379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8E2E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3933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E3E2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1642,800</w:t>
            </w:r>
          </w:p>
        </w:tc>
      </w:tr>
      <w:tr w14:paraId="72703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F438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369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9CB6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8FD0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0FF3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4DA8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D9B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D5BA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1642,800</w:t>
            </w:r>
          </w:p>
        </w:tc>
      </w:tr>
      <w:tr w14:paraId="76980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4DE37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BFDE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2EC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33E7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9905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5F7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282E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753A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1642,800</w:t>
            </w:r>
          </w:p>
        </w:tc>
      </w:tr>
      <w:tr w14:paraId="3C53E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73EC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ого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фонда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D6F2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346E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2F4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06 1 01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9Д170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D796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EAB3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C707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DEFB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1642,800</w:t>
            </w:r>
          </w:p>
        </w:tc>
      </w:tr>
      <w:tr w14:paraId="79892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DE17D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423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C4D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D3E9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06 1 01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9Д170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C7F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86E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326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A89D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1642,800</w:t>
            </w:r>
          </w:p>
        </w:tc>
      </w:tr>
      <w:tr w14:paraId="7566E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60C0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FB7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7C48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4A8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06 1 01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9Д170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96C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2DD8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F7F9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448D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1642,800</w:t>
            </w:r>
          </w:p>
        </w:tc>
      </w:tr>
      <w:tr w14:paraId="3CEE9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A78D6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6C77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7FC1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2499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251A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E9B8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pacing w:val="0"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/>
                <w:bCs/>
                <w:color w:val="000000"/>
                <w:spacing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FA82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bCs w:val="0"/>
                <w:i w:val="0"/>
                <w:color w:val="000000"/>
                <w:spacing w:val="0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4B09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bCs w:val="0"/>
                <w:color w:val="000000"/>
                <w:spacing w:val="0"/>
                <w:sz w:val="22"/>
                <w:szCs w:val="22"/>
                <w:lang w:val="ru-RU"/>
              </w:rPr>
              <w:t>23,900</w:t>
            </w:r>
          </w:p>
        </w:tc>
      </w:tr>
      <w:tr w14:paraId="0BC1F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496C2">
            <w:pPr>
              <w:jc w:val="both"/>
              <w:rPr>
                <w:rFonts w:hint="default" w:ascii="Times New Roman" w:hAnsi="Times New Roman" w:cs="Times New Roman"/>
                <w:i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9356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F1C6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92FAD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90A8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AA9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822A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9ACB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  <w:t>29,300</w:t>
            </w:r>
          </w:p>
        </w:tc>
      </w:tr>
      <w:tr w14:paraId="03C38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A1D60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78DC7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A1B4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F937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04 0 00 00000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F86E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54F6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7612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14D6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  <w:t>29,300</w:t>
            </w:r>
          </w:p>
        </w:tc>
      </w:tr>
      <w:tr w14:paraId="6DD3F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52768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9277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06F6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CBB0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04 1 00 00000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F1B1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7475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89B5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FDAC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  <w:t>29,300</w:t>
            </w:r>
          </w:p>
        </w:tc>
      </w:tr>
      <w:tr w14:paraId="21191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4BAC6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A6D8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BF36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FC10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04 1 01 00000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863B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8156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5664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B505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  <w:t>29,300</w:t>
            </w:r>
          </w:p>
        </w:tc>
      </w:tr>
      <w:tr w14:paraId="4D7C7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86808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Уличное освещение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C416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FE88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37EBD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7348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559C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0F39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A924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  <w:t>29,300</w:t>
            </w:r>
          </w:p>
        </w:tc>
      </w:tr>
      <w:tr w14:paraId="56705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A7ECB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2283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55A1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3F12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A47A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DCA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4C70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0672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  <w:t>29,300</w:t>
            </w:r>
          </w:p>
        </w:tc>
      </w:tr>
      <w:tr w14:paraId="3FEB1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791B4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DEB4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D241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3CD1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381E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7408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color w:val="000000"/>
                <w:spacing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1E79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i w:val="0"/>
                <w:color w:val="000000"/>
                <w:spacing w:val="0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CD88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000000"/>
                <w:spacing w:val="0"/>
                <w:sz w:val="22"/>
                <w:szCs w:val="22"/>
                <w:lang w:val="ru-RU"/>
              </w:rPr>
              <w:t>29,300</w:t>
            </w:r>
          </w:p>
        </w:tc>
      </w:tr>
    </w:tbl>
    <w:tbl>
      <w:tblPr>
        <w:tblStyle w:val="11"/>
        <w:tblpPr w:leftFromText="180" w:rightFromText="180" w:vertAnchor="text" w:horzAnchor="page" w:tblpX="632" w:tblpY="258"/>
        <w:tblOverlap w:val="never"/>
        <w:tblW w:w="152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 w14:paraId="202EC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DB8E8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E0B75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83925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C0F5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2F44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4E3CD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91,237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35CFA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12,969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40E4A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000000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8,876</w:t>
            </w:r>
          </w:p>
        </w:tc>
      </w:tr>
      <w:tr w14:paraId="13DD9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364C8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КУЛЬТУРА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267A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4D508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CD540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4476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84EE9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91,237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30359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12,969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A7CC2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000000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8,876</w:t>
            </w:r>
          </w:p>
        </w:tc>
      </w:tr>
      <w:tr w14:paraId="29B81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0C1E4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3C69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8A71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2E57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20C3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D6BC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86,237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0C1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12,969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6890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8,876</w:t>
            </w:r>
          </w:p>
        </w:tc>
      </w:tr>
      <w:tr w14:paraId="6E31C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B88CD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274C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11CE7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7E2D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EA01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62118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2099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65D6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</w:tr>
      <w:tr w14:paraId="52EFC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F0373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5A55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4D7E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9FD1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A808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FF32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2706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CC4F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</w:tr>
      <w:tr w14:paraId="5BD73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4777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47CD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CA2A7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6027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374D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0017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9EE8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BA8C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</w:tr>
      <w:tr w14:paraId="683E8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9B1A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AC06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45C1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7F68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D15A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5D55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0379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6649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</w:tr>
      <w:tr w14:paraId="06E30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929D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1CF1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23B8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C26B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B8B77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5A20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63F4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1B28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2"/>
                <w:szCs w:val="22"/>
                <w:lang w:val="ru-RU"/>
              </w:rPr>
              <w:t>6,737</w:t>
            </w:r>
          </w:p>
        </w:tc>
      </w:tr>
      <w:tr w14:paraId="2E64A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AF0B1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9C6B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5E01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D44E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02 3 00 00000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4623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7F88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8E2C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6,232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4CBF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7,139</w:t>
            </w:r>
          </w:p>
        </w:tc>
      </w:tr>
      <w:tr w14:paraId="71895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A256D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1839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C8D6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4686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02 3 01 00000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F6C7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EBD0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A8FA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6,232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AADF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7,139</w:t>
            </w:r>
          </w:p>
        </w:tc>
      </w:tr>
      <w:tr w14:paraId="1AFDC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EF7DB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7996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870D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8E9B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8FCE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6EAE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3539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6,232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8550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7,139</w:t>
            </w:r>
          </w:p>
        </w:tc>
      </w:tr>
      <w:tr w14:paraId="4D89A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6E2FF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92466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CA37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60C7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AEFA6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8F01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83E2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6,232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2741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7,139</w:t>
            </w:r>
          </w:p>
        </w:tc>
      </w:tr>
      <w:tr w14:paraId="4EC2A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305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AF20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47FA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981B3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A68C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85B7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D5F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pacing w:val="0"/>
                <w:sz w:val="22"/>
                <w:szCs w:val="22"/>
                <w:lang w:val="ru-RU"/>
              </w:rPr>
              <w:t>6,232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B107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7,139</w:t>
            </w:r>
          </w:p>
        </w:tc>
      </w:tr>
      <w:tr w14:paraId="0D72E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E2E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E5EB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5FBAD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12AF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99 0 00 00000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F7B76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677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4907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2466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557DA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A60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4465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A8D7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1F8B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99 4 00 00000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E5AE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A0AD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450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CE6F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13F74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C57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04D2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E525D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E6DB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CCE5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BD31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2E7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5A1A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2DB41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76E34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DB15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5D6FD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464C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1BD1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F90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9082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2568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3CD07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0D7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446C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CAF26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6C55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4843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44C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D41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21BF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3DFA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78F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7E60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A6DA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E782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99 4 00 00000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BC0D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9314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4BB4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51D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,000</w:t>
            </w:r>
          </w:p>
        </w:tc>
      </w:tr>
      <w:tr w14:paraId="6BE84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CAD70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C1323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7B71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3BFEC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99 4 00 20701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DF27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67A0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1DF68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5C2F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,000</w:t>
            </w:r>
          </w:p>
        </w:tc>
      </w:tr>
      <w:tr w14:paraId="79BEB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9FF9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1890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445B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0781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99 4 00 20701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43E8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DACB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244E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7D20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sz w:val="22"/>
                <w:szCs w:val="22"/>
              </w:rPr>
              <w:t>,000</w:t>
            </w:r>
          </w:p>
        </w:tc>
      </w:tr>
      <w:tr w14:paraId="335E1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95E63">
            <w:pPr>
              <w:jc w:val="both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AF556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11697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04BBC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F4399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15D2E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8DE8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59D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auto"/>
                <w:spacing w:val="0"/>
                <w:sz w:val="22"/>
                <w:szCs w:val="22"/>
                <w:lang w:val="ru-RU"/>
              </w:rPr>
              <w:t>35,459</w:t>
            </w:r>
          </w:p>
        </w:tc>
      </w:tr>
      <w:tr w14:paraId="19831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5DFA0">
            <w:pPr>
              <w:jc w:val="both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9A3EA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C1C2C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1086A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C8FD5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A9F6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pacing w:val="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322A0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1F1ED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auto"/>
                <w:spacing w:val="0"/>
                <w:sz w:val="22"/>
                <w:szCs w:val="22"/>
                <w:lang w:val="ru-RU"/>
              </w:rPr>
              <w:t>35,459</w:t>
            </w:r>
          </w:p>
        </w:tc>
      </w:tr>
      <w:tr w14:paraId="32547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8756E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5709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FF1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E658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44FD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2EFF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BF9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9317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35,459</w:t>
            </w:r>
          </w:p>
        </w:tc>
      </w:tr>
      <w:tr w14:paraId="0EBEA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92FE3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B4D9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573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DC13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7F1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3BC6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2D00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1228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35,459</w:t>
            </w:r>
          </w:p>
        </w:tc>
      </w:tr>
      <w:tr w14:paraId="6CD8E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DA033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17E2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B4FC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AF0D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903F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F93F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3739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1558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35,459</w:t>
            </w:r>
          </w:p>
        </w:tc>
      </w:tr>
      <w:tr w14:paraId="4CABF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AFF18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CBF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D508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F6E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DA81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EE98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322F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B42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35,459</w:t>
            </w:r>
          </w:p>
        </w:tc>
      </w:tr>
      <w:tr w14:paraId="7F6B8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44B16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Социальное обеспечение и иные выплаты населению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14DD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A2C3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8C9C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22B7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53C9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1245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0FEE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35,459</w:t>
            </w:r>
          </w:p>
        </w:tc>
      </w:tr>
      <w:tr w14:paraId="39C80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6B823A0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05F1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C226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C092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D60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E28C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1539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ADA1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pacing w:val="0"/>
                <w:sz w:val="22"/>
                <w:szCs w:val="22"/>
                <w:lang w:val="ru-RU"/>
              </w:rPr>
              <w:t>35,459</w:t>
            </w:r>
          </w:p>
        </w:tc>
      </w:tr>
    </w:tbl>
    <w:p w14:paraId="6219FE08"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 w14:paraId="6B9ED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 w14:paraId="114C7F39">
            <w:pPr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17BB825A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Приложение 5</w:t>
            </w:r>
          </w:p>
        </w:tc>
      </w:tr>
      <w:tr w14:paraId="07FA9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 w14:paraId="1DD3E8F6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 решению Комитета местного самоуправление </w:t>
            </w:r>
          </w:p>
          <w:p w14:paraId="487CC3DE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 и на плановый период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2026 и 2027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</w:tr>
    </w:tbl>
    <w:p w14:paraId="79A39264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069FB2B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Ведомственная структура расходов бюджета Полеологовского сельсовета Бессоновского района Пензенской области </w:t>
      </w:r>
    </w:p>
    <w:p w14:paraId="16BAD334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годов. </w:t>
      </w:r>
    </w:p>
    <w:p w14:paraId="5A33DF26"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(тыс.рублей)</w:t>
      </w:r>
    </w:p>
    <w:tbl>
      <w:tblPr>
        <w:tblStyle w:val="11"/>
        <w:tblW w:w="159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9"/>
        <w:gridCol w:w="830"/>
        <w:gridCol w:w="648"/>
        <w:gridCol w:w="664"/>
        <w:gridCol w:w="1610"/>
        <w:gridCol w:w="676"/>
        <w:gridCol w:w="1345"/>
        <w:gridCol w:w="1520"/>
        <w:gridCol w:w="1256"/>
      </w:tblGrid>
      <w:tr w14:paraId="56441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B7A7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36E1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КВСР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EE17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Рз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5FD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3BD5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CC40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444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Сумма на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B89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Сумма на 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B85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Сумма на 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14:paraId="271CF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5218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23AF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348C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6878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0AD85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756F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144A5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6376,400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456A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6295,400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E4D7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6291,600</w:t>
            </w:r>
          </w:p>
        </w:tc>
      </w:tr>
      <w:tr w14:paraId="469FE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D565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8FBB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6F9E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D31ED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1527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8A4EA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2BCD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6376,400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28BC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6295,400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E353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</w:t>
            </w: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291,600</w:t>
            </w:r>
          </w:p>
        </w:tc>
      </w:tr>
      <w:tr w14:paraId="79FD5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4A1BC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06A8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F40D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5219A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29B9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E31B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4E23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4066,147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CFC6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3976,030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6084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4111,465</w:t>
            </w:r>
          </w:p>
        </w:tc>
      </w:tr>
      <w:tr w14:paraId="54EDC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CC88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50AF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04A7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C356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D1F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818D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62DF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E381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7E73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11D6B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3650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D68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3400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470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125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9D2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5C1B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3712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63FF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19B6D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C4BB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8576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076D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8B5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FD4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7D37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1EDE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E583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AD58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405BA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54A8B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BCE6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F19D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B69B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E7CF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4BC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B1AC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9862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933F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76896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F1107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DF07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3640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9D9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9194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122E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38F2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4A34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171C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451DD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C024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75F0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174A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8BFE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8913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658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1AD4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B296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A14E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56964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BBF1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508F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B6AB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C2F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A930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48FB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E720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0582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7250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4349B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91350">
            <w:pPr>
              <w:spacing w:after="12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Функционирование Правительства Российской Федерации, высших исполнительных органов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субъектов Российской Федерации, местных администраций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213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6CC0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9B5B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074F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C45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957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4060,410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B4D6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3970,293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5DEB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4105,728</w:t>
            </w:r>
          </w:p>
        </w:tc>
      </w:tr>
      <w:tr w14:paraId="7C20B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F01BD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B9FC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C392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9EB7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3C3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68F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6139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4060,410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454A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3970,293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2167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4105,728</w:t>
            </w:r>
          </w:p>
        </w:tc>
      </w:tr>
      <w:tr w14:paraId="76C69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76DE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4733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0DCD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1A32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9FBE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F05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8ECB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2959,083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65D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AE3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2926,190</w:t>
            </w:r>
          </w:p>
        </w:tc>
      </w:tr>
      <w:tr w14:paraId="4E80A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451F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7907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49E23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B71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42E0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1113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FA86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2959,083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A8CE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A555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2926,190</w:t>
            </w:r>
          </w:p>
        </w:tc>
      </w:tr>
      <w:tr w14:paraId="76249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8F09D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213F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4B7B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26AE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129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2724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2DAD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2725,655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F651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995B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923,19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14:paraId="5DA2D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7D0E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A5E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AF79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A78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4EE8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38D3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B2F6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2725,655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1556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C8C5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923,19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14:paraId="76D0C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AE6C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218F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552C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09A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57A8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7967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B2B7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2725,655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6133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8D10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cs="Times New Roman"/>
                <w:sz w:val="22"/>
                <w:szCs w:val="22"/>
                <w:lang w:val="ru-RU"/>
              </w:rPr>
              <w:t>923,19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14:paraId="7F1E5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4E56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0CD3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78B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DB6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1AEC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5761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481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233,428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81C5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D2F7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3,000</w:t>
            </w:r>
          </w:p>
        </w:tc>
      </w:tr>
      <w:tr w14:paraId="2D4D6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604B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E5DC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D777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3020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61C5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571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B24F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221,628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83F6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C1DC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3,000</w:t>
            </w:r>
          </w:p>
        </w:tc>
      </w:tr>
      <w:tr w14:paraId="2A436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A0D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D55D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7A48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E33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5760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C86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100B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221,628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2EB7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05A7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2,500</w:t>
            </w:r>
          </w:p>
        </w:tc>
      </w:tr>
      <w:tr w14:paraId="027B6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F7570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ABF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DDEB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7E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072E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4CE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8190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  <w:lang w:val="ru-RU"/>
              </w:rPr>
              <w:t>11,800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D99E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F138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  <w:lang w:val="ru-RU"/>
              </w:rPr>
              <w:t>0,500</w:t>
            </w:r>
          </w:p>
        </w:tc>
      </w:tr>
      <w:tr w14:paraId="62C8A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6348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AA6D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10F5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65F0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D707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285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850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ACDE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  <w:lang w:val="ru-RU"/>
              </w:rPr>
              <w:t>11,800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AC14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016F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2"/>
                <w:szCs w:val="22"/>
                <w:lang w:val="ru-RU"/>
              </w:rPr>
              <w:t>0,500</w:t>
            </w:r>
          </w:p>
        </w:tc>
      </w:tr>
      <w:tr w14:paraId="1B9A0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95FC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857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2B96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D9D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553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01 2 00 00000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4926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D3D2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6D50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C2E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4578E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24D4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925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D5F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088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3020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01 2 01 00000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D4C9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BC39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50D8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3964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03068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E746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50B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BB2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9C3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F07A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2B1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6CAF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311F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E8B5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283BA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1C560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893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D8E3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281A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0AC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222D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2483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79785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BE3A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5FD9D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2F00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0CA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46FB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4F85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D4D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A4CF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F450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86E9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F083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768AE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5E87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220C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691C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AC6B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2B68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255D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1DF6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81DE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A200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</w:tr>
      <w:tr w14:paraId="349AF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3E3A3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554F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ED2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996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A72E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BEAB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AB9A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4FA3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D2F0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</w:tr>
      <w:tr w14:paraId="1C977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B0F1B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02B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0EA4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CE5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B8E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6CA2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C208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E988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20A3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</w:tr>
      <w:tr w14:paraId="43ABF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21ADB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27C1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620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A60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67B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C11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68C6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1ED6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D842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</w:tr>
      <w:tr w14:paraId="2820E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84C4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BC3E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18B8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C7FB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06 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21A1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C9B9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7CDF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7E3D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8C09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</w:tr>
      <w:tr w14:paraId="614A5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7B040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D6A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885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F6C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192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DF2F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F027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9EC1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3F64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</w:tr>
      <w:tr w14:paraId="2C969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08454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33AD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1C81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8B13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FE9B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B64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1804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6019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DE5B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</w:tr>
      <w:tr w14:paraId="4D748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E99D0">
            <w:pPr>
              <w:suppressAutoHyphens w:val="0"/>
              <w:ind w:left="0" w:leftChars="0" w:right="0" w:rightChars="0" w:firstLine="0" w:firstLineChars="0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B044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B20F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CD76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06 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3805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BA24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5C90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A5B8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A2EE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0,006</w:t>
            </w:r>
          </w:p>
        </w:tc>
      </w:tr>
      <w:tr w14:paraId="60836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71578">
            <w:pPr>
              <w:suppressAutoHyphens w:val="0"/>
              <w:ind w:left="0" w:leftChars="0" w:right="0" w:rightChars="0" w:firstLine="0" w:firstLineChars="0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D2F2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7E93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3A8A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D611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D9F7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17DD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7946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0AC1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0,006</w:t>
            </w:r>
          </w:p>
        </w:tc>
      </w:tr>
      <w:tr w14:paraId="50034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003A">
            <w:pPr>
              <w:suppressAutoHyphens w:val="0"/>
              <w:ind w:left="0" w:leftChars="0" w:right="0" w:rightChars="0" w:firstLine="0" w:firstLineChars="0"/>
              <w:outlineLvl w:val="6"/>
              <w:rPr>
                <w:rFonts w:hint="default" w:ascii="Times New Roman" w:hAnsi="Times New Roman" w:cs="Times New Roman" w:eastAsiaTheme="minorEastAsia"/>
                <w:color w:val="000000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11CA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C715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C4ED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E11F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E7A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3937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59AA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93F9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0,006</w:t>
            </w:r>
          </w:p>
        </w:tc>
      </w:tr>
      <w:tr w14:paraId="3395A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AB63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Резервные фонды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EDDC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B924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06C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F42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795A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4012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2BE8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5176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5728B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3D0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не 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C550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A33C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D98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FC37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B89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22CA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22FF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624D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7E033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E138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Резервные фонды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099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DCA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3BEF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008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423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957D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A808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A26A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542E1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1082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8E32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3D6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24F3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3254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5DF1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DF41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671F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C7B9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45AB1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1FF87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AF2D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21FB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129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1C0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B039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CEB0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D938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B2AA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6ED39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DB6F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7B7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36A5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ECD9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6134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99 1 00 20500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3FBB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870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CBB4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8CF9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B9F4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3A7A3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0251B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CE1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6B8A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598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0E70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F18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D613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C922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8F94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0,844</w:t>
            </w:r>
          </w:p>
        </w:tc>
      </w:tr>
      <w:tr w14:paraId="59216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6AB3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5E6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171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1FC5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343D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C2E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1F84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30CE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AF50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</w:tr>
      <w:tr w14:paraId="21467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3E703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528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B918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6B2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A4C2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D65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66DF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0D9F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1F70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</w:tr>
      <w:tr w14:paraId="22BF4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9BCB8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8F81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F77C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14B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DD0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3866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45B2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0041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DDE2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</w:tr>
      <w:tr w14:paraId="652C0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0BD28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118D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707B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29A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1863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02 1 01 80020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12F4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DEEC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879D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D1D5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</w:tr>
      <w:tr w14:paraId="6B0AA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B3C1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8E30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339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103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D0B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02F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FCB4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3AFD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BDBE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</w:tr>
      <w:tr w14:paraId="3E384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6C50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0CEB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B253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3CEE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2390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A5EE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E05E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6E03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5809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0,841</w:t>
            </w:r>
          </w:p>
        </w:tc>
      </w:tr>
      <w:tr w14:paraId="0050D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2B112">
            <w:pPr>
              <w:suppressAutoHyphens w:val="0"/>
              <w:ind w:left="0" w:leftChars="0" w:right="0" w:rightChars="0" w:firstLine="0" w:firstLineChars="0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E84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1298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AC24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EAAB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B2B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D407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1FCC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DB97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FCA6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7A43E0">
            <w:pPr>
              <w:ind w:left="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A82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D3E6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373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286F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E54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9C44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7E28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5820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0,003</w:t>
            </w:r>
          </w:p>
        </w:tc>
      </w:tr>
      <w:tr w14:paraId="17930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2E550F">
            <w:pPr>
              <w:ind w:left="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773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C4D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75D6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75A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A5D5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5A71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2FDB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09A6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0,003</w:t>
            </w:r>
          </w:p>
        </w:tc>
      </w:tr>
      <w:tr w14:paraId="797F4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1C8C4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F8DC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E1F1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B3D6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7658C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0471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2139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4AE3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C7A3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/>
                <w:sz w:val="22"/>
                <w:szCs w:val="22"/>
                <w:lang w:val="ru-RU"/>
              </w:rPr>
              <w:t>458,600</w:t>
            </w:r>
          </w:p>
        </w:tc>
      </w:tr>
      <w:tr w14:paraId="0F287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03E9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241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CB8C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E283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BC5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341A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3EED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8015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688B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458,600</w:t>
            </w:r>
          </w:p>
        </w:tc>
      </w:tr>
      <w:tr w14:paraId="04641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B35A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7239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37E0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0CE3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F8F2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6F9C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F674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9294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BCA6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458,600</w:t>
            </w:r>
          </w:p>
        </w:tc>
      </w:tr>
      <w:tr w14:paraId="05ECB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1AF90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«Исполнение государственных полномочий»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540E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B4F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612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653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5FEC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E242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9BBA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DA55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458,600</w:t>
            </w:r>
          </w:p>
        </w:tc>
      </w:tr>
      <w:tr w14:paraId="16663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5D1DD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7435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F44B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BC6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8B0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9360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7048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FC69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353E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/>
                <w:sz w:val="22"/>
                <w:szCs w:val="22"/>
                <w:lang w:val="ru-RU"/>
              </w:rPr>
              <w:t>458,600</w:t>
            </w:r>
          </w:p>
        </w:tc>
      </w:tr>
      <w:tr w14:paraId="63A17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9980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CEF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9D80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61F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5924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EE2A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E54F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366,735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E015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371,110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125C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374,820</w:t>
            </w:r>
          </w:p>
        </w:tc>
      </w:tr>
      <w:tr w14:paraId="5B5D8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7BDE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EE3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3D8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8CA9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0C1D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054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32C6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366,735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9A1F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371,110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A8E0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374,820</w:t>
            </w:r>
          </w:p>
        </w:tc>
      </w:tr>
      <w:tr w14:paraId="2E8F0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91D8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6589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B3A5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BCB7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8587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785D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35EF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38,466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5276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71,890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B064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83,780</w:t>
            </w:r>
          </w:p>
        </w:tc>
      </w:tr>
      <w:tr w14:paraId="586E1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A0760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FD7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FA2C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17D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D832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DB5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A7758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38,466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B676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71,890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6FBB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2"/>
                <w:szCs w:val="22"/>
                <w:lang w:val="ru-RU"/>
              </w:rPr>
              <w:t>83,780</w:t>
            </w:r>
          </w:p>
        </w:tc>
      </w:tr>
      <w:tr w14:paraId="3561D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5CF70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5FE1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D44C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4B24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BDFA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E64A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E4B6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3743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9364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0,500</w:t>
            </w:r>
          </w:p>
        </w:tc>
      </w:tr>
      <w:tr w14:paraId="3DECB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1870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751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C7D8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E17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E12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211D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8C3C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D962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329F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</w:tr>
      <w:tr w14:paraId="67A13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968E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0FDC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F50C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EC0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686D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5EBD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20B8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AB9B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B21E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</w:tr>
      <w:tr w14:paraId="5696C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01BA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C198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D367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2726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05D2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3F8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2BFC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1B97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DD88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</w:tr>
      <w:tr w14:paraId="4E3EC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9BAE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8F6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D12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9D7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F8A1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DBD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ED66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ED60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D8B5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</w:tr>
      <w:tr w14:paraId="79AA6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8D4DD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E10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899F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5A61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1F0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288D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9E2B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5E72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3B32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</w:tr>
      <w:tr w14:paraId="07067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1047B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9243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F002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4391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33DB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C38B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2A5E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963B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9496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</w:tr>
      <w:tr w14:paraId="77874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BB2A2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1728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7B71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D657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DD48D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2B85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F7738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6C10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3111C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</w:t>
            </w: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642,800</w:t>
            </w:r>
          </w:p>
        </w:tc>
      </w:tr>
      <w:tr w14:paraId="0BE0B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18C52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1B13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330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4768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4A50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AF27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7379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EE32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4231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642,800</w:t>
            </w:r>
          </w:p>
        </w:tc>
      </w:tr>
      <w:tr w14:paraId="2B35C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25252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70D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0A47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2D75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46E1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EA5D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CE67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BFB4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418A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642,800</w:t>
            </w:r>
          </w:p>
        </w:tc>
      </w:tr>
      <w:tr w14:paraId="10FF9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E634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7CE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B188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163C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2248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EDE4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FAF5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4D29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2347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642,800</w:t>
            </w:r>
          </w:p>
        </w:tc>
      </w:tr>
      <w:tr w14:paraId="28290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4629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0B46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8168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A2E9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1688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0C2C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9791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7850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0780D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642,800</w:t>
            </w:r>
          </w:p>
        </w:tc>
      </w:tr>
      <w:tr w14:paraId="5F7B4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AFDB7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8B1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8EA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5C85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1E7D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69D6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5AE3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52B3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7062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642,800</w:t>
            </w:r>
          </w:p>
        </w:tc>
      </w:tr>
      <w:tr w14:paraId="0B3D6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15F4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5C9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1E04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F490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536E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128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C162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F5AC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E03A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642,800</w:t>
            </w:r>
          </w:p>
        </w:tc>
      </w:tr>
      <w:tr w14:paraId="48D4E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852E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7990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6C5A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5467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4EBA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2D5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8616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31F5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BBBD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642,800</w:t>
            </w:r>
          </w:p>
        </w:tc>
      </w:tr>
      <w:tr w14:paraId="02388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5B241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64DB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4293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2D3F5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AE4BB">
            <w:pPr>
              <w:jc w:val="center"/>
              <w:rPr>
                <w:rFonts w:hint="default"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FF04B">
            <w:pPr>
              <w:jc w:val="center"/>
              <w:rPr>
                <w:rFonts w:hint="default"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CAE80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2771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4EAF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23,900</w:t>
            </w:r>
          </w:p>
        </w:tc>
      </w:tr>
      <w:tr w14:paraId="678D8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B90B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4D73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1D2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036F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B98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647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0DD3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CC1A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5260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23,900</w:t>
            </w:r>
          </w:p>
        </w:tc>
      </w:tr>
      <w:tr w14:paraId="3CE60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4204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61A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A527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6CF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48E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826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1903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09EC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43D0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23,900</w:t>
            </w:r>
          </w:p>
        </w:tc>
      </w:tr>
      <w:tr w14:paraId="47373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4DF1D">
            <w:pPr>
              <w:jc w:val="both"/>
              <w:rPr>
                <w:rFonts w:hint="default"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/>
                <w:sz w:val="22"/>
                <w:szCs w:val="22"/>
              </w:rPr>
              <w:t>Уличное освещение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E1F8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BD23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BB01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29A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1ED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FA0D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0B4E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1C83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23,900</w:t>
            </w:r>
          </w:p>
        </w:tc>
      </w:tr>
      <w:tr w14:paraId="02891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B3B93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131E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455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D1F7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3F2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A2AA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19FA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35B1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F494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23,900</w:t>
            </w:r>
          </w:p>
        </w:tc>
      </w:tr>
      <w:tr w14:paraId="7C52C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D8E77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07A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32E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EA1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3C9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FEEA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2717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B8A3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0EC4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23,900</w:t>
            </w:r>
          </w:p>
        </w:tc>
      </w:tr>
      <w:tr w14:paraId="651CC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3CEF2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КУЛЬТУРА, КИНЕМОТОГРАФИЯ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630B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AB918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F3698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4432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7AE2A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35C5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91,237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3541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12,969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D29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8,876</w:t>
            </w:r>
          </w:p>
        </w:tc>
      </w:tr>
      <w:tr w14:paraId="12BE4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59F22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КУЛЬТУРА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BECA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8199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E341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6AFC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C3568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C1A8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91,237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562A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12,969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F418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8,876</w:t>
            </w:r>
          </w:p>
        </w:tc>
      </w:tr>
      <w:tr w14:paraId="707C0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BA26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BEBF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B01D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3013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236E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5BCC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41B6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86,237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8764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12,969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9D53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8,876</w:t>
            </w:r>
          </w:p>
        </w:tc>
      </w:tr>
      <w:tr w14:paraId="13A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C7FC8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C631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B70F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D534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21B9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1104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C024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AA6E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8E0B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</w:tr>
      <w:tr w14:paraId="696A0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8335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2691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B72D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EE42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69AE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0A87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7C00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DBC4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4953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</w:tr>
      <w:tr w14:paraId="2660F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6DF4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D7A9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9DC3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E194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7845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1CF0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3315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B92E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A81B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</w:tr>
      <w:tr w14:paraId="7B7F4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A816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C566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C710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FDF8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99CB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77DF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1250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7144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B499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</w:tr>
      <w:tr w14:paraId="01579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E318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0FD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EFFA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AF375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5A1D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2D1A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3D5C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D2F0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F1D6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6,737</w:t>
            </w:r>
          </w:p>
        </w:tc>
      </w:tr>
      <w:tr w14:paraId="0BDD6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8B5C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E841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F1C1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3A7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68B5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02 3 00 00000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8CE5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F53B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554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,232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17C2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7,139</w:t>
            </w:r>
          </w:p>
        </w:tc>
      </w:tr>
      <w:tr w14:paraId="218A2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B7216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47B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BD8A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585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8F7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02 3 01 00000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E4F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78A7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C308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,232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E2C6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7,139</w:t>
            </w:r>
          </w:p>
        </w:tc>
      </w:tr>
      <w:tr w14:paraId="5913D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91130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  <w:p w14:paraId="4F57487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6E1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B9F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01B3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FBFA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8744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AD53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DE87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,232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A17D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7,139</w:t>
            </w:r>
          </w:p>
        </w:tc>
      </w:tr>
      <w:tr w14:paraId="067D8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B2AD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0518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55B1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8EED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D4D7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EF75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1875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46B7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,232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56CD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7,139</w:t>
            </w:r>
          </w:p>
        </w:tc>
      </w:tr>
      <w:tr w14:paraId="640DA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0ABC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A5F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AFEC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B47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F313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FA1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61F0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38C9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,232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C026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7,139</w:t>
            </w:r>
          </w:p>
        </w:tc>
      </w:tr>
      <w:tr w14:paraId="69F0D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D57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43A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0993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236A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68E7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63FA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042F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C985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452F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3EB36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D8C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DDB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0EA3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9A08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B042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99 4 00 00000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1A6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C830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A476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83A4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2B382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2EB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0978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D23F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3514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142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5E2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50F9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71A9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B499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</w:tr>
      <w:tr w14:paraId="2DCA1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5CFBE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A18D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3690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B225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9F5D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CAED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A72A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F21E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67C8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</w:tr>
      <w:tr w14:paraId="4D015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E3E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3B7F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F1C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2395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8A7E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FF1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DA7D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470D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4311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3,000</w:t>
            </w:r>
          </w:p>
        </w:tc>
      </w:tr>
      <w:tr w14:paraId="34B3C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FBF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D43D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CC0B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E91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8F2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911A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53C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5A2D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D00D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2578A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E216B">
            <w:pPr>
              <w:jc w:val="both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1F9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8F05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E3A5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48D3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910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A1D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41CC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3BE9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2A5AA4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CAE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358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95A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8EA2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064D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4AA2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5F2F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82D3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A5428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,000</w:t>
            </w:r>
          </w:p>
        </w:tc>
      </w:tr>
      <w:tr w14:paraId="500C4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9EED8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9F55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00D8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65D2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9C9E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A6D8A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A60C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60B6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D858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35,459</w:t>
            </w:r>
          </w:p>
        </w:tc>
      </w:tr>
      <w:tr w14:paraId="24257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D368D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Пенсионное обеспечение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34190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DB1C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C320C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7380D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3333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C67E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74A1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1E20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35,459</w:t>
            </w:r>
          </w:p>
        </w:tc>
      </w:tr>
      <w:tr w14:paraId="47F66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5B125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E19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F27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D96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E763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EC5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1EFF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C894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368F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35,459</w:t>
            </w:r>
          </w:p>
        </w:tc>
      </w:tr>
      <w:tr w14:paraId="464EA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D1F83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3DF22C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461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9337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214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7861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B237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4423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737E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4DF5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35,459</w:t>
            </w:r>
          </w:p>
        </w:tc>
      </w:tr>
      <w:tr w14:paraId="682D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B4FDB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1E6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60E8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097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663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E51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CA5C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0D24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91E0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35,459</w:t>
            </w:r>
          </w:p>
        </w:tc>
      </w:tr>
      <w:tr w14:paraId="4D1C4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C5C44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E24B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245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5B3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AF90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596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E497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B356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EECB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35,459</w:t>
            </w:r>
          </w:p>
        </w:tc>
      </w:tr>
      <w:tr w14:paraId="28DE5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E950632">
            <w:pPr>
              <w:ind w:right="126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1C0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4EC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FCD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E03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EA8C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9719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AA95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766A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35,459</w:t>
            </w:r>
          </w:p>
        </w:tc>
      </w:tr>
      <w:tr w14:paraId="02AA9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F85748C">
            <w:pPr>
              <w:ind w:right="126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937D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A87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52B7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47BA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9BC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7BCC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58EE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C941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35,459</w:t>
            </w:r>
          </w:p>
        </w:tc>
      </w:tr>
    </w:tbl>
    <w:p w14:paraId="01BA8A95">
      <w:pPr>
        <w:rPr>
          <w:rFonts w:hint="default" w:ascii="Times New Roman" w:hAnsi="Times New Roman" w:cs="Times New Roman"/>
          <w:sz w:val="24"/>
          <w:szCs w:val="24"/>
        </w:rPr>
      </w:pPr>
    </w:p>
    <w:p w14:paraId="23AD1AE2"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 w14:paraId="3FDAE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 w14:paraId="2A7DEF9F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48B535BC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4DBF4F81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7AD32CE3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4B5F83A0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330B8751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3C7596B9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2061E138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  <w:p w14:paraId="4D5FACA0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Приложение 6</w:t>
            </w:r>
          </w:p>
        </w:tc>
      </w:tr>
      <w:tr w14:paraId="66BA0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</w:tcPr>
          <w:p w14:paraId="1004AA90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 решению Комитета местного самоуправление </w:t>
            </w:r>
          </w:p>
          <w:p w14:paraId="6E92F51C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 и плановый период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2026 и 2027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</w:tr>
    </w:tbl>
    <w:p w14:paraId="501651B4">
      <w:pPr>
        <w:jc w:val="right"/>
        <w:rPr>
          <w:rFonts w:hint="default" w:ascii="Times New Roman" w:hAnsi="Times New Roman" w:cs="Times New Roman"/>
          <w:sz w:val="24"/>
          <w:szCs w:val="24"/>
        </w:rPr>
      </w:pPr>
    </w:p>
    <w:p w14:paraId="19F33124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70F197AC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видов расходов, подгруппам видов расходов, разделам, подразделам классификации расходов бюджета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и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</w:t>
      </w:r>
    </w:p>
    <w:p w14:paraId="2B25AB08">
      <w:pPr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(тыс. рублей)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2"/>
        <w:gridCol w:w="1722"/>
        <w:gridCol w:w="675"/>
        <w:gridCol w:w="567"/>
        <w:gridCol w:w="567"/>
        <w:gridCol w:w="1296"/>
        <w:gridCol w:w="1397"/>
        <w:gridCol w:w="1276"/>
      </w:tblGrid>
      <w:tr w14:paraId="662E2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C73B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895F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ЦСР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1268D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ВР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E320D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Рз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4814D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ПР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A081C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Сумма на 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0CFA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Сумма на 202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5AF7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Сумма на 202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</w:tc>
      </w:tr>
      <w:tr w14:paraId="2E95A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4578B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8587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FA2A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E9DA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291C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44E9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6376,400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4070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6295,400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A881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6291,600</w:t>
            </w:r>
          </w:p>
        </w:tc>
      </w:tr>
      <w:tr w14:paraId="19B1E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BA5D1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Муниципальная программа Полеологовского сельсовета Полеологовского района Пензенской области «Развитие муниципальной службы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598B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01 0 00 00000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3721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4E49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2D4C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E2A46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auto"/>
                <w:sz w:val="22"/>
                <w:szCs w:val="22"/>
                <w:lang w:val="ru-RU"/>
              </w:rPr>
              <w:t>4060,410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52B41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auto"/>
                <w:sz w:val="22"/>
                <w:szCs w:val="22"/>
                <w:lang w:val="ru-RU"/>
              </w:rPr>
              <w:t>3970,293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0B0F6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auto"/>
                <w:sz w:val="22"/>
                <w:szCs w:val="22"/>
                <w:lang w:val="ru-RU"/>
              </w:rPr>
              <w:t>2926,190</w:t>
            </w:r>
          </w:p>
        </w:tc>
      </w:tr>
      <w:tr w14:paraId="1690B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537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938D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E9B8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6EA3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FC81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A8F7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2959,083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5BEF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B6CB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2926,190</w:t>
            </w:r>
          </w:p>
        </w:tc>
      </w:tr>
      <w:tr w14:paraId="1B1B6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845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0F17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631B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B04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B99C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DE40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2959,083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CB62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7574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2926,190</w:t>
            </w:r>
          </w:p>
        </w:tc>
      </w:tr>
      <w:tr w14:paraId="0BF67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45FD5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4B71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61DC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6BFA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6C59C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5E37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2725,655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F004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9328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2923,190</w:t>
            </w:r>
          </w:p>
        </w:tc>
      </w:tr>
      <w:tr w14:paraId="613F4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A34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8D9A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42C4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2DDF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E0E5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4818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2725,655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BF92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FA75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2923,190</w:t>
            </w:r>
          </w:p>
        </w:tc>
      </w:tr>
      <w:tr w14:paraId="563ED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8E0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5147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9B55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DD56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26ED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BC7C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2725,655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AEF7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765C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2923,190</w:t>
            </w:r>
          </w:p>
        </w:tc>
      </w:tr>
      <w:tr w14:paraId="3B06C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C3AC8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C83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032B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4D98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EF5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EAAB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2725,655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956C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332B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2923,190</w:t>
            </w:r>
          </w:p>
        </w:tc>
      </w:tr>
      <w:tr w14:paraId="7BD13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5F134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Функционирование Правительства Российской Федерации, высших исполнительных органов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409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3C6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02C4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D98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5169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2725,655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9FA9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2826,540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C080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2923,190</w:t>
            </w:r>
          </w:p>
        </w:tc>
      </w:tr>
      <w:tr w14:paraId="15EB2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DFA29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7F75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4FC0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7879D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FD7A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82115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highlight w:val="none"/>
                <w:lang w:val="ru-RU"/>
              </w:rPr>
              <w:t>233,428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A455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  <w:lang w:val="ru-RU"/>
              </w:rPr>
              <w:t>2,500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4385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highlight w:val="none"/>
                <w:lang w:val="ru-RU"/>
              </w:rPr>
              <w:t>3,000</w:t>
            </w:r>
          </w:p>
        </w:tc>
      </w:tr>
      <w:tr w14:paraId="4B7C9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C45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A13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ACF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183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0F15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17DE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221,628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3357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B35C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2,500</w:t>
            </w:r>
          </w:p>
        </w:tc>
      </w:tr>
      <w:tr w14:paraId="51DF7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1FE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966D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A821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90FC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61B4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7809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221,628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DBC8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7AF7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2,500</w:t>
            </w:r>
          </w:p>
        </w:tc>
      </w:tr>
      <w:tr w14:paraId="049C9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4B3DD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80A9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1A7D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5EC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D88F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0619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221,628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DFD4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6556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2,500</w:t>
            </w:r>
          </w:p>
        </w:tc>
      </w:tr>
      <w:tr w14:paraId="290E2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0E104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729D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E306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43FC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4069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4FAE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221,628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8D8E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ED87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2,500</w:t>
            </w:r>
          </w:p>
        </w:tc>
      </w:tr>
      <w:tr w14:paraId="5C2C6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DE1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D00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84A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A637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ED7E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85B2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11,800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EEE9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C8F6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0,500</w:t>
            </w:r>
          </w:p>
        </w:tc>
      </w:tr>
      <w:tr w14:paraId="38F91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2CE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A209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558E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2D7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75C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DD9D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11,800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6703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B824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0,500</w:t>
            </w:r>
          </w:p>
        </w:tc>
      </w:tr>
      <w:tr w14:paraId="1D8F4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5D11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602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224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F9E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4F5C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EEE9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11,800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069E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124A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0,500</w:t>
            </w:r>
          </w:p>
        </w:tc>
      </w:tr>
      <w:tr w14:paraId="62D6A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3883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DEC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EF58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88DD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641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B4C3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11,800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C379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0390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0,500</w:t>
            </w:r>
          </w:p>
        </w:tc>
      </w:tr>
      <w:tr w14:paraId="172E3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8BF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F705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01 2 00 00000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AADC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7E5D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2B7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CD1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744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8C8B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21766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95D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C5B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01 2 01 00000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2ABE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20F5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2501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3F0E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D388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EFF8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3ADF9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0C3E5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F16B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46B1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D0CF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0C62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C1B3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7A19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0BB5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71D69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8DE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1учреждениями,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647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351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32B9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5576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7897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A05F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C9D6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685CE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72F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9F7D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A7F3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FA7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310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2D66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AE9F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9171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4C459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9400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6990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C49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A28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A8B4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8ED4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0BEC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CF67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4E0EE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F063D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02D4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614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5C16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B46B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04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B31A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1101,327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C6B1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1141,253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B5A2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1179,538</w:t>
            </w:r>
          </w:p>
        </w:tc>
      </w:tr>
      <w:tr w14:paraId="5C960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5F8F0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«Исполнение государственных полномочий»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B706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F157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7DF5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30EB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A942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169B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EB7B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458,600</w:t>
            </w:r>
          </w:p>
        </w:tc>
      </w:tr>
      <w:tr w14:paraId="53DE2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19904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6DCA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01 4 02 00000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73F36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4F3E5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27F0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2B94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4931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2D70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  <w:lang w:val="ru-RU"/>
              </w:rPr>
              <w:t>458,600</w:t>
            </w:r>
          </w:p>
        </w:tc>
      </w:tr>
      <w:tr w14:paraId="7548C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451B8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D3BF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FFB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1BC4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6EBC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highlight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94F8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61BB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52D1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458,600</w:t>
            </w:r>
          </w:p>
        </w:tc>
      </w:tr>
      <w:tr w14:paraId="05221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64613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НАЦИОНАЛЬНАЯ ОБОРОНА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8D4F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2B83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0724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27B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DFBA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5952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FC5E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458,600</w:t>
            </w:r>
          </w:p>
        </w:tc>
      </w:tr>
      <w:tr w14:paraId="56769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90832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29FC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D0AD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D95B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BF2A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E98F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0F56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9F5F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458,600</w:t>
            </w:r>
          </w:p>
        </w:tc>
      </w:tr>
      <w:tr w14:paraId="1F54E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2DD9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423B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BACD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338F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0B0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933F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405,900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9590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443,000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5835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458,600</w:t>
            </w:r>
          </w:p>
        </w:tc>
      </w:tr>
      <w:tr w14:paraId="69410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7AB5F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5D73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01 3 00 00000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E4C9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5D94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4045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01E4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93B7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15D2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0,500</w:t>
            </w:r>
          </w:p>
        </w:tc>
      </w:tr>
      <w:tr w14:paraId="7260F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BE90B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B8895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  <w:t>01 3 01 00000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4800E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681B6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93025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889F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highlight w:val="none"/>
                <w:lang w:val="ru-RU"/>
              </w:rPr>
              <w:t>0,500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56EA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highlight w:val="none"/>
                <w:lang w:val="ru-RU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8398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highlight w:val="none"/>
                <w:lang w:val="ru-RU"/>
              </w:rPr>
              <w:t>0,500</w:t>
            </w:r>
          </w:p>
        </w:tc>
      </w:tr>
      <w:tr w14:paraId="4A66A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D4B88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E022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54CF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24F6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131D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2093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B709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3F26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</w:tr>
      <w:tr w14:paraId="674DC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4C6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A75A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619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A70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B2B7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972E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D2F4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EA2D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</w:tr>
      <w:tr w14:paraId="5B001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5D2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BBC7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DF0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D141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D9F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B489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CBF6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24AD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</w:tr>
      <w:tr w14:paraId="4CF86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82B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62F6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E7AB0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5FC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806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1412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1211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5F22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</w:tr>
      <w:tr w14:paraId="76880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25A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108E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866B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ED6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3010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04FE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63E8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7EB1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0,500</w:t>
            </w:r>
          </w:p>
        </w:tc>
      </w:tr>
      <w:tr w14:paraId="381D4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47B2E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6477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02 0 00 00000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B661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A3AA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938D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F9EC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  <w:t>91,237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C654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12,969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9337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18,876</w:t>
            </w:r>
          </w:p>
        </w:tc>
      </w:tr>
      <w:tr w14:paraId="55BE7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E28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BBFA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0DB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A965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223D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683A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11,474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1B1E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11,474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956E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11,474</w:t>
            </w:r>
          </w:p>
        </w:tc>
      </w:tr>
      <w:tr w14:paraId="42FD0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F7D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51E0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FAE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DCA4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4DBC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D58F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11,474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FFF8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11,474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8D46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11,474</w:t>
            </w:r>
          </w:p>
        </w:tc>
      </w:tr>
      <w:tr w14:paraId="72C4E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861FB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0992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CFA3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B117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3173A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FFA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8F2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5B2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</w:tr>
      <w:tr w14:paraId="2CB4F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FEC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DC2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C58A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817B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49F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351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5464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8755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</w:tr>
      <w:tr w14:paraId="00EC1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3D6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120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23E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B5B7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1558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67F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57C2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D2D2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</w:tr>
      <w:tr w14:paraId="55D36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09D4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8B13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304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FEFA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4EA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3004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EF0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DA5E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</w:tr>
      <w:tr w14:paraId="114F0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B9AE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949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C6DB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A381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BBE8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A6D1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E22E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242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2,653</w:t>
            </w:r>
          </w:p>
        </w:tc>
      </w:tr>
      <w:tr w14:paraId="46D48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ACED9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C50A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BF788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B93E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AD91D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8496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B44D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5CE2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</w:tr>
      <w:tr w14:paraId="192E4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CBD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5FB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5EA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E10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B1B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7280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1606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2979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</w:tr>
      <w:tr w14:paraId="0B2A6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DC7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543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931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0CA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AB4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8C3B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DA72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D810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</w:tr>
      <w:tr w14:paraId="43CAD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5E7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9C8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9F5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A54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B8F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E1B5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F2ED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FF4D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</w:tr>
      <w:tr w14:paraId="5BA6B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28A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C0D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0FB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065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EE8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C49F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11B9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5D00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0,8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41</w:t>
            </w:r>
          </w:p>
        </w:tc>
      </w:tr>
      <w:tr w14:paraId="221A5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92F4D">
            <w:pPr>
              <w:suppressAutoHyphens w:val="0"/>
              <w:ind w:left="0" w:leftChars="0" w:right="0" w:rightChars="0" w:firstLine="0" w:firstLineChars="0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16038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09B6A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5EE72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5B1B88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13117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D89EA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CF1B0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</w:tr>
      <w:tr w14:paraId="274A0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C94A9">
            <w:pPr>
              <w:suppressAutoHyphens w:val="0"/>
              <w:ind w:left="0" w:leftChars="0" w:right="0" w:rightChars="0" w:firstLine="0" w:firstLineChars="0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65BA0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8B8B9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01FE5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A5059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7AA47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BBDEF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E949E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</w:tr>
      <w:tr w14:paraId="56904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2F77D">
            <w:pPr>
              <w:suppressAutoHyphens w:val="0"/>
              <w:ind w:left="0" w:leftChars="0" w:right="0" w:rightChars="0" w:firstLine="0" w:firstLineChars="0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CEE9E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AEE23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30813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3E2D2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07E49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86681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8CA35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</w:tr>
      <w:tr w14:paraId="612FC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74AAA">
            <w:pPr>
              <w:suppressAutoHyphens w:val="0"/>
              <w:ind w:left="0" w:leftChars="0" w:right="0" w:rightChars="0" w:firstLine="0" w:firstLineChars="0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B6917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1CB76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BDE8C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EAF6A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0529E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8B3D0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CAB6B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</w:tr>
      <w:tr w14:paraId="2C287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985D1">
            <w:pPr>
              <w:suppressAutoHyphens w:val="0"/>
              <w:ind w:left="0" w:leftChars="0" w:right="0" w:rightChars="0" w:firstLine="0" w:firstLineChars="0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E14E8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68401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A1D8B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C93CD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CAAE2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E7927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C7304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003</w:t>
            </w:r>
          </w:p>
        </w:tc>
      </w:tr>
      <w:tr w14:paraId="6ADE1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ACDD1">
            <w:pPr>
              <w:suppressAutoHyphens w:val="0"/>
              <w:ind w:left="0" w:leftChars="0" w:right="0" w:rightChars="0" w:firstLine="0" w:firstLineChars="0"/>
              <w:outlineLvl w:val="4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F91FA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02 1 01 800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4817C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DC6C6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55666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F9828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46C7F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83BCE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006</w:t>
            </w:r>
          </w:p>
        </w:tc>
      </w:tr>
      <w:tr w14:paraId="1606F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CA8CD">
            <w:pPr>
              <w:suppressAutoHyphens w:val="0"/>
              <w:ind w:left="0" w:leftChars="0" w:right="0" w:rightChars="0" w:firstLine="0" w:firstLineChars="0"/>
              <w:outlineLvl w:val="5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8ACFF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02 1 01 800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793B5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733CDD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74518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02B61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83957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C2E92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006</w:t>
            </w:r>
          </w:p>
        </w:tc>
      </w:tr>
      <w:tr w14:paraId="18A7E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38990">
            <w:pPr>
              <w:suppressAutoHyphens w:val="0"/>
              <w:ind w:left="0" w:leftChars="0" w:right="0" w:rightChars="0" w:firstLine="0" w:firstLineChars="0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0345F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02 1 01 800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3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22B3D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99D73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62591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A7B3A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006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AA10F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A5B50">
            <w:pPr>
              <w:suppressAutoHyphens w:val="0"/>
              <w:ind w:left="0" w:leftChars="0" w:right="0" w:rightChars="0" w:firstLine="0" w:firstLineChars="0"/>
              <w:jc w:val="center"/>
              <w:outlineLvl w:val="6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006</w:t>
            </w:r>
          </w:p>
        </w:tc>
      </w:tr>
      <w:tr w14:paraId="635E2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11066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CA2D0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B2B8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57B1C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94E0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3E97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9F27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B2AB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</w:tr>
      <w:tr w14:paraId="20A64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6AA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262E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4B23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8D13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F472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7340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2D4F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1D73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</w:tr>
      <w:tr w14:paraId="0CA5C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E00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772E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A9F6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CD5F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89EA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6091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F03F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3A8A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</w:tr>
      <w:tr w14:paraId="4089F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13A3A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93D3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B5D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36B6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66B0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F277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0AE5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8D69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</w:tr>
      <w:tr w14:paraId="57872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D8F78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52ED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A4D6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B4F4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4B3D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8722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F018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4179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6,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737</w:t>
            </w:r>
          </w:p>
        </w:tc>
      </w:tr>
      <w:tr w14:paraId="435E5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9BCCB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3744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7BD3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33D0D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C719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5739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D004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9410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41F25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54C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EFF0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4955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04C6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1356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9DA8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DB5B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8F96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2F537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A5D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49A4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17D8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0FC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0A70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EEAD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CBF3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4A79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5F541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5623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6705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30B8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92F6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C31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9503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CC7B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F71B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47D60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9FADF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A5EA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8D91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0C19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5FFF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E55C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91F7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A61A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1,234</w:t>
            </w:r>
          </w:p>
        </w:tc>
      </w:tr>
      <w:tr w14:paraId="2C556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444E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КУЛЬТУРА, КИНЕМОТОГРАФИЯ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5ABB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7BC1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1C1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DF68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44CA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5201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6,232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242B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7,139</w:t>
            </w:r>
          </w:p>
        </w:tc>
      </w:tr>
      <w:tr w14:paraId="6E05C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09188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КУЛЬТУРА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B44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815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F56F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D2A4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5498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4376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6,232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FB0A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7,139</w:t>
            </w:r>
          </w:p>
        </w:tc>
      </w:tr>
      <w:tr w14:paraId="52056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DD26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8869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7FF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D35D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C91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421A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D9BD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6,232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3B42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7,139</w:t>
            </w:r>
          </w:p>
        </w:tc>
      </w:tr>
      <w:tr w14:paraId="5B161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A734C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D5F1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C81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8648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9AE9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06D3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79,500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4DC9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6,232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A97C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7,139</w:t>
            </w:r>
          </w:p>
        </w:tc>
      </w:tr>
      <w:tr w14:paraId="5C58B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A3A2309">
            <w:pP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  <w:t>Муниципальная программа «Социальная политика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  <w:t>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31159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  <w:t>03 0 00 00000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26D62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43E19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BDE44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923BE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F072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E7AE0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auto"/>
                <w:sz w:val="22"/>
                <w:szCs w:val="22"/>
                <w:lang w:val="ru-RU"/>
              </w:rPr>
              <w:t>35,459</w:t>
            </w:r>
          </w:p>
        </w:tc>
      </w:tr>
      <w:tr w14:paraId="1E7CE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5304FB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79497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0245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2E5BD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133D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3908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2218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070D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35,459</w:t>
            </w:r>
          </w:p>
        </w:tc>
      </w:tr>
      <w:tr w14:paraId="57218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AA40E5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0E943B7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D51EB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BBD1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F95A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C20B7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6416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CF4E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5E87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35,459</w:t>
            </w:r>
          </w:p>
        </w:tc>
      </w:tr>
      <w:tr w14:paraId="75EF8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A53C17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BEC0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1CAA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D310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B506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0982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B360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B2A6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35,459</w:t>
            </w:r>
          </w:p>
        </w:tc>
      </w:tr>
      <w:tr w14:paraId="421C7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F7288C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054AD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5EF9F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6901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2B12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6FA4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A2E9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E6C90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35,459</w:t>
            </w:r>
          </w:p>
        </w:tc>
      </w:tr>
      <w:tr w14:paraId="68557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45625C2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E5229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91BEF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1FAE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2F360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EFC0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2E78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C840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35,459</w:t>
            </w:r>
          </w:p>
        </w:tc>
      </w:tr>
      <w:tr w14:paraId="2A60A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11764D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D4744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13CCE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896C1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77A22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0A33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2"/>
                <w:szCs w:val="22"/>
                <w:lang w:val="ru-RU"/>
              </w:rPr>
              <w:t>95,748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DB18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96,706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FECF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35,459</w:t>
            </w:r>
          </w:p>
        </w:tc>
      </w:tr>
      <w:tr w14:paraId="534C5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62BCA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CCDD8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04 0 00 00000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792B5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14411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2563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D21A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/>
                <w:bCs w:val="0"/>
                <w:sz w:val="22"/>
                <w:szCs w:val="22"/>
                <w:lang w:val="ru-RU"/>
              </w:rPr>
              <w:t>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95504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auto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11C2E">
            <w:pPr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color w:val="auto"/>
                <w:sz w:val="22"/>
                <w:szCs w:val="22"/>
                <w:lang w:val="ru-RU"/>
              </w:rPr>
              <w:t>23,900</w:t>
            </w:r>
          </w:p>
        </w:tc>
      </w:tr>
      <w:tr w14:paraId="5696A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F961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6404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5E99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5928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9DD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76D4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74FD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DE9A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23,900</w:t>
            </w:r>
          </w:p>
        </w:tc>
      </w:tr>
      <w:tr w14:paraId="51781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3D6E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ED2F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BA3C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5A21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EAFF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A06C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A2E9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E15A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23,900</w:t>
            </w:r>
          </w:p>
        </w:tc>
      </w:tr>
      <w:tr w14:paraId="3869A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8BE63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Уличное освещение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7A75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20D25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E135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44FF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BC58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E888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E3C8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23,900</w:t>
            </w:r>
          </w:p>
        </w:tc>
      </w:tr>
      <w:tr w14:paraId="36C9C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4AB93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B49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0358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2B7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B174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AEED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9985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7524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23,900</w:t>
            </w:r>
          </w:p>
        </w:tc>
      </w:tr>
      <w:tr w14:paraId="31789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1A03E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B95C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B9A8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4AD9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64CB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EF17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CFDF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9D65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23,900</w:t>
            </w:r>
          </w:p>
        </w:tc>
      </w:tr>
      <w:tr w14:paraId="5073A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40AA9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1BF9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F7E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018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8FFF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4B41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24,16</w:t>
            </w: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B99A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29,795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A6E1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 w:val="0"/>
                <w:bCs/>
                <w:color w:val="auto"/>
                <w:sz w:val="22"/>
                <w:szCs w:val="22"/>
                <w:lang w:val="ru-RU"/>
              </w:rPr>
              <w:t>23,900</w:t>
            </w:r>
          </w:p>
        </w:tc>
      </w:tr>
      <w:tr w14:paraId="6166C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1FF33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F909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06 0 00 00000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BD3A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9BD3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0232A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A30E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7ABB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EA60F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/>
                <w:sz w:val="22"/>
                <w:szCs w:val="22"/>
                <w:lang w:val="ru-RU"/>
              </w:rPr>
              <w:t>1642,800</w:t>
            </w:r>
          </w:p>
        </w:tc>
      </w:tr>
      <w:tr w14:paraId="5A91C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0D4F5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0E90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9FC9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7802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87CD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A328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0904E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9019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1642,800</w:t>
            </w:r>
          </w:p>
        </w:tc>
      </w:tr>
      <w:tr w14:paraId="6D568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E54AE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D137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400E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853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D85A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8D1D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F954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571E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1642,800</w:t>
            </w:r>
          </w:p>
        </w:tc>
      </w:tr>
      <w:tr w14:paraId="5E4CB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BE929">
            <w:pPr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1B82A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B5EA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8DF5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762F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61D5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3BC4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C21B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1642,800</w:t>
            </w:r>
          </w:p>
        </w:tc>
      </w:tr>
      <w:tr w14:paraId="6FB23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CCEC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664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511C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EBF8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D58A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BFC4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F9EB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64D3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1642,800</w:t>
            </w:r>
          </w:p>
        </w:tc>
      </w:tr>
      <w:tr w14:paraId="0D2E4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1E9E1"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7A02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90F4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3D2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14FC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A86A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ED56D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AB00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1642,800</w:t>
            </w:r>
          </w:p>
        </w:tc>
      </w:tr>
      <w:tr w14:paraId="3074A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506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E200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776A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9110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D66A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5F26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C58F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AC90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1642,800</w:t>
            </w:r>
          </w:p>
        </w:tc>
      </w:tr>
      <w:tr w14:paraId="4D6FF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623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940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1CF9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82CC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3E0E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23B5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1692,700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4860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  <w:lang w:val="ru-RU"/>
              </w:rPr>
              <w:t>1736,400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EAE648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cs="Times New Roman"/>
                <w:b w:val="0"/>
                <w:bCs/>
                <w:sz w:val="22"/>
                <w:szCs w:val="22"/>
                <w:lang w:val="ru-RU"/>
              </w:rPr>
              <w:t>1642,800</w:t>
            </w:r>
          </w:p>
        </w:tc>
      </w:tr>
      <w:tr w14:paraId="3469C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F03C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Иные непрограммные расходы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608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99 0 00 00000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A7C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E23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7016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40E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886D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57C2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6,000</w:t>
            </w:r>
          </w:p>
        </w:tc>
      </w:tr>
      <w:tr w14:paraId="4BEEC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C89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Резервные фонды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8085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B021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B502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1E15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CEAC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0186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FC22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</w:tr>
      <w:tr w14:paraId="35675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997D2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Резервный фонд администрации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D2AC0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1A2E0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C6A0B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5F57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8C038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083A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2C43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2"/>
                <w:szCs w:val="22"/>
              </w:rPr>
              <w:t>1,000</w:t>
            </w:r>
          </w:p>
        </w:tc>
      </w:tr>
      <w:tr w14:paraId="4DE2B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11E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D0E6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A0BE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FA9A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FF7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F2B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14BB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DF35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</w:tr>
      <w:tr w14:paraId="724B5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BD8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8619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E24F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BDBA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E949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0C8F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A2A35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40CBF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</w:tr>
      <w:tr w14:paraId="4A443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DD0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Резервные фонды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FA41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99 1 00 20500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74CB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870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F31F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A09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7B3D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A0E3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208EB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1,000</w:t>
            </w:r>
          </w:p>
        </w:tc>
      </w:tr>
      <w:tr w14:paraId="65D94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2D5A3">
            <w:pPr>
              <w:suppressAutoHyphens w:val="0"/>
              <w:ind w:left="0" w:leftChars="0" w:right="0" w:rightChars="0" w:firstLine="0" w:firstLineChars="0"/>
              <w:outlineLvl w:val="1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Мероприятия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 xml:space="preserve"> в сфере культуры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2BE89">
            <w:pPr>
              <w:suppressAutoHyphens w:val="0"/>
              <w:ind w:left="0" w:leftChars="0" w:right="0" w:rightChars="0" w:firstLine="0" w:firstLineChars="0"/>
              <w:jc w:val="center"/>
              <w:outlineLvl w:val="1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99 4 00 00000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B678E">
            <w:pPr>
              <w:suppressAutoHyphens w:val="0"/>
              <w:ind w:left="0" w:leftChars="0" w:right="0" w:rightChars="0" w:firstLine="0" w:firstLineChars="0"/>
              <w:jc w:val="center"/>
              <w:outlineLvl w:val="1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835BB">
            <w:pPr>
              <w:suppressAutoHyphens w:val="0"/>
              <w:ind w:left="0" w:leftChars="0" w:right="0" w:rightChars="0" w:firstLine="0" w:firstLineChars="0"/>
              <w:jc w:val="center"/>
              <w:outlineLvl w:val="1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2CBAF">
            <w:pPr>
              <w:suppressAutoHyphens w:val="0"/>
              <w:ind w:left="0" w:leftChars="0" w:right="0" w:rightChars="0" w:firstLine="0" w:firstLineChars="0"/>
              <w:jc w:val="center"/>
              <w:outlineLvl w:val="1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F9EE9">
            <w:pPr>
              <w:suppressAutoHyphens w:val="0"/>
              <w:ind w:left="0" w:leftChars="0" w:right="0" w:rightChars="0" w:firstLine="0" w:firstLineChars="0"/>
              <w:jc w:val="center"/>
              <w:outlineLvl w:val="1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3,000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FF6E5">
            <w:pPr>
              <w:suppressAutoHyphens w:val="0"/>
              <w:ind w:left="0" w:leftChars="0" w:right="0" w:rightChars="0" w:firstLine="0" w:firstLineChars="0"/>
              <w:jc w:val="center"/>
              <w:outlineLvl w:val="1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BF320">
            <w:pPr>
              <w:suppressAutoHyphens w:val="0"/>
              <w:ind w:left="0" w:leftChars="0" w:right="0" w:rightChars="0" w:firstLine="0" w:firstLineChars="0"/>
              <w:jc w:val="center"/>
              <w:outlineLvl w:val="1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3,000</w:t>
            </w:r>
          </w:p>
        </w:tc>
      </w:tr>
      <w:tr w14:paraId="2331A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5BCF7">
            <w:pPr>
              <w:suppressAutoHyphens w:val="0"/>
              <w:ind w:left="0" w:leftChars="0" w:right="0" w:rightChars="0" w:firstLine="0" w:firstLineChars="0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F6F21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99 4 00 20700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C1A94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E5D28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49FE6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F1CF1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3,000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D68F0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563CF">
            <w:pPr>
              <w:suppressAutoHyphens w:val="0"/>
              <w:ind w:left="0" w:leftChars="0" w:right="0" w:rightChars="0" w:firstLine="0" w:firstLineChars="0"/>
              <w:jc w:val="center"/>
              <w:outlineLvl w:val="3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3,000</w:t>
            </w:r>
          </w:p>
        </w:tc>
      </w:tr>
      <w:tr w14:paraId="3B93A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BBFD6">
            <w:pPr>
              <w:suppressAutoHyphens w:val="0"/>
              <w:ind w:left="0" w:leftChars="0" w:right="0" w:rightChars="0" w:firstLine="0" w:firstLineChars="0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D85D3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99 4 00 20700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E7DB5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FF89A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66714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46E8C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3,000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5D4F8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A63A8">
            <w:pPr>
              <w:suppressAutoHyphens w:val="0"/>
              <w:ind w:left="0" w:leftChars="0" w:right="0" w:rightChars="0" w:firstLine="0" w:firstLineChars="0"/>
              <w:jc w:val="center"/>
              <w:outlineLvl w:val="4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3,000</w:t>
            </w:r>
          </w:p>
        </w:tc>
      </w:tr>
      <w:tr w14:paraId="57E45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18AA4">
            <w:pPr>
              <w:suppressAutoHyphens w:val="0"/>
              <w:ind w:left="0" w:leftChars="0" w:right="0" w:rightChars="0" w:firstLine="0" w:firstLineChars="0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6700A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99 4 00 20700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151FF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30706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DDDF8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17D2F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3,000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44C67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3,000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E28B6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3,000</w:t>
            </w:r>
          </w:p>
        </w:tc>
      </w:tr>
      <w:tr w14:paraId="5883A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1A257">
            <w:pPr>
              <w:suppressAutoHyphens w:val="0"/>
              <w:ind w:left="0" w:leftChars="0" w:right="0" w:rightChars="0" w:firstLine="0" w:firstLineChars="0"/>
              <w:outlineLvl w:val="5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Основное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 xml:space="preserve"> мероприятие «Организация подписки для ветеранов труда и почетных граждан Полеологовского сельсовета Бессоновского района Пензенской области» 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77019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99 4 00 20701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34A5F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78221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0880D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79477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2,000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9F816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55D0A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ru-RU"/>
              </w:rPr>
              <w:t>2,000</w:t>
            </w:r>
          </w:p>
        </w:tc>
      </w:tr>
      <w:tr w14:paraId="741F4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5178F">
            <w:pPr>
              <w:suppressAutoHyphens w:val="0"/>
              <w:ind w:left="0" w:leftChars="0" w:right="0" w:rightChars="0" w:firstLine="0" w:firstLineChars="0"/>
              <w:outlineLvl w:val="4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32D2A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99 4 00 20701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4A3CB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409B0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00D2D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04B88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2,000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DCBBF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92072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2,000</w:t>
            </w:r>
          </w:p>
        </w:tc>
      </w:tr>
      <w:tr w14:paraId="4F92A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4EE25">
            <w:pPr>
              <w:suppressAutoHyphens w:val="0"/>
              <w:ind w:left="0" w:leftChars="0" w:right="0" w:rightChars="0" w:firstLine="0" w:firstLineChars="0"/>
              <w:outlineLvl w:val="5"/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46FDC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99 4 00 20701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E6EB7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D9397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8CA32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FFE62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2,000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A9091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A8D7E">
            <w:pPr>
              <w:suppressAutoHyphens w:val="0"/>
              <w:ind w:left="0" w:leftChars="0" w:right="0" w:rightChars="0" w:firstLine="0" w:firstLineChars="0"/>
              <w:jc w:val="center"/>
              <w:outlineLvl w:val="5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ru-RU"/>
              </w:rPr>
              <w:t>2,000</w:t>
            </w:r>
          </w:p>
        </w:tc>
      </w:tr>
    </w:tbl>
    <w:p w14:paraId="4E027111">
      <w:pPr>
        <w:rPr>
          <w:rFonts w:hint="default" w:ascii="Times New Roman" w:hAnsi="Times New Roman" w:cs="Times New Roman"/>
          <w:sz w:val="24"/>
          <w:szCs w:val="24"/>
        </w:rPr>
      </w:pPr>
    </w:p>
    <w:p w14:paraId="36FF9276"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4"/>
      </w:tblGrid>
      <w:tr w14:paraId="1DF15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</w:tcPr>
          <w:p w14:paraId="3DE3CFF1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457E87B0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10853C2D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7551B221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07EAA421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48E499DD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72A99E3C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548F1AE2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3D91B32B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17C56219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26AE8D90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6062982A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72D21DF2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62BF9DFB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4981D73A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4A81D463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7933858E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05ACC2E3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58BE61AB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64169C26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0A01F2DD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09355B63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29D1A735">
            <w:pPr>
              <w:jc w:val="right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  <w:p w14:paraId="3A609D06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Приложение 7</w:t>
            </w:r>
          </w:p>
        </w:tc>
      </w:tr>
      <w:tr w14:paraId="59E65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</w:tcPr>
          <w:p w14:paraId="190E29EE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 решению Комитета местного самоуправление </w:t>
            </w:r>
          </w:p>
          <w:p w14:paraId="4E12D0DA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Полеологовского сельсовета Бессоновского района Пензенской области</w:t>
            </w:r>
          </w:p>
          <w:p w14:paraId="373CD1A7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«О бюджете Полеологовского сельсовета Бессоновского района </w:t>
            </w:r>
          </w:p>
          <w:p w14:paraId="7408642A">
            <w:pPr>
              <w:ind w:left="1637"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Пензенской области 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2025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год и на плановый период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2026 и 2027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годов»</w:t>
            </w:r>
          </w:p>
        </w:tc>
      </w:tr>
    </w:tbl>
    <w:p w14:paraId="59F2640F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24773A73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5B2BBCCB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Программа муниципальных внутренних заимствований </w:t>
      </w:r>
    </w:p>
    <w:p w14:paraId="0A8E439C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Полеологовского сельсовета Бессоновского района Пензенской области </w:t>
      </w:r>
    </w:p>
    <w:p w14:paraId="54B071D9"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 и на плановый период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sz w:val="24"/>
          <w:szCs w:val="24"/>
        </w:rPr>
        <w:t xml:space="preserve"> годов</w:t>
      </w:r>
    </w:p>
    <w:p w14:paraId="70C816F7">
      <w:pPr>
        <w:ind w:left="4956" w:firstLine="0"/>
        <w:rPr>
          <w:rFonts w:hint="default" w:ascii="Times New Roman" w:hAnsi="Times New Roman" w:cs="Times New Roman"/>
          <w:sz w:val="24"/>
          <w:szCs w:val="24"/>
        </w:rPr>
      </w:pPr>
    </w:p>
    <w:p w14:paraId="29C7D172">
      <w:pPr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517BB699">
      <w:pPr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1.Муниципальные внутренние заимствования Полеологовского сельсовета на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2025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год</w:t>
      </w:r>
    </w:p>
    <w:p w14:paraId="792468D6"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696"/>
        <w:gridCol w:w="1535"/>
        <w:gridCol w:w="5282"/>
      </w:tblGrid>
      <w:tr w14:paraId="45C07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F345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№</w:t>
            </w:r>
          </w:p>
          <w:p w14:paraId="3C1E5F3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9722E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Вид заимствования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AEB3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Сумма</w:t>
            </w:r>
          </w:p>
          <w:p w14:paraId="7A68CF5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(тыс. руб.)</w:t>
            </w:r>
          </w:p>
        </w:tc>
        <w:tc>
          <w:tcPr>
            <w:tcW w:w="5282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3E0C3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 w14:paraId="5A9C4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D31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C85C5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F7EE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555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CB20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4D0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CBC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Привлечение средств 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B0C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48C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59A2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53C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AE6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49A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0A6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7173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2E1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AF282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Кредиты, привлеченные от кредитных организаций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D5D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444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</w:tr>
      <w:tr w14:paraId="0FC00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C0F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9A2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Привлечение средств 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D92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5E2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</w:tr>
      <w:tr w14:paraId="57047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1C6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ABD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CFD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ECE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65FFC5B6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61E491CF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1D932991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62482BE0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3E67C642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751B46E3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13336BAD">
      <w:pPr>
        <w:rPr>
          <w:rFonts w:hint="default" w:ascii="Times New Roman" w:hAnsi="Times New Roman" w:cs="Times New Roman"/>
          <w:b/>
          <w:sz w:val="24"/>
          <w:szCs w:val="24"/>
        </w:rPr>
      </w:pPr>
    </w:p>
    <w:p w14:paraId="5CEA4AF6">
      <w:pPr>
        <w:numPr>
          <w:ilvl w:val="0"/>
          <w:numId w:val="5"/>
        </w:numPr>
        <w:ind w:left="720" w:leftChars="0" w:hanging="36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Муниципальные внутренние заимствования Полеологовского сельсовета на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2026 и 2027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годы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</w:t>
      </w:r>
    </w:p>
    <w:p w14:paraId="6E5AB362">
      <w:pPr>
        <w:numPr>
          <w:ilvl w:val="0"/>
          <w:numId w:val="0"/>
        </w:numPr>
        <w:ind w:left="360" w:leftChars="0" w:right="0" w:right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077"/>
        <w:gridCol w:w="2268"/>
        <w:gridCol w:w="3119"/>
        <w:gridCol w:w="2410"/>
        <w:gridCol w:w="2835"/>
      </w:tblGrid>
      <w:tr w14:paraId="0896E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9C6649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№</w:t>
            </w:r>
          </w:p>
          <w:p w14:paraId="2F329BCA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F1C73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Вид заимствования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6E537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Сумма на 202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  <w:p w14:paraId="6765FB37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(тыс.руб.)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5A7BC2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E9A34">
            <w:pPr>
              <w:jc w:val="center"/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Сумма на 202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 xml:space="preserve"> год</w:t>
            </w:r>
          </w:p>
          <w:p w14:paraId="0B30DBB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(тыс.руб.)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8141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 Полеологовского сельсовета</w:t>
            </w:r>
          </w:p>
        </w:tc>
      </w:tr>
      <w:tr w14:paraId="33591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2E8C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9484FE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2C04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3B8B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FCE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89E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45DD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C385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54EC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Привлечение средств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9472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1BFE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2F2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778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F5B1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FFD5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A8F9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40B4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B48A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375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945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77EB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3E50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50ACDC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Кредиты, привлеченные от кредитных организаций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3154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6E7B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AAB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869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961A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798C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3B6E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Привлечение средств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FDD8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0E27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CF6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2A9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9DAA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ADFB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5F3C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ED7B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8875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869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7B9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654E5C52">
      <w:pPr>
        <w:rPr>
          <w:rFonts w:hint="default" w:ascii="Times New Roman" w:hAnsi="Times New Roman" w:cs="Times New Roman"/>
          <w:sz w:val="24"/>
          <w:szCs w:val="24"/>
        </w:rPr>
      </w:pPr>
    </w:p>
    <w:p w14:paraId="5C701A96">
      <w:pPr>
        <w:rPr>
          <w:rFonts w:hint="default" w:ascii="Times New Roman" w:hAnsi="Times New Roman" w:cs="Times New Roman"/>
          <w:sz w:val="24"/>
          <w:szCs w:val="24"/>
        </w:rPr>
      </w:pPr>
    </w:p>
    <w:p w14:paraId="3CF62577">
      <w:pPr>
        <w:rPr>
          <w:rFonts w:hint="default" w:ascii="Times New Roman" w:hAnsi="Times New Roman" w:cs="Times New Roman"/>
          <w:sz w:val="24"/>
          <w:szCs w:val="24"/>
        </w:rPr>
      </w:pPr>
    </w:p>
    <w:p w14:paraId="4FFCF6EC">
      <w:pPr>
        <w:rPr>
          <w:rFonts w:hint="default" w:ascii="Times New Roman" w:hAnsi="Times New Roman" w:cs="Times New Roman"/>
          <w:sz w:val="24"/>
          <w:szCs w:val="24"/>
        </w:rPr>
      </w:pPr>
    </w:p>
    <w:p w14:paraId="0B5CE849">
      <w:pPr>
        <w:rPr>
          <w:rFonts w:hint="default" w:ascii="Times New Roman" w:hAnsi="Times New Roman" w:cs="Times New Roman"/>
          <w:sz w:val="24"/>
          <w:szCs w:val="24"/>
        </w:rPr>
      </w:pPr>
    </w:p>
    <w:p w14:paraId="465F3970">
      <w:pPr>
        <w:rPr>
          <w:rFonts w:hint="default" w:ascii="Times New Roman" w:hAnsi="Times New Roman" w:cs="Times New Roman"/>
          <w:sz w:val="24"/>
          <w:szCs w:val="24"/>
        </w:rPr>
      </w:pPr>
    </w:p>
    <w:p w14:paraId="5ACA1641">
      <w:pPr>
        <w:rPr>
          <w:rFonts w:hint="default" w:ascii="Times New Roman" w:hAnsi="Times New Roman" w:cs="Times New Roman"/>
          <w:sz w:val="24"/>
          <w:szCs w:val="24"/>
        </w:rPr>
      </w:pPr>
    </w:p>
    <w:p w14:paraId="3EFB4547">
      <w:pPr>
        <w:rPr>
          <w:rFonts w:hint="default" w:ascii="Times New Roman" w:hAnsi="Times New Roman" w:cs="Times New Roman"/>
          <w:sz w:val="24"/>
          <w:szCs w:val="24"/>
        </w:rPr>
      </w:pPr>
    </w:p>
    <w:p w14:paraId="48229C72">
      <w:pPr>
        <w:rPr>
          <w:rFonts w:hint="default" w:ascii="Times New Roman" w:hAnsi="Times New Roman" w:cs="Times New Roman"/>
          <w:sz w:val="24"/>
          <w:szCs w:val="24"/>
        </w:rPr>
      </w:pPr>
    </w:p>
    <w:p w14:paraId="718EA141">
      <w:pPr>
        <w:rPr>
          <w:rFonts w:hint="default" w:ascii="Times New Roman" w:hAnsi="Times New Roman" w:cs="Times New Roman"/>
          <w:sz w:val="24"/>
          <w:szCs w:val="24"/>
        </w:rPr>
      </w:pPr>
    </w:p>
    <w:p w14:paraId="548D1A16">
      <w:pPr>
        <w:rPr>
          <w:rFonts w:hint="default" w:ascii="Times New Roman" w:hAnsi="Times New Roman" w:cs="Times New Roman"/>
          <w:sz w:val="24"/>
          <w:szCs w:val="24"/>
        </w:rPr>
      </w:pPr>
    </w:p>
    <w:p w14:paraId="3C114252">
      <w:pPr>
        <w:rPr>
          <w:rFonts w:hint="default" w:ascii="Times New Roman" w:hAnsi="Times New Roman" w:cs="Times New Roman"/>
          <w:sz w:val="24"/>
          <w:szCs w:val="24"/>
        </w:rPr>
      </w:pPr>
    </w:p>
    <w:p w14:paraId="2371E7F1">
      <w:pPr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Приложение №8</w:t>
      </w:r>
    </w:p>
    <w:p w14:paraId="2AFFA11B">
      <w:pPr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к Решению комитета местного самоуправления </w:t>
      </w:r>
    </w:p>
    <w:p w14:paraId="7E616A76">
      <w:pPr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  <w:lang w:val="ru-RU"/>
        </w:rPr>
        <w:t>Полеологовского</w:t>
      </w:r>
      <w:r>
        <w:rPr>
          <w:rFonts w:hint="default" w:ascii="Times New Roman" w:hAnsi="Times New Roman" w:cs="Times New Roman"/>
          <w:sz w:val="18"/>
          <w:szCs w:val="18"/>
        </w:rPr>
        <w:t xml:space="preserve"> сельсовета Бессоновского района Пензенской области </w:t>
      </w:r>
    </w:p>
    <w:p w14:paraId="6EA4A8D0">
      <w:pPr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от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>16</w:t>
      </w:r>
      <w:r>
        <w:rPr>
          <w:rFonts w:hint="default" w:ascii="Times New Roman" w:hAnsi="Times New Roman" w:cs="Times New Roman"/>
          <w:sz w:val="18"/>
          <w:szCs w:val="18"/>
        </w:rPr>
        <w:t xml:space="preserve">.12.2024г. №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>37</w:t>
      </w:r>
      <w:r>
        <w:rPr>
          <w:rFonts w:hint="default" w:ascii="Times New Roman" w:hAnsi="Times New Roman" w:cs="Times New Roman"/>
          <w:sz w:val="18"/>
          <w:szCs w:val="18"/>
        </w:rPr>
        <w:t xml:space="preserve">-7/8    "О бюджете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Полеологовского </w:t>
      </w:r>
      <w:r>
        <w:rPr>
          <w:rFonts w:hint="default" w:ascii="Times New Roman" w:hAnsi="Times New Roman" w:cs="Times New Roman"/>
          <w:sz w:val="18"/>
          <w:szCs w:val="18"/>
        </w:rPr>
        <w:t xml:space="preserve">сельсовета </w:t>
      </w:r>
    </w:p>
    <w:p w14:paraId="5FE099B6">
      <w:pPr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Бессоновского района Пензенской области на 2025 год </w:t>
      </w:r>
    </w:p>
    <w:p w14:paraId="68021DDD">
      <w:pPr>
        <w:tabs>
          <w:tab w:val="left" w:pos="908"/>
        </w:tabs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и на плановый период 2026 и 2027 годов</w:t>
      </w:r>
    </w:p>
    <w:p w14:paraId="7BB5049B">
      <w:pPr>
        <w:tabs>
          <w:tab w:val="left" w:pos="908"/>
        </w:tabs>
        <w:jc w:val="right"/>
        <w:rPr>
          <w:rFonts w:hint="default" w:ascii="Times New Roman" w:hAnsi="Times New Roman" w:cs="Times New Roman"/>
          <w:sz w:val="18"/>
          <w:szCs w:val="18"/>
        </w:rPr>
      </w:pPr>
    </w:p>
    <w:tbl>
      <w:tblPr>
        <w:tblStyle w:val="11"/>
        <w:tblW w:w="15608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851"/>
        <w:gridCol w:w="851"/>
        <w:gridCol w:w="1590"/>
        <w:gridCol w:w="1757"/>
        <w:gridCol w:w="1592"/>
        <w:gridCol w:w="799"/>
        <w:gridCol w:w="284"/>
        <w:gridCol w:w="556"/>
        <w:gridCol w:w="578"/>
        <w:gridCol w:w="1559"/>
        <w:gridCol w:w="284"/>
        <w:gridCol w:w="4394"/>
      </w:tblGrid>
      <w:tr w14:paraId="537A5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6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3809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Программа муниципальных гарантий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Полеологовского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 Бессоновского района Пензенской области в валюте Российской Федерации на 2025 год и на плановый период 2026 и 2027 годов</w:t>
            </w:r>
          </w:p>
        </w:tc>
      </w:tr>
      <w:tr w14:paraId="274C9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608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4BCE40B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 xml:space="preserve">1.1. Перечень подлежащих предоставлению муниципальных гарантий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Полеологовского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 Бессоновского района Пензенской области в 2025 году</w:t>
            </w:r>
          </w:p>
        </w:tc>
      </w:tr>
      <w:tr w14:paraId="65CAD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D1B9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A963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Цель гарантирования</w:t>
            </w:r>
          </w:p>
        </w:tc>
        <w:tc>
          <w:tcPr>
            <w:tcW w:w="33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A130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Наименование принципиала</w:t>
            </w:r>
          </w:p>
        </w:tc>
        <w:tc>
          <w:tcPr>
            <w:tcW w:w="38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22DB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Сумма гарантирования, тыс. рублей</w:t>
            </w:r>
          </w:p>
        </w:tc>
        <w:tc>
          <w:tcPr>
            <w:tcW w:w="6237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C592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Наличие права регрессного требования</w:t>
            </w:r>
          </w:p>
        </w:tc>
      </w:tr>
      <w:tr w14:paraId="6317E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C6DF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3B7B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D8420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1EDB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Общая сумма</w:t>
            </w:r>
          </w:p>
        </w:tc>
        <w:tc>
          <w:tcPr>
            <w:tcW w:w="22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5370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6237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E970F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9A9B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41722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A71D6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FC17C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958D5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22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74CA5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0BCA1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</w:tr>
      <w:tr w14:paraId="3A51A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88EF0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C6B57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66F1C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238E9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221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C74A3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B5669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</w:tr>
      <w:tr w14:paraId="5DB09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5CC4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07E6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F837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A6CD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74F4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9E30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461FC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9EAD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4678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6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3C0C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 xml:space="preserve">1.2. Общий объем бюджетных ассигнований, предусмотренных на исполнение муниципальных гарантий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Полеологовского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 xml:space="preserve">  сельсовета Бессоновского района Пензенской области по возможным гарантийным случаям, в 2025 году</w:t>
            </w:r>
          </w:p>
          <w:p w14:paraId="2D5DD9F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14:paraId="61AAA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442B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7AA4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CF8B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Наименование принципиала</w:t>
            </w:r>
          </w:p>
        </w:tc>
        <w:tc>
          <w:tcPr>
            <w:tcW w:w="17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5519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сумма гарантирования, тыс. рублей</w:t>
            </w:r>
          </w:p>
        </w:tc>
        <w:tc>
          <w:tcPr>
            <w:tcW w:w="53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8D89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46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E664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Наличие права регрессного требования</w:t>
            </w:r>
          </w:p>
        </w:tc>
      </w:tr>
      <w:tr w14:paraId="4E958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5352C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9A9A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5F86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BD7E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BC3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за счет расходов бюджета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Полеологовского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645B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путем уменьшения задолженности</w:t>
            </w:r>
          </w:p>
        </w:tc>
        <w:tc>
          <w:tcPr>
            <w:tcW w:w="46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A8DD1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33A3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AAA02C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A268D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8F5D9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25760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54887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2A190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896EB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</w:tr>
      <w:tr w14:paraId="7FAA1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11768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20B01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15D90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210A1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26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99795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B2503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24AFE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</w:tr>
      <w:tr w14:paraId="0F7E9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0E71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55EA3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0A70A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2B47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25E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550C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6626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3696A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E465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608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545D590">
            <w:pPr>
              <w:numPr>
                <w:ilvl w:val="1"/>
                <w:numId w:val="7"/>
              </w:num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 xml:space="preserve">Перечень подлежащих предоставлению муниципальных гарантий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Полеологовского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 xml:space="preserve">  сельсовета Бессоновского района Пензенской области </w:t>
            </w:r>
          </w:p>
          <w:p w14:paraId="4EB3EAFF">
            <w:pPr>
              <w:ind w:left="360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в 2026-2027 г.г.</w:t>
            </w:r>
          </w:p>
        </w:tc>
      </w:tr>
      <w:tr w14:paraId="5AD24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CACD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4B96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Цель гарантирования</w:t>
            </w:r>
          </w:p>
        </w:tc>
        <w:tc>
          <w:tcPr>
            <w:tcW w:w="33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86B0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Наименование принципиала</w:t>
            </w:r>
          </w:p>
        </w:tc>
        <w:tc>
          <w:tcPr>
            <w:tcW w:w="32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B273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Сумма гарантирования, тыс. рублей</w:t>
            </w:r>
          </w:p>
        </w:tc>
        <w:tc>
          <w:tcPr>
            <w:tcW w:w="6815" w:type="dxa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1B93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Наличие права регрессного требования</w:t>
            </w:r>
          </w:p>
        </w:tc>
      </w:tr>
      <w:tr w14:paraId="31C20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A864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8E03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C58B1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6E76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Общая сумма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DC72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2026-2027 г.г.</w:t>
            </w:r>
          </w:p>
        </w:tc>
        <w:tc>
          <w:tcPr>
            <w:tcW w:w="6815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C71A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02962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58D78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90C0E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08A68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E4ACD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EC244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681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B8089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</w:tr>
      <w:tr w14:paraId="19E2D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18300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B5ACD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0FA84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E05E6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0A5054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681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945797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</w:tr>
      <w:tr w14:paraId="153C5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6FF6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ED06F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3A5FA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FEC2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5B74C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D20E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F80ED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FDBC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2EF7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56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E28F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2.2. Общий объем бюджетных ассигнований, предусмотренных на исполнение муниципальных гарантий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Полеологовского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 Бессоновского района Пензенской области по возможным гарантийным случаям, в 2026-2027 г.г.</w:t>
            </w:r>
          </w:p>
        </w:tc>
      </w:tr>
      <w:tr w14:paraId="0D940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5A51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0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918C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D8BE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Наименование принципиала</w:t>
            </w:r>
          </w:p>
        </w:tc>
        <w:tc>
          <w:tcPr>
            <w:tcW w:w="17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0A30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сумма гарантирования, тыс. рублей</w:t>
            </w:r>
          </w:p>
        </w:tc>
        <w:tc>
          <w:tcPr>
            <w:tcW w:w="56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13E33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43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702F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Наличие права регрессного требования</w:t>
            </w:r>
          </w:p>
        </w:tc>
      </w:tr>
      <w:tr w14:paraId="51B63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51761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D882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F94E3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833EE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A55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за счет расходов бюджета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ru-RU"/>
              </w:rPr>
              <w:t>Полеологовского</w:t>
            </w:r>
            <w:r>
              <w:rPr>
                <w:rFonts w:hint="default" w:cs="Times New Roman"/>
                <w:b w:val="0"/>
                <w:bCs w:val="0"/>
                <w:sz w:val="18"/>
                <w:szCs w:val="1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сельсовета Бессоновского района Пензенской области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700C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путем уменьшения задолженности</w:t>
            </w:r>
          </w:p>
        </w:tc>
        <w:tc>
          <w:tcPr>
            <w:tcW w:w="4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3D2E94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80E5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2A74B9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493F7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476512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22A866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36B0C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2026-2027 г.г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CA429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2026-2027 г.г</w:t>
            </w:r>
          </w:p>
        </w:tc>
        <w:tc>
          <w:tcPr>
            <w:tcW w:w="4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08EFCE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1873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5BAEA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B931B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59229B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1AE4B1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40ABE8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E7935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04A81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</w:tr>
      <w:tr w14:paraId="56CEC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AF11CB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0026A8"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723F0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30990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EF5E39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BE57F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D3E90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</w:tr>
    </w:tbl>
    <w:p w14:paraId="0D647277">
      <w:pPr>
        <w:rPr>
          <w:rFonts w:hint="default" w:ascii="Times New Roman" w:hAnsi="Times New Roman" w:cs="Times New Roman"/>
          <w:sz w:val="18"/>
          <w:szCs w:val="18"/>
        </w:rPr>
      </w:pPr>
    </w:p>
    <w:p w14:paraId="37FD60A0">
      <w:pPr>
        <w:rPr>
          <w:rFonts w:hint="default" w:ascii="Times New Roman" w:hAnsi="Times New Roman" w:cs="Times New Roman"/>
          <w:sz w:val="18"/>
          <w:szCs w:val="18"/>
        </w:rPr>
      </w:pPr>
    </w:p>
    <w:p w14:paraId="707509AE">
      <w:pPr>
        <w:rPr>
          <w:rFonts w:hint="default" w:ascii="Times New Roman" w:hAnsi="Times New Roman" w:cs="Times New Roman"/>
          <w:sz w:val="24"/>
          <w:szCs w:val="24"/>
        </w:rPr>
      </w:pPr>
    </w:p>
    <w:p w14:paraId="0AE8DC46">
      <w:pPr>
        <w:rPr>
          <w:rFonts w:hint="default" w:ascii="Times New Roman" w:hAnsi="Times New Roman" w:cs="Times New Roman"/>
          <w:sz w:val="24"/>
          <w:szCs w:val="24"/>
        </w:rPr>
      </w:pPr>
    </w:p>
    <w:p w14:paraId="156292FA">
      <w:pPr>
        <w:rPr>
          <w:rFonts w:hint="default" w:ascii="Times New Roman" w:hAnsi="Times New Roman" w:cs="Times New Roman"/>
          <w:sz w:val="24"/>
          <w:szCs w:val="24"/>
        </w:rPr>
      </w:pPr>
    </w:p>
    <w:sectPr>
      <w:footerReference r:id="rId5" w:type="default"/>
      <w:pgSz w:w="16838" w:h="11906"/>
      <w:pgMar w:top="1276" w:right="1134" w:bottom="1134" w:left="64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XO Thames">
    <w:panose1 w:val="02020603050405020304"/>
    <w:charset w:val="00"/>
    <w:family w:val="auto"/>
    <w:pitch w:val="default"/>
    <w:sig w:usb0="800002FF" w:usb1="0000084A" w:usb2="00000000" w:usb3="00000000" w:csb0="00000015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543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)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pStyle w:val="101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)"/>
      <w:lvlJc w:val="left"/>
      <w:pPr>
        <w:tabs>
          <w:tab w:val="left" w:pos="1080"/>
        </w:tabs>
        <w:ind w:left="1080" w:hanging="360"/>
      </w:pPr>
      <w:rPr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decimal"/>
      <w:pStyle w:val="2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pStyle w:val="4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pStyle w:val="5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decimal"/>
      <w:pStyle w:val="72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decimal"/>
      <w:pStyle w:val="71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5">
    <w:nsid w:val="533B345B"/>
    <w:multiLevelType w:val="multilevel"/>
    <w:tmpl w:val="533B345B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9ADCABA"/>
    <w:multiLevelType w:val="multilevel"/>
    <w:tmpl w:val="59ADCABA"/>
    <w:lvl w:ilvl="0" w:tentative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splitPgBreakAndParaMark/>
    <w:compatSetting w:name="compatibilityMode" w:uri="http://schemas.microsoft.com/office/word" w:val="12"/>
  </w:compat>
  <w:rsids>
    <w:rsidRoot w:val="00000000"/>
    <w:rsid w:val="06FE6C86"/>
    <w:rsid w:val="0A1F2A87"/>
    <w:rsid w:val="0C2B2152"/>
    <w:rsid w:val="0C2E6210"/>
    <w:rsid w:val="14A336CE"/>
    <w:rsid w:val="1A046E36"/>
    <w:rsid w:val="1F1C2581"/>
    <w:rsid w:val="200525DC"/>
    <w:rsid w:val="22AF70BB"/>
    <w:rsid w:val="248A3465"/>
    <w:rsid w:val="25534547"/>
    <w:rsid w:val="28C364D2"/>
    <w:rsid w:val="293221F0"/>
    <w:rsid w:val="29333C20"/>
    <w:rsid w:val="2F010597"/>
    <w:rsid w:val="2F89199F"/>
    <w:rsid w:val="2FD24F04"/>
    <w:rsid w:val="304D2807"/>
    <w:rsid w:val="33E0082A"/>
    <w:rsid w:val="342B3062"/>
    <w:rsid w:val="348A1D0C"/>
    <w:rsid w:val="35325FA4"/>
    <w:rsid w:val="397D1762"/>
    <w:rsid w:val="3CCB366F"/>
    <w:rsid w:val="3D814827"/>
    <w:rsid w:val="3E030D60"/>
    <w:rsid w:val="3FAD7D7E"/>
    <w:rsid w:val="45C9347F"/>
    <w:rsid w:val="468770E7"/>
    <w:rsid w:val="49DB3056"/>
    <w:rsid w:val="4F596A9F"/>
    <w:rsid w:val="55262AA2"/>
    <w:rsid w:val="55A92545"/>
    <w:rsid w:val="5C2E7C6E"/>
    <w:rsid w:val="5EDF0191"/>
    <w:rsid w:val="5FE76214"/>
    <w:rsid w:val="62401292"/>
    <w:rsid w:val="64FE3997"/>
    <w:rsid w:val="671472F0"/>
    <w:rsid w:val="68815887"/>
    <w:rsid w:val="6A1F7C2F"/>
    <w:rsid w:val="6BE43602"/>
    <w:rsid w:val="6E403DC8"/>
    <w:rsid w:val="6ED84FEE"/>
    <w:rsid w:val="6F8F3218"/>
    <w:rsid w:val="70F65036"/>
    <w:rsid w:val="77716473"/>
    <w:rsid w:val="7BAB0534"/>
    <w:rsid w:val="7EFF2D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8"/>
    </w:rPr>
  </w:style>
  <w:style w:type="paragraph" w:styleId="2">
    <w:name w:val="heading 1"/>
    <w:basedOn w:val="1"/>
    <w:next w:val="1"/>
    <w:qFormat/>
    <w:uiPriority w:val="9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left"/>
      <w:outlineLvl w:val="1"/>
    </w:pPr>
    <w:rPr>
      <w:rFonts w:ascii="XO Thames" w:hAnsi="XO Thames" w:eastAsiaTheme="minorEastAsia" w:cstheme="minorBidi"/>
      <w:b/>
      <w:color w:val="00A0FF"/>
      <w:spacing w:val="0"/>
      <w:sz w:val="26"/>
    </w:rPr>
  </w:style>
  <w:style w:type="paragraph" w:styleId="4">
    <w:name w:val="heading 3"/>
    <w:basedOn w:val="1"/>
    <w:next w:val="1"/>
    <w:qFormat/>
    <w:uiPriority w:val="9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5">
    <w:name w:val="heading 4"/>
    <w:basedOn w:val="1"/>
    <w:next w:val="6"/>
    <w:qFormat/>
    <w:uiPriority w:val="9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7">
    <w:name w:val="heading 5"/>
    <w:basedOn w:val="1"/>
    <w:next w:val="1"/>
    <w:qFormat/>
    <w:uiPriority w:val="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8">
    <w:name w:val="heading 8"/>
    <w:basedOn w:val="1"/>
    <w:next w:val="1"/>
    <w:qFormat/>
    <w:uiPriority w:val="9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1"/>
    <w:next w:val="6"/>
    <w:qFormat/>
    <w:uiPriority w:val="9"/>
    <w:pPr>
      <w:keepNext/>
      <w:numPr>
        <w:ilvl w:val="8"/>
        <w:numId w:val="1"/>
      </w:numPr>
      <w:spacing w:before="240" w:after="120"/>
      <w:outlineLvl w:val="8"/>
    </w:pPr>
    <w:rPr>
      <w:rFonts w:ascii="Arial" w:hAnsi="Arial"/>
      <w:b/>
      <w:sz w:val="21"/>
    </w:rPr>
  </w:style>
  <w:style w:type="character" w:default="1" w:styleId="10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line number"/>
    <w:qFormat/>
    <w:uiPriority w:val="0"/>
  </w:style>
  <w:style w:type="paragraph" w:styleId="14">
    <w:name w:val="Balloon Text"/>
    <w:basedOn w:val="1"/>
    <w:qFormat/>
    <w:uiPriority w:val="0"/>
    <w:rPr>
      <w:rFonts w:ascii="Tahoma" w:hAnsi="Tahoma"/>
      <w:sz w:val="16"/>
    </w:rPr>
  </w:style>
  <w:style w:type="paragraph" w:styleId="15">
    <w:name w:val="toc 8"/>
    <w:next w:val="1"/>
    <w:qFormat/>
    <w:uiPriority w:val="39"/>
    <w:pPr>
      <w:spacing w:before="0" w:after="0" w:line="240" w:lineRule="auto"/>
      <w:ind w:left="14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6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7">
    <w:name w:val="toc 9"/>
    <w:next w:val="1"/>
    <w:qFormat/>
    <w:uiPriority w:val="39"/>
    <w:pPr>
      <w:spacing w:before="0" w:after="0" w:line="240" w:lineRule="auto"/>
      <w:ind w:left="16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8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9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0"/>
    </w:rPr>
  </w:style>
  <w:style w:type="paragraph" w:styleId="20">
    <w:name w:val="toc 6"/>
    <w:next w:val="1"/>
    <w:qFormat/>
    <w:uiPriority w:val="39"/>
    <w:pPr>
      <w:spacing w:before="0" w:after="0" w:line="240" w:lineRule="auto"/>
      <w:ind w:left="10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1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2">
    <w:name w:val="toc 2"/>
    <w:next w:val="1"/>
    <w:qFormat/>
    <w:uiPriority w:val="39"/>
    <w:pPr>
      <w:spacing w:before="0" w:after="0" w:line="240" w:lineRule="auto"/>
      <w:ind w:left="2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3">
    <w:name w:val="toc 4"/>
    <w:next w:val="1"/>
    <w:qFormat/>
    <w:uiPriority w:val="39"/>
    <w:pPr>
      <w:spacing w:before="0" w:after="0" w:line="240" w:lineRule="auto"/>
      <w:ind w:left="6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4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5">
    <w:name w:val="Body Text Indent"/>
    <w:basedOn w:val="1"/>
    <w:qFormat/>
    <w:uiPriority w:val="0"/>
    <w:pPr>
      <w:spacing w:before="60"/>
      <w:ind w:left="284" w:firstLine="284"/>
      <w:jc w:val="both"/>
    </w:pPr>
  </w:style>
  <w:style w:type="paragraph" w:styleId="26">
    <w:name w:val="Title"/>
    <w:basedOn w:val="27"/>
    <w:next w:val="28"/>
    <w:qFormat/>
    <w:uiPriority w:val="10"/>
  </w:style>
  <w:style w:type="paragraph" w:customStyle="1" w:styleId="27">
    <w:name w:val="Заголовок"/>
    <w:basedOn w:val="1"/>
    <w:next w:val="6"/>
    <w:link w:val="50"/>
    <w:qFormat/>
    <w:uiPriority w:val="0"/>
    <w:pPr>
      <w:keepNext/>
      <w:spacing w:before="240" w:after="120"/>
    </w:pPr>
    <w:rPr>
      <w:rFonts w:ascii="Arial" w:hAnsi="Arial"/>
    </w:rPr>
  </w:style>
  <w:style w:type="paragraph" w:styleId="28">
    <w:name w:val="Subtitle"/>
    <w:basedOn w:val="27"/>
    <w:next w:val="6"/>
    <w:qFormat/>
    <w:uiPriority w:val="11"/>
    <w:pPr>
      <w:jc w:val="center"/>
    </w:pPr>
    <w:rPr>
      <w:i/>
    </w:rPr>
  </w:style>
  <w:style w:type="paragraph" w:styleId="29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styleId="30">
    <w:name w:val="List"/>
    <w:basedOn w:val="6"/>
    <w:qFormat/>
    <w:uiPriority w:val="0"/>
  </w:style>
  <w:style w:type="table" w:styleId="31">
    <w:name w:val="Table Grid"/>
    <w:basedOn w:val="11"/>
    <w:qFormat/>
    <w:uiPriority w:val="0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WW-Absatz-Standardschriftart1111111111"/>
    <w:link w:val="33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33">
    <w:name w:val="WW-Absatz-Standardschriftart111111111113"/>
    <w:link w:val="32"/>
    <w:qFormat/>
    <w:uiPriority w:val="0"/>
  </w:style>
  <w:style w:type="paragraph" w:customStyle="1" w:styleId="34">
    <w:name w:val="WW-Absatz-Standardschriftart111111111111111"/>
    <w:link w:val="35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35">
    <w:name w:val="WW-Absatz-Standardschriftart1111111111111111"/>
    <w:link w:val="34"/>
    <w:qFormat/>
    <w:uiPriority w:val="0"/>
  </w:style>
  <w:style w:type="paragraph" w:customStyle="1" w:styleId="36">
    <w:name w:val="WW-Absatz-Standardschriftart1111111111111"/>
    <w:link w:val="37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37">
    <w:name w:val="WW-Absatz-Standardschriftart111111111111113"/>
    <w:link w:val="36"/>
    <w:qFormat/>
    <w:uiPriority w:val="0"/>
  </w:style>
  <w:style w:type="paragraph" w:customStyle="1" w:styleId="38">
    <w:name w:val="Маркеры списка"/>
    <w:link w:val="39"/>
    <w:qFormat/>
    <w:uiPriority w:val="0"/>
    <w:pPr>
      <w:spacing w:before="0" w:after="0" w:line="240" w:lineRule="auto"/>
      <w:ind w:left="0" w:right="0" w:firstLine="0"/>
      <w:jc w:val="left"/>
    </w:pPr>
    <w:rPr>
      <w:rFonts w:ascii="OpenSymbol" w:hAnsi="OpenSymbol" w:eastAsiaTheme="minorEastAsia" w:cstheme="minorBidi"/>
      <w:color w:val="000000"/>
      <w:spacing w:val="0"/>
      <w:sz w:val="20"/>
    </w:rPr>
  </w:style>
  <w:style w:type="character" w:customStyle="1" w:styleId="39">
    <w:name w:val="Маркеры списка1"/>
    <w:link w:val="38"/>
    <w:qFormat/>
    <w:uiPriority w:val="0"/>
    <w:rPr>
      <w:rFonts w:ascii="OpenSymbol" w:hAnsi="OpenSymbol"/>
    </w:rPr>
  </w:style>
  <w:style w:type="paragraph" w:customStyle="1" w:styleId="40">
    <w:name w:val="Цитата1"/>
    <w:basedOn w:val="1"/>
    <w:link w:val="41"/>
    <w:qFormat/>
    <w:uiPriority w:val="0"/>
    <w:pPr>
      <w:ind w:left="567" w:right="-1333" w:firstLine="851"/>
      <w:jc w:val="both"/>
    </w:pPr>
  </w:style>
  <w:style w:type="character" w:customStyle="1" w:styleId="41">
    <w:name w:val="Цитата11"/>
    <w:link w:val="40"/>
    <w:qFormat/>
    <w:uiPriority w:val="0"/>
  </w:style>
  <w:style w:type="paragraph" w:customStyle="1" w:styleId="42">
    <w:name w:val="WW-Absatz-Standardschriftart111111111111"/>
    <w:link w:val="43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43">
    <w:name w:val="WW-Absatz-Standardschriftart1111111111112"/>
    <w:link w:val="42"/>
    <w:qFormat/>
    <w:uiPriority w:val="0"/>
  </w:style>
  <w:style w:type="paragraph" w:customStyle="1" w:styleId="44">
    <w:name w:val="ConsPlusCell"/>
    <w:link w:val="45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Arial" w:hAnsi="Arial" w:eastAsiaTheme="minorEastAsia" w:cstheme="minorBidi"/>
      <w:color w:val="000000"/>
      <w:spacing w:val="0"/>
      <w:sz w:val="20"/>
    </w:rPr>
  </w:style>
  <w:style w:type="character" w:customStyle="1" w:styleId="45">
    <w:name w:val="ConsPlusCell1"/>
    <w:link w:val="44"/>
    <w:qFormat/>
    <w:uiPriority w:val="0"/>
    <w:rPr>
      <w:rFonts w:ascii="Arial" w:hAnsi="Arial"/>
    </w:rPr>
  </w:style>
  <w:style w:type="paragraph" w:customStyle="1" w:styleId="46">
    <w:name w:val="Указатель1"/>
    <w:basedOn w:val="1"/>
    <w:link w:val="47"/>
    <w:qFormat/>
    <w:uiPriority w:val="0"/>
  </w:style>
  <w:style w:type="character" w:customStyle="1" w:styleId="47">
    <w:name w:val="Указатель11"/>
    <w:link w:val="46"/>
    <w:qFormat/>
    <w:uiPriority w:val="0"/>
  </w:style>
  <w:style w:type="paragraph" w:customStyle="1" w:styleId="48">
    <w:name w:val="WW8Num3z0"/>
    <w:link w:val="49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4"/>
    </w:rPr>
  </w:style>
  <w:style w:type="character" w:customStyle="1" w:styleId="49">
    <w:name w:val="WW8Num3z01"/>
    <w:link w:val="48"/>
    <w:qFormat/>
    <w:uiPriority w:val="0"/>
    <w:rPr>
      <w:sz w:val="24"/>
    </w:rPr>
  </w:style>
  <w:style w:type="character" w:customStyle="1" w:styleId="50">
    <w:name w:val="Заголовок1"/>
    <w:link w:val="27"/>
    <w:qFormat/>
    <w:uiPriority w:val="0"/>
    <w:rPr>
      <w:rFonts w:ascii="Arial" w:hAnsi="Arial"/>
    </w:rPr>
  </w:style>
  <w:style w:type="paragraph" w:customStyle="1" w:styleId="51">
    <w:name w:val="WW-Absatz-Standardschriftart111111111"/>
    <w:link w:val="5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52">
    <w:name w:val="WW-Absatz-Standardschriftart1111111112"/>
    <w:link w:val="51"/>
    <w:qFormat/>
    <w:uiPriority w:val="0"/>
  </w:style>
  <w:style w:type="paragraph" w:customStyle="1" w:styleId="53">
    <w:name w:val="WW-Absatz-Standardschriftart111111111111112"/>
    <w:link w:val="5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54">
    <w:name w:val="WW-Absatz-Standardschriftart11111111111111"/>
    <w:link w:val="53"/>
    <w:qFormat/>
    <w:uiPriority w:val="0"/>
  </w:style>
  <w:style w:type="paragraph" w:customStyle="1" w:styleId="55">
    <w:name w:val="WW-Absatz-Standardschriftart111111111112"/>
    <w:link w:val="56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56">
    <w:name w:val="WW-Absatz-Standardschriftart11111111111"/>
    <w:link w:val="55"/>
    <w:qFormat/>
    <w:uiPriority w:val="0"/>
  </w:style>
  <w:style w:type="paragraph" w:customStyle="1" w:styleId="57">
    <w:name w:val="Стиль"/>
    <w:link w:val="58"/>
    <w:qFormat/>
    <w:uiPriority w:val="0"/>
    <w:pPr>
      <w:spacing w:before="0" w:after="0" w:line="240" w:lineRule="auto"/>
      <w:ind w:left="0" w:right="0" w:firstLine="720"/>
      <w:jc w:val="both"/>
    </w:pPr>
    <w:rPr>
      <w:rFonts w:ascii="Arial" w:hAnsi="Arial" w:eastAsiaTheme="minorEastAsia" w:cstheme="minorBidi"/>
      <w:color w:val="000000"/>
      <w:spacing w:val="0"/>
      <w:sz w:val="20"/>
    </w:rPr>
  </w:style>
  <w:style w:type="character" w:customStyle="1" w:styleId="58">
    <w:name w:val="Стиль12"/>
    <w:link w:val="57"/>
    <w:qFormat/>
    <w:uiPriority w:val="0"/>
    <w:rPr>
      <w:rFonts w:ascii="Arial" w:hAnsi="Arial"/>
    </w:rPr>
  </w:style>
  <w:style w:type="paragraph" w:customStyle="1" w:styleId="59">
    <w:name w:val="WW-Absatz-Standardschriftart11111"/>
    <w:link w:val="60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60">
    <w:name w:val="WW-Absatz-Standardschriftart1111113"/>
    <w:link w:val="59"/>
    <w:qFormat/>
    <w:uiPriority w:val="0"/>
  </w:style>
  <w:style w:type="paragraph" w:customStyle="1" w:styleId="61">
    <w:name w:val="WW-Absatz-Standardschriftart11"/>
    <w:link w:val="6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62">
    <w:name w:val="WW-Absatz-Standardschriftart1112"/>
    <w:link w:val="61"/>
    <w:qFormat/>
    <w:uiPriority w:val="0"/>
  </w:style>
  <w:style w:type="paragraph" w:customStyle="1" w:styleId="63">
    <w:name w:val="WW-Absatz-Standardschriftart11112"/>
    <w:link w:val="6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64">
    <w:name w:val="WW-Absatz-Standardschriftart111"/>
    <w:link w:val="63"/>
    <w:qFormat/>
    <w:uiPriority w:val="0"/>
  </w:style>
  <w:style w:type="paragraph" w:customStyle="1" w:styleId="65">
    <w:name w:val="Символ нумерации"/>
    <w:link w:val="66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66">
    <w:name w:val="Символ нумерации1"/>
    <w:link w:val="65"/>
    <w:qFormat/>
    <w:uiPriority w:val="0"/>
    <w:rPr>
      <w:rFonts w:ascii="Times New Roman" w:hAnsi="Times New Roman"/>
      <w:sz w:val="24"/>
    </w:rPr>
  </w:style>
  <w:style w:type="paragraph" w:customStyle="1" w:styleId="67">
    <w:name w:val="Основной шрифт абзаца1"/>
    <w:link w:val="6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68">
    <w:name w:val="Основной шрифт абзаца11"/>
    <w:link w:val="67"/>
    <w:qFormat/>
    <w:uiPriority w:val="0"/>
  </w:style>
  <w:style w:type="paragraph" w:customStyle="1" w:styleId="69">
    <w:name w:val="WW8Num6z1"/>
    <w:link w:val="7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70">
    <w:name w:val="WW8Num6z11"/>
    <w:link w:val="69"/>
    <w:qFormat/>
    <w:uiPriority w:val="0"/>
    <w:rPr>
      <w:rFonts w:ascii="Times New Roman" w:hAnsi="Times New Roman"/>
      <w:sz w:val="24"/>
    </w:rPr>
  </w:style>
  <w:style w:type="paragraph" w:customStyle="1" w:styleId="71">
    <w:name w:val="Стиль2"/>
    <w:basedOn w:val="72"/>
    <w:link w:val="73"/>
    <w:qFormat/>
    <w:uiPriority w:val="0"/>
    <w:pPr>
      <w:numPr>
        <w:ilvl w:val="6"/>
      </w:numPr>
      <w:tabs>
        <w:tab w:val="left" w:pos="0"/>
      </w:tabs>
      <w:spacing w:before="60"/>
      <w:outlineLvl w:val="6"/>
    </w:pPr>
  </w:style>
  <w:style w:type="paragraph" w:customStyle="1" w:styleId="72">
    <w:name w:val="Стиль11"/>
    <w:basedOn w:val="1"/>
    <w:link w:val="74"/>
    <w:qFormat/>
    <w:uiPriority w:val="0"/>
    <w:pPr>
      <w:numPr>
        <w:ilvl w:val="5"/>
        <w:numId w:val="1"/>
      </w:numPr>
      <w:spacing w:before="120"/>
      <w:jc w:val="both"/>
      <w:outlineLvl w:val="5"/>
    </w:pPr>
  </w:style>
  <w:style w:type="character" w:customStyle="1" w:styleId="73">
    <w:name w:val="Стиль21"/>
    <w:basedOn w:val="74"/>
    <w:link w:val="71"/>
    <w:qFormat/>
    <w:uiPriority w:val="0"/>
  </w:style>
  <w:style w:type="character" w:customStyle="1" w:styleId="74">
    <w:name w:val="Стиль1"/>
    <w:link w:val="72"/>
    <w:qFormat/>
    <w:uiPriority w:val="0"/>
  </w:style>
  <w:style w:type="paragraph" w:customStyle="1" w:styleId="75">
    <w:name w:val="WW-Absatz-Standardschriftart11111111"/>
    <w:link w:val="76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76">
    <w:name w:val="WW-Absatz-Standardschriftart111111112"/>
    <w:link w:val="75"/>
    <w:qFormat/>
    <w:uiPriority w:val="0"/>
  </w:style>
  <w:style w:type="paragraph" w:customStyle="1" w:styleId="77">
    <w:name w:val="WW-Absatz-Standardschriftart"/>
    <w:link w:val="7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78">
    <w:name w:val="WW-Absatz-Standardschriftart13"/>
    <w:link w:val="77"/>
    <w:qFormat/>
    <w:uiPriority w:val="0"/>
  </w:style>
  <w:style w:type="paragraph" w:customStyle="1" w:styleId="79">
    <w:name w:val="Таблицы (моноширинный)"/>
    <w:basedOn w:val="1"/>
    <w:next w:val="1"/>
    <w:link w:val="80"/>
    <w:qFormat/>
    <w:uiPriority w:val="0"/>
    <w:pPr>
      <w:jc w:val="both"/>
    </w:pPr>
    <w:rPr>
      <w:rFonts w:ascii="Courier New" w:hAnsi="Courier New"/>
      <w:sz w:val="20"/>
    </w:rPr>
  </w:style>
  <w:style w:type="character" w:customStyle="1" w:styleId="80">
    <w:name w:val="Таблицы (моноширинный)1"/>
    <w:link w:val="79"/>
    <w:qFormat/>
    <w:uiPriority w:val="0"/>
    <w:rPr>
      <w:rFonts w:ascii="Courier New" w:hAnsi="Courier New"/>
      <w:sz w:val="20"/>
    </w:rPr>
  </w:style>
  <w:style w:type="paragraph" w:customStyle="1" w:styleId="81">
    <w:name w:val="Символы концевой сноски"/>
    <w:link w:val="8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82">
    <w:name w:val="Символы концевой сноски1"/>
    <w:link w:val="81"/>
    <w:qFormat/>
    <w:uiPriority w:val="0"/>
  </w:style>
  <w:style w:type="paragraph" w:customStyle="1" w:styleId="83">
    <w:name w:val="WW-Absatz-Standardschriftart1111"/>
    <w:link w:val="8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84">
    <w:name w:val="WW-Absatz-Standardschriftart11113"/>
    <w:link w:val="83"/>
    <w:qFormat/>
    <w:uiPriority w:val="0"/>
  </w:style>
  <w:style w:type="paragraph" w:customStyle="1" w:styleId="85">
    <w:name w:val="Footnote"/>
    <w:link w:val="86"/>
    <w:qFormat/>
    <w:uiPriority w:val="0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86">
    <w:name w:val="Footnote1"/>
    <w:link w:val="85"/>
    <w:qFormat/>
    <w:uiPriority w:val="0"/>
    <w:rPr>
      <w:rFonts w:ascii="XO Thames" w:hAnsi="XO Thames"/>
      <w:sz w:val="22"/>
    </w:rPr>
  </w:style>
  <w:style w:type="paragraph" w:customStyle="1" w:styleId="87">
    <w:name w:val="WW8Num8z0"/>
    <w:link w:val="88"/>
    <w:qFormat/>
    <w:uiPriority w:val="0"/>
    <w:pPr>
      <w:spacing w:before="0" w:after="0" w:line="240" w:lineRule="auto"/>
      <w:ind w:left="0" w:right="0" w:firstLine="0"/>
      <w:jc w:val="left"/>
    </w:pPr>
    <w:rPr>
      <w:rFonts w:ascii="Symbol" w:hAnsi="Symbol" w:eastAsiaTheme="minorEastAsia" w:cstheme="minorBidi"/>
      <w:color w:val="000000"/>
      <w:spacing w:val="0"/>
      <w:sz w:val="20"/>
    </w:rPr>
  </w:style>
  <w:style w:type="character" w:customStyle="1" w:styleId="88">
    <w:name w:val="WW8Num8z01"/>
    <w:link w:val="87"/>
    <w:qFormat/>
    <w:uiPriority w:val="0"/>
    <w:rPr>
      <w:rFonts w:ascii="Symbol" w:hAnsi="Symbol"/>
    </w:rPr>
  </w:style>
  <w:style w:type="paragraph" w:customStyle="1" w:styleId="89">
    <w:name w:val="Header and Footer"/>
    <w:link w:val="90"/>
    <w:qFormat/>
    <w:uiPriority w:val="0"/>
    <w:pPr>
      <w:spacing w:before="0" w:after="0" w:line="360" w:lineRule="auto"/>
      <w:ind w:left="0" w:right="0" w:firstLine="0"/>
      <w:jc w:val="left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90">
    <w:name w:val="Header and Footer1"/>
    <w:link w:val="89"/>
    <w:qFormat/>
    <w:uiPriority w:val="0"/>
    <w:rPr>
      <w:rFonts w:ascii="XO Thames" w:hAnsi="XO Thames"/>
      <w:sz w:val="20"/>
    </w:rPr>
  </w:style>
  <w:style w:type="paragraph" w:customStyle="1" w:styleId="91">
    <w:name w:val="Заголовок таблицы"/>
    <w:basedOn w:val="1"/>
    <w:link w:val="92"/>
    <w:qFormat/>
    <w:uiPriority w:val="0"/>
    <w:pPr>
      <w:jc w:val="center"/>
    </w:pPr>
    <w:rPr>
      <w:b/>
    </w:rPr>
  </w:style>
  <w:style w:type="character" w:customStyle="1" w:styleId="92">
    <w:name w:val="Заголовок таблицы1"/>
    <w:link w:val="91"/>
    <w:qFormat/>
    <w:uiPriority w:val="0"/>
    <w:rPr>
      <w:b/>
    </w:rPr>
  </w:style>
  <w:style w:type="paragraph" w:customStyle="1" w:styleId="93">
    <w:name w:val="Absatz-Standardschriftart"/>
    <w:link w:val="9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94">
    <w:name w:val="Absatz-Standardschriftart1"/>
    <w:link w:val="93"/>
    <w:qFormat/>
    <w:uiPriority w:val="0"/>
  </w:style>
  <w:style w:type="paragraph" w:customStyle="1" w:styleId="95">
    <w:name w:val="WW8Num7z0"/>
    <w:link w:val="96"/>
    <w:qFormat/>
    <w:uiPriority w:val="0"/>
    <w:pPr>
      <w:spacing w:before="0" w:after="0" w:line="240" w:lineRule="auto"/>
      <w:ind w:left="0" w:right="0" w:firstLine="0"/>
      <w:jc w:val="left"/>
    </w:pPr>
    <w:rPr>
      <w:rFonts w:ascii="Symbol" w:hAnsi="Symbol" w:eastAsiaTheme="minorEastAsia" w:cstheme="minorBidi"/>
      <w:color w:val="000000"/>
      <w:spacing w:val="0"/>
      <w:sz w:val="20"/>
    </w:rPr>
  </w:style>
  <w:style w:type="character" w:customStyle="1" w:styleId="96">
    <w:name w:val="WW8Num7z01"/>
    <w:link w:val="95"/>
    <w:qFormat/>
    <w:uiPriority w:val="0"/>
    <w:rPr>
      <w:rFonts w:ascii="Symbol" w:hAnsi="Symbol"/>
    </w:rPr>
  </w:style>
  <w:style w:type="paragraph" w:customStyle="1" w:styleId="97">
    <w:name w:val="ConsPlusNonformat"/>
    <w:link w:val="98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Courier New" w:hAnsi="Courier New" w:eastAsiaTheme="minorEastAsia" w:cstheme="minorBidi"/>
      <w:color w:val="000000"/>
      <w:spacing w:val="0"/>
      <w:sz w:val="20"/>
    </w:rPr>
  </w:style>
  <w:style w:type="character" w:customStyle="1" w:styleId="98">
    <w:name w:val="ConsPlusNonformat1"/>
    <w:link w:val="97"/>
    <w:qFormat/>
    <w:uiPriority w:val="0"/>
    <w:rPr>
      <w:rFonts w:ascii="Courier New" w:hAnsi="Courier New"/>
    </w:rPr>
  </w:style>
  <w:style w:type="paragraph" w:customStyle="1" w:styleId="99">
    <w:name w:val="WW8Num4z1"/>
    <w:link w:val="100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4"/>
    </w:rPr>
  </w:style>
  <w:style w:type="character" w:customStyle="1" w:styleId="100">
    <w:name w:val="WW8Num4z11"/>
    <w:link w:val="99"/>
    <w:qFormat/>
    <w:uiPriority w:val="0"/>
    <w:rPr>
      <w:sz w:val="24"/>
    </w:rPr>
  </w:style>
  <w:style w:type="paragraph" w:customStyle="1" w:styleId="101">
    <w:name w:val="Заголовок 10"/>
    <w:basedOn w:val="27"/>
    <w:next w:val="6"/>
    <w:link w:val="102"/>
    <w:qFormat/>
    <w:uiPriority w:val="0"/>
    <w:pPr>
      <w:numPr>
        <w:ilvl w:val="0"/>
        <w:numId w:val="2"/>
      </w:numPr>
    </w:pPr>
    <w:rPr>
      <w:b/>
      <w:sz w:val="21"/>
    </w:rPr>
  </w:style>
  <w:style w:type="character" w:customStyle="1" w:styleId="102">
    <w:name w:val="Заголовок 101"/>
    <w:basedOn w:val="50"/>
    <w:link w:val="101"/>
    <w:qFormat/>
    <w:uiPriority w:val="0"/>
    <w:rPr>
      <w:b/>
      <w:sz w:val="21"/>
    </w:rPr>
  </w:style>
  <w:style w:type="paragraph" w:customStyle="1" w:styleId="103">
    <w:name w:val="WW-Absatz-Standardschriftart12"/>
    <w:link w:val="10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04">
    <w:name w:val="WW-Absatz-Standardschriftart1"/>
    <w:link w:val="103"/>
    <w:qFormat/>
    <w:uiPriority w:val="0"/>
  </w:style>
  <w:style w:type="paragraph" w:customStyle="1" w:styleId="105">
    <w:name w:val="Название1"/>
    <w:basedOn w:val="1"/>
    <w:link w:val="106"/>
    <w:qFormat/>
    <w:uiPriority w:val="0"/>
    <w:pPr>
      <w:spacing w:before="120" w:after="120"/>
    </w:pPr>
    <w:rPr>
      <w:i/>
      <w:sz w:val="24"/>
    </w:rPr>
  </w:style>
  <w:style w:type="character" w:customStyle="1" w:styleId="106">
    <w:name w:val="Название11"/>
    <w:link w:val="105"/>
    <w:qFormat/>
    <w:uiPriority w:val="0"/>
    <w:rPr>
      <w:i/>
      <w:sz w:val="24"/>
    </w:rPr>
  </w:style>
  <w:style w:type="paragraph" w:customStyle="1" w:styleId="107">
    <w:name w:val="WW-Absatz-Standardschriftart1111111"/>
    <w:link w:val="10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08">
    <w:name w:val="WW-Absatz-Standardschriftart11111112"/>
    <w:link w:val="107"/>
    <w:qFormat/>
    <w:uiPriority w:val="0"/>
  </w:style>
  <w:style w:type="paragraph" w:customStyle="1" w:styleId="109">
    <w:name w:val="WW-Absatz-Standardschriftart1111112"/>
    <w:link w:val="110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10">
    <w:name w:val="WW-Absatz-Standardschriftart111111"/>
    <w:link w:val="109"/>
    <w:qFormat/>
    <w:uiPriority w:val="0"/>
  </w:style>
  <w:style w:type="paragraph" w:customStyle="1" w:styleId="111">
    <w:name w:val="ConsPlusNormal"/>
    <w:link w:val="112"/>
    <w:qFormat/>
    <w:uiPriority w:val="0"/>
    <w:pPr>
      <w:widowControl w:val="0"/>
      <w:spacing w:before="0" w:after="0" w:line="240" w:lineRule="auto"/>
      <w:ind w:left="0" w:right="0" w:firstLine="720"/>
      <w:jc w:val="left"/>
    </w:pPr>
    <w:rPr>
      <w:rFonts w:ascii="Arial" w:hAnsi="Arial" w:eastAsiaTheme="minorEastAsia" w:cstheme="minorBidi"/>
      <w:color w:val="000000"/>
      <w:spacing w:val="0"/>
      <w:sz w:val="16"/>
    </w:rPr>
  </w:style>
  <w:style w:type="character" w:customStyle="1" w:styleId="112">
    <w:name w:val="ConsPlusNormal1"/>
    <w:link w:val="111"/>
    <w:qFormat/>
    <w:uiPriority w:val="0"/>
    <w:rPr>
      <w:rFonts w:ascii="Arial" w:hAnsi="Arial"/>
      <w:sz w:val="16"/>
    </w:rPr>
  </w:style>
  <w:style w:type="paragraph" w:customStyle="1" w:styleId="113">
    <w:name w:val="WW8Num5z1"/>
    <w:link w:val="114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114">
    <w:name w:val="WW8Num5z11"/>
    <w:link w:val="113"/>
    <w:qFormat/>
    <w:uiPriority w:val="0"/>
    <w:rPr>
      <w:rFonts w:ascii="Times New Roman" w:hAnsi="Times New Roman"/>
      <w:sz w:val="24"/>
    </w:rPr>
  </w:style>
  <w:style w:type="paragraph" w:customStyle="1" w:styleId="115">
    <w:name w:val="toc 10"/>
    <w:next w:val="1"/>
    <w:link w:val="116"/>
    <w:qFormat/>
    <w:uiPriority w:val="39"/>
    <w:pPr>
      <w:spacing w:before="0" w:after="0" w:line="240" w:lineRule="auto"/>
      <w:ind w:left="18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16">
    <w:name w:val="toc 101"/>
    <w:link w:val="115"/>
    <w:qFormat/>
    <w:uiPriority w:val="0"/>
  </w:style>
  <w:style w:type="paragraph" w:customStyle="1" w:styleId="117">
    <w:name w:val="Символ сноски"/>
    <w:link w:val="11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18">
    <w:name w:val="Символ сноски1"/>
    <w:link w:val="117"/>
    <w:qFormat/>
    <w:uiPriority w:val="0"/>
  </w:style>
  <w:style w:type="paragraph" w:customStyle="1" w:styleId="119">
    <w:name w:val="s_1"/>
    <w:basedOn w:val="1"/>
    <w:link w:val="120"/>
    <w:qFormat/>
    <w:uiPriority w:val="0"/>
    <w:pPr>
      <w:spacing w:beforeAutospacing="1" w:afterAutospacing="1"/>
    </w:pPr>
    <w:rPr>
      <w:sz w:val="24"/>
    </w:rPr>
  </w:style>
  <w:style w:type="character" w:customStyle="1" w:styleId="120">
    <w:name w:val="s_11"/>
    <w:link w:val="119"/>
    <w:qFormat/>
    <w:uiPriority w:val="0"/>
    <w:rPr>
      <w:sz w:val="24"/>
    </w:rPr>
  </w:style>
  <w:style w:type="paragraph" w:customStyle="1" w:styleId="121">
    <w:name w:val="Содержимое таблицы"/>
    <w:basedOn w:val="1"/>
    <w:link w:val="122"/>
    <w:qFormat/>
    <w:uiPriority w:val="0"/>
  </w:style>
  <w:style w:type="character" w:customStyle="1" w:styleId="122">
    <w:name w:val="Содержимое таблицы1"/>
    <w:link w:val="12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35</Pages>
  <TotalTime>1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2023-11-14T11:52:00Z</dcterms:created>
  <dc:creator>Администрация</dc:creator>
  <cp:lastModifiedBy>Администрация</cp:lastModifiedBy>
  <cp:lastPrinted>2025-01-09T06:32:00Z</cp:lastPrinted>
  <dcterms:modified xsi:type="dcterms:W3CDTF">2025-01-09T08:24:32Z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2A25C4C4E6E349F4A49E578ED7E07F8B_12</vt:lpwstr>
  </property>
</Properties>
</file>