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02" w:rsidRPr="00F9366D" w:rsidRDefault="00F9366D" w:rsidP="00CE69DB">
      <w:pPr>
        <w:pStyle w:val="a0"/>
        <w:spacing w:before="0" w:beforeAutospacing="0" w:after="0" w:afterAutospacing="0"/>
        <w:jc w:val="center"/>
        <w:rPr>
          <w:sz w:val="32"/>
        </w:rPr>
      </w:pPr>
      <w:r>
        <w:rPr>
          <w:sz w:val="32"/>
        </w:rPr>
        <w:t xml:space="preserve">                                                </w:t>
      </w:r>
      <w:bookmarkStart w:id="0" w:name="_GoBack"/>
      <w:bookmarkEnd w:id="0"/>
      <w:r w:rsidR="00BC2450">
        <w:rPr>
          <w:noProof/>
        </w:rPr>
        <w:drawing>
          <wp:inline distT="0" distB="0" distL="0" distR="0">
            <wp:extent cx="727075" cy="9144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                             проект</w:t>
      </w:r>
    </w:p>
    <w:p w:rsidR="00C42502" w:rsidRDefault="00C42502">
      <w:pPr>
        <w:pStyle w:val="a0"/>
        <w:spacing w:before="0" w:beforeAutospacing="0" w:after="0" w:afterAutospacing="0"/>
        <w:ind w:firstLine="567"/>
        <w:jc w:val="center"/>
        <w:rPr>
          <w:b/>
          <w:sz w:val="32"/>
        </w:rPr>
      </w:pPr>
    </w:p>
    <w:p w:rsidR="00C42502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АДМИНИСТРАЦИЯ КИЖЕВАТОВСКОГО СЕЛЬСОВЕТА</w:t>
      </w:r>
    </w:p>
    <w:p w:rsidR="00C42502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БЕССОНОВСКОГО РАЙОНА</w:t>
      </w:r>
    </w:p>
    <w:p w:rsidR="00C42502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ПЕНЗЕНСКОЙ ОБЛАСТИ</w:t>
      </w:r>
    </w:p>
    <w:p w:rsidR="00C000B0" w:rsidRDefault="00C000B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</w:p>
    <w:p w:rsidR="00C42502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ПОСТАНОВЛЕНИЕ</w:t>
      </w:r>
    </w:p>
    <w:p w:rsidR="00C42502" w:rsidRPr="00C000B0" w:rsidRDefault="00C000B0">
      <w:pPr>
        <w:pStyle w:val="a0"/>
        <w:spacing w:before="0" w:beforeAutospacing="0" w:after="0" w:afterAutospacing="0"/>
        <w:ind w:firstLine="567"/>
        <w:jc w:val="center"/>
        <w:rPr>
          <w:color w:val="000000"/>
          <w:sz w:val="28"/>
          <w:u w:val="single"/>
        </w:rPr>
      </w:pPr>
      <w:r w:rsidRPr="00C000B0">
        <w:rPr>
          <w:color w:val="000000"/>
          <w:sz w:val="28"/>
          <w:u w:val="single"/>
        </w:rPr>
        <w:t>О</w:t>
      </w:r>
      <w:r w:rsidR="00BC2450" w:rsidRPr="00C000B0">
        <w:rPr>
          <w:color w:val="000000"/>
          <w:sz w:val="28"/>
          <w:u w:val="single"/>
        </w:rPr>
        <w:t xml:space="preserve">т. № </w:t>
      </w:r>
    </w:p>
    <w:p w:rsidR="00C42502" w:rsidRPr="00C000B0" w:rsidRDefault="00BC2450">
      <w:pPr>
        <w:pStyle w:val="a0"/>
        <w:spacing w:before="0" w:beforeAutospacing="0" w:after="0" w:afterAutospacing="0"/>
        <w:ind w:firstLine="567"/>
        <w:jc w:val="center"/>
        <w:rPr>
          <w:color w:val="000000"/>
          <w:sz w:val="22"/>
        </w:rPr>
      </w:pPr>
      <w:r w:rsidRPr="00C000B0">
        <w:rPr>
          <w:color w:val="000000"/>
          <w:sz w:val="22"/>
        </w:rPr>
        <w:t>с. Кижеватово</w:t>
      </w:r>
    </w:p>
    <w:p w:rsidR="00C42502" w:rsidRDefault="00C42502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26"/>
        </w:rPr>
      </w:pPr>
    </w:p>
    <w:p w:rsidR="00707FE1" w:rsidRPr="00707FE1" w:rsidRDefault="00707FE1" w:rsidP="00707FE1">
      <w:pPr>
        <w:widowControl/>
        <w:suppressAutoHyphens w:val="0"/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707FE1">
        <w:rPr>
          <w:b/>
          <w:kern w:val="28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Уставом сельского поселения </w:t>
      </w:r>
      <w:r>
        <w:rPr>
          <w:sz w:val="28"/>
          <w:szCs w:val="28"/>
        </w:rPr>
        <w:t>Кижеватовский</w:t>
      </w:r>
      <w:r w:rsidRPr="00707FE1">
        <w:rPr>
          <w:sz w:val="28"/>
          <w:szCs w:val="28"/>
        </w:rPr>
        <w:t xml:space="preserve"> сельсовет муниципального района Бессоновский район Пензенской области, администрация </w:t>
      </w:r>
      <w:r>
        <w:rPr>
          <w:sz w:val="28"/>
          <w:szCs w:val="28"/>
        </w:rPr>
        <w:t>Кижеватовского</w:t>
      </w:r>
      <w:r w:rsidRPr="00707FE1">
        <w:rPr>
          <w:sz w:val="28"/>
          <w:szCs w:val="28"/>
        </w:rPr>
        <w:t xml:space="preserve"> сельсовета Бессоновского района Пензенской области </w:t>
      </w:r>
      <w:r w:rsidRPr="00707FE1">
        <w:rPr>
          <w:b/>
          <w:sz w:val="28"/>
          <w:szCs w:val="28"/>
        </w:rPr>
        <w:t>постановляет: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</w:t>
      </w:r>
      <w:r>
        <w:rPr>
          <w:sz w:val="28"/>
          <w:szCs w:val="28"/>
        </w:rPr>
        <w:t>деральным законом от 25.12.2008</w:t>
      </w:r>
      <w:r w:rsidRPr="00707FE1">
        <w:rPr>
          <w:sz w:val="28"/>
          <w:szCs w:val="28"/>
        </w:rPr>
        <w:t xml:space="preserve">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</w:t>
      </w:r>
      <w:r>
        <w:rPr>
          <w:sz w:val="28"/>
          <w:szCs w:val="28"/>
        </w:rPr>
        <w:t>деральным законом от 25.12.2008</w:t>
      </w:r>
      <w:r w:rsidRPr="00707FE1">
        <w:rPr>
          <w:sz w:val="28"/>
          <w:szCs w:val="28"/>
        </w:rPr>
        <w:t xml:space="preserve"> № 273-ФЗ «О противодействии коррупции», государственными гражданскими служащими субъектов Российской Федерации.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>2.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</w:t>
      </w:r>
      <w:r>
        <w:rPr>
          <w:sz w:val="28"/>
          <w:szCs w:val="28"/>
        </w:rPr>
        <w:t>деральным законом от 03.12.2012</w:t>
      </w:r>
      <w:r w:rsidRPr="00707FE1">
        <w:rPr>
          <w:sz w:val="28"/>
          <w:szCs w:val="28"/>
        </w:rPr>
        <w:t xml:space="preserve">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 xml:space="preserve">3. Сведения о доходах, об имуществе и обязательствах имущественного характера, предусмотренные Федеральным законом от 25.12.2008 № 273-ФЗ «О </w:t>
      </w:r>
      <w:r w:rsidRPr="00707FE1">
        <w:rPr>
          <w:sz w:val="28"/>
          <w:szCs w:val="28"/>
        </w:rPr>
        <w:lastRenderedPageBreak/>
        <w:t>противодействии коррупции»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>4.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 xml:space="preserve">5. Признать утратившим силу постановление администрации </w:t>
      </w:r>
      <w:r>
        <w:rPr>
          <w:sz w:val="28"/>
          <w:szCs w:val="28"/>
        </w:rPr>
        <w:t>Кижеватовского</w:t>
      </w:r>
      <w:r w:rsidRPr="00707FE1">
        <w:rPr>
          <w:sz w:val="28"/>
          <w:szCs w:val="28"/>
        </w:rPr>
        <w:t xml:space="preserve"> сельсовета Бессоновского района Пензе</w:t>
      </w:r>
      <w:r>
        <w:rPr>
          <w:sz w:val="28"/>
          <w:szCs w:val="28"/>
        </w:rPr>
        <w:t>нской области от 17.06.2025 № 53</w:t>
      </w:r>
      <w:r w:rsidRPr="00707FE1">
        <w:rPr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Российской Федерации».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>6.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в разделе «</w:t>
      </w:r>
      <w:r>
        <w:rPr>
          <w:sz w:val="28"/>
          <w:szCs w:val="28"/>
        </w:rPr>
        <w:t>Кижеватовский</w:t>
      </w:r>
      <w:r w:rsidRPr="00707FE1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>7. Настоящее постановление вступает в силу на следующий день после его официального опубликования (обнародования).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>8. Контроль за исполнением настоящего постановления оставляю за собой.</w:t>
      </w:r>
    </w:p>
    <w:p w:rsidR="00BC2450" w:rsidRDefault="00BC2450">
      <w:pPr>
        <w:widowControl/>
        <w:suppressAutoHyphens w:val="0"/>
        <w:ind w:firstLine="567"/>
        <w:jc w:val="both"/>
        <w:rPr>
          <w:color w:val="000000"/>
          <w:sz w:val="28"/>
        </w:rPr>
      </w:pPr>
    </w:p>
    <w:p w:rsidR="00BC2450" w:rsidRDefault="00BC2450" w:rsidP="00BC2450">
      <w:pPr>
        <w:widowControl/>
        <w:suppressAutoHyphens w:val="0"/>
        <w:jc w:val="both"/>
        <w:rPr>
          <w:color w:val="000000"/>
          <w:sz w:val="28"/>
        </w:rPr>
      </w:pPr>
    </w:p>
    <w:p w:rsidR="00707FE1" w:rsidRDefault="00707FE1" w:rsidP="00BC2450">
      <w:pPr>
        <w:widowControl/>
        <w:suppressAutoHyphens w:val="0"/>
        <w:jc w:val="both"/>
        <w:rPr>
          <w:color w:val="000000"/>
          <w:sz w:val="28"/>
        </w:rPr>
      </w:pPr>
    </w:p>
    <w:p w:rsidR="00C42502" w:rsidRDefault="00BC2450" w:rsidP="00BC2450">
      <w:pPr>
        <w:widowControl/>
        <w:suppressAutoHyphens w:val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Глава администрации </w:t>
      </w:r>
    </w:p>
    <w:p w:rsidR="00C42502" w:rsidRDefault="00BC2450" w:rsidP="00BC2450">
      <w:pPr>
        <w:widowControl/>
        <w:suppressAutoHyphens w:val="0"/>
        <w:jc w:val="both"/>
        <w:rPr>
          <w:color w:val="000000"/>
          <w:sz w:val="28"/>
        </w:rPr>
      </w:pPr>
      <w:r>
        <w:rPr>
          <w:color w:val="000000"/>
          <w:sz w:val="28"/>
        </w:rPr>
        <w:t>Кижеватовского сельсовета                                                                  В.В. Крюков</w:t>
      </w:r>
    </w:p>
    <w:p w:rsidR="00BC2450" w:rsidRDefault="00BC2450">
      <w:pPr>
        <w:widowControl/>
        <w:suppressAutoHyphens w:val="0"/>
        <w:jc w:val="both"/>
        <w:rPr>
          <w:color w:val="000000"/>
          <w:sz w:val="26"/>
        </w:rPr>
      </w:pPr>
    </w:p>
    <w:p w:rsidR="00BC2450" w:rsidRDefault="00BC2450">
      <w:pPr>
        <w:widowControl/>
        <w:suppressAutoHyphens w:val="0"/>
        <w:jc w:val="both"/>
        <w:rPr>
          <w:color w:val="000000"/>
          <w:sz w:val="26"/>
        </w:rPr>
      </w:pPr>
    </w:p>
    <w:sectPr w:rsidR="00BC2450" w:rsidSect="00BC2450">
      <w:footerReference w:type="even" r:id="rId8"/>
      <w:footerReference w:type="default" r:id="rId9"/>
      <w:pgSz w:w="11906" w:h="16838" w:code="9"/>
      <w:pgMar w:top="1134" w:right="567" w:bottom="1134" w:left="1701" w:header="567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003" w:rsidRDefault="00F85003">
      <w:r>
        <w:separator/>
      </w:r>
    </w:p>
  </w:endnote>
  <w:endnote w:type="continuationSeparator" w:id="0">
    <w:p w:rsidR="00F85003" w:rsidRDefault="00F8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450" w:rsidRDefault="00BC2450">
    <w:pPr>
      <w:pStyle w:val="a8"/>
      <w:framePr w:wrap="around" w:hAnchor="text" w:xAlign="right" w:y="1"/>
      <w:rPr>
        <w:rStyle w:val="afc"/>
      </w:rPr>
    </w:pPr>
    <w: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</w:rPr>
      <w:t>#</w:t>
    </w:r>
    <w:r>
      <w:rPr>
        <w:rStyle w:val="afc"/>
      </w:rPr>
      <w:fldChar w:fldCharType="end"/>
    </w:r>
  </w:p>
  <w:p w:rsidR="00BC2450" w:rsidRDefault="00BC2450">
    <w:pPr>
      <w:pStyle w:val="a8"/>
      <w:ind w:right="360"/>
      <w:rPr>
        <w:rStyle w:val="afc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450" w:rsidRDefault="00BC24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003" w:rsidRDefault="00F85003">
      <w:r>
        <w:separator/>
      </w:r>
    </w:p>
  </w:footnote>
  <w:footnote w:type="continuationSeparator" w:id="0">
    <w:p w:rsidR="00F85003" w:rsidRDefault="00F85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DE653B8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2C341066"/>
    <w:lvl w:ilvl="0" w:tplc="1773AB7E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5EB40DA8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4FA11D6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112215E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3CAD3FA2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5CCCABD2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18D7CC8D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173D778C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3748003B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hybridMultilevel"/>
    <w:tmpl w:val="01D24FE0"/>
    <w:lvl w:ilvl="0" w:tplc="018BA74F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5010C9FC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6D30E436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04197B4F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4A54C423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0A56F586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06AAB3FA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79E15D31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2E9E6A60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DEACFF3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027B5019"/>
    <w:multiLevelType w:val="multilevel"/>
    <w:tmpl w:val="812ABC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B191A"/>
    <w:multiLevelType w:val="multilevel"/>
    <w:tmpl w:val="0052A3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B66D5"/>
    <w:multiLevelType w:val="multilevel"/>
    <w:tmpl w:val="04EC47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7ED794B"/>
    <w:multiLevelType w:val="multilevel"/>
    <w:tmpl w:val="8E8045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2113F"/>
    <w:multiLevelType w:val="multilevel"/>
    <w:tmpl w:val="B2806FCC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9553C3F"/>
    <w:multiLevelType w:val="multilevel"/>
    <w:tmpl w:val="456C8DC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FE4724"/>
    <w:multiLevelType w:val="hybridMultilevel"/>
    <w:tmpl w:val="60AE5448"/>
    <w:lvl w:ilvl="0" w:tplc="59924B0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4C2ADA0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4DF77677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F579E8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185EA13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4BF8EE3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119B35F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4EEE080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7EE10A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5053559A"/>
    <w:multiLevelType w:val="multilevel"/>
    <w:tmpl w:val="E6FA85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878CC"/>
    <w:multiLevelType w:val="multilevel"/>
    <w:tmpl w:val="062C01E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375B"/>
    <w:multiLevelType w:val="multilevel"/>
    <w:tmpl w:val="69B6D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F22C5"/>
    <w:multiLevelType w:val="multilevel"/>
    <w:tmpl w:val="EEB0768C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5" w15:restartNumberingAfterBreak="0">
    <w:nsid w:val="66F755DC"/>
    <w:multiLevelType w:val="multilevel"/>
    <w:tmpl w:val="7DC2080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77554144"/>
    <w:multiLevelType w:val="multilevel"/>
    <w:tmpl w:val="4C5E4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66596"/>
    <w:multiLevelType w:val="multilevel"/>
    <w:tmpl w:val="5D46D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56852"/>
    <w:multiLevelType w:val="hybridMultilevel"/>
    <w:tmpl w:val="CC348726"/>
    <w:lvl w:ilvl="0" w:tplc="22BA2663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25A230B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7F3EC2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DBE1C57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1A757BB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762CF1B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866302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F7E8AF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862F88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7"/>
  </w:num>
  <w:num w:numId="9">
    <w:abstractNumId w:val="4"/>
  </w:num>
  <w:num w:numId="10">
    <w:abstractNumId w:val="13"/>
  </w:num>
  <w:num w:numId="11">
    <w:abstractNumId w:val="16"/>
  </w:num>
  <w:num w:numId="12">
    <w:abstractNumId w:val="5"/>
  </w:num>
  <w:num w:numId="13">
    <w:abstractNumId w:val="12"/>
  </w:num>
  <w:num w:numId="14">
    <w:abstractNumId w:val="11"/>
  </w:num>
  <w:num w:numId="15">
    <w:abstractNumId w:val="9"/>
  </w:num>
  <w:num w:numId="16">
    <w:abstractNumId w:val="15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02"/>
    <w:rsid w:val="000F0D72"/>
    <w:rsid w:val="006C4219"/>
    <w:rsid w:val="00707FE1"/>
    <w:rsid w:val="009D2A72"/>
    <w:rsid w:val="00B8519E"/>
    <w:rsid w:val="00BC2450"/>
    <w:rsid w:val="00C000B0"/>
    <w:rsid w:val="00C42502"/>
    <w:rsid w:val="00C9375E"/>
    <w:rsid w:val="00CE69DB"/>
    <w:rsid w:val="00F85003"/>
    <w:rsid w:val="00F9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7D11"/>
  <w15:docId w15:val="{16CA064E-A2F5-4420-A1FF-8F74CB96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paragraph" w:styleId="1">
    <w:name w:val="heading 1"/>
    <w:basedOn w:val="a0"/>
    <w:next w:val="a1"/>
    <w:link w:val="10"/>
    <w:qFormat/>
    <w:pPr>
      <w:numPr>
        <w:numId w:val="1"/>
      </w:numPr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qFormat/>
    <w:pPr>
      <w:keepNext/>
      <w:keepLines/>
      <w:widowControl/>
      <w:suppressAutoHyphens w:val="0"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next w:val="a"/>
    <w:link w:val="ConsPlusNormal0"/>
    <w:pPr>
      <w:widowControl w:val="0"/>
      <w:suppressAutoHyphens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z w:val="16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styleId="a5">
    <w:name w:val="No Spacing"/>
    <w:qFormat/>
    <w:rPr>
      <w:rFonts w:ascii="Calibri" w:hAnsi="Calibri"/>
      <w:sz w:val="22"/>
    </w:rPr>
  </w:style>
  <w:style w:type="paragraph" w:styleId="a0">
    <w:name w:val="Title"/>
    <w:basedOn w:val="a"/>
    <w:pPr>
      <w:widowControl/>
      <w:suppressAutoHyphens w:val="0"/>
      <w:spacing w:before="100" w:beforeAutospacing="1" w:after="100" w:afterAutospacing="1"/>
    </w:pPr>
  </w:style>
  <w:style w:type="paragraph" w:styleId="a1">
    <w:name w:val="Body Text"/>
    <w:basedOn w:val="a"/>
    <w:link w:val="a6"/>
    <w:pPr>
      <w:spacing w:after="120"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footnote text"/>
    <w:basedOn w:val="a"/>
    <w:rPr>
      <w:sz w:val="20"/>
    </w:rPr>
  </w:style>
  <w:style w:type="paragraph" w:styleId="aa">
    <w:name w:val="header"/>
    <w:basedOn w:val="a"/>
    <w:pPr>
      <w:widowControl/>
      <w:suppressAutoHyphens w:val="0"/>
      <w:spacing w:before="100" w:beforeAutospacing="1" w:after="100" w:afterAutospacing="1"/>
    </w:p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paragraph" w:styleId="ad">
    <w:name w:val="Normal (Web)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normal1">
    <w:name w:val="consplusnormal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21">
    <w:name w:val="2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bodytext">
    <w:name w:val="body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title">
    <w:name w:val="consplustitle"/>
    <w:basedOn w:val="a"/>
    <w:pPr>
      <w:widowControl/>
      <w:suppressAutoHyphens w:val="0"/>
      <w:spacing w:before="100" w:beforeAutospacing="1" w:after="100" w:afterAutospacing="1"/>
    </w:pPr>
  </w:style>
  <w:style w:type="paragraph" w:styleId="ae">
    <w:name w:val="Date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bodytextindent2">
    <w:name w:val="bodytextindent2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topleveltext">
    <w:name w:val="formattexttoplevel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headertexttopleveltextcentertext">
    <w:name w:val="headertexttopleveltextcenter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topleveltextcentertext">
    <w:name w:val="formattexttopleveltextcenter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nonformat0">
    <w:name w:val="consplusnonforma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otnotetext">
    <w:name w:val="footnote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">
    <w:name w:val="format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3">
    <w:name w:val="13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4">
    <w:name w:val="14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41">
    <w:name w:val="4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nospacing">
    <w:name w:val="nospacing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6">
    <w:name w:val="6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10">
    <w:name w:val="a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normal0">
    <w:name w:val="consnormal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no-indent">
    <w:name w:val="no-inden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ligncenter">
    <w:name w:val="align_center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listparagraph">
    <w:name w:val="listparagraph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f">
    <w:name w:val="Название"/>
    <w:basedOn w:val="a"/>
    <w:link w:val="af0"/>
    <w:qFormat/>
    <w:pPr>
      <w:widowControl/>
      <w:suppressAutoHyphens w:val="0"/>
      <w:jc w:val="center"/>
    </w:pPr>
    <w:rPr>
      <w:sz w:val="28"/>
    </w:rPr>
  </w:style>
  <w:style w:type="paragraph" w:customStyle="1" w:styleId="Char">
    <w:name w:val="Char"/>
    <w:basedOn w:val="a"/>
    <w:pPr>
      <w:widowControl/>
      <w:suppressAutoHyphens w:val="0"/>
      <w:spacing w:after="160" w:line="240" w:lineRule="exact"/>
    </w:pPr>
    <w:rPr>
      <w:rFonts w:ascii="Arial" w:hAnsi="Arial"/>
      <w:sz w:val="20"/>
    </w:rPr>
  </w:style>
  <w:style w:type="paragraph" w:styleId="af1">
    <w:name w:val="List Paragraph"/>
    <w:basedOn w:val="a"/>
    <w:qFormat/>
    <w:pPr>
      <w:widowControl/>
      <w:suppressAutoHyphens w:val="0"/>
      <w:ind w:left="720"/>
      <w:contextualSpacing/>
    </w:pPr>
  </w:style>
  <w:style w:type="paragraph" w:customStyle="1" w:styleId="blockblock-3c">
    <w:name w:val="block__block-3c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tent--common-blockblock-3u">
    <w:name w:val="content--common-block__block-3u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5">
    <w:name w:val="Нижний колонтитул1"/>
    <w:basedOn w:val="a"/>
    <w:pPr>
      <w:widowControl/>
      <w:suppressAutoHyphens w:val="0"/>
      <w:spacing w:before="100" w:beforeAutospacing="1" w:after="100" w:afterAutospacing="1"/>
    </w:pPr>
  </w:style>
  <w:style w:type="paragraph" w:styleId="af2">
    <w:name w:val="List"/>
    <w:basedOn w:val="a1"/>
  </w:style>
  <w:style w:type="paragraph" w:customStyle="1" w:styleId="af3">
    <w:name w:val="Заголовок таблицы"/>
    <w:basedOn w:val="a7"/>
    <w:pPr>
      <w:jc w:val="center"/>
    </w:pPr>
    <w:rPr>
      <w:b/>
    </w:rPr>
  </w:style>
  <w:style w:type="character" w:styleId="af4">
    <w:name w:val="line number"/>
    <w:basedOn w:val="a2"/>
    <w:semiHidden/>
  </w:style>
  <w:style w:type="character" w:styleId="af5">
    <w:name w:val="Hyperlink"/>
    <w:rPr>
      <w:color w:val="0000FF"/>
      <w:u w:val="single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f6">
    <w:name w:val="Маркеры списка"/>
    <w:rPr>
      <w:rFonts w:ascii="OpenSymbol" w:hAnsi="OpenSymbol"/>
    </w:rPr>
  </w:style>
  <w:style w:type="character" w:customStyle="1" w:styleId="af7">
    <w:name w:val="Символ нумерации"/>
  </w:style>
  <w:style w:type="character" w:styleId="af8">
    <w:name w:val="footnote reference"/>
    <w:rPr>
      <w:vertAlign w:val="superscript"/>
    </w:rPr>
  </w:style>
  <w:style w:type="character" w:customStyle="1" w:styleId="ConsPlusNormal0">
    <w:name w:val="ConsPlusNormal Знак"/>
    <w:link w:val="ConsPlusNormal"/>
    <w:rPr>
      <w:rFonts w:ascii="Arial" w:hAnsi="Arial"/>
    </w:rPr>
  </w:style>
  <w:style w:type="character" w:customStyle="1" w:styleId="40">
    <w:name w:val="Заголовок 4 Знак"/>
    <w:link w:val="4"/>
    <w:rPr>
      <w:rFonts w:ascii="Calibri" w:hAnsi="Calibri"/>
      <w:b/>
      <w:sz w:val="28"/>
    </w:rPr>
  </w:style>
  <w:style w:type="character" w:customStyle="1" w:styleId="a6">
    <w:name w:val="Основной текст Знак"/>
    <w:link w:val="a1"/>
  </w:style>
  <w:style w:type="character" w:customStyle="1" w:styleId="a20">
    <w:name w:val="a2"/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styleId="af9">
    <w:name w:val="FollowedHyperlink"/>
    <w:rPr>
      <w:color w:val="800080"/>
      <w:u w:val="single"/>
    </w:rPr>
  </w:style>
  <w:style w:type="character" w:customStyle="1" w:styleId="apple-converted-space">
    <w:name w:val="apple-converted-space"/>
  </w:style>
  <w:style w:type="character" w:customStyle="1" w:styleId="400">
    <w:name w:val="40"/>
  </w:style>
  <w:style w:type="character" w:customStyle="1" w:styleId="31">
    <w:name w:val="Гиперссылка3"/>
  </w:style>
  <w:style w:type="character" w:customStyle="1" w:styleId="20">
    <w:name w:val="Заголовок 2 Знак"/>
    <w:link w:val="2"/>
    <w:rPr>
      <w:rFonts w:ascii="Cambria" w:hAnsi="Cambria"/>
      <w:b/>
      <w:color w:val="4F81BD"/>
      <w:sz w:val="26"/>
    </w:rPr>
  </w:style>
  <w:style w:type="character" w:customStyle="1" w:styleId="af0">
    <w:name w:val="Название Знак"/>
    <w:link w:val="af"/>
    <w:rPr>
      <w:sz w:val="28"/>
    </w:rPr>
  </w:style>
  <w:style w:type="character" w:customStyle="1" w:styleId="ac">
    <w:name w:val="Текст выноски Знак"/>
    <w:link w:val="ab"/>
    <w:rPr>
      <w:rFonts w:ascii="Tahoma" w:hAnsi="Tahoma"/>
      <w:sz w:val="16"/>
    </w:rPr>
  </w:style>
  <w:style w:type="character" w:styleId="afa">
    <w:name w:val="Strong"/>
    <w:qFormat/>
    <w:rPr>
      <w:b/>
    </w:rPr>
  </w:style>
  <w:style w:type="character" w:styleId="afb">
    <w:name w:val="Emphasis"/>
    <w:qFormat/>
    <w:rPr>
      <w:i/>
    </w:rPr>
  </w:style>
  <w:style w:type="character" w:customStyle="1" w:styleId="16">
    <w:name w:val="Гиперссылка1"/>
  </w:style>
  <w:style w:type="character" w:customStyle="1" w:styleId="-">
    <w:name w:val="-"/>
  </w:style>
  <w:style w:type="character" w:customStyle="1" w:styleId="dzen-layout--navigation-tabtext-2g">
    <w:name w:val="dzen-layout--navigation-tab__text-2g"/>
  </w:style>
  <w:style w:type="character" w:customStyle="1" w:styleId="dzen-layout--ad-campaign-linktitle-1y">
    <w:name w:val="dzen-layout--ad-campaign-link__title-1y"/>
  </w:style>
  <w:style w:type="character" w:customStyle="1" w:styleId="dzen-layout--ad-campaign-linklink-22">
    <w:name w:val="dzen-layout--ad-campaign-link__link-22"/>
  </w:style>
  <w:style w:type="character" w:customStyle="1" w:styleId="content--publisher-block-inlinechannelname-wv">
    <w:name w:val="content--publisher-block-inline__channelname-wv"/>
  </w:style>
  <w:style w:type="character" w:customStyle="1" w:styleId="content--article-info-blocklongformat-xq">
    <w:name w:val="content--article-info-block__longformat-xq"/>
  </w:style>
  <w:style w:type="character" w:customStyle="1" w:styleId="22">
    <w:name w:val="Гиперссылка2"/>
  </w:style>
  <w:style w:type="character" w:customStyle="1" w:styleId="17">
    <w:name w:val="1"/>
  </w:style>
  <w:style w:type="character" w:styleId="afc">
    <w:name w:val="page number"/>
    <w:basedOn w:val="a2"/>
  </w:style>
  <w:style w:type="table" w:styleId="18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d">
    <w:name w:val="Table Grid"/>
    <w:basedOn w:val="a3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2026-03-05T14:18:00Z</cp:lastPrinted>
  <dcterms:created xsi:type="dcterms:W3CDTF">2026-03-05T15:11:00Z</dcterms:created>
  <dcterms:modified xsi:type="dcterms:W3CDTF">2026-03-05T15:11:00Z</dcterms:modified>
</cp:coreProperties>
</file>