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D8603E">
        <w:rPr>
          <w:rFonts w:ascii="Times New Roman" w:hAnsi="Times New Roman" w:cs="Times New Roman"/>
          <w:sz w:val="28"/>
          <w:szCs w:val="28"/>
        </w:rPr>
        <w:t>2   от 10.01.2025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Pr="009C4920" w:rsidRDefault="00A166AB" w:rsidP="00E0628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44819" w:rsidRPr="00A44819" w:rsidRDefault="009073B0" w:rsidP="0014626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</w:t>
      </w:r>
    </w:p>
    <w:p w:rsidR="00A44819" w:rsidRPr="00146266" w:rsidRDefault="00A44819" w:rsidP="00146266">
      <w:pPr>
        <w:spacing w:before="240"/>
        <w:jc w:val="center"/>
        <w:rPr>
          <w:rFonts w:ascii="Times New Roman" w:hAnsi="Times New Roman" w:cs="Times New Roman"/>
        </w:rPr>
      </w:pPr>
      <w:r w:rsidRPr="00146266">
        <w:rPr>
          <w:rFonts w:ascii="Times New Roman" w:hAnsi="Times New Roman" w:cs="Times New Roman"/>
        </w:rPr>
        <w:t xml:space="preserve">От </w:t>
      </w:r>
      <w:r w:rsidR="00D8603E">
        <w:rPr>
          <w:rFonts w:ascii="Times New Roman" w:hAnsi="Times New Roman" w:cs="Times New Roman"/>
          <w:u w:val="single"/>
        </w:rPr>
        <w:t>10.01.2025</w:t>
      </w:r>
      <w:r w:rsidRPr="00146266">
        <w:rPr>
          <w:rFonts w:ascii="Times New Roman" w:hAnsi="Times New Roman" w:cs="Times New Roman"/>
          <w:u w:val="single"/>
        </w:rPr>
        <w:t xml:space="preserve"> года</w:t>
      </w:r>
      <w:r w:rsidRPr="00146266">
        <w:rPr>
          <w:rFonts w:ascii="Times New Roman" w:hAnsi="Times New Roman" w:cs="Times New Roman"/>
        </w:rPr>
        <w:t xml:space="preserve"> № </w:t>
      </w:r>
      <w:r w:rsidR="00D8603E">
        <w:rPr>
          <w:rFonts w:ascii="Times New Roman" w:hAnsi="Times New Roman" w:cs="Times New Roman"/>
          <w:u w:val="single"/>
        </w:rPr>
        <w:t>43-11</w:t>
      </w:r>
      <w:r w:rsidR="009073B0" w:rsidRPr="00146266">
        <w:rPr>
          <w:rFonts w:ascii="Times New Roman" w:hAnsi="Times New Roman" w:cs="Times New Roman"/>
          <w:u w:val="single"/>
        </w:rPr>
        <w:t>/8</w:t>
      </w:r>
    </w:p>
    <w:p w:rsidR="009073B0" w:rsidRPr="00146266" w:rsidRDefault="00A44819" w:rsidP="00146266">
      <w:pPr>
        <w:jc w:val="center"/>
        <w:rPr>
          <w:rFonts w:ascii="Times New Roman" w:hAnsi="Times New Roman" w:cs="Times New Roman"/>
          <w:sz w:val="22"/>
        </w:rPr>
      </w:pPr>
      <w:r w:rsidRPr="00146266">
        <w:rPr>
          <w:rFonts w:ascii="Times New Roman" w:hAnsi="Times New Roman" w:cs="Times New Roman"/>
        </w:rPr>
        <w:t>с. Кижеватово</w:t>
      </w:r>
    </w:p>
    <w:p w:rsidR="007C6585" w:rsidRDefault="007C6585" w:rsidP="007C6585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</w:p>
    <w:p w:rsidR="00D8603E" w:rsidRPr="00D8603E" w:rsidRDefault="00D8603E" w:rsidP="00D8603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6"/>
        </w:rPr>
      </w:pPr>
      <w:r w:rsidRPr="00D8603E">
        <w:rPr>
          <w:rFonts w:ascii="Times New Roman" w:eastAsia="Times New Roman" w:hAnsi="Times New Roman" w:cs="Times New Roman"/>
          <w:b/>
          <w:szCs w:val="26"/>
          <w:lang w:eastAsia="en-US"/>
        </w:rPr>
        <w:t xml:space="preserve">О внесении изменений в Положение о муниципальном контроле в сфере благоустройства на территории </w:t>
      </w:r>
      <w:r w:rsidRPr="00D8603E">
        <w:rPr>
          <w:rFonts w:ascii="Times New Roman" w:eastAsia="Times New Roman" w:hAnsi="Times New Roman" w:cs="Times New Roman"/>
          <w:b/>
          <w:szCs w:val="26"/>
        </w:rPr>
        <w:t>Кижеватовского сельсовета Бессоновского района Пензенской области</w:t>
      </w:r>
      <w:r w:rsidRPr="00D8603E">
        <w:rPr>
          <w:rFonts w:ascii="Times New Roman" w:eastAsia="Times New Roman" w:hAnsi="Times New Roman" w:cs="Times New Roman"/>
          <w:b/>
          <w:szCs w:val="26"/>
          <w:lang w:eastAsia="en-US"/>
        </w:rPr>
        <w:t xml:space="preserve">, утвержденное решением Комитета местного самоуправления </w:t>
      </w:r>
      <w:r w:rsidRPr="00D8603E">
        <w:rPr>
          <w:rFonts w:ascii="Times New Roman" w:eastAsia="Times New Roman" w:hAnsi="Times New Roman" w:cs="Times New Roman"/>
          <w:b/>
          <w:szCs w:val="26"/>
        </w:rPr>
        <w:t>Кижеватовского сельсовета Бессоновского района Пензенской области от 06.10.2021 № 155-62/7</w:t>
      </w:r>
    </w:p>
    <w:p w:rsidR="00D8603E" w:rsidRPr="00D8603E" w:rsidRDefault="00D8603E" w:rsidP="00D8603E">
      <w:pPr>
        <w:ind w:firstLine="567"/>
        <w:jc w:val="center"/>
        <w:rPr>
          <w:rFonts w:ascii="Times New Roman" w:eastAsia="Times New Roman" w:hAnsi="Times New Roman" w:cs="Times New Roman"/>
          <w:b/>
          <w:szCs w:val="26"/>
        </w:rPr>
      </w:pPr>
    </w:p>
    <w:p w:rsidR="00D8603E" w:rsidRPr="00D8603E" w:rsidRDefault="00D8603E" w:rsidP="00D8603E">
      <w:pPr>
        <w:ind w:firstLine="567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на основании Устава</w:t>
      </w:r>
      <w:hyperlink r:id="rId7" w:tgtFrame="_blank" w:history="1">
        <w:r w:rsidRPr="00D8603E">
          <w:rPr>
            <w:rFonts w:ascii="Times New Roman" w:eastAsia="Times New Roman" w:hAnsi="Times New Roman" w:cs="Times New Roman"/>
            <w:szCs w:val="26"/>
          </w:rPr>
          <w:t xml:space="preserve"> Кижеватовского сельсовета Бессоновского района Пензенской области</w:t>
        </w:r>
      </w:hyperlink>
      <w:r w:rsidRPr="00D8603E">
        <w:rPr>
          <w:rFonts w:ascii="Times New Roman" w:eastAsia="Times New Roman" w:hAnsi="Times New Roman" w:cs="Times New Roman"/>
          <w:szCs w:val="26"/>
        </w:rPr>
        <w:t>,</w:t>
      </w:r>
    </w:p>
    <w:p w:rsidR="00D8603E" w:rsidRPr="00D8603E" w:rsidRDefault="00D8603E" w:rsidP="00D8603E">
      <w:pPr>
        <w:ind w:firstLine="567"/>
        <w:jc w:val="both"/>
        <w:rPr>
          <w:rFonts w:ascii="Times New Roman" w:eastAsia="Times New Roman" w:hAnsi="Times New Roman" w:cs="Times New Roman"/>
          <w:b/>
          <w:szCs w:val="26"/>
        </w:rPr>
      </w:pPr>
    </w:p>
    <w:p w:rsidR="00D8603E" w:rsidRPr="00D8603E" w:rsidRDefault="00D8603E" w:rsidP="00D8603E">
      <w:pPr>
        <w:widowControl w:val="0"/>
        <w:autoSpaceDE w:val="0"/>
        <w:autoSpaceDN w:val="0"/>
        <w:adjustRightInd w:val="0"/>
        <w:ind w:firstLine="544"/>
        <w:jc w:val="center"/>
        <w:rPr>
          <w:rFonts w:ascii="Times New Roman" w:eastAsia="Times New Roman" w:hAnsi="Times New Roman" w:cs="Times New Roman"/>
          <w:b/>
          <w:szCs w:val="26"/>
        </w:rPr>
      </w:pPr>
      <w:r w:rsidRPr="00D8603E">
        <w:rPr>
          <w:rFonts w:ascii="Times New Roman" w:eastAsia="Times New Roman" w:hAnsi="Times New Roman" w:cs="Times New Roman"/>
          <w:b/>
          <w:szCs w:val="26"/>
        </w:rPr>
        <w:t>Комитет местного самоуправления решил:</w:t>
      </w:r>
    </w:p>
    <w:p w:rsidR="00D8603E" w:rsidRPr="00D8603E" w:rsidRDefault="00D8603E" w:rsidP="00D8603E">
      <w:pPr>
        <w:widowControl w:val="0"/>
        <w:autoSpaceDE w:val="0"/>
        <w:autoSpaceDN w:val="0"/>
        <w:adjustRightInd w:val="0"/>
        <w:ind w:firstLine="544"/>
        <w:jc w:val="center"/>
        <w:rPr>
          <w:rFonts w:ascii="Times New Roman" w:eastAsia="Times New Roman" w:hAnsi="Times New Roman" w:cs="Times New Roman"/>
          <w:b/>
          <w:szCs w:val="26"/>
        </w:rPr>
      </w:pPr>
    </w:p>
    <w:p w:rsidR="00D8603E" w:rsidRPr="00D8603E" w:rsidRDefault="00D8603E" w:rsidP="00D8603E">
      <w:pPr>
        <w:widowControl w:val="0"/>
        <w:autoSpaceDE w:val="0"/>
        <w:autoSpaceDN w:val="0"/>
        <w:adjustRightInd w:val="0"/>
        <w:ind w:firstLine="544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 xml:space="preserve">1. Внести </w:t>
      </w:r>
      <w:r w:rsidRPr="00D8603E">
        <w:rPr>
          <w:rFonts w:ascii="Times New Roman" w:eastAsia="Times New Roman" w:hAnsi="Times New Roman" w:cs="Times New Roman"/>
          <w:szCs w:val="26"/>
          <w:lang w:eastAsia="en-US"/>
        </w:rPr>
        <w:t xml:space="preserve">в Положение о муниципальном контроле в сфере благоустройства на территории </w:t>
      </w:r>
      <w:r w:rsidRPr="00D8603E">
        <w:rPr>
          <w:rFonts w:ascii="Times New Roman" w:eastAsia="Times New Roman" w:hAnsi="Times New Roman" w:cs="Times New Roman"/>
          <w:szCs w:val="26"/>
        </w:rPr>
        <w:t>Кижеватовского сельсовета Бессоновского района Пензенской области</w:t>
      </w:r>
      <w:r w:rsidRPr="00D8603E">
        <w:rPr>
          <w:rFonts w:ascii="Times New Roman" w:eastAsia="Times New Roman" w:hAnsi="Times New Roman" w:cs="Times New Roman"/>
          <w:szCs w:val="26"/>
          <w:lang w:eastAsia="en-US"/>
        </w:rPr>
        <w:t xml:space="preserve">, утвержденное решением Комитета местного самоуправления </w:t>
      </w:r>
      <w:r w:rsidRPr="00D8603E">
        <w:rPr>
          <w:rFonts w:ascii="Times New Roman" w:eastAsia="Times New Roman" w:hAnsi="Times New Roman" w:cs="Times New Roman"/>
          <w:szCs w:val="26"/>
        </w:rPr>
        <w:t>Кижеватовского сельсовета Бессоновского района Пензенской области от 06.10.2021 № 155-62/7 следующие изменения:</w:t>
      </w:r>
    </w:p>
    <w:p w:rsidR="00D8603E" w:rsidRPr="00D8603E" w:rsidRDefault="00D8603E" w:rsidP="00D8603E">
      <w:pPr>
        <w:widowControl w:val="0"/>
        <w:autoSpaceDE w:val="0"/>
        <w:autoSpaceDN w:val="0"/>
        <w:adjustRightInd w:val="0"/>
        <w:ind w:firstLine="544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1.1. Пункт 4.2.1. изложить в следующей редакции:</w:t>
      </w:r>
    </w:p>
    <w:p w:rsidR="00D8603E" w:rsidRPr="00D8603E" w:rsidRDefault="00D8603E" w:rsidP="00D8603E">
      <w:pPr>
        <w:ind w:firstLine="567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«4.2.1. Контрольный орган в случае выявления при проведении контрольного мероприятия нарушений контролируемым лицом обязательных требований обязан:</w:t>
      </w:r>
    </w:p>
    <w:p w:rsidR="00D8603E" w:rsidRPr="00D8603E" w:rsidRDefault="00D8603E" w:rsidP="00D8603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D8603E" w:rsidRPr="00D8603E" w:rsidRDefault="00D8603E" w:rsidP="00D8603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</w:t>
      </w:r>
      <w:r w:rsidRPr="00D8603E">
        <w:rPr>
          <w:rFonts w:ascii="Times New Roman" w:eastAsia="Times New Roman" w:hAnsi="Times New Roman" w:cs="Times New Roman"/>
          <w:szCs w:val="26"/>
        </w:rPr>
        <w:lastRenderedPageBreak/>
        <w:t>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D8603E" w:rsidRPr="00D8603E" w:rsidRDefault="00D8603E" w:rsidP="00D8603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3) 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8603E" w:rsidRPr="00D8603E" w:rsidRDefault="00D8603E" w:rsidP="00D8603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D8603E" w:rsidRPr="00D8603E" w:rsidRDefault="00D8603E" w:rsidP="00D8603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8603E" w:rsidRPr="00D8603E" w:rsidRDefault="00D8603E" w:rsidP="00D8603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 xml:space="preserve">По результатам проведения выездного обследования не может быть принято решение, предусмотренное </w:t>
      </w:r>
      <w:hyperlink r:id="rId8" w:history="1">
        <w:r w:rsidRPr="00D8603E">
          <w:rPr>
            <w:rFonts w:ascii="Times New Roman" w:eastAsia="Times New Roman" w:hAnsi="Times New Roman" w:cs="Times New Roman"/>
            <w:szCs w:val="26"/>
          </w:rPr>
          <w:t>пунктом 2 части 2 статьи 90</w:t>
        </w:r>
      </w:hyperlink>
      <w:r w:rsidRPr="00D8603E">
        <w:rPr>
          <w:rFonts w:ascii="Times New Roman" w:eastAsia="Times New Roman" w:hAnsi="Times New Roman" w:cs="Times New Roman"/>
          <w:szCs w:val="26"/>
        </w:rPr>
        <w:t xml:space="preserve"> Федерального закона № 248-ФЗ, за исключением случаев, установленных федеральным законом о виде контроля.</w:t>
      </w:r>
    </w:p>
    <w:p w:rsidR="00D8603E" w:rsidRPr="00D8603E" w:rsidRDefault="00D8603E" w:rsidP="00D8603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 xml:space="preserve">Если в рамках выездного обследования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 </w:t>
      </w:r>
      <w:hyperlink r:id="rId9" w:history="1">
        <w:r w:rsidRPr="00D8603E">
          <w:rPr>
            <w:rFonts w:ascii="Times New Roman" w:eastAsia="Times New Roman" w:hAnsi="Times New Roman" w:cs="Times New Roman"/>
            <w:szCs w:val="26"/>
          </w:rPr>
          <w:t>пунктом 1 части 2 статьи 90</w:t>
        </w:r>
      </w:hyperlink>
      <w:r w:rsidRPr="00D8603E">
        <w:rPr>
          <w:rFonts w:ascii="Times New Roman" w:eastAsia="Times New Roman" w:hAnsi="Times New Roman" w:cs="Times New Roman"/>
          <w:szCs w:val="26"/>
        </w:rPr>
        <w:t xml:space="preserve"> Федерального закона № 248-ФЗ, в случае указания такой возможности в федеральном законе о виде контроля, законе субъекта Российской Федерации о виде контроля.».</w:t>
      </w:r>
    </w:p>
    <w:p w:rsidR="00D8603E" w:rsidRPr="00D8603E" w:rsidRDefault="00D8603E" w:rsidP="00D8603E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2. Настоящее решение опубликовать в информационном бюллетене Кижеватовского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«Кижеватовский сельсовет» в информационно-телекоммуникационной сети «Интернет».</w:t>
      </w:r>
    </w:p>
    <w:p w:rsidR="00D8603E" w:rsidRPr="00D8603E" w:rsidRDefault="00D8603E" w:rsidP="00D8603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D8603E" w:rsidRPr="00D8603E" w:rsidRDefault="00D8603E" w:rsidP="00D8603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Cs w:val="26"/>
        </w:rPr>
      </w:pPr>
      <w:r w:rsidRPr="00D8603E">
        <w:rPr>
          <w:rFonts w:ascii="Times New Roman" w:eastAsia="Times New Roman" w:hAnsi="Times New Roman" w:cs="Times New Roman"/>
          <w:szCs w:val="26"/>
        </w:rPr>
        <w:t>4. Контроль за исполнением настоящего решения возложить на главу Кижеватовского сельсовета Бессоновского района Пензенской области.</w:t>
      </w:r>
    </w:p>
    <w:p w:rsidR="00F3078C" w:rsidRPr="00F3078C" w:rsidRDefault="00F3078C" w:rsidP="00F3078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146266" w:rsidRDefault="00146266" w:rsidP="00146266">
      <w:pPr>
        <w:jc w:val="right"/>
        <w:outlineLvl w:val="0"/>
        <w:rPr>
          <w:rFonts w:ascii="Times New Roman" w:hAnsi="Times New Roman" w:cs="Times New Roman"/>
        </w:rPr>
      </w:pPr>
      <w:r w:rsidRPr="00146266">
        <w:rPr>
          <w:rFonts w:ascii="Times New Roman" w:hAnsi="Times New Roman" w:cs="Times New Roman"/>
        </w:rPr>
        <w:t xml:space="preserve">Глава Кижеватовского сельсовета                                                     </w:t>
      </w:r>
    </w:p>
    <w:p w:rsidR="00B5455E" w:rsidRDefault="00146266" w:rsidP="00D8603E">
      <w:pPr>
        <w:jc w:val="right"/>
        <w:outlineLvl w:val="0"/>
        <w:rPr>
          <w:rFonts w:ascii="Times New Roman" w:hAnsi="Times New Roman" w:cs="Times New Roman"/>
        </w:rPr>
      </w:pPr>
      <w:r w:rsidRPr="00146266">
        <w:rPr>
          <w:rFonts w:ascii="Times New Roman" w:hAnsi="Times New Roman" w:cs="Times New Roman"/>
        </w:rPr>
        <w:t>В.В. Крюков</w:t>
      </w: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  <w:bookmarkStart w:id="0" w:name="_GoBack"/>
      <w:bookmarkEnd w:id="0"/>
    </w:p>
    <w:p w:rsidR="00B5455E" w:rsidRDefault="00B5455E" w:rsidP="00E06283">
      <w:pPr>
        <w:outlineLvl w:val="0"/>
        <w:rPr>
          <w:rFonts w:ascii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Учредитель: Комитет местного самоуправления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 Администрация 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D8603E">
        <w:rPr>
          <w:rFonts w:ascii="Times New Roman" w:hAnsi="Times New Roman" w:cs="Times New Roman"/>
        </w:rPr>
        <w:t xml:space="preserve">                            2025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035779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45E" w:rsidRDefault="0045645E" w:rsidP="009171F2">
      <w:r>
        <w:separator/>
      </w:r>
    </w:p>
  </w:endnote>
  <w:endnote w:type="continuationSeparator" w:id="0">
    <w:p w:rsidR="0045645E" w:rsidRDefault="0045645E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45E" w:rsidRDefault="0045645E"/>
  </w:footnote>
  <w:footnote w:type="continuationSeparator" w:id="0">
    <w:p w:rsidR="0045645E" w:rsidRDefault="004564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6E76"/>
    <w:rsid w:val="000522D7"/>
    <w:rsid w:val="000533AE"/>
    <w:rsid w:val="00063457"/>
    <w:rsid w:val="00065F4C"/>
    <w:rsid w:val="000A4A60"/>
    <w:rsid w:val="000F5140"/>
    <w:rsid w:val="00104805"/>
    <w:rsid w:val="00122BB8"/>
    <w:rsid w:val="00127AB0"/>
    <w:rsid w:val="00137ABA"/>
    <w:rsid w:val="00146266"/>
    <w:rsid w:val="0017526E"/>
    <w:rsid w:val="001B3BD1"/>
    <w:rsid w:val="001F1346"/>
    <w:rsid w:val="00204E7F"/>
    <w:rsid w:val="00220BC2"/>
    <w:rsid w:val="00223B80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48D3"/>
    <w:rsid w:val="0045645E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51659"/>
    <w:rsid w:val="005548C1"/>
    <w:rsid w:val="005B443C"/>
    <w:rsid w:val="005E30C4"/>
    <w:rsid w:val="0065510B"/>
    <w:rsid w:val="0066287E"/>
    <w:rsid w:val="006B251F"/>
    <w:rsid w:val="00754FB3"/>
    <w:rsid w:val="00755F62"/>
    <w:rsid w:val="007A729C"/>
    <w:rsid w:val="007C6585"/>
    <w:rsid w:val="007E11CC"/>
    <w:rsid w:val="007E1AF3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69A3"/>
    <w:rsid w:val="00A02272"/>
    <w:rsid w:val="00A166AB"/>
    <w:rsid w:val="00A44819"/>
    <w:rsid w:val="00A948E0"/>
    <w:rsid w:val="00AC64B8"/>
    <w:rsid w:val="00AC67E5"/>
    <w:rsid w:val="00AD058C"/>
    <w:rsid w:val="00AF5ECF"/>
    <w:rsid w:val="00AF612E"/>
    <w:rsid w:val="00B37760"/>
    <w:rsid w:val="00B471B5"/>
    <w:rsid w:val="00B5455E"/>
    <w:rsid w:val="00B62182"/>
    <w:rsid w:val="00BA07FF"/>
    <w:rsid w:val="00BC054B"/>
    <w:rsid w:val="00BD4853"/>
    <w:rsid w:val="00C45D82"/>
    <w:rsid w:val="00C70A7A"/>
    <w:rsid w:val="00C9753E"/>
    <w:rsid w:val="00CF527A"/>
    <w:rsid w:val="00D0395E"/>
    <w:rsid w:val="00D4092D"/>
    <w:rsid w:val="00D8099E"/>
    <w:rsid w:val="00D8603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B91A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5001&amp;dst=100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2025-01-31T11:42:00Z</cp:lastPrinted>
  <dcterms:created xsi:type="dcterms:W3CDTF">2025-01-31T11:46:00Z</dcterms:created>
  <dcterms:modified xsi:type="dcterms:W3CDTF">2025-01-31T11:46:00Z</dcterms:modified>
</cp:coreProperties>
</file>