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3B39E3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91E7F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B39E3" w:rsidRPr="003B39E3">
        <w:rPr>
          <w:rFonts w:ascii="Times New Roman" w:hAnsi="Times New Roman" w:cs="Times New Roman"/>
          <w:color w:val="000000" w:themeColor="text1"/>
          <w:sz w:val="32"/>
          <w:szCs w:val="32"/>
        </w:rPr>
        <w:t>КИЖЕВАТОВСКОГО</w:t>
      </w:r>
      <w:r w:rsidRPr="003B39E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D91E7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B39E3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</w:t>
      </w:r>
      <w:r w:rsidRPr="00D91E7F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687F46" w:rsidRDefault="00687F46" w:rsidP="00D0565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9C32E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00502" w:rsidRPr="00900502">
        <w:rPr>
          <w:rFonts w:ascii="Times New Roman" w:hAnsi="Times New Roman" w:cs="Times New Roman"/>
          <w:b w:val="0"/>
          <w:sz w:val="28"/>
          <w:szCs w:val="28"/>
          <w:u w:val="single"/>
        </w:rPr>
        <w:t>11.06.2021 г.</w:t>
      </w:r>
      <w:r w:rsidR="009005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E101F7">
        <w:rPr>
          <w:rFonts w:ascii="Times New Roman" w:hAnsi="Times New Roman" w:cs="Times New Roman"/>
          <w:sz w:val="28"/>
          <w:szCs w:val="28"/>
        </w:rPr>
        <w:t xml:space="preserve"> </w:t>
      </w:r>
      <w:r w:rsidR="00900502" w:rsidRPr="00900502">
        <w:rPr>
          <w:rFonts w:ascii="Times New Roman" w:hAnsi="Times New Roman" w:cs="Times New Roman"/>
          <w:b w:val="0"/>
          <w:sz w:val="28"/>
          <w:szCs w:val="28"/>
          <w:u w:val="single"/>
        </w:rPr>
        <w:t>50</w:t>
      </w:r>
    </w:p>
    <w:p w:rsidR="00687F46" w:rsidRPr="003B39E3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B39E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3B39E3" w:rsidRPr="003B39E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Кижеватово</w:t>
      </w:r>
    </w:p>
    <w:p w:rsidR="00687F46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3B39E3" w:rsidRDefault="00917E5B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39E3">
        <w:rPr>
          <w:rFonts w:ascii="Times New Roman" w:hAnsi="Times New Roman" w:cs="Times New Roman"/>
          <w:sz w:val="28"/>
          <w:szCs w:val="28"/>
        </w:rPr>
        <w:t>Об утверждении</w:t>
      </w:r>
      <w:r w:rsidR="00687F46" w:rsidRPr="003B39E3">
        <w:rPr>
          <w:rFonts w:ascii="Times New Roman" w:hAnsi="Times New Roman" w:cs="Times New Roman"/>
          <w:sz w:val="28"/>
          <w:szCs w:val="28"/>
        </w:rPr>
        <w:t xml:space="preserve"> </w:t>
      </w:r>
      <w:r w:rsidRPr="003B39E3">
        <w:rPr>
          <w:rFonts w:ascii="Times New Roman" w:hAnsi="Times New Roman" w:cs="Times New Roman"/>
          <w:sz w:val="28"/>
          <w:szCs w:val="28"/>
        </w:rPr>
        <w:t>а</w:t>
      </w:r>
      <w:r w:rsidR="00687F46" w:rsidRPr="003B39E3">
        <w:rPr>
          <w:rFonts w:ascii="Times New Roman" w:hAnsi="Times New Roman" w:cs="Times New Roman"/>
          <w:sz w:val="28"/>
          <w:szCs w:val="28"/>
        </w:rPr>
        <w:t>дминистративн</w:t>
      </w:r>
      <w:r w:rsidRPr="003B39E3">
        <w:rPr>
          <w:rFonts w:ascii="Times New Roman" w:hAnsi="Times New Roman" w:cs="Times New Roman"/>
          <w:sz w:val="28"/>
          <w:szCs w:val="28"/>
        </w:rPr>
        <w:t>ого</w:t>
      </w:r>
      <w:r w:rsidR="00687F46" w:rsidRPr="003B39E3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3B39E3">
        <w:rPr>
          <w:rFonts w:ascii="Times New Roman" w:hAnsi="Times New Roman" w:cs="Times New Roman"/>
          <w:sz w:val="28"/>
          <w:szCs w:val="28"/>
        </w:rPr>
        <w:t>а по</w:t>
      </w:r>
      <w:r w:rsidR="00687F46" w:rsidRPr="003B39E3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Pr="003B39E3">
        <w:rPr>
          <w:rFonts w:ascii="Times New Roman" w:hAnsi="Times New Roman" w:cs="Times New Roman"/>
          <w:sz w:val="28"/>
          <w:szCs w:val="28"/>
        </w:rPr>
        <w:t>ю</w:t>
      </w:r>
    </w:p>
    <w:p w:rsidR="00687F46" w:rsidRPr="003B39E3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39E3">
        <w:rPr>
          <w:rFonts w:ascii="Times New Roman" w:hAnsi="Times New Roman" w:cs="Times New Roman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3B39E3" w:rsidRDefault="00687F46" w:rsidP="00687F46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B39E3">
        <w:rPr>
          <w:rFonts w:ascii="Times New Roman" w:hAnsi="Times New Roman" w:cs="Times New Roman"/>
          <w:sz w:val="28"/>
          <w:szCs w:val="28"/>
        </w:rPr>
        <w:t>и перепланировки помещений в многоквартирном доме»</w:t>
      </w:r>
    </w:p>
    <w:p w:rsidR="00687F46" w:rsidRPr="009C32E2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</w:t>
      </w:r>
      <w:proofErr w:type="gramStart"/>
      <w:r w:rsidRPr="00917E5B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 Российской </w:t>
      </w:r>
      <w:proofErr w:type="gramStart"/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3B39E3" w:rsidRPr="003B39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Кижеватовского</w:t>
      </w:r>
      <w:r w:rsidRPr="003B39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3B39E3" w:rsidRPr="003B39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енской области от 06.05.2020 № 39</w:t>
      </w:r>
      <w:r w:rsidRPr="0056410E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предоставляемых администрацией </w:t>
      </w:r>
      <w:r w:rsidR="003B39E3" w:rsidRPr="003B39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Кижеватовского</w:t>
      </w:r>
      <w:r w:rsidRPr="003B39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области», Уставом </w:t>
      </w:r>
      <w:r w:rsidR="003B39E3" w:rsidRPr="003B39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Кижеватовского</w:t>
      </w:r>
      <w:r w:rsidRPr="003B39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3B39E3" w:rsidRPr="003B39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Кижеватовского</w:t>
      </w:r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</w:t>
      </w:r>
      <w:proofErr w:type="gramEnd"/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  постановляет</w:t>
      </w:r>
      <w:r w:rsidR="00687F46" w:rsidRPr="00E101F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687F46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по предоставлению муниципальной услуги «Согласование проведения переустройства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перепланировки помещений в многоквартирном доме» согласно приложению к настоящему постановлению.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410E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Pr="007D0129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администрации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26.09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.2016 №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105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7D0129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постановление администрации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</w:t>
      </w:r>
      <w:r w:rsidR="007D0129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нской области от 14.12.2016 № 147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внесении изменений в постановление администрации 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 Бессоновского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26.09.2016 № 105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</w:t>
      </w:r>
      <w:r w:rsidR="009005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регламента  предоставления администрацией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  <w:proofErr w:type="gramEnd"/>
    </w:p>
    <w:p w:rsidR="0056410E" w:rsidRPr="007D0129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постановление администрации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от 14.12.2</w:t>
      </w:r>
      <w:r w:rsidR="007D0129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016 № 147 «О внесении изменений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постановление  администрации 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</w:t>
      </w:r>
      <w:r w:rsidR="007D0129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 области от 26.09.2016 № 105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  <w:proofErr w:type="gramEnd"/>
    </w:p>
    <w:p w:rsidR="00CA6A38" w:rsidRPr="00687F46" w:rsidRDefault="00900502" w:rsidP="0090050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6410E"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="0056410E" w:rsidRPr="007D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56410E" w:rsidRPr="00580C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6410E"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687F46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7D0129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7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3B39E3" w:rsidRPr="007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="001B7176" w:rsidRPr="007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687F46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7D0129" w:rsidRDefault="003B39E3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1B7176"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</w:t>
      </w:r>
      <w:r w:rsidR="00580C30"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D0129"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И.М.Кондрашкин</w:t>
      </w:r>
    </w:p>
    <w:p w:rsidR="00CA6A38" w:rsidRPr="00687F46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87F46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687F46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A6A38" w:rsidRPr="00687F46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A6A38" w:rsidRPr="007D0129" w:rsidRDefault="003B39E3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0B1651"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</w:p>
    <w:p w:rsidR="000B1651" w:rsidRPr="007D0129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</w:t>
      </w:r>
    </w:p>
    <w:p w:rsidR="000B1651" w:rsidRPr="00687F46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A6A38" w:rsidRPr="00687F46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от </w:t>
      </w:r>
      <w:r w:rsidR="00900502">
        <w:rPr>
          <w:rFonts w:ascii="Times New Roman" w:hAnsi="Times New Roman" w:cs="Times New Roman"/>
          <w:sz w:val="28"/>
          <w:szCs w:val="28"/>
        </w:rPr>
        <w:t xml:space="preserve">11.06.2021 г. </w:t>
      </w:r>
      <w:r w:rsidRPr="00687F46">
        <w:rPr>
          <w:rFonts w:ascii="Times New Roman" w:hAnsi="Times New Roman" w:cs="Times New Roman"/>
          <w:sz w:val="28"/>
          <w:szCs w:val="28"/>
        </w:rPr>
        <w:t xml:space="preserve"> №</w:t>
      </w:r>
      <w:r w:rsidR="00900502" w:rsidRPr="00900502">
        <w:rPr>
          <w:rFonts w:ascii="Times New Roman" w:hAnsi="Times New Roman" w:cs="Times New Roman"/>
          <w:sz w:val="28"/>
          <w:szCs w:val="28"/>
          <w:u w:val="single"/>
        </w:rPr>
        <w:t>50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687F4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687F46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A6A38" w:rsidRPr="00900502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A6A38" w:rsidRPr="00900502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14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3B39E3"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3739A7" w:rsidRPr="007D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687F46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A6A38" w:rsidRPr="00900502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:rsidR="00CA6A38" w:rsidRPr="00687F46" w:rsidRDefault="00CA6A38" w:rsidP="00900502">
      <w:pPr>
        <w:pStyle w:val="ConsPlusNormal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687F46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687F46" w:rsidRDefault="00CA6A38" w:rsidP="00900502">
      <w:pPr>
        <w:pStyle w:val="ConsPlusNormal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687F46" w:rsidRDefault="00CA6A38" w:rsidP="00900502">
      <w:pPr>
        <w:tabs>
          <w:tab w:val="left" w:pos="851"/>
        </w:tabs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900502">
      <w:pPr>
        <w:tabs>
          <w:tab w:val="left" w:pos="851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687F46" w:rsidRDefault="00CA6A38" w:rsidP="00900502">
      <w:pPr>
        <w:tabs>
          <w:tab w:val="left" w:pos="851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CA6A38" w:rsidRPr="00687F46" w:rsidRDefault="00CA6A38" w:rsidP="00900502">
      <w:pPr>
        <w:tabs>
          <w:tab w:val="left" w:pos="851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900502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687F46" w:rsidRDefault="00CA6A38" w:rsidP="00900502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1.3.1. Лично;</w:t>
      </w:r>
    </w:p>
    <w:p w:rsidR="00CA6A38" w:rsidRPr="00687F46" w:rsidRDefault="00CA6A38" w:rsidP="00900502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1.3.4.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6" w:history="1">
        <w:r w:rsidR="007D0129" w:rsidRPr="00BA356C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http://kizhevatovsky.bessonovka.pnzreg.ru</w:t>
        </w:r>
      </w:hyperlink>
      <w:r w:rsidR="007D0129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687F46" w:rsidRDefault="00CA6A38" w:rsidP="00CB681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687F46" w:rsidRDefault="00CA6A38" w:rsidP="00CB681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687F46" w:rsidRDefault="00CA6A38" w:rsidP="00CB681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687F46" w:rsidRDefault="00CA6A38" w:rsidP="007D012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687F46" w:rsidRDefault="00CA6A38" w:rsidP="007D012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687F46" w:rsidRDefault="00CA6A38" w:rsidP="007D012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3B39E3" w:rsidRPr="007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Кижеватовского</w:t>
      </w:r>
      <w:r w:rsidR="006A0D89" w:rsidRPr="007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687F46" w:rsidRDefault="00CA6A38" w:rsidP="007D012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687F46" w:rsidRDefault="00CA6A38" w:rsidP="007D012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687F46" w:rsidRDefault="00CA6A38" w:rsidP="007D012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687F46" w:rsidRDefault="00CA6A38" w:rsidP="007D012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687F46" w:rsidRDefault="00CA6A38" w:rsidP="007D012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687F46" w:rsidRDefault="00CA6A38" w:rsidP="007D012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687F46" w:rsidRDefault="00CA6A38" w:rsidP="007D012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687F46" w:rsidRDefault="00CA6A38" w:rsidP="007D012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1.7.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687F46" w:rsidRDefault="00CA6A38" w:rsidP="007D012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предоставления муниципальной услуги, предусмотренным пунктом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687F46" w:rsidRDefault="007D0129" w:rsidP="007D0129">
      <w:pPr>
        <w:tabs>
          <w:tab w:val="left" w:pos="851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1.10.</w:t>
      </w:r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Справочная информация, предусмотренная пунктом 1.9 Административного регламента, размещается на информационных </w:t>
      </w:r>
      <w:proofErr w:type="gramStart"/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стендах</w:t>
      </w:r>
      <w:proofErr w:type="gramEnd"/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2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2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4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муниципальную услугу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4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lastRenderedPageBreak/>
        <w:t>3) в виде бумажного документа, который заявитель получает непосредственно при личном обращении в МФЦ;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4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</w:t>
      </w:r>
      <w:r w:rsidRPr="00687F46">
        <w:rPr>
          <w:sz w:val="28"/>
          <w:szCs w:val="28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1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B681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  <w:r w:rsidR="00CB68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документов, необходимых для предоставления муниципальной</w:t>
      </w:r>
      <w:r w:rsidR="00CB68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687F4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hAnsi="Times New Roman" w:cs="Times New Roman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инициативе.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 xml:space="preserve"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</w:t>
      </w:r>
      <w:r w:rsidRPr="00687F46">
        <w:rPr>
          <w:rFonts w:ascii="Times New Roman" w:hAnsi="Times New Roman" w:cs="Times New Roman"/>
          <w:sz w:val="28"/>
          <w:szCs w:val="28"/>
        </w:rPr>
        <w:lastRenderedPageBreak/>
        <w:t>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B681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  <w:r w:rsidR="00CB6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CB6815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CB6815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B68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</w:t>
      </w:r>
      <w:r w:rsidR="00CB6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естам для заполнения заявлений, 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687F46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2.21. В местах предоставления муниципальной услуги предусматривается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оборудование доступных мест общего пользования (туалетов) и хранения верхней одежды посетителей.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7D0129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2.23. Показателями доступности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rtf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адрес электронной почты поступает уведомление о сохраненной оценке </w:t>
      </w: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 особенности предоставления муниципальной услуги в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приложенных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ответственному исполнителю в письменной форме либо в форме электронного документа.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r w:rsidR="00196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2" w:name="_GoBack"/>
      <w:bookmarkEnd w:id="2"/>
      <w:r w:rsidRPr="006A0D8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обновляется до статуса «принято».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687F46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687F46">
        <w:rPr>
          <w:rFonts w:ascii="Times New Roman" w:hAnsi="Times New Roman" w:cs="Times New Roman"/>
          <w:sz w:val="28"/>
          <w:szCs w:val="28"/>
        </w:rPr>
        <w:t>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CB6815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3.34. Срок выполнения данного административного действия не более 30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687F46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CB6815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A6A38" w:rsidRPr="00687F46" w:rsidRDefault="00CA6A38" w:rsidP="00CB68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CB6815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3.45.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3.46.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3.47.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3.48.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3.52.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технической ошибки.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7D0129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D05655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</w:p>
    <w:p w:rsidR="00CA6A38" w:rsidRPr="00687F46" w:rsidRDefault="00CA6A38" w:rsidP="00D05655">
      <w:pPr>
        <w:widowControl w:val="0"/>
        <w:tabs>
          <w:tab w:val="left" w:pos="9355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lastRenderedPageBreak/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D05655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D05655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D05655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687F46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 xml:space="preserve">№ 1198 «О федеральной государственной информационной системе, 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lastRenderedPageBreak/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</w:t>
      </w:r>
      <w:r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Устав администрации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7D0129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- постановление Администрации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</w:t>
      </w:r>
      <w:r w:rsidR="007D0129"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нской области от 06.05.2020 № 39</w:t>
      </w:r>
      <w:r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3B39E3"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Кижеватовского</w:t>
      </w:r>
      <w:r w:rsidRPr="007D0129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CA6A38" w:rsidRPr="00D05655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D0565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- постановление Администрации </w:t>
      </w:r>
      <w:r w:rsidR="00D05655" w:rsidRPr="00D0565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6"/>
          <w:lang w:eastAsia="ru-RU"/>
        </w:rPr>
        <w:t xml:space="preserve">от 07.09.2018 г. №118 </w:t>
      </w:r>
      <w:r w:rsidRPr="00D0565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7D0129" w:rsidRPr="00D0565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Кижеватовского сельсовета</w:t>
      </w:r>
      <w:r w:rsidRPr="00D0565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, должностных лиц, муниципальных служащих администрации </w:t>
      </w:r>
      <w:r w:rsidR="00EC401D" w:rsidRPr="00D0565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Кижеватовского сельсовета</w:t>
      </w:r>
      <w:r w:rsidRPr="00D0565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при предоставлении муниципальных услуг».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687F46" w:rsidRDefault="00CA6A38" w:rsidP="00CA6A38">
      <w:pPr>
        <w:rPr>
          <w:sz w:val="28"/>
          <w:szCs w:val="28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7D01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96FFB"/>
    <w:rsid w:val="001B7176"/>
    <w:rsid w:val="0035598F"/>
    <w:rsid w:val="003739A7"/>
    <w:rsid w:val="003B39E3"/>
    <w:rsid w:val="0056410E"/>
    <w:rsid w:val="00580C30"/>
    <w:rsid w:val="005E2340"/>
    <w:rsid w:val="00687F46"/>
    <w:rsid w:val="006A0D89"/>
    <w:rsid w:val="007D0129"/>
    <w:rsid w:val="00863579"/>
    <w:rsid w:val="008F3BF7"/>
    <w:rsid w:val="00900502"/>
    <w:rsid w:val="00917E5B"/>
    <w:rsid w:val="00CA6A38"/>
    <w:rsid w:val="00CB6815"/>
    <w:rsid w:val="00D04947"/>
    <w:rsid w:val="00D05655"/>
    <w:rsid w:val="00D71AFA"/>
    <w:rsid w:val="00EC401D"/>
    <w:rsid w:val="00FA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7D012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kizhevatovsky.bessonovka.pnzr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94855-48AD-4627-8DFF-EC4FDA81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10237</Words>
  <Characters>58352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2</cp:revision>
  <dcterms:created xsi:type="dcterms:W3CDTF">2021-06-15T12:08:00Z</dcterms:created>
  <dcterms:modified xsi:type="dcterms:W3CDTF">2021-06-15T12:08:00Z</dcterms:modified>
</cp:coreProperties>
</file>