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за  202</w:t>
      </w:r>
      <w:r w:rsidR="00CD7473">
        <w:rPr>
          <w:rFonts w:ascii="Times New Roman" w:eastAsia="Times New Roman" w:hAnsi="Times New Roman" w:cs="Times New Roman"/>
          <w:b/>
          <w:lang w:eastAsia="ru-RU"/>
        </w:rPr>
        <w:t>3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A75980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6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A62F05" w:rsidRPr="00A62F05">
        <w:rPr>
          <w:rFonts w:ascii="Times New Roman" w:eastAsia="Times New Roman" w:hAnsi="Times New Roman" w:cs="Times New Roman"/>
          <w:b/>
          <w:lang w:eastAsia="ru-RU"/>
        </w:rPr>
        <w:t>«Развитие инженерной инфраструктуры Кижеватовского сельсовета Бессоновского района Пензенской области на 2014-202</w:t>
      </w:r>
      <w:r w:rsidR="00CD7473">
        <w:rPr>
          <w:rFonts w:ascii="Times New Roman" w:eastAsia="Times New Roman" w:hAnsi="Times New Roman" w:cs="Times New Roman"/>
          <w:b/>
          <w:lang w:eastAsia="ru-RU"/>
        </w:rPr>
        <w:t xml:space="preserve">7 </w:t>
      </w:r>
      <w:r w:rsidR="00A62F05" w:rsidRPr="00A62F05">
        <w:rPr>
          <w:rFonts w:ascii="Times New Roman" w:eastAsia="Times New Roman" w:hAnsi="Times New Roman" w:cs="Times New Roman"/>
          <w:b/>
          <w:lang w:eastAsia="ru-RU"/>
        </w:rPr>
        <w:t>годы»</w:t>
      </w: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"/>
        <w:gridCol w:w="1344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N п/п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</w:t>
            </w:r>
          </w:p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внебюджетные источники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CD7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 w:rsidR="00CD7473"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CD7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факт за 202</w:t>
            </w:r>
            <w:r w:rsidR="00CD7473"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251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CD7473"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CD7473" w:rsidRDefault="00A75980" w:rsidP="00251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 w:rsidR="00CD7473"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251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CD7473"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CD7473" w:rsidRDefault="00A75980" w:rsidP="00251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 w:rsidR="00CD7473"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251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CD7473"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CD7473" w:rsidRDefault="00A75980" w:rsidP="00251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</w:t>
            </w:r>
            <w:r w:rsid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="00CD7473"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251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CD7473"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CD7473" w:rsidRDefault="00A75980" w:rsidP="00251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 w:rsidR="00CD7473"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251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CD7473"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251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кассовые расходы за </w:t>
            </w:r>
            <w:r w:rsidR="00CD7473"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 Подпрограмма 1 </w:t>
            </w:r>
            <w:r w:rsidR="00045317" w:rsidRPr="000453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"Со</w:t>
            </w:r>
            <w:r w:rsidR="000453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держание и развитие сети автомобильных дорог местного зна</w:t>
            </w:r>
            <w:r w:rsidR="00045317" w:rsidRPr="000453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чения населенных пунктов Кижеватовского сельсовета Бессоновск</w:t>
            </w:r>
            <w:r w:rsidR="000453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ого района Пен</w:t>
            </w:r>
            <w:r w:rsidR="00045317" w:rsidRPr="000453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зенской области"</w:t>
            </w:r>
          </w:p>
        </w:tc>
      </w:tr>
      <w:tr w:rsidR="002E4A67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содержание автомобильных дорог общего пользования на территории Кижеватовского сельсовета Бессоновского района Пензенской области;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1878,500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1793,500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95,5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1878,500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1793,500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95,5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1878,500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1793,500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2517B4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2E4A67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1878,500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1793,500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95,5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1878,500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1793,500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95,5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1878,500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1793,500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2517B4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 Подпрограмма 2 </w:t>
            </w:r>
            <w:r w:rsidR="00045317" w:rsidRPr="000453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"Ремонт автомобильных дорог общего пользования за счет средств бюджета поселения"</w:t>
            </w:r>
          </w:p>
        </w:tc>
      </w:tr>
      <w:tr w:rsidR="002E4A67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ремонт автомобильных дорог общего пользования на территории Кижеватовского сельсовета Бессоновского района Пензенской области;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382,218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382,218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382,218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382,218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382,218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382,218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A75980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E4A67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382,218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382,218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382,218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382,218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382,218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382,218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A75980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3. Подпрограмма </w:t>
            </w:r>
            <w:r w:rsidR="00045317" w:rsidRPr="000453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="000453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 водохозяйственного ком</w:t>
            </w:r>
            <w:r w:rsidR="00E75E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плекса Кижеватовского сель</w:t>
            </w:r>
            <w:r w:rsidR="00045317" w:rsidRPr="000453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совета Бессоновского района Пензенской области»</w:t>
            </w:r>
          </w:p>
        </w:tc>
      </w:tr>
      <w:tr w:rsidR="00386603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Осуществление  ремонта водохозяйственны</w:t>
            </w: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х систем и гидротехнических сооружений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тыс.</w:t>
            </w:r>
          </w:p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A75980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86603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A75980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4. Подпрограмма </w:t>
            </w:r>
            <w:r w:rsidR="00217DFE" w:rsidRPr="00217D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«Капитальный и текущий ремонт объектов собственности Кижеватовского сельсовета Бессоновского района Пензенской области  »</w:t>
            </w:r>
          </w:p>
        </w:tc>
      </w:tr>
      <w:tr w:rsidR="00610F5F" w:rsidRPr="00CD7473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4.1.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замена системы отопления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610F5F" w:rsidRPr="00CD7473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610F5F" w:rsidRPr="00CD7473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 по подпрограмме 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2E4A67" w:rsidRPr="00CD7473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2260,718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2175,718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96,2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2260,718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2175,718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96,2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2260,718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2175,718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96,2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A75980" w:rsidRPr="00CD7473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sub_222"/>
      <w:r w:rsidRPr="00A75980">
        <w:rPr>
          <w:rFonts w:ascii="Times New Roman" w:eastAsia="Times New Roman" w:hAnsi="Times New Roman" w:cs="Times New Roman"/>
          <w:sz w:val="20"/>
          <w:szCs w:val="20"/>
          <w:lang w:eastAsia="ru-RU"/>
        </w:rPr>
        <w:t>(*) - причины невыполнения мероприятий должны быть представлены в виде пояснительной записки к настоящей таблице.</w:t>
      </w:r>
    </w:p>
    <w:bookmarkEnd w:id="1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 1</w:t>
      </w:r>
      <w:r w:rsidR="00E3694A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3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B741D" w:rsidRPr="0023327E" w:rsidRDefault="006B741D" w:rsidP="006B741D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A75980" w:rsidRPr="00A75980" w:rsidRDefault="00A75980" w:rsidP="006B74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Отчет об исполнении целевых показателей муниципальной программы Кижеватовского сельсовета Бессоновского района  Пензенской области.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br/>
        <w:t>по итогам 202</w:t>
      </w:r>
      <w:r w:rsidR="002E4A67">
        <w:rPr>
          <w:rFonts w:ascii="Times New Roman" w:eastAsia="Times New Roman" w:hAnsi="Times New Roman" w:cs="Times New Roman"/>
          <w:b/>
          <w:bCs/>
          <w:lang w:eastAsia="ru-RU"/>
        </w:rPr>
        <w:t>3</w:t>
      </w: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t xml:space="preserve"> года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567"/>
        <w:gridCol w:w="851"/>
        <w:gridCol w:w="850"/>
        <w:gridCol w:w="709"/>
        <w:gridCol w:w="709"/>
        <w:gridCol w:w="1289"/>
      </w:tblGrid>
      <w:tr w:rsidR="00A75980" w:rsidRPr="00A75980" w:rsidTr="00A75980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4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A75980" w:rsidTr="00A7598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целевых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Абсолютное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Относительное отклонение, в %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A75980" w:rsidRPr="00A75980" w:rsidTr="00A75980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rPr>
          <w:trHeight w:val="216"/>
        </w:trPr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A62F05" w:rsidRPr="00A62F0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«Развитие инженерной инфраструктуры Кижеватовского сельсовета Бессоновского района Пензенской области на 2014-202</w:t>
            </w:r>
            <w:r w:rsidR="002E4A6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  <w:r w:rsidR="00A62F05" w:rsidRPr="00A62F0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годы»</w:t>
            </w: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BB6ED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6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Протяженность автомобильных дорог подлежащих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содержанию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6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проектно-сметной документации по капитальному ремонту автомобильных дорог общего пользования на территории Кижеватовского сельсовета Бессоновского района Пензенской области;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6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гидротехническое сооружение – плотина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подлежащее содержанию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Кв.м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6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 отремонтированных объектов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r w:rsidR="00A75980"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B2BE3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="006B2BE3" w:rsidRPr="006B2B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"Содержание и развитие сети автомобильных дорог местного значения населенных пунктов Кижеватовского сельсовета Бессоновского района Пензенской области"</w:t>
            </w:r>
          </w:p>
        </w:tc>
      </w:tr>
      <w:tr w:rsidR="00BB6EDA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6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Протяженность автомобильных дорог подлежащих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содержанию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B2BE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2. Подпрограмма 2 </w:t>
            </w:r>
            <w:r w:rsidR="006B2BE3"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"Ремонт автомобильных дорог общего пользования за счет средств бюджета поселения"</w:t>
            </w:r>
          </w:p>
        </w:tc>
      </w:tr>
      <w:tr w:rsidR="00BB6EDA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6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проектно-сметной документации по капитальному ремонту автомобильных дорог общего пользования на территории Кижеватовского сельсовета Бессоновского района Пензенской области;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B2BE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3. Подпрограмма </w:t>
            </w:r>
            <w:r w:rsidR="00E75EBC" w:rsidRPr="00E75E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«Развитие водохозяйственного комплекса Кижеватовского сельсовета Бессоновского района Пензенской области»</w:t>
            </w:r>
          </w:p>
        </w:tc>
      </w:tr>
      <w:tr w:rsidR="00BB6EDA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6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гидротехническое сооружение – плотина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подлежащее содержанию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Кв.м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B2BE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4. Подпрограмма </w:t>
            </w:r>
            <w:r w:rsidR="00E75EBC" w:rsidRPr="00E75E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«Капитальный и текущий ремонт объектов собственности Кижеватовского сельсовета Бессоновского района Пензенской области  »</w:t>
            </w:r>
          </w:p>
        </w:tc>
      </w:tr>
      <w:tr w:rsidR="00BB6EDA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6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 отремонтированных объектов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75980" w:rsidRPr="00A75980" w:rsidSect="00A75980">
          <w:pgSz w:w="11905" w:h="16837"/>
          <w:pgMar w:top="1191" w:right="624" w:bottom="340" w:left="851" w:header="720" w:footer="720" w:gutter="0"/>
          <w:cols w:space="720"/>
          <w:noEndnote/>
        </w:sectPr>
      </w:pPr>
      <w:bookmarkStart w:id="2" w:name="sub_101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</w:t>
      </w:r>
      <w:bookmarkEnd w:id="2"/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3" w:name="sub_1014"/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5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A75980" w:rsidRPr="00A75980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3"/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535A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Оценка применения мер правового регулирования </w:t>
      </w: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>в сфере реализации муниципальной программы  Кижеватовского сельсовета Бессоновского района  Пензенской области</w:t>
      </w:r>
    </w:p>
    <w:p w:rsidR="00A75980" w:rsidRPr="00535ABE" w:rsidRDefault="00F46271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462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«Развитие инженерной инфраструктуры Кижеватовского сельсовета Бессоновского района Пензенской области на 2014-202</w:t>
      </w:r>
      <w:r w:rsidR="002E4A6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7</w:t>
      </w:r>
      <w:r w:rsidRPr="00F462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годы»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535ABE" w:rsidRDefault="00A75980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</w:t>
      </w:r>
    </w:p>
    <w:p w:rsidR="00A75980" w:rsidRPr="00535ABE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89"/>
        <w:gridCol w:w="37"/>
        <w:gridCol w:w="1503"/>
        <w:gridCol w:w="840"/>
        <w:gridCol w:w="840"/>
        <w:gridCol w:w="840"/>
        <w:gridCol w:w="1120"/>
        <w:gridCol w:w="1661"/>
      </w:tblGrid>
      <w:tr w:rsidR="00A75980" w:rsidRPr="00535ABE" w:rsidTr="00535ABE">
        <w:tc>
          <w:tcPr>
            <w:tcW w:w="4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692A4F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535ABE" w:rsidTr="00535AB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применения меры</w:t>
            </w:r>
          </w:p>
        </w:tc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оценка результата</w:t>
            </w:r>
            <w:hyperlink w:anchor="sub_333" w:history="1">
              <w:r w:rsidRPr="00535ABE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(*)</w:t>
              </w:r>
            </w:hyperlink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A75980" w:rsidRPr="00535ABE" w:rsidTr="00535ABE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DB6F83" w:rsidP="00DB6F83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Pr="006B2B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"Содержание и развитие сети автомобильных дорог местного значения населенных пунктов Кижеватовского сельсовета Бессоновского района Пензенской области"</w:t>
            </w:r>
          </w:p>
        </w:tc>
      </w:tr>
      <w:tr w:rsidR="00DD06B9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2E4A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DB6F83" w:rsidP="00DB6F83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 Подпрограмма 2 "Ремонт автомобильных дорог общего пользования за счет средств бюджета поселения"</w:t>
            </w:r>
          </w:p>
        </w:tc>
      </w:tr>
      <w:tr w:rsidR="00DD06B9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2E4A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B6F83" w:rsidRPr="00535ABE" w:rsidTr="000942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3" w:rsidRPr="00535ABE" w:rsidRDefault="00DB6F8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3" w:rsidRPr="00535ABE" w:rsidRDefault="00DB6F83" w:rsidP="00DB6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3. Подпрограмма </w:t>
            </w:r>
            <w:r w:rsidRPr="00E75E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«Развитие водохозяйственного комплекса Кижеватовского сельсовета Бессоновского района Пензенской области»</w:t>
            </w:r>
          </w:p>
        </w:tc>
      </w:tr>
      <w:tr w:rsidR="00DD06B9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2E4A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B6F83" w:rsidRPr="00535ABE" w:rsidTr="007704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3" w:rsidRPr="00535ABE" w:rsidRDefault="00DB6F8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3" w:rsidRPr="00535ABE" w:rsidRDefault="00DB6F83" w:rsidP="00DB6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4. Подпрограмма </w:t>
            </w:r>
            <w:r w:rsidRPr="00E75E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«Капитальный и текущий ремонт объектов собственности Кижеватовского сельсовета Бессоновского района Пензенской области  »</w:t>
            </w:r>
          </w:p>
        </w:tc>
      </w:tr>
      <w:tr w:rsidR="00DD06B9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2E4A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4" w:name="sub_333"/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>(*)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BE7" w:rsidRDefault="00924BE7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6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92A4F" w:rsidRDefault="00692A4F" w:rsidP="00692A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B205FF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F" w:rsidRPr="00A75980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4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Сведения о внесенных изменениях в муниципальную программу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</w:t>
      </w:r>
      <w:r w:rsidR="002E4A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302F91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A62F05" w:rsidRPr="00A62F05">
        <w:rPr>
          <w:rFonts w:ascii="Times New Roman" w:eastAsia="Times New Roman" w:hAnsi="Times New Roman" w:cs="Times New Roman"/>
          <w:b/>
          <w:lang w:eastAsia="ru-RU"/>
        </w:rPr>
        <w:t>«Развитие инженерной инфраструктуры Кижеватовского сельсовета Бессоновского района Пензенской области на 2014-202</w:t>
      </w:r>
      <w:r w:rsidR="002E4A67">
        <w:rPr>
          <w:rFonts w:ascii="Times New Roman" w:eastAsia="Times New Roman" w:hAnsi="Times New Roman" w:cs="Times New Roman"/>
          <w:b/>
          <w:lang w:eastAsia="ru-RU"/>
        </w:rPr>
        <w:t>7</w:t>
      </w:r>
      <w:r w:rsidR="00A62F05" w:rsidRPr="00A62F05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60"/>
        <w:gridCol w:w="1680"/>
        <w:gridCol w:w="1120"/>
        <w:gridCol w:w="2660"/>
      </w:tblGrid>
      <w:tr w:rsidR="00A75980" w:rsidRPr="00302F91" w:rsidTr="007807BC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302F9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нормативного правового акта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принятия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Суть изменений (краткое изложение)</w:t>
            </w:r>
          </w:p>
        </w:tc>
      </w:tr>
      <w:tr w:rsidR="00A75980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D516AA" w:rsidP="00D5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="00A75980"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остановление администрации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Кижеватовского сельсовета </w:t>
            </w:r>
            <w:r w:rsidR="00A75980"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Бессоновского района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2E4A6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10.11.2023</w:t>
            </w:r>
            <w:r w:rsidR="00780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2E4A6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A2B4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7807BC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BC" w:rsidRPr="00302F91" w:rsidRDefault="007807B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BC" w:rsidRDefault="007807BC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BC" w:rsidRPr="00302F91" w:rsidRDefault="00C30679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2E4A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9.12.2023</w:t>
            </w:r>
            <w:r w:rsidR="00780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BC" w:rsidRPr="00302F91" w:rsidRDefault="002E4A6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BC" w:rsidRPr="00302F91" w:rsidRDefault="00AA2B4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</w:tbl>
    <w:p w:rsidR="00A75980" w:rsidRPr="00302F91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sub_2000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5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" w:name="sub_305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A75980" w:rsidRPr="00A75980" w:rsidSect="00C07FAF">
          <w:pgSz w:w="11905" w:h="16837"/>
          <w:pgMar w:top="851" w:right="799" w:bottom="851" w:left="1100" w:header="720" w:footer="720" w:gutter="0"/>
          <w:cols w:space="720"/>
          <w:noEndnote/>
        </w:sectPr>
      </w:pPr>
      <w:bookmarkStart w:id="7" w:name="sub_3100"/>
      <w:bookmarkEnd w:id="6"/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lastRenderedPageBreak/>
        <w:t>Приложение 1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 xml:space="preserve">к </w:t>
      </w:r>
      <w:hyperlink w:anchor="sub_3000" w:history="1">
        <w:r w:rsidRPr="00AD74E6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Положению</w:t>
        </w:r>
      </w:hyperlink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об оценке эффективности реализации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муниципальной программы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</w:r>
      <w:r w:rsid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Кижеватовского сельсовета 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Бессоновского района</w:t>
      </w:r>
    </w:p>
    <w:p w:rsidR="00AD74E6" w:rsidRDefault="00AD74E6" w:rsidP="00AD74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Пензенской области, </w:t>
      </w: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7"/>
    <w:p w:rsidR="00A75980" w:rsidRPr="00A75980" w:rsidRDefault="00A75980" w:rsidP="00DA6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1920D8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920D8">
        <w:rPr>
          <w:rFonts w:ascii="Times New Roman" w:eastAsia="Times New Roman" w:hAnsi="Times New Roman" w:cs="Times New Roman"/>
          <w:b/>
          <w:bCs/>
          <w:lang w:eastAsia="ru-RU"/>
        </w:rPr>
        <w:t>Расчет оценки эффективности реализации муниципальной программы</w:t>
      </w:r>
    </w:p>
    <w:p w:rsidR="00A75980" w:rsidRPr="00A75980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080716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8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A62F05" w:rsidRPr="00A62F05">
        <w:rPr>
          <w:rFonts w:ascii="Times New Roman" w:eastAsia="Times New Roman" w:hAnsi="Times New Roman" w:cs="Times New Roman"/>
          <w:b/>
          <w:lang w:eastAsia="ru-RU"/>
        </w:rPr>
        <w:t>«Развитие инженерной инфраструктуры Кижеватовского сельсовета Бессоновского района Пензенской области на 2014-202</w:t>
      </w:r>
      <w:r w:rsidR="00E21170">
        <w:rPr>
          <w:rFonts w:ascii="Times New Roman" w:eastAsia="Times New Roman" w:hAnsi="Times New Roman" w:cs="Times New Roman"/>
          <w:b/>
          <w:lang w:eastAsia="ru-RU"/>
        </w:rPr>
        <w:t>7</w:t>
      </w:r>
      <w:r w:rsidR="00A62F05" w:rsidRPr="00A62F05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134"/>
        <w:gridCol w:w="1701"/>
        <w:gridCol w:w="1701"/>
        <w:gridCol w:w="1134"/>
        <w:gridCol w:w="1134"/>
        <w:gridCol w:w="1701"/>
        <w:gridCol w:w="1276"/>
      </w:tblGrid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1A26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3BBDB54" wp14:editId="48D9EF05">
                  <wp:extent cx="276225" cy="257175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BB373EC" wp14:editId="5E730E28">
                  <wp:extent cx="295275" cy="257175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i-показателя, %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EF3043F" wp14:editId="4BF6DE6C">
                  <wp:extent cx="971550" cy="5619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8BFA0B0" wp14:editId="4A845668">
                  <wp:extent cx="1085850" cy="5143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целевых показателей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1F39EC9" wp14:editId="0A1F580B">
                  <wp:extent cx="1085850" cy="609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Плановые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F815B5C" wp14:editId="509ACF8F">
                  <wp:extent cx="228600" cy="2381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Фактические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E197398" wp14:editId="11747579">
                  <wp:extent cx="228600" cy="2381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Полнота использования средств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BCB61F9" wp14:editId="047A5E15">
                  <wp:extent cx="1047750" cy="5048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эффективности реализации МП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5781030" wp14:editId="4A11E2FE">
                  <wp:extent cx="638175" cy="4095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A75980" w:rsidRPr="00080716" w:rsidTr="00080716"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C4817" w:rsidP="009C4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8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A62F05" w:rsidRPr="00A62F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«Развитие инженерной инфраструктуры Кижеватовского сельсовета Бессоновского района Пензенской области на 2014-2024 годы»</w:t>
            </w:r>
          </w:p>
        </w:tc>
      </w:tr>
      <w:tr w:rsidR="00887DC9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887DC9" w:rsidRDefault="00887DC9" w:rsidP="00887DC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7DC9">
              <w:rPr>
                <w:rFonts w:ascii="Times New Roman" w:hAnsi="Times New Roman" w:cs="Times New Roman"/>
                <w:sz w:val="16"/>
                <w:szCs w:val="16"/>
              </w:rPr>
              <w:t>Протяженность автомобильных дорог подлежащих содержанию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887DC9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887DC9" w:rsidRDefault="00887DC9" w:rsidP="00887DC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7DC9">
              <w:rPr>
                <w:rFonts w:ascii="Times New Roman" w:hAnsi="Times New Roman" w:cs="Times New Roman"/>
                <w:sz w:val="16"/>
                <w:szCs w:val="16"/>
              </w:rPr>
              <w:t>подготовка проектно-сметной документации по капитальному ремонту автомобильных дорог общего пользования на территории Кижеватовского сельсовета Бессоновского района Пензенской области;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887DC9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887DC9" w:rsidRDefault="00887DC9" w:rsidP="00887DC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7DC9">
              <w:rPr>
                <w:rFonts w:ascii="Times New Roman" w:hAnsi="Times New Roman" w:cs="Times New Roman"/>
                <w:sz w:val="16"/>
                <w:szCs w:val="16"/>
              </w:rPr>
              <w:t>гидротехническое сооружение – плотина, подлежащее содержанию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887DC9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887DC9" w:rsidRDefault="00887DC9" w:rsidP="00887DC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7DC9">
              <w:rPr>
                <w:rFonts w:ascii="Times New Roman" w:hAnsi="Times New Roman" w:cs="Times New Roman"/>
                <w:sz w:val="16"/>
                <w:szCs w:val="16"/>
              </w:rPr>
              <w:t>Количество  отремонтированных объектов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2117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70" w:rsidRPr="00080716" w:rsidRDefault="00E21170" w:rsidP="00E21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значение (по программе)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70" w:rsidRPr="00080716" w:rsidRDefault="00E21170" w:rsidP="00E21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70" w:rsidRPr="00080716" w:rsidRDefault="00E21170" w:rsidP="00E21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70" w:rsidRPr="00080716" w:rsidRDefault="00E21170" w:rsidP="00E21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70" w:rsidRPr="00080716" w:rsidRDefault="00E21170" w:rsidP="00E21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70" w:rsidRPr="00080716" w:rsidRDefault="00E21170" w:rsidP="00E21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70" w:rsidRPr="00CD7473" w:rsidRDefault="00E21170" w:rsidP="00E21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2260,718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70" w:rsidRPr="00CD7473" w:rsidRDefault="00E21170" w:rsidP="00E21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2175,718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70" w:rsidRPr="00CD7473" w:rsidRDefault="00E21170" w:rsidP="00E21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70" w:rsidRPr="00080716" w:rsidRDefault="00E21170" w:rsidP="00E21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>где: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B0CAEB3" wp14:editId="1096F4C7">
            <wp:extent cx="314325" cy="295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плановое значение i-ого целевого показателя МП в отчетном году;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A39316A" wp14:editId="4F296F0C">
            <wp:extent cx="333375" cy="295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фактическое значение i-ого целевого показателя МП в отчетном году;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395FA67" wp14:editId="2BB3E922">
            <wp:extent cx="1524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i-ого целевого показателя МП;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 wp14:anchorId="30037B2B" wp14:editId="1098F4D8">
            <wp:extent cx="257175" cy="276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плановые расходы на реализацию МП в отчетном году (рублей);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6F5BC3D" wp14:editId="2C434BB9">
            <wp:extent cx="257175" cy="276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фактические расходы по МП в отчетном году (рублей);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2CBCD0B3" wp14:editId="629F2A5B">
            <wp:extent cx="25717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целевых показателей МП (результативность);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F28E244" wp14:editId="2E7D1230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полнота использования запланированных на реализацию МП средств;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F2F79DB" wp14:editId="2B6285CD">
            <wp:extent cx="2667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эффективность реализации МП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21170" w:rsidRDefault="00E21170" w:rsidP="0087735A">
      <w:pPr>
        <w:spacing w:after="0" w:line="240" w:lineRule="auto"/>
        <w:rPr>
          <w:rFonts w:ascii="Calibri" w:eastAsia="Calibri" w:hAnsi="Calibri" w:cs="Times New Roman"/>
        </w:rPr>
      </w:pPr>
    </w:p>
    <w:p w:rsidR="00E21170" w:rsidRDefault="00E21170" w:rsidP="0087735A">
      <w:pPr>
        <w:spacing w:after="0" w:line="240" w:lineRule="auto"/>
        <w:rPr>
          <w:rFonts w:ascii="Calibri" w:eastAsia="Calibri" w:hAnsi="Calibri" w:cs="Times New Roman"/>
        </w:rPr>
      </w:pPr>
    </w:p>
    <w:p w:rsidR="0087735A" w:rsidRDefault="00E21170" w:rsidP="0087735A">
      <w:pPr>
        <w:spacing w:after="0" w:line="240" w:lineRule="auto"/>
        <w:rPr>
          <w:rFonts w:ascii="Times New Roman" w:eastAsia="Calibri" w:hAnsi="Times New Roman" w:cs="Times New Roman"/>
        </w:rPr>
      </w:pPr>
      <w:bookmarkStart w:id="8" w:name="_GoBack"/>
      <w:r w:rsidRPr="009C0562">
        <w:rPr>
          <w:rFonts w:ascii="Times New Roman" w:eastAsia="Calibri" w:hAnsi="Times New Roman" w:cs="Times New Roman"/>
        </w:rPr>
        <w:t>Г</w:t>
      </w:r>
      <w:bookmarkEnd w:id="8"/>
      <w:r w:rsidR="00386603">
        <w:rPr>
          <w:rFonts w:ascii="Times New Roman" w:eastAsia="Calibri" w:hAnsi="Times New Roman" w:cs="Times New Roman"/>
        </w:rPr>
        <w:t>лав</w:t>
      </w:r>
      <w:r>
        <w:rPr>
          <w:rFonts w:ascii="Times New Roman" w:eastAsia="Calibri" w:hAnsi="Times New Roman" w:cs="Times New Roman"/>
        </w:rPr>
        <w:t>а</w:t>
      </w:r>
      <w:r w:rsidR="0087735A" w:rsidRPr="00C137A5">
        <w:rPr>
          <w:rFonts w:ascii="Times New Roman" w:eastAsia="Calibri" w:hAnsi="Times New Roman" w:cs="Times New Roman"/>
        </w:rPr>
        <w:t xml:space="preserve"> администрации</w:t>
      </w:r>
    </w:p>
    <w:p w:rsidR="0087735A" w:rsidRDefault="0087735A" w:rsidP="008773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Кижеватовского сельсовета</w:t>
      </w:r>
    </w:p>
    <w:p w:rsidR="0087735A" w:rsidRPr="00C137A5" w:rsidRDefault="0087735A" w:rsidP="008773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Бессоновского района Пензенской области</w:t>
      </w:r>
      <w:r w:rsidRPr="00C137A5">
        <w:rPr>
          <w:rFonts w:ascii="Times New Roman" w:eastAsia="Calibri" w:hAnsi="Times New Roman" w:cs="Times New Roman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</w:t>
      </w:r>
      <w:r w:rsidR="00E21170">
        <w:rPr>
          <w:rFonts w:ascii="Times New Roman" w:eastAsia="Calibri" w:hAnsi="Times New Roman" w:cs="Times New Roman"/>
        </w:rPr>
        <w:t>С.Е. Мужиков</w:t>
      </w:r>
    </w:p>
    <w:p w:rsidR="0087735A" w:rsidRPr="00A75980" w:rsidRDefault="0087735A" w:rsidP="0087735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87735A" w:rsidRPr="00A75980" w:rsidRDefault="0087735A" w:rsidP="0087735A">
      <w:pPr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</w:p>
    <w:p w:rsidR="0087735A" w:rsidRPr="00431B2C" w:rsidRDefault="0087735A" w:rsidP="0087735A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431B2C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87735A" w:rsidRPr="00431B2C" w:rsidRDefault="0087735A" w:rsidP="0087735A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 Лебедина В.П.</w:t>
      </w:r>
    </w:p>
    <w:p w:rsidR="0087735A" w:rsidRPr="00431B2C" w:rsidRDefault="0087735A" w:rsidP="0087735A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Тел. (8412) 58-58-97</w:t>
      </w:r>
    </w:p>
    <w:p w:rsidR="0087735A" w:rsidRPr="00A75980" w:rsidRDefault="0087735A" w:rsidP="0087735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ar1422"/>
      <w:bookmarkEnd w:id="9"/>
    </w:p>
    <w:p w:rsidR="00A75980" w:rsidRDefault="00A75980"/>
    <w:sectPr w:rsidR="00A75980" w:rsidSect="00A75980">
      <w:headerReference w:type="even" r:id="rId26"/>
      <w:headerReference w:type="default" r:id="rId27"/>
      <w:footerReference w:type="even" r:id="rId28"/>
      <w:footerReference w:type="default" r:id="rId29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41C" w:rsidRDefault="005F341C">
      <w:pPr>
        <w:spacing w:after="0" w:line="240" w:lineRule="auto"/>
      </w:pPr>
      <w:r>
        <w:separator/>
      </w:r>
    </w:p>
  </w:endnote>
  <w:endnote w:type="continuationSeparator" w:id="0">
    <w:p w:rsidR="005F341C" w:rsidRDefault="005F3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9C0562">
      <w:rPr>
        <w:noProof/>
        <w:sz w:val="22"/>
        <w:szCs w:val="22"/>
      </w:rPr>
      <w:t>7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41C" w:rsidRDefault="005F341C">
      <w:pPr>
        <w:spacing w:after="0" w:line="240" w:lineRule="auto"/>
      </w:pPr>
      <w:r>
        <w:separator/>
      </w:r>
    </w:p>
  </w:footnote>
  <w:footnote w:type="continuationSeparator" w:id="0">
    <w:p w:rsidR="005F341C" w:rsidRDefault="005F3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45317"/>
    <w:rsid w:val="00080716"/>
    <w:rsid w:val="00142E73"/>
    <w:rsid w:val="00155560"/>
    <w:rsid w:val="001920D8"/>
    <w:rsid w:val="001A26C0"/>
    <w:rsid w:val="00217DFE"/>
    <w:rsid w:val="0023327E"/>
    <w:rsid w:val="002517B4"/>
    <w:rsid w:val="002E4A67"/>
    <w:rsid w:val="00302F91"/>
    <w:rsid w:val="003549D0"/>
    <w:rsid w:val="00386603"/>
    <w:rsid w:val="004672CB"/>
    <w:rsid w:val="004A79FF"/>
    <w:rsid w:val="00535ABE"/>
    <w:rsid w:val="00596BB6"/>
    <w:rsid w:val="005C23C8"/>
    <w:rsid w:val="005F341C"/>
    <w:rsid w:val="00610F5F"/>
    <w:rsid w:val="00692A4F"/>
    <w:rsid w:val="006B2BE3"/>
    <w:rsid w:val="006B741D"/>
    <w:rsid w:val="006E591F"/>
    <w:rsid w:val="007807BC"/>
    <w:rsid w:val="0087735A"/>
    <w:rsid w:val="00887DC9"/>
    <w:rsid w:val="008A642B"/>
    <w:rsid w:val="009179FC"/>
    <w:rsid w:val="00924BE7"/>
    <w:rsid w:val="009C0562"/>
    <w:rsid w:val="009C4817"/>
    <w:rsid w:val="009F0217"/>
    <w:rsid w:val="00A466B7"/>
    <w:rsid w:val="00A62F05"/>
    <w:rsid w:val="00A75980"/>
    <w:rsid w:val="00AA2B41"/>
    <w:rsid w:val="00AD74E6"/>
    <w:rsid w:val="00B205FF"/>
    <w:rsid w:val="00B45E7D"/>
    <w:rsid w:val="00BB0F37"/>
    <w:rsid w:val="00BB6EDA"/>
    <w:rsid w:val="00C07FAF"/>
    <w:rsid w:val="00C30679"/>
    <w:rsid w:val="00C636F1"/>
    <w:rsid w:val="00C6445F"/>
    <w:rsid w:val="00C77075"/>
    <w:rsid w:val="00C86DE3"/>
    <w:rsid w:val="00C92759"/>
    <w:rsid w:val="00CD7473"/>
    <w:rsid w:val="00D516AA"/>
    <w:rsid w:val="00D92866"/>
    <w:rsid w:val="00DA6D62"/>
    <w:rsid w:val="00DB6F83"/>
    <w:rsid w:val="00DD06B9"/>
    <w:rsid w:val="00E21170"/>
    <w:rsid w:val="00E3694A"/>
    <w:rsid w:val="00E75EBC"/>
    <w:rsid w:val="00F129B3"/>
    <w:rsid w:val="00F46271"/>
    <w:rsid w:val="00FA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7D621"/>
  <w15:docId w15:val="{F4783155-AD65-4C42-B88A-0A25F1B02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3.emf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2" Type="http://schemas.openxmlformats.org/officeDocument/2006/relationships/settings" Target="setting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5" Type="http://schemas.openxmlformats.org/officeDocument/2006/relationships/endnotes" Target="end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7</Pages>
  <Words>1663</Words>
  <Characters>9481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2021-03-05T14:32:00Z</dcterms:created>
  <dcterms:modified xsi:type="dcterms:W3CDTF">2024-10-22T12:08:00Z</dcterms:modified>
</cp:coreProperties>
</file>