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695206">
        <w:rPr>
          <w:rFonts w:ascii="Times New Roman" w:eastAsia="Times New Roman" w:hAnsi="Times New Roman" w:cs="Times New Roman"/>
          <w:b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>«Модернизация и развитие жилищно - коммунального хозяйства Кижеватовского сельсовета Бессоновского района Пензенской области на 2014 - 202</w:t>
      </w:r>
      <w:r w:rsidR="00695206">
        <w:rPr>
          <w:rFonts w:ascii="Times New Roman" w:eastAsia="Times New Roman" w:hAnsi="Times New Roman" w:cs="Times New Roman"/>
          <w:b/>
          <w:lang w:eastAsia="ru-RU"/>
        </w:rPr>
        <w:t>7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1F1C7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1F1C7A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1F1C7A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A75980" w:rsidRPr="00A75980" w:rsidTr="001F1C7A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6952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2023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факт за </w:t>
            </w:r>
            <w:r w:rsid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</w:t>
            </w:r>
          </w:p>
          <w:p w:rsidR="00A75980" w:rsidRPr="00695206" w:rsidRDefault="006952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кассовые расходы за </w:t>
            </w:r>
            <w:r w:rsid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1F1C7A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AF61EB" w:rsidRPr="00AF61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"Благоустройство населенных пунктов"</w:t>
            </w:r>
          </w:p>
        </w:tc>
      </w:tr>
      <w:tr w:rsidR="000C3293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Оплата коммунальных услуг за уличное освещение, услуги по наружному освещению улиц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505,458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505,458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505,458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505,458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505,458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505,458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C3293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4474E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Содержание автомобильных дорог в рамках благоустройства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F4474E" w:rsidRPr="00695206" w:rsidRDefault="00F4474E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C3293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223,945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223,945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223,945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223,945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223,945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223,945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4474E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Создание и обустройство зон отдыха и спортивных детских игровых площадок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F4474E" w:rsidRPr="00695206" w:rsidRDefault="00F4474E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E4870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мероприятия по благоустройству в рамках премирование территорий-победителей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DE4870" w:rsidRPr="00695206" w:rsidRDefault="00DE4870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40833" w:rsidRPr="00A75980" w:rsidTr="001F1C7A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771,403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771,403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771,403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771,403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771,403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771,403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695206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75980" w:rsidRPr="00A75980" w:rsidTr="001F1C7A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</w:t>
            </w:r>
            <w:r w:rsidR="00AF61EB" w:rsidRPr="00AF6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 Мероприятия в области коммунального хозяйства"</w:t>
            </w:r>
          </w:p>
        </w:tc>
      </w:tr>
      <w:tr w:rsidR="001F1C7A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99,802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99,802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99,802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99,802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99,802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99,802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F1C7A" w:rsidRPr="00A75980" w:rsidTr="001F1C7A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99,802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99,802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99,802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99,802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99,802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99,802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75980" w:rsidRPr="00A75980" w:rsidTr="001F1C7A">
        <w:trPr>
          <w:trHeight w:val="214"/>
        </w:trPr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3. Подпрограмма </w:t>
            </w:r>
            <w:r w:rsidR="00AF61EB" w:rsidRPr="00AF6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«Чистая вода  за счет средств бюджета поселения»</w:t>
            </w:r>
          </w:p>
        </w:tc>
      </w:tr>
      <w:tr w:rsidR="001F1C7A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строительство, реконструкция, капитальный ремонт систем  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тыс.</w:t>
            </w:r>
          </w:p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F1C7A" w:rsidRPr="00A75980" w:rsidTr="001F1C7A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271D6" w:rsidRPr="00A75980" w:rsidTr="001F1C7A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A75980" w:rsidRDefault="00B271D6" w:rsidP="00B27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 Подпрограмма « Чистая вода за счет средств бюджета Пензенской области »</w:t>
            </w:r>
          </w:p>
        </w:tc>
      </w:tr>
      <w:tr w:rsidR="00B271D6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F1C7A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F1C7A" w:rsidRPr="00A75980" w:rsidTr="001F1C7A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B27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 Подпрограмма «</w:t>
            </w:r>
            <w:r w:rsidRPr="001F1C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Модернизация и строительство систем теплоснабжения</w:t>
            </w:r>
            <w:r w:rsidRPr="00B27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F1C7A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F1C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Установка модульной газовой котельной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20225,682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20225,682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20225,682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20225,682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F40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10290,000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F40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10290,000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0C329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9935,682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0C329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9935,682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0C329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C3293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по подпрограмме 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20225,682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20225,682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20225,682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20225,682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F40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10290,000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F40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10290,000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9935,682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9935,682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93" w:rsidRPr="00695206" w:rsidRDefault="000C3293" w:rsidP="000C3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F1C7A" w:rsidRPr="00A75980" w:rsidTr="001F1C7A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F40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21196,887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F40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21196,887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F40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21196,887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F40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21196,887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F40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10290,000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F40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10290,000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F40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10906,887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F40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10906,887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Отчет об исполнении целевых показателей муниципальной программы Кижеватовского сельсовета Бессоновского района  Пензенской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840833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</w:t>
            </w:r>
          </w:p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231F27" w:rsidRPr="00231F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«Модернизация и развитие жилищно - коммунального хозяйства Кижеватовского сельсовета Бессоновского района Пензенской области на 2014 - 202</w:t>
            </w:r>
            <w:r w:rsidR="008408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="00231F27" w:rsidRPr="00231F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840833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21196,887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21196,887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Кижеватовского сельсовета)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840833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840833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E851E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hAnsi="Times New Roman" w:cs="Times New Roman"/>
                <w:sz w:val="14"/>
                <w:szCs w:val="14"/>
              </w:rPr>
              <w:t>Протяженность территории подлежащей содержанию в рамках благоустройства на территории Кижеватовского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Памятник участникам ВОВ (благоустройство)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r w:rsidR="00E851EC"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оборудования детской игровой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  <w:p w:rsidR="00A75980" w:rsidRPr="00840833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  <w:p w:rsidR="00A75980" w:rsidRPr="00840833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оборудования спортивной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Установка мусорной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Совершенствование трубопроводов канализационных систем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90DE8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Установка модульной газовой котельной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550C4F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 Подпрограмма 1 "Благоустройство населенных пунктов"</w:t>
            </w: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Кижеватовского сельсовета)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hAnsi="Times New Roman" w:cs="Times New Roman"/>
                <w:sz w:val="14"/>
                <w:szCs w:val="14"/>
              </w:rPr>
              <w:t>Протяженность территории подлежащей содержанию в рамках благоустройства на территории Кижеватовского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Памятник участникам ВОВ (благоустройство)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D46D55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оборудования детской игровой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D46D55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оборудования спортивной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550C4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Подпрограмма 2 " Мероприятия в области коммунального хозяйства"</w:t>
            </w:r>
          </w:p>
        </w:tc>
      </w:tr>
      <w:tr w:rsidR="006D381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Установка мусорной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550C4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Подпрограмма «Чистая вода  за счет средств бюджета поселения»</w:t>
            </w: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Совершенствование трубопроводов канализационных систем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50C4F" w:rsidRPr="00A75980" w:rsidTr="001F1C7A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4F" w:rsidRPr="00550C4F" w:rsidRDefault="00550C4F" w:rsidP="00550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  Подпрограмма « Чистая вода за счет средств бюджета Пензенской области »</w:t>
            </w: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Совершенствование трубопроводов канализационных систем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90DE8" w:rsidRPr="00A75980" w:rsidTr="00993F04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Default="00090DE8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90DE8" w:rsidRPr="00A75980" w:rsidRDefault="00090DE8" w:rsidP="0009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 Подпрограмма «</w:t>
            </w:r>
            <w:r w:rsidRPr="00090D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Модернизация и строительство систем теплоснабжения</w:t>
            </w: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</w:tc>
      </w:tr>
      <w:tr w:rsidR="00090DE8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Установка модульной газовой котельной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231F2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231F27" w:rsidP="00231F27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31F2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«Модернизация и развитие жилищно - коммунального хозяйства Кижеватовского сельсовета Бессоновского района Пензенской области на 2014 - 202</w:t>
      </w:r>
      <w:r w:rsidR="00D46D5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</w:t>
      </w:r>
      <w:r w:rsidRPr="00231F2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годы»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4F479D" w:rsidP="004F479D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 Подпрограмма 1 "Благоустройство населенных пунктов"</w:t>
            </w:r>
          </w:p>
        </w:tc>
      </w:tr>
      <w:tr w:rsidR="00276443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D46D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4F479D" w:rsidP="004F479D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Подпрограмма 2 " Мероприятия в области коммунального хозяйства"</w:t>
            </w:r>
          </w:p>
        </w:tc>
      </w:tr>
      <w:tr w:rsidR="00276443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D46D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F479D" w:rsidRPr="00535ABE" w:rsidTr="001F1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9D" w:rsidRPr="00535ABE" w:rsidRDefault="004F479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9D" w:rsidRPr="00535ABE" w:rsidRDefault="004F479D" w:rsidP="004F4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Подпрограмма «Чистая вода  за счет средств бюджета поселения»</w:t>
            </w:r>
          </w:p>
        </w:tc>
      </w:tr>
      <w:tr w:rsidR="00276443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D46D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F479D" w:rsidRPr="00535ABE" w:rsidTr="001F1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9D" w:rsidRPr="00535ABE" w:rsidRDefault="004F479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9D" w:rsidRPr="00535ABE" w:rsidRDefault="004F479D" w:rsidP="004F4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  Подпрограмма « Чистая вода за счет средств бюджета Пензенской области »</w:t>
            </w:r>
          </w:p>
        </w:tc>
      </w:tr>
      <w:tr w:rsidR="00276443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D46D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46D55" w:rsidRPr="00535ABE" w:rsidTr="004374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4" w:name="sub_333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 Подпрограмма «</w:t>
            </w:r>
            <w:r w:rsidRPr="00090D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Модернизация и строительство систем теплоснабжения</w:t>
            </w: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</w:tc>
      </w:tr>
      <w:tr w:rsidR="00D46D55" w:rsidRPr="00535ABE" w:rsidTr="004374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D46D55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75980"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566" w:rsidRDefault="00DE7566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Сведения о внесенных изменениях в муниципальную программу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D46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302F91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>«Модернизация и развитие жилищно - коммунального хозяйства Кижеватовского сельсовета Бессоновского района Пензенской области на 2014 - 202</w:t>
      </w:r>
      <w:r w:rsidR="00D46D55">
        <w:rPr>
          <w:rFonts w:ascii="Times New Roman" w:eastAsia="Times New Roman" w:hAnsi="Times New Roman" w:cs="Times New Roman"/>
          <w:b/>
          <w:lang w:eastAsia="ru-RU"/>
        </w:rPr>
        <w:t>7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231F27" w:rsidRPr="00A75980" w:rsidRDefault="00231F27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231F27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7" w:rsidRPr="00302F91" w:rsidRDefault="00231F2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7" w:rsidRPr="00302F91" w:rsidRDefault="00231F27" w:rsidP="00D5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остановление 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Кижеватовского сельсовета </w:t>
            </w: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Бессоновского района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7" w:rsidRPr="00302F91" w:rsidRDefault="00406104" w:rsidP="00406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10.11.2023</w:t>
            </w:r>
            <w:r w:rsidR="00231F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7" w:rsidRPr="00302F91" w:rsidRDefault="00406104" w:rsidP="00406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7" w:rsidRPr="00302F91" w:rsidRDefault="00231F2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231F27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7" w:rsidRPr="00302F91" w:rsidRDefault="00231F2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7" w:rsidRDefault="00231F27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7" w:rsidRPr="00302F91" w:rsidRDefault="00406104" w:rsidP="00406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29.12.2023</w:t>
            </w:r>
            <w:r w:rsidR="00231F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7" w:rsidRPr="00302F91" w:rsidRDefault="00406104" w:rsidP="00406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7" w:rsidRPr="00302F91" w:rsidRDefault="00231F2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6" w:name="sub_3100"/>
      <w:bookmarkEnd w:id="5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6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9E7F06" w:rsidRDefault="00A75980" w:rsidP="009E7F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140453" w:rsidRDefault="00080716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9" w:anchor="sub_1000" w:history="1"/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«Модернизация и развитие жилищно - коммунального хозяйства Кижеватовского сельсовета Бессоновского района Пензенской области на 2014 - 202</w:t>
      </w:r>
      <w:r w:rsidR="004061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231F27" w:rsidRPr="00231F2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4969415" wp14:editId="2FBBDDD8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53A76BE" wp14:editId="3EEA379B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A641451" wp14:editId="2C6C4D8E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1E80A2A" wp14:editId="4DDAD555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37032E" wp14:editId="5C81EBBA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F3D2D9C" wp14:editId="690BC137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3004B74" wp14:editId="3D5B46E8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1BBFABD" wp14:editId="538F07F0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3075F4" wp14:editId="2B29DD78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231F27" w:rsidRPr="00231F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«Модернизация и развитие жилищно - коммунального хозяйства Кижеватовского сельсовета Бессоновского района П</w:t>
            </w:r>
            <w:r w:rsidR="00406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ензенской области на 2014 - 2027</w:t>
            </w:r>
            <w:bookmarkStart w:id="7" w:name="_GoBack"/>
            <w:bookmarkEnd w:id="7"/>
            <w:r w:rsidR="00231F27" w:rsidRPr="00231F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06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Тыс.руб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406104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21196,887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406104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21196,887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406104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21196,887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C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Кижеватовского сельсовета)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7D4CDC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CDC">
              <w:rPr>
                <w:rFonts w:ascii="Times New Roman" w:hAnsi="Times New Roman" w:cs="Times New Roman"/>
                <w:sz w:val="18"/>
                <w:szCs w:val="18"/>
              </w:rPr>
              <w:t>Протяженность территории подлежащей содержанию в рамках благоустройства на территории Кижеватовского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C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Памятник участникам ВОВ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(благоустройство)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C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оборудования детской игровой площадки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C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оборудования спортивной площадки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406104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21196,887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406104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21196,887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где: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A117D69" wp14:editId="0C0530BD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показателя МП в отчетном году;  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E2B856C" wp14:editId="26AA5402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140453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7E6DB86D" wp14:editId="524918D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i-ого целевого показателя МП;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94A076E" wp14:editId="080BEA52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ию МП в отчетном году (рублей);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0EEF2" wp14:editId="4DDB915B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МП в отчетном году (рублей);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B6428EC" wp14:editId="4C82CFE8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тативность);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16EDFF5" wp14:editId="25928A54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анных на реализацию МП средств;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1D18792" wp14:editId="5E4A915A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C137A5" w:rsidRDefault="00406104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C137A5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A75980" w:rsidRP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406104">
        <w:rPr>
          <w:rFonts w:ascii="Times New Roman" w:eastAsia="Calibri" w:hAnsi="Times New Roman" w:cs="Times New Roman"/>
        </w:rPr>
        <w:t>С.Е. Мужиков</w:t>
      </w: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431B2C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431B2C" w:rsidRPr="00431B2C" w:rsidRDefault="00431B2C" w:rsidP="00431B2C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A75980" w:rsidRPr="00A75980" w:rsidRDefault="00A75980" w:rsidP="001404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A75980">
      <w:headerReference w:type="even" r:id="rId27"/>
      <w:headerReference w:type="default" r:id="rId28"/>
      <w:footerReference w:type="even" r:id="rId29"/>
      <w:footerReference w:type="default" r:id="rId3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2D9" w:rsidRDefault="004952D9">
      <w:pPr>
        <w:spacing w:after="0" w:line="240" w:lineRule="auto"/>
      </w:pPr>
      <w:r>
        <w:separator/>
      </w:r>
    </w:p>
  </w:endnote>
  <w:endnote w:type="continuationSeparator" w:id="0">
    <w:p w:rsidR="004952D9" w:rsidRDefault="00495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C7A" w:rsidRDefault="001F1C7A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1F1C7A" w:rsidRDefault="001F1C7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C7A" w:rsidRPr="00C85E18" w:rsidRDefault="001F1C7A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406104">
      <w:rPr>
        <w:noProof/>
        <w:sz w:val="22"/>
        <w:szCs w:val="22"/>
      </w:rPr>
      <w:t>7</w:t>
    </w:r>
    <w:r w:rsidRPr="00C85E18">
      <w:rPr>
        <w:sz w:val="22"/>
        <w:szCs w:val="22"/>
      </w:rPr>
      <w:fldChar w:fldCharType="end"/>
    </w:r>
  </w:p>
  <w:p w:rsidR="001F1C7A" w:rsidRDefault="001F1C7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2D9" w:rsidRDefault="004952D9">
      <w:pPr>
        <w:spacing w:after="0" w:line="240" w:lineRule="auto"/>
      </w:pPr>
      <w:r>
        <w:separator/>
      </w:r>
    </w:p>
  </w:footnote>
  <w:footnote w:type="continuationSeparator" w:id="0">
    <w:p w:rsidR="004952D9" w:rsidRDefault="00495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C7A" w:rsidRDefault="001F1C7A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1F1C7A" w:rsidRDefault="001F1C7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C7A" w:rsidRDefault="001F1C7A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6794D"/>
    <w:rsid w:val="00080716"/>
    <w:rsid w:val="00090DE8"/>
    <w:rsid w:val="000C3293"/>
    <w:rsid w:val="000D15B6"/>
    <w:rsid w:val="00140453"/>
    <w:rsid w:val="00155560"/>
    <w:rsid w:val="001920D8"/>
    <w:rsid w:val="001A26C0"/>
    <w:rsid w:val="001C6604"/>
    <w:rsid w:val="001D6A51"/>
    <w:rsid w:val="001E07F8"/>
    <w:rsid w:val="001E3CAA"/>
    <w:rsid w:val="001F1C7A"/>
    <w:rsid w:val="001F40BC"/>
    <w:rsid w:val="002049E6"/>
    <w:rsid w:val="00211FDD"/>
    <w:rsid w:val="00231F27"/>
    <w:rsid w:val="0023327E"/>
    <w:rsid w:val="00263A9E"/>
    <w:rsid w:val="00276443"/>
    <w:rsid w:val="00302F91"/>
    <w:rsid w:val="00337AA6"/>
    <w:rsid w:val="00392F5D"/>
    <w:rsid w:val="003B34C9"/>
    <w:rsid w:val="00406104"/>
    <w:rsid w:val="00431B2C"/>
    <w:rsid w:val="004952D9"/>
    <w:rsid w:val="004A79FF"/>
    <w:rsid w:val="004B0113"/>
    <w:rsid w:val="004F479D"/>
    <w:rsid w:val="005336DF"/>
    <w:rsid w:val="00535ABE"/>
    <w:rsid w:val="00550C4F"/>
    <w:rsid w:val="0055527F"/>
    <w:rsid w:val="0059708D"/>
    <w:rsid w:val="005C23C8"/>
    <w:rsid w:val="00602956"/>
    <w:rsid w:val="006236A0"/>
    <w:rsid w:val="00641F5E"/>
    <w:rsid w:val="00692A4F"/>
    <w:rsid w:val="00695206"/>
    <w:rsid w:val="006B741D"/>
    <w:rsid w:val="006D381A"/>
    <w:rsid w:val="006E6761"/>
    <w:rsid w:val="00750C52"/>
    <w:rsid w:val="007807BC"/>
    <w:rsid w:val="007D4CDC"/>
    <w:rsid w:val="00840833"/>
    <w:rsid w:val="008A642B"/>
    <w:rsid w:val="008F62C6"/>
    <w:rsid w:val="009179FC"/>
    <w:rsid w:val="00952A83"/>
    <w:rsid w:val="009B1DCA"/>
    <w:rsid w:val="009B7263"/>
    <w:rsid w:val="009C4817"/>
    <w:rsid w:val="009E7F06"/>
    <w:rsid w:val="009F0217"/>
    <w:rsid w:val="00A21281"/>
    <w:rsid w:val="00A32AE7"/>
    <w:rsid w:val="00A40329"/>
    <w:rsid w:val="00A75980"/>
    <w:rsid w:val="00AD74E6"/>
    <w:rsid w:val="00AF61EB"/>
    <w:rsid w:val="00B205FF"/>
    <w:rsid w:val="00B271D6"/>
    <w:rsid w:val="00BB6AB7"/>
    <w:rsid w:val="00C07FAF"/>
    <w:rsid w:val="00C137A5"/>
    <w:rsid w:val="00C636F1"/>
    <w:rsid w:val="00C6445F"/>
    <w:rsid w:val="00C77075"/>
    <w:rsid w:val="00D46D55"/>
    <w:rsid w:val="00D516AA"/>
    <w:rsid w:val="00D71DED"/>
    <w:rsid w:val="00D92866"/>
    <w:rsid w:val="00DA6D62"/>
    <w:rsid w:val="00DE4870"/>
    <w:rsid w:val="00DE7566"/>
    <w:rsid w:val="00E139E9"/>
    <w:rsid w:val="00E3694A"/>
    <w:rsid w:val="00E411B9"/>
    <w:rsid w:val="00E81ACC"/>
    <w:rsid w:val="00E851EC"/>
    <w:rsid w:val="00E943D3"/>
    <w:rsid w:val="00ED2253"/>
    <w:rsid w:val="00F178EB"/>
    <w:rsid w:val="00F4474E"/>
    <w:rsid w:val="00F64A5E"/>
    <w:rsid w:val="00FB0625"/>
    <w:rsid w:val="00FD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2902"/>
  <w15:docId w15:val="{A5CB86D7-6B4C-4FC3-9B3D-B6715D23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78E36-CEF8-42F1-8583-8CD3C9C23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7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2022-03-31T13:23:00Z</cp:lastPrinted>
  <dcterms:created xsi:type="dcterms:W3CDTF">2021-03-05T13:29:00Z</dcterms:created>
  <dcterms:modified xsi:type="dcterms:W3CDTF">2024-10-22T11:50:00Z</dcterms:modified>
</cp:coreProperties>
</file>