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="008F6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мероприятий муниципальной программы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9239DA">
        <w:rPr>
          <w:rFonts w:ascii="Times New Roman" w:eastAsia="Times New Roman" w:hAnsi="Times New Roman" w:cs="Times New Roman"/>
          <w:b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E735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7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E735E2" w:rsidRPr="00E735E2">
        <w:rPr>
          <w:rFonts w:ascii="Times New Roman" w:eastAsia="Times New Roman" w:hAnsi="Times New Roman" w:cs="Times New Roman"/>
          <w:b/>
          <w:lang w:eastAsia="ru-RU"/>
        </w:rPr>
        <w:t xml:space="preserve">«Комплексное развитие сельской территории Кижеватовского сельсовета Бессоновского района Пензенской области на 2020-2024 годы» </w:t>
      </w:r>
      <w:r w:rsidRPr="00A75980">
        <w:rPr>
          <w:rFonts w:ascii="Times New Roman" w:eastAsia="Times New Roman" w:hAnsi="Times New Roman" w:cs="Times New Roman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136D0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факт за 2021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</w:p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</w:t>
            </w:r>
          </w:p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136D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кассовые расходы за 202</w:t>
            </w:r>
            <w:r w:rsidR="00136D0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</w:t>
            </w:r>
            <w:r w:rsidR="00FD5B3C" w:rsidRPr="00FD5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Подпрограмма 1 «Создание современного облика населенных пунктов Кижеватовского сельсовета Бессоновского района Пензенской области»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3C" w:rsidRPr="00FD5B3C" w:rsidRDefault="00FD5B3C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B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 обустройство  спортивной площадки по ул.Молодежная в с.Кижеватово Бессоновского района</w:t>
            </w:r>
          </w:p>
          <w:p w:rsidR="00A75980" w:rsidRPr="00A75980" w:rsidRDefault="00FD5B3C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B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136D0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136D0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136D0F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34A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FD5B3C" w:rsidRDefault="00CB34A1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B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и обустройство  детской игровой площадки по ул.Молодежная в с.Кижеватово Бессоновского района</w:t>
            </w:r>
          </w:p>
          <w:p w:rsidR="00CB34A1" w:rsidRPr="004B0113" w:rsidRDefault="00CB34A1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B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CB34A1" w:rsidRPr="00A75980" w:rsidRDefault="00CB34A1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D71DED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34A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4B0113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D5B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Создание и обустройство контейнерной площадки по ул.Нефтяников в п.Полевой Бессоновского </w:t>
            </w:r>
            <w:r w:rsidRPr="00FD5B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района Пензенской области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тыс.</w:t>
            </w:r>
          </w:p>
          <w:p w:rsidR="00CB34A1" w:rsidRPr="00A75980" w:rsidRDefault="00CB34A1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D71DED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B34A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A75980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34A1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CA5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Отчет об исполнении целевых показателей муниципальной программы Кижеватовского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9239DA">
        <w:rPr>
          <w:rFonts w:ascii="Times New Roman" w:eastAsia="Times New Roman" w:hAnsi="Times New Roman" w:cs="Times New Roman"/>
          <w:b/>
          <w:bCs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E735E2" w:rsidRPr="00E735E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«Комплексное развитие сельской территории Кижеватовского сельсовета Бессоновского района Пензенской области на 2020-2024 годы»</w:t>
            </w:r>
          </w:p>
        </w:tc>
      </w:tr>
      <w:tr w:rsidR="00CB34A1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5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 Кижеватовского сельсовета в общей численности населения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7A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44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44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населения</w:t>
            </w:r>
          </w:p>
        </w:tc>
      </w:tr>
      <w:tr w:rsidR="00CB34A1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2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7A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A210B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7D4CDC" w:rsidRDefault="007A210B" w:rsidP="007A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210B">
              <w:rPr>
                <w:rFonts w:ascii="Times New Roman" w:hAnsi="Times New Roman" w:cs="Times New Roman"/>
                <w:sz w:val="18"/>
                <w:szCs w:val="18"/>
              </w:rPr>
              <w:t>Ввод в действие локальных водопроводов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A210B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2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сельских населенных пунктов, расположенных на сельских территориях, объектам производства и переработки продукции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10B" w:rsidRPr="00A75980" w:rsidRDefault="007A210B" w:rsidP="007A21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6F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Подпрограмма 1 «Создание современного облика населенных пунктов Кижеватовского сельсовета Бессоновс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кого района Пензенской области»</w:t>
            </w:r>
          </w:p>
        </w:tc>
      </w:tr>
      <w:tr w:rsidR="00CB34A1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A545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Доля населения Кижеватовского сельсовета в общей численности населения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44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4421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населения</w:t>
            </w:r>
          </w:p>
        </w:tc>
      </w:tr>
      <w:tr w:rsidR="00CB34A1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2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F5F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7D4CDC" w:rsidRDefault="00396F5F" w:rsidP="0039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210B">
              <w:rPr>
                <w:rFonts w:ascii="Times New Roman" w:hAnsi="Times New Roman" w:cs="Times New Roman"/>
                <w:sz w:val="18"/>
                <w:szCs w:val="18"/>
              </w:rPr>
              <w:t>Ввод в действие локальных водопроводов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396F5F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210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сельских населенных пунктов, расположенных на сельских территориях, объектам производства и переработки продукции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F5F" w:rsidRPr="00A75980" w:rsidRDefault="00396F5F" w:rsidP="00396F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E735E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Default="00E735E2" w:rsidP="00E735E2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E735E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«Комплексное развитие сельской территории Кижеватовского сельсовета Бессоновского района Пензенской области на 2020-2024 годы»</w:t>
      </w:r>
    </w:p>
    <w:p w:rsidR="00E735E2" w:rsidRPr="00535ABE" w:rsidRDefault="00E735E2" w:rsidP="00E735E2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E772B6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6F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1. Подпрограмма 1 «Создание современного облика населенных пунктов Кижеватовского сельсовета Бессоновс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кого района Пензенской области»</w:t>
            </w:r>
          </w:p>
        </w:tc>
      </w:tr>
      <w:tr w:rsidR="0070100D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0D" w:rsidRPr="00535ABE" w:rsidRDefault="0070100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0D" w:rsidRPr="00535ABE" w:rsidRDefault="0070100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0D" w:rsidRPr="00535ABE" w:rsidRDefault="0070100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0D" w:rsidRPr="00535ABE" w:rsidRDefault="0070100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0D" w:rsidRPr="00535ABE" w:rsidRDefault="0070100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0D" w:rsidRPr="00535ABE" w:rsidRDefault="0070100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0D" w:rsidRPr="00535ABE" w:rsidRDefault="0070100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00D" w:rsidRPr="00535ABE" w:rsidRDefault="0070100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E772B6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75980"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00D" w:rsidRDefault="0070100D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00D" w:rsidRDefault="0070100D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00D" w:rsidRDefault="0070100D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00D" w:rsidRDefault="0070100D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00D" w:rsidRDefault="0070100D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566" w:rsidRDefault="00DE7566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Сведения о внесенных изменениях в муниципальную программу Кижеватовского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9239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F27" w:rsidRDefault="00302F91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E735E2" w:rsidRPr="00E735E2">
        <w:rPr>
          <w:rFonts w:ascii="Times New Roman" w:eastAsia="Times New Roman" w:hAnsi="Times New Roman" w:cs="Times New Roman"/>
          <w:b/>
          <w:lang w:eastAsia="ru-RU"/>
        </w:rPr>
        <w:t>«Комплексное развитие сельской территории Кижеватовского сельсовета Бессоновского района Пензенской области на 2020-2024 годы»</w:t>
      </w:r>
    </w:p>
    <w:p w:rsidR="001D00DC" w:rsidRPr="00A75980" w:rsidRDefault="001D00DC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231F27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231F2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231F27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Кижеватовского сельсовета </w:t>
            </w: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9239DA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30.06.2023</w:t>
            </w:r>
            <w:r w:rsidR="00231F2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9239DA" w:rsidP="00FD5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128/1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F27" w:rsidRPr="00302F91" w:rsidRDefault="00231F2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6" w:name="sub_3100"/>
      <w:bookmarkEnd w:id="5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6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9E7F06" w:rsidRDefault="00A75980" w:rsidP="009E7F0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140453" w:rsidRDefault="00080716" w:rsidP="00952A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9" w:anchor="sub_1000" w:history="1"/>
      <w:r w:rsidRPr="0014045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E735E2" w:rsidRPr="00E735E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«Комплексное развитие сельской территории Кижеватовского сельсовета Бессоновского района Пензенской области на 2020-2024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E1ED62F" wp14:editId="500B822B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48D9531" wp14:editId="26A17662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B475190" wp14:editId="1A10D17D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2416987" wp14:editId="727A0D99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F689134" wp14:editId="79976402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FE4A50D" wp14:editId="419CB505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3D95DBB" wp14:editId="34ED8B67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809B84D" wp14:editId="47F01932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10367FB" wp14:editId="5AB8F9B3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E735E2" w:rsidRPr="00E735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«Комплексное развитие сельской территории Кижеватовского сельсовета Бессоновского района Пензенской области на 2020-2024 годы»</w:t>
            </w:r>
          </w:p>
        </w:tc>
      </w:tr>
      <w:tr w:rsidR="00CB34A1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550893" w:rsidRDefault="00CB34A1" w:rsidP="002B0E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0893">
              <w:rPr>
                <w:rFonts w:ascii="Times New Roman" w:hAnsi="Times New Roman" w:cs="Times New Roman"/>
                <w:sz w:val="18"/>
                <w:szCs w:val="18"/>
              </w:rPr>
              <w:t>Доля населения Кижеватовского сельсовета в общей численности населения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2B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2B0E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CB34A1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550893" w:rsidRDefault="00CB34A1" w:rsidP="002B0E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0893">
              <w:rPr>
                <w:rFonts w:ascii="Times New Roman" w:hAnsi="Times New Roman" w:cs="Times New Roman"/>
                <w:sz w:val="18"/>
                <w:szCs w:val="18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2B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D473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A75980" w:rsidRDefault="00CB34A1" w:rsidP="002B0E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4A1" w:rsidRPr="00080716" w:rsidRDefault="00CB34A1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2B0E8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550893" w:rsidRDefault="002B0E89" w:rsidP="002B0E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0893">
              <w:rPr>
                <w:rFonts w:ascii="Times New Roman" w:hAnsi="Times New Roman" w:cs="Times New Roman"/>
                <w:sz w:val="18"/>
                <w:szCs w:val="18"/>
              </w:rPr>
              <w:t>Ввод в действие локальных водопроводов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A75980" w:rsidRDefault="002B0E89" w:rsidP="002B0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A75980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A75980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A75980" w:rsidRDefault="002B0E89" w:rsidP="002B0E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2B0E8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550893" w:rsidRDefault="002B0E89" w:rsidP="002B0E8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0893">
              <w:rPr>
                <w:rFonts w:ascii="Times New Roman" w:hAnsi="Times New Roman" w:cs="Times New Roman"/>
                <w:sz w:val="18"/>
                <w:szCs w:val="18"/>
              </w:rPr>
              <w:t>Ввод в эксплуатацию автомобильных дорог общего пользования с твердым покрытием, ведущих от сети автомобильных дорог общего пользования к общественно значимым объектам сельских населенных пунктов, расположенных на сельских территориях, объектам производства и переработки продукции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A75980" w:rsidRDefault="002B0E89" w:rsidP="002B0E8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A75980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A75980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A75980" w:rsidRDefault="002B0E89" w:rsidP="002B0E8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E89" w:rsidRPr="00080716" w:rsidRDefault="002B0E89" w:rsidP="002B0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CB34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CB34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CB34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CB34A1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где: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A117D69" wp14:editId="0C0530BD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показателя МП в отчетном году;  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E2B856C" wp14:editId="26AA5402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140453" w:rsidRDefault="00A75980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7E6DB86D" wp14:editId="524918D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я i-ого целевого показателя МП;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94A076E" wp14:editId="080BEA52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ию МП в отчетном году (рублей); </w:t>
      </w: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0EEF2" wp14:editId="4DDB915B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</w:t>
      </w:r>
      <w:r w:rsidR="00140453">
        <w:rPr>
          <w:rFonts w:ascii="Times New Roman" w:eastAsia="Times New Roman" w:hAnsi="Times New Roman" w:cs="Times New Roman"/>
          <w:sz w:val="16"/>
          <w:szCs w:val="16"/>
          <w:lang w:eastAsia="ru-RU"/>
        </w:rPr>
        <w:t>по МП в отчетном году (рублей);</w:t>
      </w:r>
    </w:p>
    <w:p w:rsidR="00A75980" w:rsidRPr="00080716" w:rsidRDefault="00140453" w:rsidP="0014045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7B6428EC" wp14:editId="4C82CFE8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тативность);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16EDFF5" wp14:editId="25928A54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анных на реализацию МП средств; </w:t>
      </w:r>
      <w:r w:rsidR="00A75980"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1D18792" wp14:editId="5E4A915A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5980"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E81ACC" w:rsidRDefault="00E81ACC" w:rsidP="00C137A5">
      <w:pPr>
        <w:spacing w:after="0" w:line="240" w:lineRule="auto"/>
        <w:rPr>
          <w:rFonts w:ascii="Times New Roman" w:eastAsia="Calibri" w:hAnsi="Times New Roman" w:cs="Times New Roman"/>
        </w:rPr>
      </w:pPr>
    </w:p>
    <w:p w:rsidR="00C137A5" w:rsidRDefault="00104610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Глава</w:t>
      </w:r>
      <w:r w:rsidR="00C137A5" w:rsidRPr="00C137A5">
        <w:rPr>
          <w:rFonts w:ascii="Times New Roman" w:eastAsia="Calibri" w:hAnsi="Times New Roman" w:cs="Times New Roman"/>
        </w:rPr>
        <w:t xml:space="preserve"> администрации</w:t>
      </w:r>
    </w:p>
    <w:p w:rsid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A75980" w:rsidRPr="00C137A5" w:rsidRDefault="00C137A5" w:rsidP="00C137A5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104610">
        <w:rPr>
          <w:rFonts w:ascii="Times New Roman" w:eastAsia="Calibri" w:hAnsi="Times New Roman" w:cs="Times New Roman"/>
        </w:rPr>
        <w:t>С.Е. Мужиков</w:t>
      </w:r>
      <w:bookmarkStart w:id="7" w:name="_GoBack"/>
      <w:bookmarkEnd w:id="7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431B2C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431B2C" w:rsidRPr="00431B2C" w:rsidRDefault="00431B2C" w:rsidP="00431B2C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431B2C" w:rsidRPr="00431B2C" w:rsidRDefault="00431B2C" w:rsidP="00431B2C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A75980" w:rsidRPr="00A75980" w:rsidRDefault="00A75980" w:rsidP="0014045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BFD" w:rsidRDefault="00800BFD">
      <w:pPr>
        <w:spacing w:after="0" w:line="240" w:lineRule="auto"/>
      </w:pPr>
      <w:r>
        <w:separator/>
      </w:r>
    </w:p>
  </w:endnote>
  <w:endnote w:type="continuationSeparator" w:id="0">
    <w:p w:rsidR="00800BFD" w:rsidRDefault="0080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B3C" w:rsidRDefault="00FD5B3C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FD5B3C" w:rsidRDefault="00FD5B3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B3C" w:rsidRPr="00C85E18" w:rsidRDefault="00FD5B3C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104610">
      <w:rPr>
        <w:noProof/>
        <w:sz w:val="22"/>
        <w:szCs w:val="22"/>
      </w:rPr>
      <w:t>7</w:t>
    </w:r>
    <w:r w:rsidRPr="00C85E18">
      <w:rPr>
        <w:sz w:val="22"/>
        <w:szCs w:val="22"/>
      </w:rPr>
      <w:fldChar w:fldCharType="end"/>
    </w:r>
  </w:p>
  <w:p w:rsidR="00FD5B3C" w:rsidRDefault="00FD5B3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BFD" w:rsidRDefault="00800BFD">
      <w:pPr>
        <w:spacing w:after="0" w:line="240" w:lineRule="auto"/>
      </w:pPr>
      <w:r>
        <w:separator/>
      </w:r>
    </w:p>
  </w:footnote>
  <w:footnote w:type="continuationSeparator" w:id="0">
    <w:p w:rsidR="00800BFD" w:rsidRDefault="00800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B3C" w:rsidRDefault="00FD5B3C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FD5B3C" w:rsidRDefault="00FD5B3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B3C" w:rsidRDefault="00FD5B3C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980"/>
    <w:rsid w:val="00080716"/>
    <w:rsid w:val="000D15B6"/>
    <w:rsid w:val="00104610"/>
    <w:rsid w:val="00136D0F"/>
    <w:rsid w:val="00140453"/>
    <w:rsid w:val="00155560"/>
    <w:rsid w:val="00184A97"/>
    <w:rsid w:val="001920D8"/>
    <w:rsid w:val="001A26C0"/>
    <w:rsid w:val="001C6604"/>
    <w:rsid w:val="001D00DC"/>
    <w:rsid w:val="001D6A51"/>
    <w:rsid w:val="001E07F8"/>
    <w:rsid w:val="001E3CAA"/>
    <w:rsid w:val="002049E6"/>
    <w:rsid w:val="00204FFA"/>
    <w:rsid w:val="00211FDD"/>
    <w:rsid w:val="00231F27"/>
    <w:rsid w:val="0023327E"/>
    <w:rsid w:val="002B0E89"/>
    <w:rsid w:val="00302F91"/>
    <w:rsid w:val="00392F5D"/>
    <w:rsid w:val="00396F5F"/>
    <w:rsid w:val="003B34C9"/>
    <w:rsid w:val="0041202E"/>
    <w:rsid w:val="00431B2C"/>
    <w:rsid w:val="004A79FF"/>
    <w:rsid w:val="004B0113"/>
    <w:rsid w:val="005108C8"/>
    <w:rsid w:val="005336DF"/>
    <w:rsid w:val="00535ABE"/>
    <w:rsid w:val="00550893"/>
    <w:rsid w:val="00550C4F"/>
    <w:rsid w:val="0059708D"/>
    <w:rsid w:val="005C23C8"/>
    <w:rsid w:val="00602956"/>
    <w:rsid w:val="006236A0"/>
    <w:rsid w:val="00692A4F"/>
    <w:rsid w:val="006B741D"/>
    <w:rsid w:val="006D381A"/>
    <w:rsid w:val="006E6761"/>
    <w:rsid w:val="0070100D"/>
    <w:rsid w:val="00750C52"/>
    <w:rsid w:val="007807BC"/>
    <w:rsid w:val="007A210B"/>
    <w:rsid w:val="007D4CDC"/>
    <w:rsid w:val="00800BFD"/>
    <w:rsid w:val="008A642B"/>
    <w:rsid w:val="008F62C6"/>
    <w:rsid w:val="009179FC"/>
    <w:rsid w:val="009239DA"/>
    <w:rsid w:val="00952A83"/>
    <w:rsid w:val="009C4817"/>
    <w:rsid w:val="009D6730"/>
    <w:rsid w:val="009E7F06"/>
    <w:rsid w:val="009F0217"/>
    <w:rsid w:val="00A21281"/>
    <w:rsid w:val="00A32AE7"/>
    <w:rsid w:val="00A40329"/>
    <w:rsid w:val="00A75980"/>
    <w:rsid w:val="00AD74E6"/>
    <w:rsid w:val="00AF61EB"/>
    <w:rsid w:val="00B205FF"/>
    <w:rsid w:val="00B271D6"/>
    <w:rsid w:val="00B92FF0"/>
    <w:rsid w:val="00BD6270"/>
    <w:rsid w:val="00C07FAF"/>
    <w:rsid w:val="00C137A5"/>
    <w:rsid w:val="00C636F1"/>
    <w:rsid w:val="00C6445F"/>
    <w:rsid w:val="00C77075"/>
    <w:rsid w:val="00CA545E"/>
    <w:rsid w:val="00CB34A1"/>
    <w:rsid w:val="00D516AA"/>
    <w:rsid w:val="00D51C1B"/>
    <w:rsid w:val="00D71DED"/>
    <w:rsid w:val="00D92866"/>
    <w:rsid w:val="00DA6D62"/>
    <w:rsid w:val="00DE7566"/>
    <w:rsid w:val="00E139E9"/>
    <w:rsid w:val="00E3694A"/>
    <w:rsid w:val="00E411B9"/>
    <w:rsid w:val="00E735E2"/>
    <w:rsid w:val="00E772B6"/>
    <w:rsid w:val="00E81ACC"/>
    <w:rsid w:val="00E851EC"/>
    <w:rsid w:val="00E943D3"/>
    <w:rsid w:val="00EC48FC"/>
    <w:rsid w:val="00ED2253"/>
    <w:rsid w:val="00F4474E"/>
    <w:rsid w:val="00F64A5E"/>
    <w:rsid w:val="00FB0625"/>
    <w:rsid w:val="00FD5B3C"/>
    <w:rsid w:val="00FF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3E225"/>
  <w15:docId w15:val="{2ED7CB08-4BD3-467A-AE7E-FBED4126A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13F26-D00E-4C9F-9200-58F409EFB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2021-03-09T05:35:00Z</dcterms:created>
  <dcterms:modified xsi:type="dcterms:W3CDTF">2024-10-22T12:39:00Z</dcterms:modified>
</cp:coreProperties>
</file>