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за  202</w:t>
      </w:r>
      <w:r w:rsidR="001811F0">
        <w:rPr>
          <w:rFonts w:ascii="Times New Roman" w:eastAsia="Times New Roman" w:hAnsi="Times New Roman" w:cs="Times New Roman"/>
          <w:b/>
          <w:lang w:eastAsia="ru-RU"/>
        </w:rPr>
        <w:t>5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A75980" w:rsidRDefault="00A75980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952A83" w:rsidRPr="00952A83">
        <w:rPr>
          <w:rFonts w:ascii="Times New Roman" w:eastAsia="Times New Roman" w:hAnsi="Times New Roman" w:cs="Times New Roman"/>
          <w:b/>
          <w:lang w:eastAsia="ru-RU"/>
        </w:rPr>
        <w:t>«Управление муниципальными финансами, муниципальным долгом, муниципальной собственностью Кижеватовского сельсовета Бессоновского района</w:t>
      </w:r>
      <w:r w:rsidR="001811F0">
        <w:rPr>
          <w:rFonts w:ascii="Times New Roman" w:eastAsia="Times New Roman" w:hAnsi="Times New Roman" w:cs="Times New Roman"/>
          <w:b/>
          <w:lang w:eastAsia="ru-RU"/>
        </w:rPr>
        <w:t xml:space="preserve"> Пензенской области на 2014-2028</w:t>
      </w:r>
      <w:r w:rsidR="00952A83" w:rsidRPr="00952A83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BF73D3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BF73D3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том числе по источникам:</w:t>
            </w:r>
          </w:p>
        </w:tc>
      </w:tr>
      <w:tr w:rsidR="00A75980" w:rsidRPr="00BF73D3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</w:t>
            </w:r>
          </w:p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внебюджетные источники</w:t>
            </w:r>
          </w:p>
        </w:tc>
      </w:tr>
      <w:tr w:rsidR="001811F0" w:rsidRPr="00BF73D3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факт 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2025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2025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2025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2025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2025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</w:tr>
      <w:tr w:rsidR="00A75980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</w:tr>
      <w:tr w:rsidR="00A75980" w:rsidRPr="00BF73D3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1. Подпрограмма 1 </w:t>
            </w:r>
            <w:r w:rsidR="00A32AE7" w:rsidRPr="00BF73D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ar-SA"/>
              </w:rPr>
              <w:t>"Предоставление межбюджетных трансфертов из бюджета Кижеватовского сельсовета Бессоновского района Пензенской области"</w:t>
            </w:r>
          </w:p>
        </w:tc>
      </w:tr>
      <w:tr w:rsidR="001811F0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Обеспечение предоставления межбюджетных  трансфертов из бюджета Кижеватовского сельсовета Бессоновского района Пензенской области бюджету Бессоновского района в объеме, утвержденном Решениями Комитета местного самоуправления Кижеватовского сельсовета Бессоновского района Пензенской области о бюджете Бессоновского сельосвета Бессоновского района 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23,895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11F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23,895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11F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23,895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11F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23,895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23,895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11F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23,895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1811F0" w:rsidRPr="00BF73D3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23,895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11F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23,895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23,895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11F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23,895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11F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23,895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11F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23,895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F0" w:rsidRPr="00BF73D3" w:rsidRDefault="001811F0" w:rsidP="0018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75980" w:rsidRPr="00BF73D3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2. Подпрограмма 2 </w:t>
            </w:r>
            <w:r w:rsidR="00A32AE7" w:rsidRPr="00BF73D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"Управление муниципальным долгом Кижеватовского сельсовета Бессоновского района Пензенской области"</w:t>
            </w:r>
          </w:p>
        </w:tc>
      </w:tr>
      <w:tr w:rsidR="00C27DCA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Соблюдение установленного законодательством ограничения предельного </w:t>
            </w: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объема расходов на обслуживание муниципального долга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тыс.</w:t>
            </w:r>
          </w:p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C27DCA" w:rsidRPr="00BF73D3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75980" w:rsidRPr="00BF73D3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3. Подпрограмма </w:t>
            </w:r>
            <w:r w:rsidR="00A32AE7" w:rsidRPr="00BF73D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"Управление муниципальной собственностью Кижеватовского сельсовета Бессоновского района Пензенской области"</w:t>
            </w:r>
          </w:p>
        </w:tc>
      </w:tr>
      <w:tr w:rsidR="00CE1EBF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Кижеватовского сельсовета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30,656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30,656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30,656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30,656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30,656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30,656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943D3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Техническая инвентаризация имущества, находящегося в муниципальной собственности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92CE7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Постановка на кадастровый учет территориальных зон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943D3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формирования и предоставления земельных участков в аренду и в собственность за плату 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E1EBF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943D3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Мероприятия по разработке программы комплексного развития систем коммунальной инфраструктуры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943D3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Мероприятия по оформлению права собственности на выявленные на территории Кижеватовского сельсовета бесхозяйные объекты инженерной инфраструктуры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92D7B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Мероприятия по содержанию </w:t>
            </w: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объектов муниципальной собственности в сфере культуры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тыс.</w:t>
            </w:r>
          </w:p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CE1EBF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2434,438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CE1EBF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2434,438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CE1EBF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2434,438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CE1EBF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2434,438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CE1EBF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2434,438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CE1EBF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2434,438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943D3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3.9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Мероприятия по обеспечению приватизации и проведения предпродажной подготовки объектов приватизации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E13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E943D3" w:rsidRPr="00BF73D3" w:rsidRDefault="00E943D3" w:rsidP="00E13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943D3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3.10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Мероприятия по погашению кредиторской задолженности прошлых лет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E13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E943D3" w:rsidRPr="00BF73D3" w:rsidRDefault="00E943D3" w:rsidP="00E13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943D3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3.11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Мероприятия по подготовке объектов, находящихся в муниципальной собственности Кижеватовского сельсовета Бессоновского района Пензенской области, к отопительному сезону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E13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E943D3" w:rsidRPr="00BF73D3" w:rsidRDefault="00E943D3" w:rsidP="00E13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92D7B" w:rsidRPr="00BF73D3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CE1EBF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2465,094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CE1EBF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2465,094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CE1EBF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2465,094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CE1EBF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2465,094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CE1EBF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2465,094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CE1EBF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2465,094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139E9" w:rsidRPr="00BF73D3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E9" w:rsidRPr="00BF73D3" w:rsidRDefault="00E139E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CE1EBF" w:rsidRPr="00BF73D3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292CE7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2488,989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292CE7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2488,989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292CE7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292CE7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2488,989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292CE7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2488,989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292CE7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292CE7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2488,989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292CE7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2488,989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292CE7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BF" w:rsidRPr="00BF73D3" w:rsidRDefault="00CE1EBF" w:rsidP="00CE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A75980" w:rsidRPr="00BF73D3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A75980" w:rsidRPr="00BF73D3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bookmarkStart w:id="1" w:name="sub_222"/>
      <w:r w:rsidRPr="00BF73D3">
        <w:rPr>
          <w:rFonts w:ascii="Times New Roman" w:eastAsia="Times New Roman" w:hAnsi="Times New Roman" w:cs="Times New Roman"/>
          <w:sz w:val="14"/>
          <w:szCs w:val="14"/>
          <w:lang w:eastAsia="ru-RU"/>
        </w:rPr>
        <w:t>(*) - причины невыполнения мероприятий должны быть представлены в виде пояснительной записки к настоящей таблице.</w:t>
      </w:r>
    </w:p>
    <w:bookmarkEnd w:id="1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 1</w:t>
      </w:r>
      <w:r w:rsidR="00E3694A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3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B741D" w:rsidRPr="0023327E" w:rsidRDefault="006B741D" w:rsidP="006B741D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A75980" w:rsidRPr="00A75980" w:rsidRDefault="00A75980" w:rsidP="006B74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Отчет об исполнении целевых показателей муниципальной программы Кижеватовского сельсовета Бессоновского района  Пензенской области.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br/>
        <w:t>по итогам 202</w:t>
      </w:r>
      <w:r w:rsidR="00CE1EBF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t xml:space="preserve"> года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567"/>
        <w:gridCol w:w="851"/>
        <w:gridCol w:w="850"/>
        <w:gridCol w:w="709"/>
        <w:gridCol w:w="709"/>
        <w:gridCol w:w="1289"/>
      </w:tblGrid>
      <w:tr w:rsidR="00A75980" w:rsidRPr="00A75980" w:rsidTr="00A75980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Ответственный исполнитель</w:t>
            </w:r>
          </w:p>
        </w:tc>
        <w:tc>
          <w:tcPr>
            <w:tcW w:w="4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A75980" w:rsidTr="00A7598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Значения целевых показателей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Абсолютное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Относительное отклонение, в %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A75980" w:rsidRPr="00A75980" w:rsidTr="00A75980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rPr>
          <w:trHeight w:val="216"/>
        </w:trPr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8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952A83" w:rsidRPr="00952A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«Управление муниципальными финансами, муниципальным долгом, муниципальной собственностью Кижеватовского сельсовета Бессоновского района Пензенской области </w:t>
            </w:r>
          </w:p>
          <w:p w:rsidR="00A75980" w:rsidRPr="00A75980" w:rsidRDefault="00952A83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A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 2014-202</w:t>
            </w:r>
            <w:r w:rsidR="00CE1EB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  <w:r w:rsidRPr="00952A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годы»</w:t>
            </w: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7C57C6" w:rsidP="00C917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57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бюджетных ассигнований на реализацию мероприятий муниципальной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F369B5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Тыс.руб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511EA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2488,989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511EA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2488,989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Отношение объема расходов на обслуживание муниципального долга Кижеватовского сельсовета к объему расходов бюджета Кижеватовского сельсовета,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851EC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292CE7" w:rsidRDefault="00E851E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292CE7" w:rsidRDefault="00E851E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Перечисление предусмотренных муниципальной программой межбюджетных  трансфертов из бюджета Кижеватовского сельсовета Бессоновского района Пензенской области бюджету Бессоновского района в объеме, утвержденном Решением Комитета местного самоуправления Кижеватовского сельсовета Бессоновского района Пензенской области о бюджете Бессоновского сель</w:t>
            </w:r>
            <w:r w:rsidR="001E07F8"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</w:t>
            </w: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вета Бессоновского района 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292CE7" w:rsidRDefault="00E851E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292CE7" w:rsidRDefault="00E851EC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292CE7" w:rsidRDefault="00E851EC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292CE7" w:rsidRDefault="00E851E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292CE7" w:rsidRDefault="00E851E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292CE7" w:rsidRDefault="00E851E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Отсутствие просроченной задолженности по долговым обязательствам Кижеватовского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4D1E24" w:rsidP="00292CE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  <w:r w:rsid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4D1E24" w:rsidP="00292CE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  <w:r w:rsid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Процент выполнения плана по доходам бюджета Кижеватовского сельсовета Бессоновского района Пензенской области от управления и распоряжения муниципальным имуществом, %;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A75980" w:rsidRPr="00292CE7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A75980" w:rsidRPr="00292CE7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объектов недвижимого имущества, на которые зарегистрировано право собственности Кижеватовского сельсовета, в общем количестве объектов недвижимого имущества, учитываемых в реестре муниципального имущества Бессоно</w:t>
            </w:r>
            <w:r w:rsidR="00ED2253"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ского сельсовета Бессоновского района Пензенской области,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A75980"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="00602956" w:rsidRPr="00A32A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"Предоставление межбюджетных трансфертов из бюджета Кижеватовского сельсовета Бессоновского района Пензенской области"</w:t>
            </w:r>
          </w:p>
        </w:tc>
      </w:tr>
      <w:tr w:rsidR="00E511EA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EA" w:rsidRPr="00292CE7" w:rsidRDefault="00E511EA" w:rsidP="00E51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EA" w:rsidRPr="00292CE7" w:rsidRDefault="00E511EA" w:rsidP="00E511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межбюджетных трансфертов для финансового обеспечения переданных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EA" w:rsidRPr="00292CE7" w:rsidRDefault="00E511EA" w:rsidP="00E511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Тыс.руб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EA" w:rsidRPr="00292CE7" w:rsidRDefault="00E511EA" w:rsidP="00E511E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23,895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EA" w:rsidRPr="00292CE7" w:rsidRDefault="00E511EA" w:rsidP="00E511E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23,895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EA" w:rsidRPr="00292CE7" w:rsidRDefault="00E511EA" w:rsidP="00E51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EA" w:rsidRPr="00292CE7" w:rsidRDefault="00E511EA" w:rsidP="00E51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EA" w:rsidRPr="00292CE7" w:rsidRDefault="00E511EA" w:rsidP="00E51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511EA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EA" w:rsidRPr="00292CE7" w:rsidRDefault="00E511EA" w:rsidP="00E51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EA" w:rsidRPr="00292CE7" w:rsidRDefault="00E511EA" w:rsidP="00E511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межбюджетных трансфертов для финансового обеспечения переданных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EA" w:rsidRPr="00292CE7" w:rsidRDefault="00E511EA" w:rsidP="00E511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EA" w:rsidRPr="00292CE7" w:rsidRDefault="00E511EA" w:rsidP="00E511E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EA" w:rsidRPr="00292CE7" w:rsidRDefault="00E511EA" w:rsidP="00E511E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EA" w:rsidRPr="00292CE7" w:rsidRDefault="00E511EA" w:rsidP="00E51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EA" w:rsidRPr="00292CE7" w:rsidRDefault="00E511EA" w:rsidP="00E51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EA" w:rsidRPr="00292CE7" w:rsidRDefault="00E511EA" w:rsidP="00E51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D15B6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Перечисление предусмотренных муниципальной программой межбюджетных  трансфертов из бюджета Кижеватовского сельсовета Бессоновского района Пензенской области бюджету Бессоновского района в объеме, утвержденном Решением Комитета местного самоуправления Кижеватовского сельсовета Бессоновского района Пензенской области о бюджете Бессоновского сельсовета Бессоновского района 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2. Подпрограмма 2 </w:t>
            </w:r>
            <w:r w:rsidR="00602956" w:rsidRPr="00A32A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"Управление муниципальным долгом Кижеватовского сельсовета Бессоновского района Пензенской области"</w:t>
            </w:r>
          </w:p>
        </w:tc>
      </w:tr>
      <w:tr w:rsidR="000D15B6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Отсутствие просроченной задолженности по долговым обязательствам Кижеватовского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D15B6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Отношение объема расходов на обслуживание муниципального долга Кижеватовского сельсовета к объему расходов бюджета Кижеватовского сельсовета, за исключением объема расходов, </w:t>
            </w: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3. Подпрограмма </w:t>
            </w:r>
            <w:r w:rsidR="00602956" w:rsidRPr="006029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"Управление муниципальной собственностью Кижеватовского сельсовета Бессоновского района Пензенской области"</w:t>
            </w:r>
          </w:p>
        </w:tc>
      </w:tr>
      <w:tr w:rsidR="00E511EA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EA" w:rsidRPr="00292CE7" w:rsidRDefault="00C917B6" w:rsidP="00E51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EA" w:rsidRPr="00292CE7" w:rsidRDefault="007C57C6" w:rsidP="00E511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57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бюджетных ассигнований на реализацию мер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оприятий подпрограммы</w:t>
            </w:r>
            <w:bookmarkStart w:id="2" w:name="_GoBack"/>
            <w:bookmarkEnd w:id="2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EA" w:rsidRPr="00292CE7" w:rsidRDefault="00E511EA" w:rsidP="00E511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Тыс.руб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EA" w:rsidRPr="00292CE7" w:rsidRDefault="00C917B6" w:rsidP="00E511E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2465,094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EA" w:rsidRPr="00292CE7" w:rsidRDefault="00C917B6" w:rsidP="00E511E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2465,094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EA" w:rsidRPr="00292CE7" w:rsidRDefault="00E511EA" w:rsidP="00E51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EA" w:rsidRPr="00292CE7" w:rsidRDefault="00E511EA" w:rsidP="00E51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EA" w:rsidRPr="00292CE7" w:rsidRDefault="00E511EA" w:rsidP="00E51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511EA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EA" w:rsidRPr="00292CE7" w:rsidRDefault="00E511EA" w:rsidP="00E51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EA" w:rsidRPr="00292CE7" w:rsidRDefault="00E511EA" w:rsidP="00E511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Процент выполнения плана по доходам бюджета Кижеватовского сельсовета Бессоновского района Пензенской области от управления и распоряжения муниципальным имуществом, %;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EA" w:rsidRPr="00292CE7" w:rsidRDefault="00E511EA" w:rsidP="00E511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EA" w:rsidRPr="00292CE7" w:rsidRDefault="00E511EA" w:rsidP="00E511E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E511EA" w:rsidRPr="00292CE7" w:rsidRDefault="00E511EA" w:rsidP="00E511E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EA" w:rsidRPr="00292CE7" w:rsidRDefault="00E511EA" w:rsidP="00E511E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E511EA" w:rsidRPr="00292CE7" w:rsidRDefault="00E511EA" w:rsidP="00E511E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EA" w:rsidRPr="00292CE7" w:rsidRDefault="00E511EA" w:rsidP="00E51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EA" w:rsidRPr="00292CE7" w:rsidRDefault="00E511EA" w:rsidP="00E51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EA" w:rsidRPr="00292CE7" w:rsidRDefault="00E511EA" w:rsidP="00E51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D15B6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объектов недвижимого имущества, на которые зарегистрировано право собственности Кижеватовского сельсовета, в общем количестве объектов недвижимого имущества, учитываемых в реестре муниципального имущества Бессоно</w:t>
            </w:r>
            <w:r w:rsidR="00ED2253"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ского сельсовета Бессоновского района Пензенской области,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75980" w:rsidRPr="00A75980" w:rsidSect="00A75980">
          <w:pgSz w:w="11905" w:h="16837"/>
          <w:pgMar w:top="1191" w:right="624" w:bottom="340" w:left="851" w:header="720" w:footer="720" w:gutter="0"/>
          <w:cols w:space="720"/>
          <w:noEndnote/>
        </w:sectPr>
      </w:pPr>
      <w:bookmarkStart w:id="3" w:name="sub_101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</w:t>
      </w:r>
      <w:bookmarkEnd w:id="3"/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4" w:name="sub_1014"/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5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A75980" w:rsidRPr="00A75980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4"/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535A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Оценка применения мер правового регулирования </w:t>
      </w: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>в сфере реализации муниципальной программы  Кижеватовского сельсовета Бессоновского района  Пензенской области</w:t>
      </w:r>
    </w:p>
    <w:p w:rsidR="00A75980" w:rsidRPr="00535ABE" w:rsidRDefault="00952A83" w:rsidP="00535AB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A8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«Управление муниципальными финансами, муниципальным долгом, муниципальной собственностью Кижеватовского сельсовета Бессоновского района Пензенской области на 2014-202</w:t>
      </w:r>
      <w:r w:rsidR="00E511E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8</w:t>
      </w:r>
      <w:r w:rsidRPr="00952A8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годы»</w:t>
      </w:r>
    </w:p>
    <w:p w:rsidR="00A660C2" w:rsidRDefault="00A660C2" w:rsidP="00535AB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</w:t>
      </w:r>
    </w:p>
    <w:p w:rsidR="00A660C2" w:rsidRPr="00535ABE" w:rsidRDefault="00A660C2" w:rsidP="00535AB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535ABE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089"/>
        <w:gridCol w:w="37"/>
        <w:gridCol w:w="1503"/>
        <w:gridCol w:w="840"/>
        <w:gridCol w:w="840"/>
        <w:gridCol w:w="840"/>
        <w:gridCol w:w="1120"/>
        <w:gridCol w:w="1661"/>
      </w:tblGrid>
      <w:tr w:rsidR="00A75980" w:rsidRPr="00535ABE" w:rsidTr="00535ABE">
        <w:tc>
          <w:tcPr>
            <w:tcW w:w="4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692A4F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535ABE" w:rsidTr="00535AB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применения меры</w:t>
            </w:r>
          </w:p>
        </w:tc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оценка результата</w:t>
            </w:r>
            <w:hyperlink w:anchor="sub_333" w:history="1">
              <w:r w:rsidRPr="00535ABE"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(*)</w:t>
              </w:r>
            </w:hyperlink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A75980" w:rsidRPr="00535ABE" w:rsidTr="00535ABE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завершения действия программы</w:t>
            </w: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535ABE" w:rsidTr="00C917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980" w:rsidRPr="00535ABE" w:rsidRDefault="00A75980" w:rsidP="00C9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660C2" w:rsidP="00A660C2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Pr="00A32A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"Предоставление межбюджетных трансфертов из бюджета Кижеватовского сельсовета Бессоновского района Пензенской области"</w:t>
            </w:r>
          </w:p>
        </w:tc>
      </w:tr>
      <w:tr w:rsidR="00D522CE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292CE7" w:rsidP="00E51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E511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D522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75980" w:rsidRPr="00535ABE" w:rsidTr="00C917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980" w:rsidRPr="00535ABE" w:rsidRDefault="00A75980" w:rsidP="00C9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660C2" w:rsidP="00A660C2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2. Подпрограмма 2 </w:t>
            </w:r>
            <w:r w:rsidRPr="00A32A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"Управление муниципальным долгом Кижеватовского сельсовета Бессоновского района Пензенской области"</w:t>
            </w:r>
          </w:p>
        </w:tc>
      </w:tr>
      <w:tr w:rsidR="00D522CE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E51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E511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660C2" w:rsidRPr="00535ABE" w:rsidTr="00C917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0C2" w:rsidRPr="00535ABE" w:rsidRDefault="00A660C2" w:rsidP="00C9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C2" w:rsidRPr="00535ABE" w:rsidRDefault="00A660C2" w:rsidP="00A66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3. Подпрограмма </w:t>
            </w:r>
            <w:r w:rsidRPr="006029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"Управление муниципальной собственностью Кижеватовского сельсовета Бессоновского района Пензенской области"</w:t>
            </w:r>
          </w:p>
        </w:tc>
      </w:tr>
      <w:tr w:rsidR="00D522CE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E51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E511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660C2" w:rsidRDefault="00A660C2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5" w:name="sub_333"/>
    </w:p>
    <w:p w:rsidR="00A660C2" w:rsidRDefault="00A660C2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660C2" w:rsidRDefault="00A660C2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>(*)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0C2" w:rsidRDefault="00A660C2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566" w:rsidRDefault="00DE7566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6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92A4F" w:rsidRDefault="00692A4F" w:rsidP="00692A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B205FF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F" w:rsidRPr="00A75980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5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Сведения о внесенных изменениях в муниципальную программу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</w:t>
      </w:r>
      <w:r w:rsidR="00E511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302F91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8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952A83" w:rsidRPr="00952A83">
        <w:rPr>
          <w:rFonts w:ascii="Times New Roman" w:eastAsia="Times New Roman" w:hAnsi="Times New Roman" w:cs="Times New Roman"/>
          <w:b/>
          <w:lang w:eastAsia="ru-RU"/>
        </w:rPr>
        <w:t>«Управление муниципальными финансами, муниципальным долгом, муниципальной собственностью Кижеватовского сельсовета Бессоновского района Пензенской области на 2014-202</w:t>
      </w:r>
      <w:r w:rsidR="00E511EA">
        <w:rPr>
          <w:rFonts w:ascii="Times New Roman" w:eastAsia="Times New Roman" w:hAnsi="Times New Roman" w:cs="Times New Roman"/>
          <w:b/>
          <w:lang w:eastAsia="ru-RU"/>
        </w:rPr>
        <w:t>8</w:t>
      </w:r>
      <w:r w:rsidR="00952A83" w:rsidRPr="00952A83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p w:rsidR="00E511EA" w:rsidRPr="00A75980" w:rsidRDefault="00E511EA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060"/>
        <w:gridCol w:w="1680"/>
        <w:gridCol w:w="1120"/>
        <w:gridCol w:w="2660"/>
      </w:tblGrid>
      <w:tr w:rsidR="00A75980" w:rsidRPr="00302F91" w:rsidTr="007807BC"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302F9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нормативного правового акта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принятия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Суть изменений (краткое изложение)</w:t>
            </w:r>
          </w:p>
        </w:tc>
      </w:tr>
      <w:tr w:rsidR="00C27DCA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Default="00C27DCA" w:rsidP="00C27DCA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302F91" w:rsidRDefault="00E511E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14.10.2025</w:t>
            </w:r>
            <w:r w:rsidR="00C27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302F91" w:rsidRDefault="00E511E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302F91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C27DCA" w:rsidRPr="00302F91" w:rsidTr="00CA043B">
        <w:trPr>
          <w:trHeight w:val="6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Default="00C27DCA" w:rsidP="00C27DCA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302F91" w:rsidRDefault="00E511E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14.11.2025 г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302F91" w:rsidRDefault="00E511E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302F91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C27DCA" w:rsidRPr="00302F91" w:rsidTr="00CA043B">
        <w:trPr>
          <w:trHeight w:val="6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Default="00C27DCA" w:rsidP="00C27DCA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302F91" w:rsidRDefault="00E511E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26.12.2025 г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302F91" w:rsidRDefault="00E511E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302F91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</w:tbl>
    <w:p w:rsidR="00A75980" w:rsidRPr="00302F91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" w:name="sub_2000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B92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A75980" w:rsidRPr="00A75980" w:rsidSect="00C07FAF">
          <w:pgSz w:w="11905" w:h="16837"/>
          <w:pgMar w:top="851" w:right="799" w:bottom="851" w:left="1100" w:header="720" w:footer="720" w:gutter="0"/>
          <w:cols w:space="720"/>
          <w:noEndnote/>
        </w:sectPr>
      </w:pPr>
      <w:bookmarkStart w:id="7" w:name="sub_3100"/>
      <w:bookmarkEnd w:id="6"/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lastRenderedPageBreak/>
        <w:t>Приложение 1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 xml:space="preserve">к </w:t>
      </w:r>
      <w:hyperlink w:anchor="sub_3000" w:history="1">
        <w:r w:rsidRPr="00AD74E6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Положению</w:t>
        </w:r>
      </w:hyperlink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об оценке эффективности реализации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муниципальной программы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</w:r>
      <w:r w:rsid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Кижеватовского сельсовета 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Бессоновского района</w:t>
      </w:r>
    </w:p>
    <w:p w:rsidR="00AD74E6" w:rsidRDefault="00AD74E6" w:rsidP="00AD74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Пензенской области, </w:t>
      </w: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7"/>
    <w:p w:rsidR="00A75980" w:rsidRPr="00A75980" w:rsidRDefault="00A75980" w:rsidP="00DA6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9E7F06" w:rsidRDefault="00A75980" w:rsidP="009E7F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920D8">
        <w:rPr>
          <w:rFonts w:ascii="Times New Roman" w:eastAsia="Times New Roman" w:hAnsi="Times New Roman" w:cs="Times New Roman"/>
          <w:b/>
          <w:bCs/>
          <w:lang w:eastAsia="ru-RU"/>
        </w:rPr>
        <w:t>Расчет оценки эффективности реализации муниципальной программы</w:t>
      </w:r>
    </w:p>
    <w:p w:rsidR="00A75980" w:rsidRPr="00140453" w:rsidRDefault="00080716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40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9" w:anchor="sub_1000" w:history="1"/>
      <w:r w:rsidRPr="00140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952A83" w:rsidRPr="00140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«Управление муниципальными финансами, муниципальным долгом, муниципальной собственностью Кижеватовского сельсовета Бессоновского района Пензенской области на 2014-202</w:t>
      </w:r>
      <w:r w:rsidR="00E511E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</w:t>
      </w:r>
      <w:r w:rsidR="00952A83" w:rsidRPr="00140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134"/>
        <w:gridCol w:w="1701"/>
        <w:gridCol w:w="1701"/>
        <w:gridCol w:w="1134"/>
        <w:gridCol w:w="1134"/>
        <w:gridCol w:w="1701"/>
        <w:gridCol w:w="1276"/>
      </w:tblGrid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1A26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FD0F60B" wp14:editId="6E7BE939">
                  <wp:extent cx="276225" cy="257175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2AF18C2" wp14:editId="3255976E">
                  <wp:extent cx="295275" cy="257175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i-показателя, %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89F1F58" wp14:editId="2B823847">
                  <wp:extent cx="971550" cy="5619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DB5D64F" wp14:editId="03EB585D">
                  <wp:extent cx="1085850" cy="5143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целевых показателей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6A99C15" wp14:editId="63D5C996">
                  <wp:extent cx="1085850" cy="609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Плановые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BA3785B" wp14:editId="694CEE02">
                  <wp:extent cx="228600" cy="2381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Фактические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753B059" wp14:editId="70A11634">
                  <wp:extent cx="228600" cy="2381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Полнота использования средств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EDDBADB" wp14:editId="4B564809">
                  <wp:extent cx="1047750" cy="5048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эффективности реализации МП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8167170" wp14:editId="200AAC4F">
                  <wp:extent cx="638175" cy="4095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A75980" w:rsidRPr="00080716" w:rsidTr="00080716">
        <w:tc>
          <w:tcPr>
            <w:tcW w:w="15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C4817" w:rsidP="00E51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8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9E7F06" w:rsidRPr="009E7F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«Управление муниципальными финансами, муниципальным долгом, муниципальной собственностью Кижеватовского сельсовета Бессоновского района Пензенской области на 2014-202</w:t>
            </w:r>
            <w:r w:rsidR="00E511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9E7F06" w:rsidRPr="009E7F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годы»</w:t>
            </w:r>
          </w:p>
        </w:tc>
      </w:tr>
      <w:tr w:rsidR="00ED2253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межбюджетных трансфертов для финансового обеспечения переданных полномочий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ED2253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Отношение объема расходов на обслуживание муниципального долга Кижеватовского сельсовета к объему расходов бюджета Кижеватовского сельсовета,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ED2253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Перечисление предусмотренных муниципальной программой межбюджетных  трансфертов из бюджета Кижеватовского сельсовета Бессоновского района Пензенской области бюджету Бессоновского района в объеме, утвержденном Решением Комитета местного самоуправления Кижеватовского сельсовета Бессоновского района </w:t>
            </w:r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Пензенской области о бюджете Бессоновского сель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</w:t>
            </w:r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вета Бессоновского района 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ED2253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Отсутствие просроченной задолженности по долговым обязательствам Кижеватовского сельсовета Бессоновского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AB4F5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AB4F5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D2253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 выполнения плана по доходам бюджета Кижеватовского сельсовета Бессоновского района Пензенской области от управления и распоряжения муниципальным имуществом, %;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D2253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объектов недвижимого имущества, на которые зарегистрировано право собственности Кижеватовского сельсовета, в общем количестве объектов недвижимого имущества, учитываемых в реестре муниципального имущества Бессоноского сельсовета Бессоновского района Пензенской области,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F056C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6C" w:rsidRPr="00080716" w:rsidRDefault="00DF056C" w:rsidP="00D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Итоговое значение (по программе)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6C" w:rsidRPr="00080716" w:rsidRDefault="00DF056C" w:rsidP="00D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6C" w:rsidRPr="00080716" w:rsidRDefault="00DF056C" w:rsidP="00D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6C" w:rsidRPr="00080716" w:rsidRDefault="00DF056C" w:rsidP="00D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6C" w:rsidRPr="00080716" w:rsidRDefault="00DF056C" w:rsidP="00D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6C" w:rsidRPr="00080716" w:rsidRDefault="00DF056C" w:rsidP="00D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6C" w:rsidRPr="00292CE7" w:rsidRDefault="00E511EA" w:rsidP="00D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2488,989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6C" w:rsidRPr="00292CE7" w:rsidRDefault="00E511EA" w:rsidP="00D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2488,989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6C" w:rsidRPr="00292CE7" w:rsidRDefault="00DF056C" w:rsidP="00D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6C" w:rsidRPr="00080716" w:rsidRDefault="00DF056C" w:rsidP="00D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080716" w:rsidRDefault="00140453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где: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A117D69" wp14:editId="0C0530BD">
            <wp:extent cx="314325" cy="2952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плановое значение i-ого целевого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показателя МП в отчетном году;  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3E2B856C" wp14:editId="26AA5402">
            <wp:extent cx="333375" cy="295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фактическое значение i-ого целевого показателя МП в отчетном году;</w:t>
      </w:r>
    </w:p>
    <w:p w:rsidR="00140453" w:rsidRDefault="00A75980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E6DB86D" wp14:editId="524918D2">
            <wp:extent cx="15240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я i-ого целевого показателя МП; </w:t>
      </w: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94A076E" wp14:editId="080BEA52">
            <wp:extent cx="257175" cy="276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плановые расходы на реализац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ию МП в отчетном году (рублей); </w:t>
      </w: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B00EEF2" wp14:editId="4DDB915B">
            <wp:extent cx="257175" cy="276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фактические расходы 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МП в отчетном году (рублей);</w:t>
      </w:r>
    </w:p>
    <w:p w:rsidR="00A75980" w:rsidRPr="00080716" w:rsidRDefault="00140453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B6428EC" wp14:editId="4C82CFE8">
            <wp:extent cx="257175" cy="228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целевых показателей МП (резуль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тативность);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16EDFF5" wp14:editId="25928A54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полнота использования запланиров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анных на реализацию МП средств;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1D18792" wp14:editId="5E4A915A">
            <wp:extent cx="2667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эффективность реализации МП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137A5" w:rsidRDefault="00AB4F56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Глава</w:t>
      </w:r>
      <w:r w:rsidR="00C137A5" w:rsidRPr="00C137A5">
        <w:rPr>
          <w:rFonts w:ascii="Times New Roman" w:eastAsia="Calibri" w:hAnsi="Times New Roman" w:cs="Times New Roman"/>
        </w:rPr>
        <w:t xml:space="preserve"> администрации</w:t>
      </w:r>
    </w:p>
    <w:p w:rsidR="00C137A5" w:rsidRDefault="00C137A5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Кижеватовского сельсовета</w:t>
      </w:r>
    </w:p>
    <w:p w:rsidR="00A75980" w:rsidRPr="00C137A5" w:rsidRDefault="00C137A5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Бессоновского района Пензенской области</w:t>
      </w:r>
      <w:r w:rsidRPr="00C137A5">
        <w:rPr>
          <w:rFonts w:ascii="Times New Roman" w:eastAsia="Calibri" w:hAnsi="Times New Roman" w:cs="Times New Roman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</w:t>
      </w:r>
      <w:r w:rsidR="00E511EA">
        <w:rPr>
          <w:rFonts w:ascii="Times New Roman" w:eastAsia="Calibri" w:hAnsi="Times New Roman" w:cs="Times New Roman"/>
        </w:rPr>
        <w:t>Крюков В.В.</w:t>
      </w: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431B2C">
      <w:pPr>
        <w:spacing w:after="0" w:line="240" w:lineRule="auto"/>
        <w:ind w:left="6237"/>
        <w:rPr>
          <w:rFonts w:ascii="Times New Roman" w:eastAsia="Times New Roman" w:hAnsi="Times New Roman" w:cs="Times New Roman"/>
          <w:lang w:eastAsia="ru-RU"/>
        </w:rPr>
      </w:pPr>
    </w:p>
    <w:p w:rsidR="00431B2C" w:rsidRPr="00431B2C" w:rsidRDefault="00431B2C" w:rsidP="00431B2C">
      <w:pPr>
        <w:tabs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431B2C">
        <w:rPr>
          <w:rFonts w:ascii="Times New Roman" w:hAnsi="Times New Roman" w:cs="Times New Roman"/>
          <w:sz w:val="16"/>
          <w:szCs w:val="16"/>
        </w:rPr>
        <w:t>Исполнитель:</w:t>
      </w:r>
    </w:p>
    <w:p w:rsidR="00431B2C" w:rsidRPr="00431B2C" w:rsidRDefault="00431B2C" w:rsidP="00431B2C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 Лебедина В.П.</w:t>
      </w:r>
    </w:p>
    <w:p w:rsidR="00431B2C" w:rsidRPr="00431B2C" w:rsidRDefault="00431B2C" w:rsidP="00431B2C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Тел. (8412) 58-58-97</w:t>
      </w:r>
    </w:p>
    <w:p w:rsidR="00A75980" w:rsidRPr="00A75980" w:rsidRDefault="00A75980" w:rsidP="001404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A75980">
      <w:headerReference w:type="even" r:id="rId27"/>
      <w:headerReference w:type="default" r:id="rId28"/>
      <w:footerReference w:type="even" r:id="rId29"/>
      <w:footerReference w:type="default" r:id="rId30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4FF" w:rsidRDefault="001024FF">
      <w:pPr>
        <w:spacing w:after="0" w:line="240" w:lineRule="auto"/>
      </w:pPr>
      <w:r>
        <w:separator/>
      </w:r>
    </w:p>
  </w:endnote>
  <w:endnote w:type="continuationSeparator" w:id="0">
    <w:p w:rsidR="001024FF" w:rsidRDefault="0010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Arial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EBF" w:rsidRDefault="00CE1EBF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CE1EBF" w:rsidRDefault="00CE1EBF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EBF" w:rsidRPr="00C85E18" w:rsidRDefault="00CE1EBF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7C57C6">
      <w:rPr>
        <w:noProof/>
        <w:sz w:val="22"/>
        <w:szCs w:val="22"/>
      </w:rPr>
      <w:t>9</w:t>
    </w:r>
    <w:r w:rsidRPr="00C85E18">
      <w:rPr>
        <w:sz w:val="22"/>
        <w:szCs w:val="22"/>
      </w:rPr>
      <w:fldChar w:fldCharType="end"/>
    </w:r>
  </w:p>
  <w:p w:rsidR="00CE1EBF" w:rsidRDefault="00CE1EB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4FF" w:rsidRDefault="001024FF">
      <w:pPr>
        <w:spacing w:after="0" w:line="240" w:lineRule="auto"/>
      </w:pPr>
      <w:r>
        <w:separator/>
      </w:r>
    </w:p>
  </w:footnote>
  <w:footnote w:type="continuationSeparator" w:id="0">
    <w:p w:rsidR="001024FF" w:rsidRDefault="00102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EBF" w:rsidRDefault="00CE1EBF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CE1EBF" w:rsidRDefault="00CE1EBF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EBF" w:rsidRDefault="00CE1EBF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0150A"/>
    <w:rsid w:val="00080716"/>
    <w:rsid w:val="000A1D13"/>
    <w:rsid w:val="000B17D2"/>
    <w:rsid w:val="000D15B6"/>
    <w:rsid w:val="001024FF"/>
    <w:rsid w:val="00140453"/>
    <w:rsid w:val="00155560"/>
    <w:rsid w:val="001811F0"/>
    <w:rsid w:val="001920D8"/>
    <w:rsid w:val="001A26C0"/>
    <w:rsid w:val="001E07F8"/>
    <w:rsid w:val="001E3CAA"/>
    <w:rsid w:val="0023327E"/>
    <w:rsid w:val="00292CE7"/>
    <w:rsid w:val="00295BEC"/>
    <w:rsid w:val="002E14F5"/>
    <w:rsid w:val="00302F91"/>
    <w:rsid w:val="003B34C9"/>
    <w:rsid w:val="00407944"/>
    <w:rsid w:val="00431B2C"/>
    <w:rsid w:val="004A79FF"/>
    <w:rsid w:val="004B511C"/>
    <w:rsid w:val="004D1E24"/>
    <w:rsid w:val="00535ABE"/>
    <w:rsid w:val="005C23C8"/>
    <w:rsid w:val="00602956"/>
    <w:rsid w:val="006236A0"/>
    <w:rsid w:val="00692A4F"/>
    <w:rsid w:val="006B741D"/>
    <w:rsid w:val="006E6761"/>
    <w:rsid w:val="00750C52"/>
    <w:rsid w:val="00775586"/>
    <w:rsid w:val="007807BC"/>
    <w:rsid w:val="007C57C6"/>
    <w:rsid w:val="008A642B"/>
    <w:rsid w:val="008C09B5"/>
    <w:rsid w:val="009179FC"/>
    <w:rsid w:val="00952A83"/>
    <w:rsid w:val="009C4817"/>
    <w:rsid w:val="009E7F06"/>
    <w:rsid w:val="009F0217"/>
    <w:rsid w:val="00A21281"/>
    <w:rsid w:val="00A32AE7"/>
    <w:rsid w:val="00A40329"/>
    <w:rsid w:val="00A5076D"/>
    <w:rsid w:val="00A660C2"/>
    <w:rsid w:val="00A75980"/>
    <w:rsid w:val="00AA2174"/>
    <w:rsid w:val="00AB4F56"/>
    <w:rsid w:val="00AD59B8"/>
    <w:rsid w:val="00AD74E6"/>
    <w:rsid w:val="00B115B7"/>
    <w:rsid w:val="00B205FF"/>
    <w:rsid w:val="00B92D7B"/>
    <w:rsid w:val="00BF73D3"/>
    <w:rsid w:val="00C07FAF"/>
    <w:rsid w:val="00C137A5"/>
    <w:rsid w:val="00C27DCA"/>
    <w:rsid w:val="00C636F1"/>
    <w:rsid w:val="00C6445F"/>
    <w:rsid w:val="00C77075"/>
    <w:rsid w:val="00C917B6"/>
    <w:rsid w:val="00CA043B"/>
    <w:rsid w:val="00CE1EBF"/>
    <w:rsid w:val="00D516AA"/>
    <w:rsid w:val="00D522CE"/>
    <w:rsid w:val="00D71DED"/>
    <w:rsid w:val="00D92866"/>
    <w:rsid w:val="00DA6D62"/>
    <w:rsid w:val="00DE7566"/>
    <w:rsid w:val="00DF056C"/>
    <w:rsid w:val="00E139E9"/>
    <w:rsid w:val="00E3694A"/>
    <w:rsid w:val="00E411B9"/>
    <w:rsid w:val="00E511EA"/>
    <w:rsid w:val="00E851EC"/>
    <w:rsid w:val="00E943D3"/>
    <w:rsid w:val="00ED2253"/>
    <w:rsid w:val="00F369B5"/>
    <w:rsid w:val="00F5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A851A"/>
  <w15:docId w15:val="{13E29957-4365-499A-AF1C-93B2F45D3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12.emf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image" Target="media/image15.em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header" Target="header2.xml"/><Relationship Id="rId10" Type="http://schemas.openxmlformats.org/officeDocument/2006/relationships/image" Target="media/image1.emf"/><Relationship Id="rId19" Type="http://schemas.openxmlformats.org/officeDocument/2006/relationships/image" Target="media/image10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BB3A3-7A61-4DC0-8627-188F5A994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9</Pages>
  <Words>2398</Words>
  <Characters>13672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2025-04-28T12:16:00Z</cp:lastPrinted>
  <dcterms:created xsi:type="dcterms:W3CDTF">2025-04-28T10:03:00Z</dcterms:created>
  <dcterms:modified xsi:type="dcterms:W3CDTF">2026-04-24T06:33:00Z</dcterms:modified>
</cp:coreProperties>
</file>