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E2AF6" w14:textId="77777777" w:rsidR="00140CFB" w:rsidRPr="00140CFB" w:rsidRDefault="00140CFB" w:rsidP="00140C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40CF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</w:t>
      </w:r>
    </w:p>
    <w:p w14:paraId="4322C13C" w14:textId="77777777" w:rsidR="00140CFB" w:rsidRPr="00140CFB" w:rsidRDefault="00140CFB" w:rsidP="00140CFB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40CFB">
        <w:rPr>
          <w:rFonts w:ascii="Times New Roman" w:eastAsia="Times New Roman" w:hAnsi="Times New Roman" w:cs="Times New Roman"/>
          <w:sz w:val="28"/>
          <w:szCs w:val="28"/>
          <w:lang w:eastAsia="zh-CN"/>
        </w:rPr>
        <w:t>к постановлению администрации</w:t>
      </w:r>
    </w:p>
    <w:p w14:paraId="275BF889" w14:textId="43E3EA77" w:rsidR="00140CFB" w:rsidRPr="00140CFB" w:rsidRDefault="00FC72E2" w:rsidP="00140CFB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Бессоновского </w:t>
      </w:r>
      <w:r w:rsidR="00140CFB" w:rsidRPr="00140CF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</w:t>
      </w:r>
      <w:proofErr w:type="gramEnd"/>
      <w:r w:rsidR="00140CFB" w:rsidRPr="00140CF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Пензенской области</w:t>
      </w:r>
    </w:p>
    <w:p w14:paraId="0E5A732B" w14:textId="396F6AE7" w:rsidR="00140CFB" w:rsidRPr="00140CFB" w:rsidRDefault="00140CFB" w:rsidP="00140CFB">
      <w:pPr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40CF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462E72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09.02.2026</w:t>
      </w:r>
      <w:r w:rsidRPr="00140CF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</w:t>
      </w:r>
      <w:r w:rsidR="00301D21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  </w:t>
      </w:r>
      <w:r w:rsidR="00462E72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127</w:t>
      </w:r>
      <w:r w:rsidR="00301D21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   </w:t>
      </w:r>
    </w:p>
    <w:p w14:paraId="3F00F277" w14:textId="77777777" w:rsidR="00140CFB" w:rsidRPr="00140CFB" w:rsidRDefault="00140CFB" w:rsidP="00140C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7076CDA" w14:textId="77777777" w:rsidR="00140CFB" w:rsidRDefault="00140CFB" w:rsidP="006944C3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1F7175A2" w14:textId="02650022" w:rsidR="00C0249C" w:rsidRPr="00FC72E2" w:rsidRDefault="002E0A05" w:rsidP="00FC72E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FC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ПОРЯДОК (</w:t>
      </w:r>
      <w:r w:rsidR="00536E62" w:rsidRPr="00FC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ПЛАН</w:t>
      </w:r>
      <w:r w:rsidRPr="00FC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)</w:t>
      </w:r>
      <w:r w:rsidR="00536E62" w:rsidRPr="00FC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ДЕЙСТВИЙ ПО ЛИКВИДАЦИИ ПОСЛЕДСТВИЙ АВАРИЙНЫХ СИТУАЦИЙ </w:t>
      </w:r>
      <w:r w:rsidR="009B486F" w:rsidRPr="00FC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 СФЕРЕ ТЕПЛОСНАБЖЕНИЯ</w:t>
      </w:r>
      <w:r w:rsidR="00536E62" w:rsidRPr="00FC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6944C3" w:rsidRPr="00FC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НА ТЕРРИТОРИИ </w:t>
      </w:r>
      <w:r w:rsidR="00FC72E2" w:rsidRPr="00FC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БЕССОНОВСКОГО </w:t>
      </w:r>
      <w:r w:rsidR="006944C3" w:rsidRPr="00FC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РАЙОНА ПЕНЗЕНСКОЙ ОБЛАСТИ</w:t>
      </w:r>
      <w:r w:rsidR="009B486F" w:rsidRPr="00FC72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5ECF" w:rsidRPr="00FC72E2">
        <w:rPr>
          <w:rFonts w:ascii="Times New Roman" w:hAnsi="Times New Roman" w:cs="Times New Roman"/>
          <w:b/>
          <w:bCs/>
          <w:sz w:val="28"/>
          <w:szCs w:val="28"/>
        </w:rPr>
        <w:t xml:space="preserve">(В ТОМ ЧИСЛЕ С ПРИМЕНЕНИЕМ </w:t>
      </w:r>
      <w:r w:rsidR="009B486F" w:rsidRPr="00FC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ЭЛЕКТРОННОГО МОДЕЛИРОВАНИЯ АВАРИЙНЫХ СИТУАЦИЙ</w:t>
      </w:r>
      <w:r w:rsidR="007C01E3" w:rsidRPr="00FC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)</w:t>
      </w:r>
    </w:p>
    <w:p w14:paraId="105D02A8" w14:textId="77777777" w:rsidR="006B5ECF" w:rsidRDefault="006B5ECF" w:rsidP="006944C3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A21F18F" w14:textId="5A7769DC" w:rsidR="00536E62" w:rsidRPr="002E0A05" w:rsidRDefault="00536E62" w:rsidP="002E0A0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E0A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положения</w:t>
      </w:r>
    </w:p>
    <w:p w14:paraId="1ED131FD" w14:textId="77777777" w:rsidR="002E0A05" w:rsidRPr="002E0A05" w:rsidRDefault="002E0A05" w:rsidP="002E0A05">
      <w:pPr>
        <w:pStyle w:val="a3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EA8E74E" w14:textId="2A292564" w:rsidR="00DC2A3B" w:rsidRPr="002B00DA" w:rsidRDefault="00536E62" w:rsidP="0090007E">
      <w:pPr>
        <w:shd w:val="clear" w:color="auto" w:fill="FFFFFF"/>
        <w:spacing w:after="0" w:line="240" w:lineRule="auto"/>
        <w:ind w:right="-284"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П</w:t>
      </w:r>
      <w:r w:rsidR="002362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орядок (план)</w:t>
      </w: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действий по ликвидации последствий аварийных ситуаций </w:t>
      </w:r>
      <w:r w:rsidR="007C01E3" w:rsidRPr="007C0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сфере теплоснабжения на территории </w:t>
      </w:r>
      <w:r w:rsidR="00FC7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Бессоновского</w:t>
      </w:r>
      <w:r w:rsidR="007C0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</w:t>
      </w:r>
      <w:r w:rsidR="007C01E3" w:rsidRPr="007C0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ензенской области (в том числе с </w:t>
      </w:r>
      <w:proofErr w:type="gramStart"/>
      <w:r w:rsidR="007C01E3" w:rsidRPr="007C0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применением  электронного</w:t>
      </w:r>
      <w:proofErr w:type="gramEnd"/>
      <w:r w:rsidR="007C01E3" w:rsidRPr="007C0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моделирования аварийных ситуаций)</w:t>
      </w:r>
      <w:r w:rsidR="002E0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План) разработан в целях:</w:t>
      </w: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определения возможных сценариев возникновения и развития аварийных ситуаций на объектах теплоснабжения, конкретизации средств и действий по локализации аварийных ситуаций;</w:t>
      </w:r>
    </w:p>
    <w:p w14:paraId="57AE900A" w14:textId="20C04F2D" w:rsidR="002B00DA" w:rsidRPr="002B00DA" w:rsidRDefault="00536E62" w:rsidP="00DC2A3B">
      <w:pPr>
        <w:shd w:val="clear" w:color="auto" w:fill="FFFFFF"/>
        <w:spacing w:after="0" w:line="240" w:lineRule="auto"/>
        <w:ind w:right="-284"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координации деятельности должностных лиц админист</w:t>
      </w:r>
      <w:r w:rsidR="00FC7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рации Бессоновского района</w:t>
      </w: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ресурсоснабжающих организаций, организаций, осуществляющих управление многоквартирными домами и потребителей тепловой энергии при решении вопросов, связанных с ликвидацией аварийных ситуаций;</w:t>
      </w:r>
    </w:p>
    <w:p w14:paraId="3871A986" w14:textId="77777777" w:rsidR="002B00DA" w:rsidRPr="002B00DA" w:rsidRDefault="00536E62" w:rsidP="00DC2A3B">
      <w:pPr>
        <w:shd w:val="clear" w:color="auto" w:fill="FFFFFF"/>
        <w:spacing w:after="0" w:line="240" w:lineRule="auto"/>
        <w:ind w:right="-284"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фиксации в оперативном режиме информации о времени возникновения аварий на инженерных объектах теплоснабжения, времени и сроков их устранения, включая сведения о времени возобновления услуги у конечного потребителя;</w:t>
      </w:r>
    </w:p>
    <w:p w14:paraId="2D1A33B8" w14:textId="77777777" w:rsidR="002B00DA" w:rsidRPr="002B00DA" w:rsidRDefault="00536E62" w:rsidP="00DC2A3B">
      <w:pPr>
        <w:shd w:val="clear" w:color="auto" w:fill="FFFFFF"/>
        <w:spacing w:after="0" w:line="240" w:lineRule="auto"/>
        <w:ind w:right="-284"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создания благоприятных условий для успешного выполнения мероприятий по ликвидации аварийной ситуации на объектах теплоснабжения.</w:t>
      </w:r>
    </w:p>
    <w:p w14:paraId="05F9DA1C" w14:textId="15941B40" w:rsidR="00FC72E2" w:rsidRPr="00FC72E2" w:rsidRDefault="00FC72E2" w:rsidP="00FC72E2">
      <w:pPr>
        <w:pStyle w:val="a4"/>
        <w:jc w:val="both"/>
        <w:rPr>
          <w:sz w:val="28"/>
          <w:szCs w:val="28"/>
        </w:rPr>
      </w:pPr>
      <w:r w:rsidRPr="00FC72E2">
        <w:rPr>
          <w:rFonts w:eastAsia="Calibri"/>
          <w:bCs/>
          <w:color w:val="000000"/>
          <w:sz w:val="28"/>
          <w:szCs w:val="28"/>
        </w:rPr>
        <w:t xml:space="preserve">В связи с тем, что численность </w:t>
      </w:r>
      <w:r>
        <w:rPr>
          <w:rFonts w:eastAsia="Calibri"/>
          <w:bCs/>
          <w:color w:val="000000"/>
          <w:sz w:val="28"/>
          <w:szCs w:val="28"/>
        </w:rPr>
        <w:t>Бессоновского района</w:t>
      </w:r>
      <w:r w:rsidRPr="00FC72E2">
        <w:rPr>
          <w:rFonts w:eastAsia="Calibri"/>
          <w:bCs/>
          <w:color w:val="000000"/>
          <w:sz w:val="28"/>
          <w:szCs w:val="28"/>
        </w:rPr>
        <w:t xml:space="preserve"> составляет менее 500 тыс. человек, электронное моделирование аварийных ситуаций не требуется.</w:t>
      </w:r>
    </w:p>
    <w:p w14:paraId="47005348" w14:textId="7C4C8D63" w:rsidR="002B00DA" w:rsidRPr="002B00DA" w:rsidRDefault="002B00DA" w:rsidP="002B00DA">
      <w:pPr>
        <w:shd w:val="clear" w:color="auto" w:fill="FFFFFF"/>
        <w:spacing w:after="0" w:line="240" w:lineRule="auto"/>
        <w:ind w:right="-284"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FB7629E" w14:textId="6691E612" w:rsidR="00536E62" w:rsidRPr="002B00DA" w:rsidRDefault="00536E62" w:rsidP="00DC2A3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2B00DA"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 аварийным ситуациям относятся:</w:t>
      </w: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14:paraId="063432BC" w14:textId="77777777" w:rsidR="002B00DA" w:rsidRPr="002B00DA" w:rsidRDefault="00536E62" w:rsidP="002B00D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события на объектах систем коммунальной инфраструктуры, связанные с прекращением предоставления населению, объектам социально-культурного назначения в сфере образования, здравоохранения, культуры и спорта </w:t>
      </w: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коммунальных услуг (вида коммунальной услуги), причинением (угрозой причинения) вреда жизни, здоровью людей, имуществу физических и юридических лиц, окружающей природной среде;</w:t>
      </w:r>
    </w:p>
    <w:p w14:paraId="3EFA4E80" w14:textId="77777777" w:rsidR="002B00DA" w:rsidRPr="002B00DA" w:rsidRDefault="00536E62" w:rsidP="002B00D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нарушения производственного процесса, разрушения зданий, строений, сооружений, если это связано с существенным ухудшением качества предоставляемых населению, объектам социально-культурного назначения в сфере образования, здравоохранения, культуры и спорта коммунальных услуг (вида коммунальной услуги), причинением (угрозой причинения) вреда жизни, здоровью людей, имуществу физических и юридических лиц, окружающей природной среде;</w:t>
      </w:r>
    </w:p>
    <w:p w14:paraId="264C49D1" w14:textId="77777777" w:rsidR="002B00DA" w:rsidRPr="002B00DA" w:rsidRDefault="00536E62" w:rsidP="002B00D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утечки из трубопроводов объектов коммунальной инфраструктуры с подтоплением территории, нарушающим нормальное использование территории и (или) эксплуатацию расположенных на ней объектов;</w:t>
      </w:r>
    </w:p>
    <w:p w14:paraId="5E155DEA" w14:textId="77777777" w:rsidR="002B00DA" w:rsidRPr="002B00DA" w:rsidRDefault="00536E62" w:rsidP="002B00D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провалы грунта по причине прорывов, утечек из трубопроводов объектов систем коммунальной инфраструктуры, иных манипуляций, событий с объектами систем коммунальной инфраструктуры, создающими угрозу причинения вреда жизни или здоровью граждан, имуществу физических и юридических лиц;</w:t>
      </w:r>
    </w:p>
    <w:p w14:paraId="23B9EFB9" w14:textId="77777777" w:rsidR="002B00DA" w:rsidRPr="002B00DA" w:rsidRDefault="00536E62" w:rsidP="002B00D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перекрытие проезжей части полностью, двух и более полос в одном из направлений, полосы, предназначенной для движения общественного транспорта при ремонте инженерных сетей.</w:t>
      </w:r>
    </w:p>
    <w:p w14:paraId="77DCA167" w14:textId="6DE6311A" w:rsidR="00536E62" w:rsidRDefault="00536E62" w:rsidP="002B00D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</w:t>
      </w:r>
      <w:r w:rsidR="002B00DA"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2B00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План устанавливает общий порядок производства работ при ликвидации последствий аварийной ситуации информационного взаимодействия при их проведении. Конкретные действия сил и подразделений организаций, обеспечивающих эксплуатацию объектов систем коммунальной инфраструктуры, на которых произошло событие, предусматриваются соответствующими документами данных организаций, разработанных в соответствии с действующим законодательством.</w:t>
      </w:r>
    </w:p>
    <w:p w14:paraId="3A8B1B33" w14:textId="77777777" w:rsidR="00960A1A" w:rsidRPr="002B00DA" w:rsidRDefault="00960A1A" w:rsidP="002B00D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1E70DED" w14:textId="752093EC" w:rsidR="00375759" w:rsidRPr="001F143F" w:rsidRDefault="00536E62" w:rsidP="001F143F">
      <w:pPr>
        <w:pStyle w:val="a3"/>
        <w:numPr>
          <w:ilvl w:val="0"/>
          <w:numId w:val="2"/>
        </w:num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57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Сценарии наиболее вероятных аварийных ситуаций </w:t>
      </w:r>
      <w:r w:rsidR="00A61956" w:rsidRPr="003757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наиболее опасных по последствиям аварий</w:t>
      </w:r>
      <w:r w:rsidR="002B00DA" w:rsidRPr="003757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A61956" w:rsidRPr="003757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 также источники (места) их возникновения </w:t>
      </w:r>
    </w:p>
    <w:p w14:paraId="02EF5724" w14:textId="39574255" w:rsidR="00375759" w:rsidRDefault="005824F1" w:rsidP="00375759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4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 подлежит опубликованию в соответствии с Приказом Министерства энергетики Российской Федерации от 13.11.2024 г. № 2234 «Об утверждении Правил обеспечения готовности к отопительному периоду и Порядка проведения обеспечения готовности к отопительному периоду».</w:t>
      </w:r>
    </w:p>
    <w:p w14:paraId="63989776" w14:textId="77777777" w:rsidR="005824F1" w:rsidRPr="00AA194F" w:rsidRDefault="005824F1" w:rsidP="00375759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039594F" w14:textId="47184C0D" w:rsidR="00536E62" w:rsidRDefault="000955EA" w:rsidP="000955E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76E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873A54" w:rsidRPr="00C76E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A61956" w:rsidRPr="00C76E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Количество сил и средств, используемых для локализации и ликвидации последствий аварий на объекте теплоснабжения</w:t>
      </w:r>
    </w:p>
    <w:p w14:paraId="6F205ED3" w14:textId="618FD857" w:rsidR="00417566" w:rsidRPr="00417566" w:rsidRDefault="00417566" w:rsidP="0041756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175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Таблица 3</w:t>
      </w:r>
    </w:p>
    <w:tbl>
      <w:tblPr>
        <w:tblW w:w="9923" w:type="dxa"/>
        <w:tblInd w:w="-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3062"/>
        <w:gridCol w:w="1984"/>
        <w:gridCol w:w="2138"/>
        <w:gridCol w:w="1985"/>
      </w:tblGrid>
      <w:tr w:rsidR="00523EB4" w:rsidRPr="009C53B5" w14:paraId="72D2B5F6" w14:textId="77777777" w:rsidTr="009C53B5">
        <w:trPr>
          <w:trHeight w:val="870"/>
        </w:trPr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E20A0" w14:textId="1531D61B" w:rsidR="00523EB4" w:rsidRPr="009C53B5" w:rsidRDefault="00536E62" w:rsidP="00C7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lastRenderedPageBreak/>
              <w:br/>
            </w:r>
            <w:r w:rsidR="00523EB4" w:rsidRPr="009C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675E9" w14:textId="77777777" w:rsidR="00523EB4" w:rsidRPr="009C53B5" w:rsidRDefault="00523EB4" w:rsidP="00C7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Наименование организации</w:t>
            </w:r>
          </w:p>
        </w:tc>
        <w:tc>
          <w:tcPr>
            <w:tcW w:w="61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6590B" w14:textId="33EF7917" w:rsidR="00523EB4" w:rsidRPr="009C53B5" w:rsidRDefault="00523EB4" w:rsidP="00C7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Информация о сформированных аварийных бригадах на объектах ЖКХ и в сфере эксплуатации жилищного фонда</w:t>
            </w:r>
          </w:p>
        </w:tc>
      </w:tr>
      <w:tr w:rsidR="00523EB4" w:rsidRPr="009C53B5" w14:paraId="42650031" w14:textId="77777777" w:rsidTr="009C53B5">
        <w:trPr>
          <w:trHeight w:val="552"/>
        </w:trPr>
        <w:tc>
          <w:tcPr>
            <w:tcW w:w="7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9CB3" w14:textId="77777777" w:rsidR="00523EB4" w:rsidRPr="009C53B5" w:rsidRDefault="00523EB4" w:rsidP="00C7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0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73C19" w14:textId="77777777" w:rsidR="00523EB4" w:rsidRPr="009C53B5" w:rsidRDefault="00523EB4" w:rsidP="00C7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3FFB" w14:textId="77777777" w:rsidR="00523EB4" w:rsidRPr="009C53B5" w:rsidRDefault="00523EB4" w:rsidP="00C7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всего бригад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86329" w14:textId="77777777" w:rsidR="00523EB4" w:rsidRPr="009C53B5" w:rsidRDefault="00523EB4" w:rsidP="00C7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общая численность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1A27" w14:textId="77777777" w:rsidR="00523EB4" w:rsidRPr="009C53B5" w:rsidRDefault="00523EB4" w:rsidP="00C76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кол-во спецтехники</w:t>
            </w:r>
          </w:p>
        </w:tc>
      </w:tr>
      <w:tr w:rsidR="00523EB4" w:rsidRPr="009C53B5" w14:paraId="49E1E975" w14:textId="77777777" w:rsidTr="009C53B5">
        <w:trPr>
          <w:trHeight w:val="259"/>
        </w:trPr>
        <w:tc>
          <w:tcPr>
            <w:tcW w:w="7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53038" w14:textId="77777777" w:rsidR="00523EB4" w:rsidRPr="009C53B5" w:rsidRDefault="00523EB4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0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7A318" w14:textId="77777777" w:rsidR="00523EB4" w:rsidRPr="009C53B5" w:rsidRDefault="00523EB4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8A5E3" w14:textId="77777777" w:rsidR="00523EB4" w:rsidRPr="009C53B5" w:rsidRDefault="00523EB4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CAF6" w14:textId="77777777" w:rsidR="00523EB4" w:rsidRPr="009C53B5" w:rsidRDefault="00523EB4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чел.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6FC82" w14:textId="77777777" w:rsidR="00523EB4" w:rsidRPr="009C53B5" w:rsidRDefault="00523EB4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ед.</w:t>
            </w:r>
          </w:p>
        </w:tc>
      </w:tr>
      <w:tr w:rsidR="009C53B5" w:rsidRPr="009C53B5" w14:paraId="441FBDCB" w14:textId="77777777" w:rsidTr="00F244B1">
        <w:trPr>
          <w:trHeight w:val="300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9E915" w14:textId="1C4C2C0B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Теплоснабжающие организации</w:t>
            </w:r>
          </w:p>
        </w:tc>
      </w:tr>
      <w:tr w:rsidR="009C53B5" w:rsidRPr="009C53B5" w14:paraId="3FF5347C" w14:textId="77777777" w:rsidTr="003346D5">
        <w:trPr>
          <w:trHeight w:val="300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60C5C" w14:textId="77777777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D523FA" w14:textId="56340F68" w:rsidR="009C53B5" w:rsidRPr="009C53B5" w:rsidRDefault="009C53B5" w:rsidP="009C53B5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</w:t>
            </w:r>
            <w:proofErr w:type="spellStart"/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Теплоком</w:t>
            </w:r>
            <w:proofErr w:type="spellEnd"/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D1FFB7" w14:textId="239BE0A9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4BFDC6" w14:textId="2E0680B9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537D29" w14:textId="4A84FE11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C53B5" w:rsidRPr="009C53B5" w14:paraId="284D7FF5" w14:textId="77777777" w:rsidTr="003346D5">
        <w:trPr>
          <w:trHeight w:val="3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B416E" w14:textId="43931342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39DE45" w14:textId="53A9B56D" w:rsidR="009C53B5" w:rsidRPr="009C53B5" w:rsidRDefault="00FC72E2" w:rsidP="009C53B5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Тепловдом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10D794" w14:textId="519CF2D2" w:rsidR="009C53B5" w:rsidRPr="009C53B5" w:rsidRDefault="00FC72E2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2B32CA" w14:textId="1099A572" w:rsidR="009C53B5" w:rsidRPr="009C53B5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484A0C" w14:textId="11BF72B2" w:rsidR="009C53B5" w:rsidRPr="009C53B5" w:rsidRDefault="00FC72E2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C53B5" w:rsidRPr="009C53B5" w14:paraId="42D76AE4" w14:textId="77777777" w:rsidTr="003346D5">
        <w:trPr>
          <w:trHeight w:val="3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74881" w14:textId="0E3E1B2F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F569D0" w14:textId="6093BA57" w:rsidR="009C53B5" w:rsidRPr="009C53B5" w:rsidRDefault="002B4D67" w:rsidP="009C53B5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МЭУ Бессоновского района»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E9083B" w14:textId="76E7F82D" w:rsidR="009C53B5" w:rsidRPr="009C53B5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DBE11" w14:textId="02DC8929" w:rsidR="009C53B5" w:rsidRPr="009C53B5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A144C1" w14:textId="01DD7362" w:rsidR="009C53B5" w:rsidRPr="009C53B5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C53B5" w:rsidRPr="009C53B5" w14:paraId="2D3A37AD" w14:textId="77777777" w:rsidTr="00A02E29">
        <w:trPr>
          <w:trHeight w:val="344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523C6" w14:textId="3775C125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Управляющие компании</w:t>
            </w:r>
          </w:p>
        </w:tc>
      </w:tr>
      <w:tr w:rsidR="009C53B5" w:rsidRPr="009C53B5" w14:paraId="44B8FCFB" w14:textId="77777777" w:rsidTr="00670DD3">
        <w:trPr>
          <w:trHeight w:val="3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6AC09" w14:textId="275A7CC1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B293FC" w14:textId="2F5A9AD6" w:rsidR="009C53B5" w:rsidRPr="009C53B5" w:rsidRDefault="009C53B5" w:rsidP="009C53B5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</w:t>
            </w:r>
            <w:r w:rsidR="002B4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Водолей»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405A9" w14:textId="5041A9D0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zh-CN"/>
              </w:rPr>
            </w:pPr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9F971" w14:textId="41F2C920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zh-CN"/>
              </w:rPr>
            </w:pPr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31DC0" w14:textId="0D2F9BB7" w:rsidR="009C53B5" w:rsidRPr="009C53B5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C53B5" w:rsidRPr="009C53B5" w14:paraId="51DC21F8" w14:textId="77777777" w:rsidTr="003B3D42">
        <w:trPr>
          <w:trHeight w:val="3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8D518" w14:textId="5570C91C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3F98B" w14:textId="0D1E0C4E" w:rsidR="009C53B5" w:rsidRPr="009C53B5" w:rsidRDefault="009C53B5" w:rsidP="009C53B5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  <w:r w:rsidR="002B4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«Фабричная»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094533" w14:textId="3F04DBC3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zh-CN"/>
              </w:rPr>
            </w:pPr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0B188" w14:textId="01DF9838" w:rsidR="009C53B5" w:rsidRPr="009C53B5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979FDA" w14:textId="08E8E73D" w:rsidR="009C53B5" w:rsidRPr="009C53B5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C53B5" w:rsidRPr="009C53B5" w14:paraId="005D12AA" w14:textId="77777777" w:rsidTr="002B4D67">
        <w:trPr>
          <w:trHeight w:val="3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014A5" w14:textId="62E01E92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F4A07B" w14:textId="57FD79A5" w:rsidR="009C53B5" w:rsidRPr="009C53B5" w:rsidRDefault="002B4D67" w:rsidP="009C53B5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МКП «Исток»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D84C5" w14:textId="72D970F3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zh-CN"/>
              </w:rPr>
            </w:pPr>
            <w:r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B5D98" w14:textId="2587BB97" w:rsidR="009C53B5" w:rsidRPr="009C53B5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C53B5" w:rsidRPr="009C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7CDC" w14:textId="6B63335F" w:rsidR="009C53B5" w:rsidRPr="009C53B5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C53B5" w:rsidRPr="009C53B5" w14:paraId="1342825D" w14:textId="77777777" w:rsidTr="002B4D67">
        <w:trPr>
          <w:trHeight w:val="344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C1B2A" w14:textId="4B01BA5A" w:rsidR="009C53B5" w:rsidRPr="009C53B5" w:rsidRDefault="009C53B5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53B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AFAB0" w14:textId="27A7A5CA" w:rsidR="009C53B5" w:rsidRPr="009C53B5" w:rsidRDefault="002B4D67" w:rsidP="009C53B5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Кижеватовское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ЖКХ»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02960" w14:textId="6146B4D4" w:rsidR="009C53B5" w:rsidRPr="009C53B5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zh-CN"/>
              </w:rPr>
            </w:pPr>
            <w:r w:rsidRPr="002B4D6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1008" w14:textId="631DD9D8" w:rsidR="009C53B5" w:rsidRPr="002B4D67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4D6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3D9AD" w14:textId="0B3B163A" w:rsidR="009C53B5" w:rsidRPr="002B4D67" w:rsidRDefault="002B4D67" w:rsidP="00D2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B4D6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</w:tbl>
    <w:p w14:paraId="192F4BFB" w14:textId="0DF6D359" w:rsidR="00873A54" w:rsidRPr="00417566" w:rsidRDefault="00873A54" w:rsidP="009C53B5">
      <w:pPr>
        <w:spacing w:after="0" w:line="240" w:lineRule="auto"/>
        <w:ind w:right="-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14:paraId="03AEA2B0" w14:textId="0462E71F" w:rsidR="00523EB4" w:rsidRDefault="00C76E92" w:rsidP="00417566">
      <w:pPr>
        <w:spacing w:after="0" w:line="240" w:lineRule="auto"/>
        <w:ind w:right="-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zh-CN"/>
        </w:rPr>
      </w:pPr>
      <w:r w:rsidRPr="00417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="00873A54" w:rsidRPr="00417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523EB4" w:rsidRPr="00417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Порядок и процедура организации взаимодействия сил и средств, а также организаций, функционирующих в системах теплоснабжения, на основании заключенных соглашений об управлении системами теплоснабжения в соответствии с требованиями </w:t>
      </w:r>
      <w:hyperlink r:id="rId5" w:tooltip="https://login.consultant.ru/link/?req=doc&amp;base=LAW&amp;n=483239&amp;dst=100293&amp;field=134&amp;date=13.02.2025" w:history="1">
        <w:r w:rsidR="00523EB4" w:rsidRPr="00417566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zh-CN"/>
          </w:rPr>
          <w:t>части 5 статьи 18</w:t>
        </w:r>
      </w:hyperlink>
      <w:r w:rsidR="00523EB4" w:rsidRPr="004175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r w:rsidR="00CF4B8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zh-CN"/>
        </w:rPr>
        <w:t>Федерального</w:t>
      </w:r>
      <w:r w:rsidR="00523EB4" w:rsidRPr="0041756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zh-CN"/>
        </w:rPr>
        <w:t xml:space="preserve"> закон</w:t>
      </w:r>
      <w:r w:rsidR="00CF4B8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zh-CN"/>
        </w:rPr>
        <w:t xml:space="preserve">а о </w:t>
      </w:r>
      <w:r w:rsidR="00366C1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zh-CN"/>
        </w:rPr>
        <w:t>теплоснабжении</w:t>
      </w:r>
    </w:p>
    <w:p w14:paraId="70BEED0D" w14:textId="77777777" w:rsidR="002C6252" w:rsidRPr="00417566" w:rsidRDefault="002C6252" w:rsidP="00417566">
      <w:pPr>
        <w:spacing w:after="0" w:line="240" w:lineRule="auto"/>
        <w:ind w:right="-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highlight w:val="cyan"/>
          <w:lang w:eastAsia="ru-RU"/>
        </w:rPr>
      </w:pPr>
    </w:p>
    <w:p w14:paraId="10328AE9" w14:textId="77777777" w:rsidR="00523EB4" w:rsidRPr="00417566" w:rsidRDefault="00523EB4" w:rsidP="00417566">
      <w:pPr>
        <w:keepNext/>
        <w:keepLines/>
        <w:tabs>
          <w:tab w:val="left" w:pos="1802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1756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Теплоснабжающие организации и теплосетевые организации, осуществляющие свою деятельность в одной системе теплоснабжения, ежегодно до начала отопительного периода обязаны заключать между собой соглашение об управлении системой теплоснабжения в соответствии с </w:t>
      </w:r>
      <w:hyperlink r:id="rId6" w:anchor="/document/70215126/entry/1000" w:tooltip="https://internet.garant.ru/#/document/70215126/entry/1000" w:history="1">
        <w:r w:rsidRPr="004175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zh-CN"/>
          </w:rPr>
          <w:t>правилами</w:t>
        </w:r>
      </w:hyperlink>
      <w:r w:rsidRPr="0041756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организации теплоснабжения, утвержденными Правительством Российской Федерации.</w:t>
      </w:r>
    </w:p>
    <w:p w14:paraId="7E07D8D8" w14:textId="77777777" w:rsidR="00523EB4" w:rsidRPr="00417566" w:rsidRDefault="00523EB4" w:rsidP="00417566">
      <w:pPr>
        <w:keepNext/>
        <w:keepLines/>
        <w:tabs>
          <w:tab w:val="left" w:pos="1802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1756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Предметом соглашения является порядок взаимных действий по обеспечению функционирования </w:t>
      </w:r>
      <w:hyperlink r:id="rId7" w:anchor="/document/12177489/entry/2014" w:tooltip="https://internet.garant.ru/#/document/12177489/entry/2014" w:history="1">
        <w:r w:rsidRPr="004175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zh-CN"/>
          </w:rPr>
          <w:t>системы теплоснабжения</w:t>
        </w:r>
      </w:hyperlink>
      <w:r w:rsidRPr="0041756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в соответствии с требованиями Федерального закона от 27.07.2010 №190 «О теплоснабжении». Обязательными условиями указанного соглашения являются:</w:t>
      </w:r>
    </w:p>
    <w:p w14:paraId="0E16CC42" w14:textId="77777777" w:rsidR="00523EB4" w:rsidRPr="00417566" w:rsidRDefault="00523EB4" w:rsidP="004175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1756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1) определение соподчиненности диспетчерских служб теплоснабжающих организаций и теплосетевых организаций, порядок их взаимодействия;</w:t>
      </w:r>
    </w:p>
    <w:p w14:paraId="1BA6C823" w14:textId="77777777" w:rsidR="00523EB4" w:rsidRPr="00417566" w:rsidRDefault="00523EB4" w:rsidP="004175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1756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2) порядок организации наладки </w:t>
      </w:r>
      <w:hyperlink r:id="rId8" w:anchor="/document/12177489/entry/2005" w:tooltip="https://internet.garant.ru/#/document/12177489/entry/2005" w:history="1">
        <w:r w:rsidRPr="0041756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zh-CN"/>
          </w:rPr>
          <w:t>тепловых сетей</w:t>
        </w:r>
      </w:hyperlink>
      <w:r w:rsidRPr="0041756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и регулирования работы системы теплоснабжения;</w:t>
      </w:r>
    </w:p>
    <w:p w14:paraId="6858971E" w14:textId="77777777" w:rsidR="00523EB4" w:rsidRPr="00417566" w:rsidRDefault="00523EB4" w:rsidP="004175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1756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3) порядок обеспечения доступа сторон соглашения или, по взаимной договоренности сторон соглашения, другой организации к тепловым сетям для осуществления наладки тепловых сетей и регулирования работы системы теплоснабжения;</w:t>
      </w:r>
    </w:p>
    <w:p w14:paraId="29AA40C7" w14:textId="77777777" w:rsidR="00523EB4" w:rsidRPr="00417566" w:rsidRDefault="00523EB4" w:rsidP="004175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1756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4) порядок взаимодействия теплоснабжающих организаций и теплосетевых организаций в чрезвычайных ситуациях и аварийных ситуациях.</w:t>
      </w:r>
    </w:p>
    <w:p w14:paraId="0383D4D5" w14:textId="12074A73" w:rsidR="00523EB4" w:rsidRPr="00417566" w:rsidRDefault="00523EB4" w:rsidP="004175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17566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В режиме повседневной деятельности работ</w:t>
      </w:r>
      <w:r w:rsidR="00CF4B8F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41756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контролю функционирования системы теплоснабжения на территории </w:t>
      </w:r>
      <w:r w:rsidR="004A360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Бессоновского района </w:t>
      </w:r>
      <w:r w:rsidRPr="00417566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осуществляется:</w:t>
      </w:r>
    </w:p>
    <w:p w14:paraId="7388AE3E" w14:textId="15B6B72B" w:rsidR="00523EB4" w:rsidRPr="00417566" w:rsidRDefault="00523EB4" w:rsidP="00417566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1756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администрацией </w:t>
      </w:r>
      <w:r w:rsidR="004A360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Бессоновского </w:t>
      </w:r>
      <w:r w:rsidR="00417566" w:rsidRPr="00417566">
        <w:rPr>
          <w:rFonts w:ascii="Times New Roman" w:eastAsia="Times New Roman" w:hAnsi="Times New Roman" w:cs="Times New Roman"/>
          <w:sz w:val="28"/>
          <w:szCs w:val="28"/>
          <w:lang w:eastAsia="zh-CN"/>
        </w:rPr>
        <w:t>района Пензенской области</w:t>
      </w:r>
      <w:r w:rsidRPr="00417566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5D916992" w14:textId="77777777" w:rsidR="00523EB4" w:rsidRPr="00417566" w:rsidRDefault="00523EB4" w:rsidP="00417566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17566">
        <w:rPr>
          <w:rFonts w:ascii="Times New Roman" w:eastAsia="Times New Roman" w:hAnsi="Times New Roman" w:cs="Times New Roman"/>
          <w:sz w:val="28"/>
          <w:szCs w:val="28"/>
          <w:lang w:eastAsia="zh-CN"/>
        </w:rPr>
        <w:t>- в теплоснабжающей (теплосетевой) организации - дежурным диспетчером;</w:t>
      </w:r>
    </w:p>
    <w:p w14:paraId="2E8BF95B" w14:textId="77777777" w:rsidR="00523EB4" w:rsidRPr="00417566" w:rsidRDefault="00523EB4" w:rsidP="00417566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17566">
        <w:rPr>
          <w:rFonts w:ascii="Times New Roman" w:eastAsia="Times New Roman" w:hAnsi="Times New Roman" w:cs="Times New Roman"/>
          <w:sz w:val="28"/>
          <w:szCs w:val="28"/>
          <w:lang w:eastAsia="zh-CN"/>
        </w:rPr>
        <w:t>- в теплоснабжающей организации непосредственно на источниках тепловой энергии - операторами на каждой котельной;</w:t>
      </w:r>
    </w:p>
    <w:p w14:paraId="4AE9E070" w14:textId="7B51746B" w:rsidR="00523EB4" w:rsidRPr="00417566" w:rsidRDefault="00523EB4" w:rsidP="00417566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17566">
        <w:rPr>
          <w:rFonts w:ascii="Times New Roman" w:eastAsia="Times New Roman" w:hAnsi="Times New Roman" w:cs="Times New Roman"/>
          <w:sz w:val="28"/>
          <w:szCs w:val="28"/>
          <w:lang w:eastAsia="zh-CN"/>
        </w:rPr>
        <w:t>- в теплоснабжающей (теплосетевой) организации ремонтной бригадой, осуществляющей дежурство в дневное время в организации, и круглосуточно в домашних условиях, по вызову д</w:t>
      </w:r>
      <w:r w:rsidR="00CF4B8F">
        <w:rPr>
          <w:rFonts w:ascii="Times New Roman" w:eastAsia="Times New Roman" w:hAnsi="Times New Roman" w:cs="Times New Roman"/>
          <w:sz w:val="28"/>
          <w:szCs w:val="28"/>
          <w:lang w:eastAsia="zh-CN"/>
        </w:rPr>
        <w:t>ежурного диспетчера</w:t>
      </w:r>
      <w:r w:rsidRPr="0041756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16ABD79A" w14:textId="77777777" w:rsidR="00B211B5" w:rsidRDefault="004A3602" w:rsidP="004A3602">
      <w:pPr>
        <w:widowControl w:val="0"/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повседневного управления территориальной подсистемы являются: на межмуниципальном уровне — единая дежурно-диспетчерская служба (далее — ЕДДС) муниципального образования – Бессоновский район Пензенской области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(далее — ДДС, АДС) организаций, расположенных на территории муниципального района, оперативного управления силами и средствами аварийно-спасательных и других сил постоянной готовности в условиях чрезвычайной ситуации (далее — ЧС). </w:t>
      </w:r>
    </w:p>
    <w:p w14:paraId="10B70478" w14:textId="77777777" w:rsidR="00B211B5" w:rsidRDefault="00B211B5" w:rsidP="004A3602">
      <w:pPr>
        <w:widowControl w:val="0"/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3602" w:rsidRPr="004A36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муниципальном уровне – ответственный специалист муниципального образования;</w:t>
      </w:r>
    </w:p>
    <w:p w14:paraId="5D642102" w14:textId="17C3A098" w:rsidR="00252A71" w:rsidRPr="001F143F" w:rsidRDefault="00B211B5" w:rsidP="001F143F">
      <w:pPr>
        <w:widowControl w:val="0"/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3602" w:rsidRPr="004A3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объектовом уровне – дежурно-диспетчерские службы организаций (объектов). 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 </w:t>
      </w:r>
    </w:p>
    <w:p w14:paraId="5AC1A61B" w14:textId="7DD7C78E" w:rsidR="00C32D5A" w:rsidRDefault="002C6252" w:rsidP="001F143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873A54" w:rsidRPr="00417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Состав и дислокация сил и средств</w:t>
      </w:r>
    </w:p>
    <w:p w14:paraId="2F457C70" w14:textId="3C52A0C9" w:rsidR="001F143F" w:rsidRPr="00C32D5A" w:rsidRDefault="001F143F" w:rsidP="001F143F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  <w:r w:rsidR="00AA194F" w:rsidRPr="00AA19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 подлежит опубликованию в соответствии с Приказом Мин</w:t>
      </w:r>
      <w:r w:rsidR="005824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истерства энергетики Российской Федерации</w:t>
      </w:r>
      <w:r w:rsidR="00AA194F" w:rsidRPr="00AA19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от 13.11.2024 г. №</w:t>
      </w:r>
      <w:r w:rsidR="009F07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A194F" w:rsidRPr="00AA19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2234 «Об утверждении Правил обеспечения готовности к отопительному периоду и Порядка проведения обеспечения гото</w:t>
      </w:r>
      <w:r w:rsidR="00C32D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вности к отопительному периоду».</w:t>
      </w:r>
    </w:p>
    <w:p w14:paraId="2A3C9222" w14:textId="30E25035" w:rsidR="002C6252" w:rsidRPr="001A0689" w:rsidRDefault="002C6252" w:rsidP="001F143F">
      <w:pPr>
        <w:spacing w:before="240" w:after="0" w:line="240" w:lineRule="auto"/>
        <w:ind w:right="-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873A54" w:rsidRPr="001A06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Перечень мероприятий, направленных на обеспечение безопасности населения (в случае если в результате аварий на объекте теплоснабжения может возникнуть угроза безопасности населения)</w:t>
      </w:r>
    </w:p>
    <w:p w14:paraId="7063D00E" w14:textId="773BEDAC" w:rsidR="00523EB4" w:rsidRPr="001A0689" w:rsidRDefault="001F143F" w:rsidP="001F143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</w:t>
      </w:r>
      <w:r w:rsidR="00523EB4" w:rsidRPr="001A0689">
        <w:rPr>
          <w:rFonts w:ascii="Times New Roman" w:eastAsia="Times New Roman" w:hAnsi="Times New Roman" w:cs="Times New Roman"/>
          <w:sz w:val="28"/>
          <w:szCs w:val="28"/>
          <w:lang w:eastAsia="zh-CN"/>
        </w:rPr>
        <w:t>Планирование и организация ремонтно-восстановительных работ на объектах системы теплоснабжения осуществляется главой администрации либо лицом уполномоченным   за функционирование объектов жилищно-коммунального хозяйства и руководством теплоснабжающей (теплосетевой) организации, эксплуатирующей объект.</w:t>
      </w:r>
    </w:p>
    <w:p w14:paraId="4031A23F" w14:textId="77777777" w:rsidR="00523EB4" w:rsidRPr="001A0689" w:rsidRDefault="00523EB4" w:rsidP="00523EB4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068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Устранение последствий аварийных ситуаций на тепловых сетях и объектах централизованного теплоснабжения, повлекшее временное (в пределах нормативно допустимого времени) прекращение теплоснабжения или </w:t>
      </w:r>
      <w:r w:rsidRPr="001A068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незначительные отклонение параметров теплоснабжения от нормативного значения, организуется силами и средствами эксплуатирующей организации в соответствии с установленным внутри организации порядком. Оповещение других участников процесса централизованного теплоснабжения (потребителей, поставщиков) по указанной ситуации осуществляется 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14:paraId="4B2A19C9" w14:textId="77777777" w:rsidR="00523EB4" w:rsidRPr="001A0689" w:rsidRDefault="00523EB4" w:rsidP="00523EB4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0689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случае,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эксплуатирующая организация оповещает любым доступным способом о повреждениях владельцев коммуникаций, смежных с поврежденной.</w:t>
      </w:r>
    </w:p>
    <w:p w14:paraId="292C1820" w14:textId="77777777" w:rsidR="00523EB4" w:rsidRPr="001A0689" w:rsidRDefault="00523EB4" w:rsidP="00523EB4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0689">
        <w:rPr>
          <w:rFonts w:ascii="Times New Roman" w:eastAsia="Times New Roman" w:hAnsi="Times New Roman" w:cs="Times New Roman"/>
          <w:sz w:val="28"/>
          <w:szCs w:val="28"/>
          <w:lang w:eastAsia="zh-CN"/>
        </w:rPr>
        <w:t>В зависимости от вида и масштаба аварии эксплуатирующей организацией принимаются неотложные меры по проведению ремонтно-восстановительных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объекты. Нормативное время готовности к работам по ликвидации аварии - не более 60 мин.</w:t>
      </w:r>
    </w:p>
    <w:p w14:paraId="1BA650E1" w14:textId="71CFDD2B" w:rsidR="00523EB4" w:rsidRPr="001A0689" w:rsidRDefault="00523EB4" w:rsidP="00523EB4">
      <w:pPr>
        <w:spacing w:after="0" w:line="240" w:lineRule="auto"/>
        <w:ind w:right="-28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A0689">
        <w:rPr>
          <w:rFonts w:ascii="Times New Roman" w:eastAsia="Times New Roman" w:hAnsi="Times New Roman" w:cs="Times New Roman"/>
          <w:sz w:val="28"/>
          <w:szCs w:val="28"/>
          <w:lang w:eastAsia="zh-CN"/>
        </w:rPr>
        <w:t>В зависимости от температуры наружного воздуха установлено нормативное время на устранение аварийной ситуации. Значения нормативного времени на устранение аварийной ситуации приведены</w:t>
      </w:r>
      <w:r w:rsidR="00E47FB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таблицах</w:t>
      </w:r>
      <w:r w:rsidRPr="001A068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47FBB">
        <w:rPr>
          <w:rFonts w:ascii="Times New Roman" w:eastAsia="Times New Roman" w:hAnsi="Times New Roman" w:cs="Times New Roman"/>
          <w:sz w:val="28"/>
          <w:szCs w:val="28"/>
          <w:lang w:eastAsia="zh-CN"/>
        </w:rPr>
        <w:t>ниже</w:t>
      </w:r>
      <w:r w:rsidRPr="001A068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567985A1" w14:textId="77777777" w:rsidR="00523EB4" w:rsidRPr="001A0689" w:rsidRDefault="00523EB4" w:rsidP="00523EB4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1A068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Расчеты допустимого времени устранения технологических нарушений:</w:t>
      </w:r>
    </w:p>
    <w:p w14:paraId="4C7264DC" w14:textId="414E6347" w:rsidR="00523EB4" w:rsidRPr="00A80201" w:rsidRDefault="00523EB4" w:rsidP="00523E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а) на объектах водоснабжения</w:t>
      </w:r>
    </w:p>
    <w:p w14:paraId="5B9427DC" w14:textId="06A861B3" w:rsidR="00523EB4" w:rsidRPr="00523EB4" w:rsidRDefault="00523EB4" w:rsidP="00523E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23EB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Таблица</w:t>
      </w:r>
      <w:r w:rsidR="00E47F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5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7"/>
        <w:gridCol w:w="3514"/>
        <w:gridCol w:w="1984"/>
        <w:gridCol w:w="1560"/>
        <w:gridCol w:w="1842"/>
      </w:tblGrid>
      <w:tr w:rsidR="00523EB4" w:rsidRPr="00E47FBB" w14:paraId="2B2FA172" w14:textId="77777777" w:rsidTr="00E47FBB"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F7E4" w14:textId="77777777" w:rsidR="00523EB4" w:rsidRPr="00E47FBB" w:rsidRDefault="00523EB4" w:rsidP="00E47F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47F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0263B" w14:textId="04B8C9E0" w:rsidR="00523EB4" w:rsidRPr="00E47FBB" w:rsidRDefault="00523EB4" w:rsidP="00E47F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47F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Наименование технологического нарушения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C723" w14:textId="4025528B" w:rsidR="00523EB4" w:rsidRPr="00E47FBB" w:rsidRDefault="00523EB4" w:rsidP="00E47F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47F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Диаметр труб, мм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7EAD" w14:textId="77777777" w:rsidR="00523EB4" w:rsidRPr="00E47FBB" w:rsidRDefault="00523EB4" w:rsidP="00E47F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47F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Время устранения, ч, при глубине заложения труб, м</w:t>
            </w:r>
          </w:p>
        </w:tc>
      </w:tr>
      <w:tr w:rsidR="00523EB4" w:rsidRPr="00523EB4" w14:paraId="0AAAB039" w14:textId="77777777" w:rsidTr="00E47FB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149C9" w14:textId="77777777" w:rsidR="00523EB4" w:rsidRPr="00523EB4" w:rsidRDefault="00523EB4" w:rsidP="00E47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86C7" w14:textId="77777777" w:rsidR="00523EB4" w:rsidRPr="00523EB4" w:rsidRDefault="00523EB4" w:rsidP="00E47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74335" w14:textId="77777777" w:rsidR="00523EB4" w:rsidRPr="00523EB4" w:rsidRDefault="00523EB4" w:rsidP="00E47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A0399" w14:textId="77777777" w:rsidR="00523EB4" w:rsidRPr="00523EB4" w:rsidRDefault="00523EB4" w:rsidP="00E47F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D906" w14:textId="77777777" w:rsidR="00523EB4" w:rsidRPr="00523EB4" w:rsidRDefault="00523EB4" w:rsidP="00E47F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более 2</w:t>
            </w:r>
          </w:p>
        </w:tc>
      </w:tr>
      <w:tr w:rsidR="00523EB4" w:rsidRPr="00523EB4" w14:paraId="3D951DE1" w14:textId="77777777" w:rsidTr="00E47FBB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238B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651C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Отключение водоснабжения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C64E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 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5DB9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75AC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</w:tr>
      <w:tr w:rsidR="00523EB4" w:rsidRPr="00523EB4" w14:paraId="0D680608" w14:textId="77777777" w:rsidTr="00E47FBB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04C7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F712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Отключение водоснабжения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50E5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св. 400 до 1000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35A3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7CE4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</w:tr>
      <w:tr w:rsidR="00523EB4" w:rsidRPr="00523EB4" w14:paraId="2FDC0303" w14:textId="77777777" w:rsidTr="00E47FBB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1428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25A9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Отключение водоснабжения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AA25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св. 1000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40E8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DA99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24</w:t>
            </w:r>
          </w:p>
        </w:tc>
      </w:tr>
    </w:tbl>
    <w:p w14:paraId="266C655B" w14:textId="77777777" w:rsidR="00523EB4" w:rsidRPr="00523EB4" w:rsidRDefault="00523EB4" w:rsidP="00523E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23EB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</w:t>
      </w:r>
    </w:p>
    <w:p w14:paraId="277910AD" w14:textId="77777777" w:rsidR="00523EB4" w:rsidRPr="00A80201" w:rsidRDefault="00523EB4" w:rsidP="00523E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б) на объектах теплоснабжения</w:t>
      </w:r>
    </w:p>
    <w:p w14:paraId="18A0C65A" w14:textId="7F84B4E2" w:rsidR="00E47FBB" w:rsidRPr="00523EB4" w:rsidRDefault="00523EB4" w:rsidP="00E47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23EB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</w:t>
      </w:r>
      <w:r w:rsidR="00E47FBB" w:rsidRPr="00523EB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Таблица</w:t>
      </w:r>
      <w:r w:rsidR="00E47F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6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1"/>
        <w:gridCol w:w="2261"/>
        <w:gridCol w:w="1373"/>
        <w:gridCol w:w="1347"/>
        <w:gridCol w:w="1347"/>
        <w:gridCol w:w="1348"/>
        <w:gridCol w:w="1530"/>
      </w:tblGrid>
      <w:tr w:rsidR="00523EB4" w:rsidRPr="00523EB4" w14:paraId="6B297B43" w14:textId="77777777" w:rsidTr="00E47FBB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131B" w14:textId="77777777" w:rsidR="00523EB4" w:rsidRPr="00523EB4" w:rsidRDefault="00523EB4" w:rsidP="00523E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  <w:p w14:paraId="5DB6A203" w14:textId="77777777" w:rsidR="00523EB4" w:rsidRPr="00523EB4" w:rsidRDefault="00523EB4" w:rsidP="00523E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3790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Наименование технологического нарушения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6D6C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Время на устранение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A779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Ожидаемая температура в жилых помещениях при температуре наружного воздуха, С</w:t>
            </w:r>
          </w:p>
        </w:tc>
      </w:tr>
      <w:tr w:rsidR="00523EB4" w:rsidRPr="00523EB4" w14:paraId="59240256" w14:textId="77777777" w:rsidTr="00E47FB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9CEC" w14:textId="77777777" w:rsidR="00523EB4" w:rsidRPr="00523EB4" w:rsidRDefault="00523EB4" w:rsidP="00523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2CCA5" w14:textId="77777777" w:rsidR="00523EB4" w:rsidRPr="00523EB4" w:rsidRDefault="00523EB4" w:rsidP="00523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1B7A7" w14:textId="77777777" w:rsidR="00523EB4" w:rsidRPr="00523EB4" w:rsidRDefault="00523EB4" w:rsidP="00523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2FC0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A76E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CFCC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-20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9EB8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более -20</w:t>
            </w:r>
          </w:p>
        </w:tc>
      </w:tr>
      <w:tr w:rsidR="00523EB4" w:rsidRPr="00523EB4" w14:paraId="790780E6" w14:textId="77777777" w:rsidTr="00E47FB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8312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1D9C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Отключение отопления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BBDF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часа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1774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94E2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7079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D203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</w:tr>
      <w:tr w:rsidR="00523EB4" w:rsidRPr="00523EB4" w14:paraId="4337978B" w14:textId="77777777" w:rsidTr="00E47FB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E028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27E4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Отключение отопления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02A2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 часа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F286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A0D8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7813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698B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</w:tr>
      <w:tr w:rsidR="00523EB4" w:rsidRPr="00523EB4" w14:paraId="1C9AB73D" w14:textId="77777777" w:rsidTr="00E47FB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831E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F308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Отключение отопления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71A5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 часов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849C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1AF4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EB05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D344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</w:tr>
      <w:tr w:rsidR="00523EB4" w:rsidRPr="00523EB4" w14:paraId="0A1007C2" w14:textId="77777777" w:rsidTr="00E47FB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6956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01B3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Отключение отопления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1ACE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 часов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FE2B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8D57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14A7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2089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</w:tr>
    </w:tbl>
    <w:p w14:paraId="240644BE" w14:textId="77777777" w:rsidR="00523EB4" w:rsidRPr="00523EB4" w:rsidRDefault="00523EB4" w:rsidP="00523E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23EB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 </w:t>
      </w:r>
    </w:p>
    <w:p w14:paraId="1F87E765" w14:textId="77777777" w:rsidR="00523EB4" w:rsidRPr="00A80201" w:rsidRDefault="00523EB4" w:rsidP="00523E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в) на объектах электроснабжения</w:t>
      </w:r>
    </w:p>
    <w:p w14:paraId="55450F5A" w14:textId="5E9FBC50" w:rsidR="00E47FBB" w:rsidRPr="00523EB4" w:rsidRDefault="00523EB4" w:rsidP="00E47F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23EB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</w:t>
      </w:r>
      <w:r w:rsidR="00E47FBB" w:rsidRPr="00523EB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 Таблица</w:t>
      </w:r>
      <w:r w:rsidR="00E47F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7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5"/>
        <w:gridCol w:w="5223"/>
        <w:gridCol w:w="3699"/>
      </w:tblGrid>
      <w:tr w:rsidR="00523EB4" w:rsidRPr="00523EB4" w14:paraId="72C4D6E5" w14:textId="77777777" w:rsidTr="00E47FB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05F52" w14:textId="77777777" w:rsidR="00523EB4" w:rsidRPr="00523EB4" w:rsidRDefault="00523EB4" w:rsidP="00E47F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570C1" w14:textId="77777777" w:rsidR="00523EB4" w:rsidRPr="00523EB4" w:rsidRDefault="00523EB4" w:rsidP="00E47F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Наименование технологического нарушения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37D25" w14:textId="77777777" w:rsidR="00523EB4" w:rsidRPr="00523EB4" w:rsidRDefault="00523EB4" w:rsidP="00E47F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Время устранения</w:t>
            </w:r>
          </w:p>
        </w:tc>
      </w:tr>
      <w:tr w:rsidR="00523EB4" w:rsidRPr="00523EB4" w14:paraId="1786D8CF" w14:textId="77777777" w:rsidTr="00E47FB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02F6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3CE9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Отключение электроснабжения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6A32" w14:textId="77777777" w:rsidR="00523EB4" w:rsidRPr="00523EB4" w:rsidRDefault="00523EB4" w:rsidP="00523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23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часа</w:t>
            </w:r>
          </w:p>
        </w:tc>
      </w:tr>
    </w:tbl>
    <w:p w14:paraId="2B382C1B" w14:textId="77777777" w:rsidR="00523EB4" w:rsidRPr="00523EB4" w:rsidRDefault="00523EB4" w:rsidP="00523EB4">
      <w:pPr>
        <w:tabs>
          <w:tab w:val="left" w:pos="12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500D669" w14:textId="0BFBBA31" w:rsidR="00523EB4" w:rsidRPr="00A80201" w:rsidRDefault="00A80201" w:rsidP="00A80201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523EB4"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прибытии на место аварии старший по должности из числа персонала аварийной бригады эксплуатирующей организации обязан:</w:t>
      </w:r>
    </w:p>
    <w:p w14:paraId="2C2E4260" w14:textId="77777777" w:rsidR="00523EB4" w:rsidRPr="00A80201" w:rsidRDefault="00523EB4" w:rsidP="00523EB4">
      <w:pPr>
        <w:numPr>
          <w:ilvl w:val="0"/>
          <w:numId w:val="1"/>
        </w:numPr>
        <w:tabs>
          <w:tab w:val="left" w:pos="96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составить общую картину характера, места, размеров аварии;</w:t>
      </w:r>
    </w:p>
    <w:p w14:paraId="05B53A9D" w14:textId="77777777" w:rsidR="00523EB4" w:rsidRPr="00A80201" w:rsidRDefault="00523EB4" w:rsidP="00523EB4">
      <w:pPr>
        <w:numPr>
          <w:ilvl w:val="0"/>
          <w:numId w:val="1"/>
        </w:numPr>
        <w:tabs>
          <w:tab w:val="left" w:pos="92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определить потребителей, теплоснабжение которых будет ограничено (или полностью отключено) и период ограничения (отключения), отключить и убедиться в отключении поврежденного оборудования и трубопроводов, работающих в опасной зоне;</w:t>
      </w:r>
    </w:p>
    <w:p w14:paraId="1496556E" w14:textId="77777777" w:rsidR="00523EB4" w:rsidRPr="00A80201" w:rsidRDefault="00523EB4" w:rsidP="00523EB4">
      <w:pPr>
        <w:numPr>
          <w:ilvl w:val="0"/>
          <w:numId w:val="1"/>
        </w:numPr>
        <w:tabs>
          <w:tab w:val="left" w:pos="96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предотвращение развития аварии;</w:t>
      </w:r>
    </w:p>
    <w:p w14:paraId="66581FDF" w14:textId="77777777" w:rsidR="00523EB4" w:rsidRPr="00A80201" w:rsidRDefault="00523EB4" w:rsidP="00523EB4">
      <w:pPr>
        <w:numPr>
          <w:ilvl w:val="0"/>
          <w:numId w:val="1"/>
        </w:numPr>
        <w:tabs>
          <w:tab w:val="left" w:pos="931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принять меры к обеспечению безопасности персонала находящегося в зоне работы;</w:t>
      </w:r>
    </w:p>
    <w:p w14:paraId="5DCB8FB7" w14:textId="77777777" w:rsidR="00523EB4" w:rsidRPr="00A80201" w:rsidRDefault="00523EB4" w:rsidP="00523EB4">
      <w:pPr>
        <w:numPr>
          <w:ilvl w:val="0"/>
          <w:numId w:val="1"/>
        </w:numPr>
        <w:tabs>
          <w:tab w:val="left" w:pos="926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получить от дежурного диспетчера по средствам связи, для проведения необходимых переключений, план действий, измененный режим теплоснабжения, на основании электронного моделирования.</w:t>
      </w:r>
    </w:p>
    <w:p w14:paraId="65555A49" w14:textId="77777777" w:rsidR="00523EB4" w:rsidRPr="00A80201" w:rsidRDefault="00523EB4" w:rsidP="00523EB4">
      <w:pPr>
        <w:numPr>
          <w:ilvl w:val="0"/>
          <w:numId w:val="1"/>
        </w:numPr>
        <w:tabs>
          <w:tab w:val="left" w:pos="88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определить последовательность отключения от теплоносителя, когда и какие инженерные системы при необходимости должны быть опорожнены;</w:t>
      </w:r>
    </w:p>
    <w:p w14:paraId="1675978F" w14:textId="77777777" w:rsidR="00523EB4" w:rsidRPr="00A80201" w:rsidRDefault="00523EB4" w:rsidP="00523EB4">
      <w:pPr>
        <w:numPr>
          <w:ilvl w:val="0"/>
          <w:numId w:val="1"/>
        </w:numPr>
        <w:tabs>
          <w:tab w:val="left" w:pos="88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определяет необходимость прибытия дополнительных сил и средств, для устранения аварии;</w:t>
      </w:r>
    </w:p>
    <w:p w14:paraId="38441826" w14:textId="77777777" w:rsidR="00523EB4" w:rsidRDefault="00523EB4" w:rsidP="00523EB4">
      <w:pPr>
        <w:tabs>
          <w:tab w:val="left" w:pos="885"/>
        </w:tabs>
        <w:spacing w:after="0" w:line="240" w:lineRule="auto"/>
        <w:ind w:right="-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Самостоятельные действия персонала по ликвидации аварийных ситуаций не должны противоречить требованиям «Правил технической эксплуатации тепловых энергоустановок», «Правил техники безопасности при эксплуатации тепловых энергоустановок и тепловых сетей потребителей», правил техники безопасности, производственных инструкций.</w:t>
      </w:r>
    </w:p>
    <w:p w14:paraId="09F0D0A3" w14:textId="33CBD9BF" w:rsidR="001F143F" w:rsidRPr="001F143F" w:rsidRDefault="001F143F" w:rsidP="001F143F">
      <w:pPr>
        <w:widowControl w:val="0"/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F143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сложившейся обстановке население информируется Администрацией муниципального образования – Бессоновский район Пензенской области, эксплуатирующей организацией через местную систему оповещения и информирования. В случае необходимости привлечения дополнительных сил и средств к работам, руководитель работ докладывает Главе муниципального образования, ЕДДС. 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безопасности.</w:t>
      </w:r>
    </w:p>
    <w:p w14:paraId="26705B7D" w14:textId="1466ABDC" w:rsidR="002C6252" w:rsidRPr="00A80201" w:rsidRDefault="001F143F" w:rsidP="001F143F">
      <w:pPr>
        <w:widowControl w:val="0"/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C1DCC9E" w14:textId="77777777" w:rsidR="001F143F" w:rsidRDefault="001F143F" w:rsidP="00A8020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A8E6B06" w14:textId="77777777" w:rsidR="001F143F" w:rsidRDefault="001F143F" w:rsidP="00A8020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4C81E01" w14:textId="0E3FA44A" w:rsidR="00873A54" w:rsidRDefault="00ED4B7B" w:rsidP="00A8020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7</w:t>
      </w:r>
      <w:r w:rsidR="00873A54" w:rsidRPr="00A802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Порядок организации материально-технического, инженерного и финансового обеспечения </w:t>
      </w:r>
      <w:r w:rsidR="00523EB4" w:rsidRPr="00A802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операций по локализации и ликвидации аварий на объекте теплоснабжения</w:t>
      </w:r>
    </w:p>
    <w:p w14:paraId="3F7297F6" w14:textId="77777777" w:rsidR="002C6252" w:rsidRPr="00A80201" w:rsidRDefault="002C6252" w:rsidP="00A8020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79A3981" w14:textId="77777777" w:rsidR="00523EB4" w:rsidRPr="00A80201" w:rsidRDefault="00523EB4" w:rsidP="00523EB4">
      <w:pPr>
        <w:spacing w:after="0" w:line="240" w:lineRule="auto"/>
        <w:ind w:right="-284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выполнения работ по ликвидации последствий аварийных ситуации требуется привлечение сил и средств, достаточных для решения поставленных задач в нормативные сроки.</w:t>
      </w:r>
    </w:p>
    <w:p w14:paraId="029CF77D" w14:textId="77777777" w:rsidR="00523EB4" w:rsidRPr="00A80201" w:rsidRDefault="00523EB4" w:rsidP="00523EB4">
      <w:pPr>
        <w:spacing w:after="0" w:line="240" w:lineRule="auto"/>
        <w:ind w:right="-284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устранения последствий аварийных ситуаций создаются и используются: резервы финансовых средств и материально-технического обеспечения ресурсоснабжающих, управляющих (обслуживающих) организаций. Объемы резервов финансовых ресурсов (резервных фондов) определяются и утверждаются нормативным правовым актом.</w:t>
      </w:r>
    </w:p>
    <w:p w14:paraId="5ACF1FEB" w14:textId="77777777" w:rsidR="00523EB4" w:rsidRPr="00A80201" w:rsidRDefault="00523EB4" w:rsidP="00523EB4">
      <w:pPr>
        <w:spacing w:after="0" w:line="240" w:lineRule="auto"/>
        <w:ind w:right="-284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0201">
        <w:rPr>
          <w:rFonts w:ascii="Times New Roman" w:eastAsia="Times New Roman" w:hAnsi="Times New Roman" w:cs="Times New Roman"/>
          <w:sz w:val="28"/>
          <w:szCs w:val="28"/>
          <w:lang w:eastAsia="zh-CN"/>
        </w:rPr>
        <w:t>К работам при ликвидации последствий аварийных ситуации привлекаются специалисты аварийно-диспетчерских служб, оперативный персонал котельных, ремонтные бригады, специальная техника и оборудование организации, в эксплуатации которой находится система теплоснабжения в круглосуточном режиме, посменно.</w:t>
      </w:r>
    </w:p>
    <w:p w14:paraId="7614D7D0" w14:textId="35C46B17" w:rsidR="00536E62" w:rsidRPr="00ED4B7B" w:rsidRDefault="00536E62" w:rsidP="00ED4B7B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36E6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14:paraId="338047FC" w14:textId="77777777" w:rsidR="00536E62" w:rsidRDefault="00536E62"/>
    <w:sectPr w:rsidR="0053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26AD3"/>
    <w:multiLevelType w:val="hybridMultilevel"/>
    <w:tmpl w:val="F9C4794E"/>
    <w:lvl w:ilvl="0" w:tplc="477848C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775ED764">
      <w:start w:val="1"/>
      <w:numFmt w:val="decimal"/>
      <w:lvlText w:val=""/>
      <w:lvlJc w:val="left"/>
    </w:lvl>
    <w:lvl w:ilvl="2" w:tplc="9402B178">
      <w:start w:val="1"/>
      <w:numFmt w:val="decimal"/>
      <w:lvlText w:val=""/>
      <w:lvlJc w:val="left"/>
    </w:lvl>
    <w:lvl w:ilvl="3" w:tplc="E424F504">
      <w:start w:val="1"/>
      <w:numFmt w:val="decimal"/>
      <w:lvlText w:val=""/>
      <w:lvlJc w:val="left"/>
    </w:lvl>
    <w:lvl w:ilvl="4" w:tplc="3E18AAFC">
      <w:start w:val="1"/>
      <w:numFmt w:val="decimal"/>
      <w:lvlText w:val=""/>
      <w:lvlJc w:val="left"/>
    </w:lvl>
    <w:lvl w:ilvl="5" w:tplc="07F0FCE4">
      <w:start w:val="1"/>
      <w:numFmt w:val="decimal"/>
      <w:lvlText w:val=""/>
      <w:lvlJc w:val="left"/>
    </w:lvl>
    <w:lvl w:ilvl="6" w:tplc="5484D3F6">
      <w:start w:val="1"/>
      <w:numFmt w:val="decimal"/>
      <w:lvlText w:val=""/>
      <w:lvlJc w:val="left"/>
    </w:lvl>
    <w:lvl w:ilvl="7" w:tplc="147C48EA">
      <w:start w:val="1"/>
      <w:numFmt w:val="decimal"/>
      <w:lvlText w:val=""/>
      <w:lvlJc w:val="left"/>
    </w:lvl>
    <w:lvl w:ilvl="8" w:tplc="97064096">
      <w:start w:val="1"/>
      <w:numFmt w:val="decimal"/>
      <w:lvlText w:val=""/>
      <w:lvlJc w:val="left"/>
    </w:lvl>
  </w:abstractNum>
  <w:abstractNum w:abstractNumId="1" w15:restartNumberingAfterBreak="0">
    <w:nsid w:val="32245211"/>
    <w:multiLevelType w:val="hybridMultilevel"/>
    <w:tmpl w:val="8F0EA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104273">
    <w:abstractNumId w:val="0"/>
  </w:num>
  <w:num w:numId="2" w16cid:durableId="228658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61"/>
    <w:rsid w:val="000955EA"/>
    <w:rsid w:val="00096B97"/>
    <w:rsid w:val="000B0629"/>
    <w:rsid w:val="00140CFB"/>
    <w:rsid w:val="001A0689"/>
    <w:rsid w:val="001F143F"/>
    <w:rsid w:val="00200517"/>
    <w:rsid w:val="00236209"/>
    <w:rsid w:val="00252A71"/>
    <w:rsid w:val="002B00DA"/>
    <w:rsid w:val="002B4D67"/>
    <w:rsid w:val="002C6252"/>
    <w:rsid w:val="002E0A05"/>
    <w:rsid w:val="00301D21"/>
    <w:rsid w:val="00330A4B"/>
    <w:rsid w:val="00366C1B"/>
    <w:rsid w:val="00375759"/>
    <w:rsid w:val="00417566"/>
    <w:rsid w:val="00462E72"/>
    <w:rsid w:val="004A3602"/>
    <w:rsid w:val="004D450E"/>
    <w:rsid w:val="004D597B"/>
    <w:rsid w:val="00523EB4"/>
    <w:rsid w:val="00536E62"/>
    <w:rsid w:val="005824F1"/>
    <w:rsid w:val="005D2E8D"/>
    <w:rsid w:val="005F6903"/>
    <w:rsid w:val="006635D3"/>
    <w:rsid w:val="0067150E"/>
    <w:rsid w:val="006944C3"/>
    <w:rsid w:val="006B5ECF"/>
    <w:rsid w:val="00710699"/>
    <w:rsid w:val="007157DE"/>
    <w:rsid w:val="00740A33"/>
    <w:rsid w:val="007816F2"/>
    <w:rsid w:val="007C01E3"/>
    <w:rsid w:val="008050F6"/>
    <w:rsid w:val="008535CB"/>
    <w:rsid w:val="0086143D"/>
    <w:rsid w:val="00870DCE"/>
    <w:rsid w:val="00873A54"/>
    <w:rsid w:val="0090007E"/>
    <w:rsid w:val="00960A1A"/>
    <w:rsid w:val="009B486F"/>
    <w:rsid w:val="009C53B5"/>
    <w:rsid w:val="009F07C1"/>
    <w:rsid w:val="00A61956"/>
    <w:rsid w:val="00A80201"/>
    <w:rsid w:val="00A80DCE"/>
    <w:rsid w:val="00AA194F"/>
    <w:rsid w:val="00AD2D94"/>
    <w:rsid w:val="00B211B5"/>
    <w:rsid w:val="00B93461"/>
    <w:rsid w:val="00C0249C"/>
    <w:rsid w:val="00C32D5A"/>
    <w:rsid w:val="00C50E58"/>
    <w:rsid w:val="00C76E92"/>
    <w:rsid w:val="00C878D8"/>
    <w:rsid w:val="00CF4B8F"/>
    <w:rsid w:val="00DC2A3B"/>
    <w:rsid w:val="00E47FBB"/>
    <w:rsid w:val="00EB7678"/>
    <w:rsid w:val="00ED4B7B"/>
    <w:rsid w:val="00F448DD"/>
    <w:rsid w:val="00FC72E2"/>
    <w:rsid w:val="00FD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D938"/>
  <w15:docId w15:val="{0D872876-EF5C-4339-A82B-2256BAC2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A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6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login.consultant.ru/link/?req=doc&amp;base=LAW&amp;n=483239&amp;dst=100293&amp;field=134&amp;date=13.02.202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home126stav@outlook.com</dc:creator>
  <cp:keywords/>
  <dc:description/>
  <cp:lastModifiedBy>Елена Новикова</cp:lastModifiedBy>
  <cp:revision>2</cp:revision>
  <dcterms:created xsi:type="dcterms:W3CDTF">2026-02-09T08:29:00Z</dcterms:created>
  <dcterms:modified xsi:type="dcterms:W3CDTF">2026-02-09T08:29:00Z</dcterms:modified>
</cp:coreProperties>
</file>