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F64" w:rsidRDefault="00B27F64" w:rsidP="00B27F64">
      <w:pPr>
        <w:widowControl/>
        <w:spacing w:before="240" w:after="60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77D57B0" wp14:editId="4E99DF6A">
            <wp:simplePos x="0" y="0"/>
            <wp:positionH relativeFrom="column">
              <wp:posOffset>2460527</wp:posOffset>
            </wp:positionH>
            <wp:positionV relativeFrom="paragraph">
              <wp:posOffset>-18464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F64" w:rsidRDefault="00B27F64" w:rsidP="00B27F64">
      <w:pPr>
        <w:widowControl/>
        <w:spacing w:before="240" w:after="60"/>
        <w:rPr>
          <w:b/>
          <w:bCs/>
          <w:sz w:val="32"/>
          <w:szCs w:val="32"/>
        </w:rPr>
      </w:pPr>
    </w:p>
    <w:p w:rsidR="00B27F64" w:rsidRPr="00B27F64" w:rsidRDefault="00B27F64" w:rsidP="00A861BF">
      <w:pPr>
        <w:widowControl/>
        <w:spacing w:before="240" w:after="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КОМИТЕТ МЕСТНОГО </w:t>
      </w:r>
      <w:r w:rsidRPr="00B27F64">
        <w:rPr>
          <w:b/>
          <w:bCs/>
          <w:sz w:val="32"/>
          <w:szCs w:val="32"/>
        </w:rPr>
        <w:t xml:space="preserve">САМОУПРАВЛЕНИЯ ЧЕМОДАНОВСКОГО СЕЛЬСОВЕТА </w:t>
      </w:r>
    </w:p>
    <w:p w:rsidR="00B27F64" w:rsidRPr="00B27F64" w:rsidRDefault="00B27F64" w:rsidP="00A861BF">
      <w:pPr>
        <w:widowControl/>
        <w:spacing w:before="240" w:after="60"/>
        <w:jc w:val="center"/>
        <w:rPr>
          <w:sz w:val="24"/>
          <w:szCs w:val="24"/>
        </w:rPr>
      </w:pPr>
      <w:r w:rsidRPr="00B27F64">
        <w:rPr>
          <w:b/>
          <w:bCs/>
          <w:sz w:val="32"/>
          <w:szCs w:val="32"/>
        </w:rPr>
        <w:t>БЕССОНОВСКОГО РАЙОНА</w:t>
      </w:r>
    </w:p>
    <w:p w:rsidR="00B27F64" w:rsidRPr="00B27F64" w:rsidRDefault="00B27F64" w:rsidP="00A861BF">
      <w:pPr>
        <w:widowControl/>
        <w:spacing w:before="240" w:after="60"/>
        <w:jc w:val="center"/>
        <w:rPr>
          <w:sz w:val="24"/>
          <w:szCs w:val="24"/>
        </w:rPr>
      </w:pPr>
      <w:r w:rsidRPr="00B27F64">
        <w:rPr>
          <w:b/>
          <w:bCs/>
          <w:sz w:val="32"/>
          <w:szCs w:val="32"/>
        </w:rPr>
        <w:t>ПЕНЗЕНСКОЙ ОБЛАСТИ</w:t>
      </w:r>
    </w:p>
    <w:p w:rsidR="00B27F64" w:rsidRPr="00B27F64" w:rsidRDefault="00B27F64" w:rsidP="00A861BF">
      <w:pPr>
        <w:widowControl/>
        <w:spacing w:before="240" w:after="60"/>
        <w:jc w:val="center"/>
        <w:rPr>
          <w:sz w:val="24"/>
          <w:szCs w:val="24"/>
        </w:rPr>
      </w:pPr>
      <w:r w:rsidRPr="00B27F64">
        <w:rPr>
          <w:b/>
          <w:bCs/>
          <w:sz w:val="32"/>
          <w:szCs w:val="32"/>
        </w:rPr>
        <w:t>ВОСЬМОГО СОЗЫВА</w:t>
      </w:r>
    </w:p>
    <w:p w:rsidR="00A861BF" w:rsidRPr="00A861BF" w:rsidRDefault="00B27F64" w:rsidP="00A861BF">
      <w:pPr>
        <w:widowControl/>
        <w:spacing w:before="240" w:after="60"/>
        <w:jc w:val="center"/>
        <w:rPr>
          <w:b/>
          <w:bCs/>
          <w:sz w:val="32"/>
          <w:szCs w:val="32"/>
        </w:rPr>
      </w:pPr>
      <w:r w:rsidRPr="00B27F64">
        <w:rPr>
          <w:b/>
          <w:bCs/>
          <w:sz w:val="32"/>
          <w:szCs w:val="32"/>
        </w:rPr>
        <w:t>РЕШЕНИЕ</w:t>
      </w:r>
    </w:p>
    <w:p w:rsidR="00B27F64" w:rsidRPr="00A861BF" w:rsidRDefault="00B27F64" w:rsidP="00A861BF">
      <w:pPr>
        <w:pStyle w:val="a4"/>
        <w:jc w:val="center"/>
        <w:rPr>
          <w:sz w:val="28"/>
          <w:szCs w:val="28"/>
        </w:rPr>
      </w:pPr>
      <w:r w:rsidRPr="00A861BF">
        <w:rPr>
          <w:sz w:val="28"/>
          <w:szCs w:val="28"/>
        </w:rPr>
        <w:t>от  21 апреля 2025 г. года № 62-22/8</w:t>
      </w:r>
    </w:p>
    <w:p w:rsidR="00B27F64" w:rsidRPr="00A861BF" w:rsidRDefault="00B27F64" w:rsidP="00A861BF">
      <w:pPr>
        <w:pStyle w:val="a4"/>
        <w:jc w:val="center"/>
        <w:rPr>
          <w:sz w:val="24"/>
          <w:szCs w:val="24"/>
        </w:rPr>
      </w:pPr>
      <w:r w:rsidRPr="00A861BF">
        <w:rPr>
          <w:sz w:val="24"/>
          <w:szCs w:val="24"/>
        </w:rPr>
        <w:t>с.Чемодановка</w:t>
      </w:r>
    </w:p>
    <w:p w:rsidR="00A861BF" w:rsidRPr="00A861BF" w:rsidRDefault="00A861BF" w:rsidP="00B27F64">
      <w:pPr>
        <w:widowControl/>
        <w:spacing w:before="240" w:after="60"/>
        <w:jc w:val="center"/>
        <w:rPr>
          <w:sz w:val="22"/>
          <w:szCs w:val="22"/>
        </w:rPr>
      </w:pPr>
    </w:p>
    <w:p w:rsidR="00B27F64" w:rsidRPr="00A861BF" w:rsidRDefault="00B27F64" w:rsidP="00A861BF">
      <w:pPr>
        <w:widowControl/>
        <w:spacing w:after="120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 w:rsidRPr="00B27F64">
        <w:rPr>
          <w:rFonts w:eastAsia="Calibri"/>
          <w:b/>
          <w:sz w:val="28"/>
          <w:szCs w:val="28"/>
          <w:lang w:eastAsia="en-US"/>
        </w:rPr>
        <w:t>О внесении изменений в Правила благоустройства территории муниципального образования  Чемодановского сельсовета  Бессоновского</w:t>
      </w:r>
      <w:r w:rsidRPr="00B27F64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Pr="00B27F64">
        <w:rPr>
          <w:rFonts w:eastAsia="Calibri"/>
          <w:b/>
          <w:sz w:val="28"/>
          <w:szCs w:val="28"/>
          <w:lang w:eastAsia="en-US"/>
        </w:rPr>
        <w:t xml:space="preserve"> района Пензенской области</w:t>
      </w:r>
    </w:p>
    <w:p w:rsidR="00A861BF" w:rsidRPr="00A861BF" w:rsidRDefault="00A861BF" w:rsidP="00B27F64">
      <w:pPr>
        <w:widowControl/>
        <w:spacing w:after="120"/>
        <w:ind w:firstLine="567"/>
        <w:jc w:val="center"/>
        <w:rPr>
          <w:sz w:val="28"/>
          <w:szCs w:val="28"/>
        </w:rPr>
      </w:pPr>
    </w:p>
    <w:p w:rsidR="00B27F64" w:rsidRPr="00A861BF" w:rsidRDefault="00B27F64" w:rsidP="00B27F64">
      <w:pPr>
        <w:widowControl/>
        <w:ind w:firstLine="720"/>
        <w:jc w:val="both"/>
        <w:rPr>
          <w:rFonts w:eastAsia="Calibri"/>
          <w:b/>
          <w:sz w:val="28"/>
          <w:szCs w:val="28"/>
          <w:lang w:eastAsia="en-US"/>
        </w:rPr>
      </w:pPr>
      <w:proofErr w:type="gramStart"/>
      <w:r w:rsidRPr="00A861BF">
        <w:rPr>
          <w:sz w:val="28"/>
          <w:szCs w:val="28"/>
        </w:rPr>
        <w:t xml:space="preserve"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рассмотрев протокол публичных слушаний по проекту Правил благоустройства территории Чемодановского сельсовета Бессоновского района Пензенской области, руководствуясь </w:t>
      </w:r>
      <w:r w:rsidRPr="00A861BF">
        <w:rPr>
          <w:rFonts w:eastAsia="Calibri"/>
          <w:sz w:val="28"/>
          <w:szCs w:val="28"/>
          <w:lang w:eastAsia="en-US"/>
        </w:rPr>
        <w:t>Уставом сельского поселения Чемодановский сельсовет муниципального района Бессоновский</w:t>
      </w:r>
      <w:r w:rsidRPr="00A861BF">
        <w:rPr>
          <w:rFonts w:eastAsia="Calibri"/>
          <w:i/>
          <w:sz w:val="28"/>
          <w:szCs w:val="28"/>
          <w:lang w:eastAsia="en-US"/>
        </w:rPr>
        <w:t xml:space="preserve"> </w:t>
      </w:r>
      <w:r w:rsidRPr="00A861BF">
        <w:rPr>
          <w:rFonts w:eastAsia="Calibri"/>
          <w:sz w:val="28"/>
          <w:szCs w:val="28"/>
          <w:lang w:eastAsia="en-US"/>
        </w:rPr>
        <w:t xml:space="preserve"> район Пензенской области</w:t>
      </w:r>
      <w:r w:rsidRPr="00A861BF">
        <w:rPr>
          <w:rFonts w:eastAsia="Calibri"/>
          <w:b/>
          <w:sz w:val="28"/>
          <w:szCs w:val="28"/>
          <w:lang w:eastAsia="en-US"/>
        </w:rPr>
        <w:t>,</w:t>
      </w:r>
      <w:proofErr w:type="gramEnd"/>
    </w:p>
    <w:p w:rsidR="00A861BF" w:rsidRPr="00A861BF" w:rsidRDefault="00A861BF" w:rsidP="00B27F64">
      <w:pPr>
        <w:widowControl/>
        <w:ind w:firstLine="567"/>
        <w:jc w:val="center"/>
        <w:rPr>
          <w:sz w:val="28"/>
          <w:szCs w:val="28"/>
        </w:rPr>
      </w:pPr>
    </w:p>
    <w:p w:rsidR="00B27F64" w:rsidRPr="00A861BF" w:rsidRDefault="00B27F64" w:rsidP="00B27F64">
      <w:pPr>
        <w:widowControl/>
        <w:ind w:firstLine="567"/>
        <w:jc w:val="center"/>
        <w:rPr>
          <w:b/>
          <w:sz w:val="28"/>
          <w:szCs w:val="28"/>
        </w:rPr>
      </w:pPr>
      <w:r w:rsidRPr="00A861BF">
        <w:rPr>
          <w:b/>
          <w:sz w:val="28"/>
          <w:szCs w:val="28"/>
        </w:rPr>
        <w:t>КОМИТЕТ МЕСТНОГО САМОУПРАВЛЕНИЯ РЕШИЛ:</w:t>
      </w:r>
    </w:p>
    <w:p w:rsidR="00B27F64" w:rsidRPr="00A861BF" w:rsidRDefault="00B27F64" w:rsidP="00B27F64">
      <w:pPr>
        <w:widowControl/>
        <w:ind w:firstLine="567"/>
        <w:jc w:val="center"/>
        <w:rPr>
          <w:b/>
          <w:sz w:val="28"/>
          <w:szCs w:val="28"/>
        </w:rPr>
      </w:pPr>
    </w:p>
    <w:p w:rsidR="00B27F64" w:rsidRPr="00A861BF" w:rsidRDefault="00B27F64" w:rsidP="00B27F64">
      <w:pPr>
        <w:widowControl/>
        <w:ind w:firstLine="567"/>
        <w:jc w:val="both"/>
        <w:rPr>
          <w:sz w:val="28"/>
          <w:szCs w:val="28"/>
        </w:rPr>
      </w:pPr>
      <w:r w:rsidRPr="00A861BF">
        <w:rPr>
          <w:sz w:val="28"/>
          <w:szCs w:val="28"/>
        </w:rPr>
        <w:t>1. Внести в Правила благоустройства территории Чемодановского сельсовета Бессоновского района Пензенской области, утвержденные решением Комитета местного самоуправления Чемодановского сельсовета Бессоновского района Пензенской области изменение изложив пункт 3.35. в следующей редакции:</w:t>
      </w:r>
    </w:p>
    <w:p w:rsidR="00B27F64" w:rsidRPr="00A861BF" w:rsidRDefault="00B27F64" w:rsidP="00B27F64">
      <w:pPr>
        <w:widowControl/>
        <w:ind w:firstLine="567"/>
        <w:jc w:val="both"/>
        <w:rPr>
          <w:sz w:val="28"/>
          <w:szCs w:val="28"/>
        </w:rPr>
      </w:pPr>
      <w:r w:rsidRPr="00A861BF">
        <w:rPr>
          <w:sz w:val="28"/>
          <w:szCs w:val="28"/>
        </w:rPr>
        <w:t>«3.35. Уборка пустырей, территорий, прилегающих к автомобильным дорогам в границах поселения, производится регулярно, по мере их засорения, но не реже одного раза в шесть месяцев</w:t>
      </w:r>
      <w:proofErr w:type="gramStart"/>
      <w:r w:rsidRPr="00A861BF">
        <w:rPr>
          <w:sz w:val="28"/>
          <w:szCs w:val="28"/>
        </w:rPr>
        <w:t>.».</w:t>
      </w:r>
      <w:proofErr w:type="gramEnd"/>
    </w:p>
    <w:p w:rsidR="00B27F64" w:rsidRPr="00A861BF" w:rsidRDefault="00B27F64" w:rsidP="00B27F64">
      <w:pPr>
        <w:widowControl/>
        <w:ind w:firstLine="567"/>
        <w:jc w:val="both"/>
        <w:rPr>
          <w:sz w:val="28"/>
          <w:szCs w:val="28"/>
        </w:rPr>
      </w:pPr>
      <w:r w:rsidRPr="00A861BF">
        <w:rPr>
          <w:sz w:val="28"/>
          <w:szCs w:val="28"/>
        </w:rPr>
        <w:t xml:space="preserve">2. Настоящее решение опубликовать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</w:t>
      </w:r>
      <w:r w:rsidRPr="00A861BF">
        <w:rPr>
          <w:sz w:val="28"/>
          <w:szCs w:val="28"/>
        </w:rPr>
        <w:lastRenderedPageBreak/>
        <w:t>Бессоновского района в разделе «Чемодановский сельсовет» в информационно-телекоммуникационной сети «Интернет».</w:t>
      </w:r>
    </w:p>
    <w:p w:rsidR="00B27F64" w:rsidRPr="00A861BF" w:rsidRDefault="00B27F64" w:rsidP="00B27F64">
      <w:pPr>
        <w:widowControl/>
        <w:ind w:firstLine="567"/>
        <w:jc w:val="both"/>
        <w:rPr>
          <w:sz w:val="28"/>
          <w:szCs w:val="28"/>
        </w:rPr>
      </w:pPr>
      <w:r w:rsidRPr="00A861BF">
        <w:rPr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B27F64" w:rsidRPr="00A861BF" w:rsidRDefault="00B27F64" w:rsidP="00B27F64">
      <w:pPr>
        <w:widowControl/>
        <w:ind w:firstLine="567"/>
        <w:jc w:val="both"/>
        <w:rPr>
          <w:sz w:val="28"/>
          <w:szCs w:val="28"/>
        </w:rPr>
      </w:pPr>
      <w:r w:rsidRPr="00A861BF">
        <w:rPr>
          <w:sz w:val="28"/>
          <w:szCs w:val="28"/>
        </w:rPr>
        <w:t xml:space="preserve">5. </w:t>
      </w:r>
      <w:proofErr w:type="gramStart"/>
      <w:r w:rsidRPr="00A861BF">
        <w:rPr>
          <w:sz w:val="28"/>
          <w:szCs w:val="28"/>
        </w:rPr>
        <w:t>Контроль за</w:t>
      </w:r>
      <w:proofErr w:type="gramEnd"/>
      <w:r w:rsidRPr="00A861BF">
        <w:rPr>
          <w:sz w:val="28"/>
          <w:szCs w:val="28"/>
        </w:rPr>
        <w:t xml:space="preserve"> исполнением настоящего решения возложить на главу администрации Чемодановского сельсовета Бессоновского района Пензенской области.</w:t>
      </w:r>
    </w:p>
    <w:p w:rsidR="00B27F64" w:rsidRPr="00A861BF" w:rsidRDefault="00B27F64" w:rsidP="00B27F64">
      <w:pPr>
        <w:widowControl/>
        <w:ind w:firstLine="567"/>
        <w:jc w:val="both"/>
        <w:rPr>
          <w:sz w:val="28"/>
          <w:szCs w:val="28"/>
        </w:rPr>
      </w:pPr>
    </w:p>
    <w:p w:rsidR="00B27F64" w:rsidRDefault="00B27F64" w:rsidP="00B27F64">
      <w:pPr>
        <w:widowControl/>
        <w:ind w:firstLine="567"/>
        <w:jc w:val="both"/>
        <w:rPr>
          <w:sz w:val="28"/>
          <w:szCs w:val="28"/>
        </w:rPr>
      </w:pPr>
    </w:p>
    <w:p w:rsidR="00A861BF" w:rsidRPr="00A861BF" w:rsidRDefault="00A861BF" w:rsidP="00B27F64">
      <w:pPr>
        <w:widowControl/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B27F64" w:rsidRPr="00A861BF" w:rsidRDefault="00B27F64" w:rsidP="00A861BF">
      <w:pPr>
        <w:widowControl/>
        <w:jc w:val="both"/>
        <w:rPr>
          <w:sz w:val="28"/>
          <w:szCs w:val="28"/>
        </w:rPr>
      </w:pPr>
      <w:r w:rsidRPr="00A861BF">
        <w:rPr>
          <w:sz w:val="28"/>
          <w:szCs w:val="28"/>
        </w:rPr>
        <w:t xml:space="preserve">Глава Чемодановского сельсовета </w:t>
      </w:r>
    </w:p>
    <w:p w:rsidR="00B27F64" w:rsidRPr="00A861BF" w:rsidRDefault="00B27F64" w:rsidP="00A861BF">
      <w:pPr>
        <w:widowControl/>
        <w:jc w:val="both"/>
        <w:rPr>
          <w:sz w:val="28"/>
          <w:szCs w:val="28"/>
        </w:rPr>
      </w:pPr>
      <w:r w:rsidRPr="00A861BF">
        <w:rPr>
          <w:sz w:val="28"/>
          <w:szCs w:val="28"/>
        </w:rPr>
        <w:t>Бессоновск</w:t>
      </w:r>
      <w:r w:rsidR="00A861BF">
        <w:rPr>
          <w:sz w:val="28"/>
          <w:szCs w:val="28"/>
        </w:rPr>
        <w:t>ого района Пензенской области</w:t>
      </w:r>
      <w:r w:rsidR="00A861BF">
        <w:rPr>
          <w:sz w:val="28"/>
          <w:szCs w:val="28"/>
        </w:rPr>
        <w:tab/>
        <w:t xml:space="preserve">     </w:t>
      </w:r>
      <w:r w:rsidR="00A861BF">
        <w:rPr>
          <w:sz w:val="28"/>
          <w:szCs w:val="28"/>
        </w:rPr>
        <w:tab/>
        <w:t xml:space="preserve">    </w:t>
      </w:r>
      <w:r w:rsidR="00A861BF">
        <w:rPr>
          <w:sz w:val="28"/>
          <w:szCs w:val="28"/>
        </w:rPr>
        <w:tab/>
      </w:r>
      <w:r w:rsidRPr="00A861BF">
        <w:rPr>
          <w:sz w:val="28"/>
          <w:szCs w:val="28"/>
        </w:rPr>
        <w:tab/>
      </w:r>
      <w:r w:rsidR="00A861BF">
        <w:rPr>
          <w:sz w:val="28"/>
          <w:szCs w:val="28"/>
        </w:rPr>
        <w:t xml:space="preserve">     </w:t>
      </w:r>
      <w:r w:rsidRPr="00A861BF">
        <w:rPr>
          <w:sz w:val="28"/>
          <w:szCs w:val="28"/>
        </w:rPr>
        <w:t>С.В. Фадеев</w:t>
      </w:r>
    </w:p>
    <w:p w:rsidR="00716ABC" w:rsidRPr="00A861BF" w:rsidRDefault="00716ABC">
      <w:pPr>
        <w:rPr>
          <w:sz w:val="28"/>
          <w:szCs w:val="28"/>
        </w:rPr>
      </w:pPr>
    </w:p>
    <w:sectPr w:rsidR="00716ABC" w:rsidRPr="00A861BF" w:rsidSect="00A861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58B"/>
    <w:rsid w:val="001B658B"/>
    <w:rsid w:val="00216688"/>
    <w:rsid w:val="00716ABC"/>
    <w:rsid w:val="007267B4"/>
    <w:rsid w:val="00A861BF"/>
    <w:rsid w:val="00B2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B4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B4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299</Words>
  <Characters>1708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2025-04-21T09:47:00Z</dcterms:created>
  <dcterms:modified xsi:type="dcterms:W3CDTF">2025-04-21T09:51:00Z</dcterms:modified>
</cp:coreProperties>
</file>