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EAD" w:rsidRDefault="00E75EAD" w:rsidP="00E75EAD">
      <w:pPr>
        <w:spacing w:before="240" w:after="60"/>
        <w:outlineLvl w:val="0"/>
        <w:rPr>
          <w:rFonts w:ascii="Arial" w:hAnsi="Arial" w:cs="Arial"/>
          <w:b/>
          <w:kern w:val="28"/>
          <w:sz w:val="32"/>
        </w:rPr>
      </w:pPr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E75EA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РАСПОРЯЖЕНИЕ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от  </w:t>
      </w:r>
      <w:r w:rsidR="00E75EAD">
        <w:rPr>
          <w:rFonts w:ascii="Times New Roman" w:hAnsi="Times New Roman" w:cs="Times New Roman"/>
          <w:kern w:val="28"/>
          <w:sz w:val="28"/>
          <w:szCs w:val="28"/>
          <w:u w:val="single"/>
        </w:rPr>
        <w:t>14</w:t>
      </w:r>
      <w:bookmarkStart w:id="0" w:name="_GoBack"/>
      <w:bookmarkEnd w:id="0"/>
      <w:r w:rsidR="00E75EA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апреля</w:t>
      </w:r>
      <w:r w:rsidR="00D630D2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2026</w:t>
      </w:r>
      <w:r w:rsidRPr="0056563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года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E75EAD">
        <w:rPr>
          <w:rFonts w:ascii="Times New Roman" w:hAnsi="Times New Roman" w:cs="Times New Roman"/>
          <w:kern w:val="28"/>
          <w:sz w:val="28"/>
          <w:szCs w:val="28"/>
        </w:rPr>
        <w:t>22</w:t>
      </w:r>
    </w:p>
    <w:p w:rsidR="00B50B73" w:rsidRPr="0056563D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56563D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End"/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  <w:r w:rsidR="000D1447">
        <w:rPr>
          <w:rFonts w:ascii="Times New Roman" w:hAnsi="Times New Roman" w:cs="Times New Roman"/>
          <w:kern w:val="28"/>
          <w:sz w:val="28"/>
          <w:szCs w:val="28"/>
        </w:rPr>
        <w:t>Чемодановка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D630D2" w:rsidRPr="00D630D2" w:rsidRDefault="00AF42F6" w:rsidP="00D63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</w:t>
      </w:r>
      <w:proofErr w:type="gramStart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утратившим</w:t>
      </w:r>
      <w:proofErr w:type="gramEnd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силу </w:t>
      </w:r>
      <w:r w:rsidR="00E75EAD">
        <w:rPr>
          <w:rFonts w:ascii="Times New Roman" w:hAnsi="Times New Roman" w:cs="Times New Roman"/>
          <w:b/>
          <w:kern w:val="28"/>
          <w:sz w:val="28"/>
          <w:szCs w:val="28"/>
        </w:rPr>
        <w:t>распоряжения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администрации 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Бессоновского</w:t>
      </w:r>
      <w:r w:rsidR="00986766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</w:p>
    <w:p w:rsidR="009B30BA" w:rsidRPr="00DA40CD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DA40CD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Чемодановский</w:t>
      </w:r>
      <w:r w:rsidR="0056563D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DA40CD">
        <w:rPr>
          <w:rFonts w:ascii="Times New Roman" w:hAnsi="Times New Roman" w:cs="Times New Roman"/>
          <w:sz w:val="28"/>
          <w:szCs w:val="28"/>
        </w:rPr>
        <w:t>сельсовет муниципального района Бессоновский район  Пензенской области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B62017" w:rsidRDefault="0030338F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DA40C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силу</w:t>
      </w:r>
      <w:r w:rsidR="00B62017">
        <w:rPr>
          <w:rFonts w:ascii="Times New Roman" w:hAnsi="Times New Roman" w:cs="Times New Roman"/>
          <w:sz w:val="28"/>
          <w:szCs w:val="28"/>
        </w:rPr>
        <w:t>:</w:t>
      </w:r>
    </w:p>
    <w:p w:rsidR="00B62017" w:rsidRPr="00DA40CD" w:rsidRDefault="00B62017" w:rsidP="00E75EA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E75EAD">
        <w:rPr>
          <w:rFonts w:ascii="Times New Roman" w:hAnsi="Times New Roman" w:cs="Times New Roman"/>
          <w:sz w:val="28"/>
          <w:szCs w:val="28"/>
        </w:rPr>
        <w:t>распоряжение</w:t>
      </w:r>
      <w:r w:rsidR="002321C5" w:rsidRPr="00DA40C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DA40C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</w:t>
      </w:r>
      <w:r w:rsidR="00C308F5" w:rsidRPr="00DA40CD">
        <w:rPr>
          <w:rFonts w:ascii="Times New Roman" w:hAnsi="Times New Roman" w:cs="Times New Roman"/>
          <w:sz w:val="28"/>
          <w:szCs w:val="28"/>
        </w:rPr>
        <w:t>е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E75EAD">
        <w:rPr>
          <w:rFonts w:ascii="Times New Roman" w:hAnsi="Times New Roman" w:cs="Times New Roman"/>
          <w:sz w:val="28"/>
          <w:szCs w:val="28"/>
        </w:rPr>
        <w:t>01.04.2024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0D1447">
        <w:rPr>
          <w:rFonts w:ascii="Times New Roman" w:hAnsi="Times New Roman" w:cs="Times New Roman"/>
          <w:sz w:val="28"/>
          <w:szCs w:val="28"/>
        </w:rPr>
        <w:t xml:space="preserve"> № </w:t>
      </w:r>
      <w:r w:rsidR="00E75EAD">
        <w:rPr>
          <w:rFonts w:ascii="Times New Roman" w:hAnsi="Times New Roman" w:cs="Times New Roman"/>
          <w:sz w:val="28"/>
          <w:szCs w:val="28"/>
        </w:rPr>
        <w:t>20</w:t>
      </w:r>
      <w:r w:rsidR="00D93C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D630D2" w:rsidRPr="00D630D2">
        <w:rPr>
          <w:rFonts w:ascii="Times New Roman" w:hAnsi="Times New Roman" w:cs="Times New Roman"/>
          <w:sz w:val="28"/>
          <w:szCs w:val="28"/>
        </w:rPr>
        <w:t>«</w:t>
      </w:r>
      <w:r w:rsidR="00E75EAD">
        <w:rPr>
          <w:rFonts w:ascii="Times New Roman" w:hAnsi="Times New Roman" w:cs="Times New Roman"/>
          <w:sz w:val="28"/>
          <w:szCs w:val="28"/>
        </w:rPr>
        <w:t>О создании Комиссии по исчислению стажа муниципальной службы в Чемодановском сельсовете Бессоновского района Пензенской области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2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E75EAD">
        <w:rPr>
          <w:rFonts w:ascii="Times New Roman" w:hAnsi="Times New Roman" w:cs="Times New Roman"/>
          <w:sz w:val="28"/>
          <w:szCs w:val="28"/>
        </w:rPr>
        <w:t>распоряжение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</w:t>
      </w:r>
      <w:r w:rsidR="00DA40CD" w:rsidRPr="00DA40CD">
        <w:rPr>
          <w:rFonts w:ascii="Times New Roman" w:hAnsi="Times New Roman" w:cs="Times New Roman"/>
          <w:sz w:val="28"/>
          <w:szCs w:val="28"/>
        </w:rPr>
        <w:t>айона в разделе «</w:t>
      </w:r>
      <w:r w:rsidR="000D1447">
        <w:rPr>
          <w:rFonts w:ascii="Times New Roman" w:hAnsi="Times New Roman" w:cs="Times New Roman"/>
          <w:sz w:val="28"/>
          <w:szCs w:val="28"/>
        </w:rPr>
        <w:t>Чемодановский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93C8F" w:rsidRPr="00DA40CD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E75EAD">
        <w:rPr>
          <w:rFonts w:ascii="Times New Roman" w:hAnsi="Times New Roman" w:cs="Times New Roman"/>
          <w:sz w:val="28"/>
          <w:szCs w:val="28"/>
        </w:rPr>
        <w:t>распоряжение</w:t>
      </w:r>
      <w:r w:rsidRPr="00DA40CD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4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30BA" w:rsidRPr="00DA4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E75EAD">
        <w:rPr>
          <w:rFonts w:ascii="Times New Roman" w:hAnsi="Times New Roman" w:cs="Times New Roman"/>
          <w:sz w:val="28"/>
          <w:szCs w:val="28"/>
        </w:rPr>
        <w:t>распоряжения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E75EA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A40CD" w:rsidRDefault="00DA40CD" w:rsidP="00086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EAD" w:rsidRDefault="00E75EAD" w:rsidP="00086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EAD" w:rsidRPr="00DA40CD" w:rsidRDefault="00E75EAD" w:rsidP="00086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E75EAD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171F2" w:rsidRPr="00DA40CD" w:rsidRDefault="000D1447" w:rsidP="000866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5EAD">
        <w:rPr>
          <w:rFonts w:ascii="Times New Roman" w:hAnsi="Times New Roman" w:cs="Times New Roman"/>
          <w:sz w:val="28"/>
          <w:szCs w:val="28"/>
        </w:rPr>
        <w:t>О.А. Сурков</w:t>
      </w:r>
    </w:p>
    <w:sectPr w:rsidR="009171F2" w:rsidRPr="00DA40CD" w:rsidSect="00E75EAD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79D" w:rsidRDefault="00C7179D" w:rsidP="009171F2">
      <w:r>
        <w:separator/>
      </w:r>
    </w:p>
  </w:endnote>
  <w:endnote w:type="continuationSeparator" w:id="0">
    <w:p w:rsidR="00C7179D" w:rsidRDefault="00C7179D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79D" w:rsidRDefault="00C7179D"/>
  </w:footnote>
  <w:footnote w:type="continuationSeparator" w:id="0">
    <w:p w:rsidR="00C7179D" w:rsidRDefault="00C717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E27"/>
    <w:rsid w:val="00086646"/>
    <w:rsid w:val="000A4A60"/>
    <w:rsid w:val="000B6167"/>
    <w:rsid w:val="000C781D"/>
    <w:rsid w:val="000D1447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4C12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62017"/>
    <w:rsid w:val="00BA07FF"/>
    <w:rsid w:val="00BA722A"/>
    <w:rsid w:val="00BB3151"/>
    <w:rsid w:val="00BB5C00"/>
    <w:rsid w:val="00C0463E"/>
    <w:rsid w:val="00C308F5"/>
    <w:rsid w:val="00C45D82"/>
    <w:rsid w:val="00C70A7A"/>
    <w:rsid w:val="00C7179D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178F5"/>
    <w:rsid w:val="00E31C80"/>
    <w:rsid w:val="00E36C9A"/>
    <w:rsid w:val="00E44D83"/>
    <w:rsid w:val="00E525AA"/>
    <w:rsid w:val="00E60121"/>
    <w:rsid w:val="00E75EAD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27C8E-8441-4A64-81FF-E6C7765F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2026-04-13T08:44:00Z</cp:lastPrinted>
  <dcterms:created xsi:type="dcterms:W3CDTF">2026-04-13T08:44:00Z</dcterms:created>
  <dcterms:modified xsi:type="dcterms:W3CDTF">2026-04-13T08:44:00Z</dcterms:modified>
</cp:coreProperties>
</file>