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A4B" w:rsidRDefault="00DE1A4B">
      <w:pPr>
        <w:pStyle w:val="a0"/>
        <w:spacing w:before="0"/>
        <w:jc w:val="center"/>
        <w:rPr>
          <w:b/>
          <w:sz w:val="32"/>
          <w:szCs w:val="32"/>
        </w:rPr>
      </w:pPr>
    </w:p>
    <w:p w:rsidR="00DE1A4B" w:rsidRPr="00E57DDB" w:rsidRDefault="00E25DD7">
      <w:pPr>
        <w:pStyle w:val="a0"/>
        <w:spacing w:before="0"/>
        <w:jc w:val="center"/>
        <w:rPr>
          <w:b/>
          <w:sz w:val="28"/>
          <w:szCs w:val="28"/>
        </w:rPr>
      </w:pPr>
      <w:r w:rsidRPr="00E57DDB">
        <w:rPr>
          <w:noProof/>
          <w:sz w:val="28"/>
          <w:szCs w:val="28"/>
        </w:rPr>
        <w:drawing>
          <wp:inline distT="0" distB="0" distL="114300" distR="114300" wp14:anchorId="792CA68A" wp14:editId="40FDEF73">
            <wp:extent cx="737870" cy="914400"/>
            <wp:effectExtent l="0" t="0" r="5080" b="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787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A4B" w:rsidRPr="00E57DDB" w:rsidRDefault="00DE1A4B">
      <w:pPr>
        <w:pStyle w:val="a0"/>
        <w:spacing w:before="0"/>
        <w:ind w:left="0" w:firstLine="0"/>
        <w:rPr>
          <w:b/>
          <w:sz w:val="28"/>
          <w:szCs w:val="28"/>
        </w:rPr>
      </w:pPr>
    </w:p>
    <w:p w:rsidR="00DE1A4B" w:rsidRPr="00E57DDB" w:rsidRDefault="00E25DD7">
      <w:pPr>
        <w:pStyle w:val="a0"/>
        <w:spacing w:before="0"/>
        <w:jc w:val="center"/>
        <w:rPr>
          <w:b/>
          <w:sz w:val="28"/>
          <w:szCs w:val="28"/>
        </w:rPr>
      </w:pPr>
      <w:r w:rsidRPr="00E57DDB">
        <w:rPr>
          <w:b/>
          <w:sz w:val="28"/>
          <w:szCs w:val="28"/>
        </w:rPr>
        <w:t xml:space="preserve">КОМИТЕТ МЕСТНОГО САМОУПРАВЛЕНИЯ </w:t>
      </w:r>
    </w:p>
    <w:p w:rsidR="00DE1A4B" w:rsidRPr="00E57DDB" w:rsidRDefault="00E25DD7">
      <w:pPr>
        <w:pStyle w:val="a0"/>
        <w:spacing w:before="0"/>
        <w:jc w:val="center"/>
        <w:rPr>
          <w:b/>
          <w:sz w:val="28"/>
          <w:szCs w:val="28"/>
        </w:rPr>
      </w:pPr>
      <w:r w:rsidRPr="00E57DDB">
        <w:rPr>
          <w:b/>
          <w:sz w:val="28"/>
          <w:szCs w:val="28"/>
        </w:rPr>
        <w:t xml:space="preserve">ЧЕМОДАНОВСКОГО СЕЛЬСОВЕТА </w:t>
      </w:r>
    </w:p>
    <w:p w:rsidR="00DE1A4B" w:rsidRPr="00E57DDB" w:rsidRDefault="00E25DD7">
      <w:pPr>
        <w:pStyle w:val="a0"/>
        <w:spacing w:before="0"/>
        <w:jc w:val="center"/>
        <w:rPr>
          <w:b/>
          <w:sz w:val="28"/>
          <w:szCs w:val="28"/>
        </w:rPr>
      </w:pPr>
      <w:r w:rsidRPr="00E57DDB">
        <w:rPr>
          <w:b/>
          <w:sz w:val="28"/>
          <w:szCs w:val="28"/>
        </w:rPr>
        <w:t>БЕССОНОВСКОГО РАЙОНА</w:t>
      </w:r>
    </w:p>
    <w:p w:rsidR="00DE1A4B" w:rsidRPr="00E57DDB" w:rsidRDefault="00E25DD7">
      <w:pPr>
        <w:pStyle w:val="a0"/>
        <w:spacing w:before="0"/>
        <w:jc w:val="center"/>
        <w:rPr>
          <w:b/>
          <w:sz w:val="28"/>
          <w:szCs w:val="28"/>
        </w:rPr>
      </w:pPr>
      <w:r w:rsidRPr="00E57DDB">
        <w:rPr>
          <w:b/>
          <w:sz w:val="28"/>
          <w:szCs w:val="28"/>
        </w:rPr>
        <w:t>ПЕНЗЕНСКОЙ ОБЛАСТИ</w:t>
      </w:r>
    </w:p>
    <w:p w:rsidR="00DE1A4B" w:rsidRPr="00E57DDB" w:rsidRDefault="00E25DD7">
      <w:pPr>
        <w:pStyle w:val="a0"/>
        <w:spacing w:before="0"/>
        <w:jc w:val="center"/>
        <w:rPr>
          <w:b/>
          <w:sz w:val="28"/>
          <w:szCs w:val="28"/>
        </w:rPr>
      </w:pPr>
      <w:r w:rsidRPr="00E57DDB">
        <w:rPr>
          <w:b/>
          <w:sz w:val="28"/>
          <w:szCs w:val="28"/>
        </w:rPr>
        <w:t>ВОСЬМОГО СОЗЫВА</w:t>
      </w:r>
    </w:p>
    <w:p w:rsidR="00DE1A4B" w:rsidRPr="00E57DDB" w:rsidRDefault="00DE1A4B">
      <w:pPr>
        <w:pStyle w:val="a0"/>
        <w:spacing w:before="0"/>
        <w:jc w:val="center"/>
        <w:rPr>
          <w:b/>
          <w:sz w:val="28"/>
          <w:szCs w:val="28"/>
        </w:rPr>
      </w:pPr>
    </w:p>
    <w:p w:rsidR="00DE1A4B" w:rsidRPr="00E57DDB" w:rsidRDefault="00E25DD7">
      <w:pPr>
        <w:pStyle w:val="a0"/>
        <w:spacing w:before="0"/>
        <w:jc w:val="center"/>
        <w:rPr>
          <w:b/>
          <w:sz w:val="28"/>
          <w:szCs w:val="28"/>
        </w:rPr>
      </w:pPr>
      <w:r w:rsidRPr="00E57DDB">
        <w:rPr>
          <w:b/>
          <w:sz w:val="28"/>
          <w:szCs w:val="28"/>
        </w:rPr>
        <w:t>РЕШЕНИЕ</w:t>
      </w:r>
    </w:p>
    <w:p w:rsidR="00DE1A4B" w:rsidRPr="00E57DDB" w:rsidRDefault="00E25DD7">
      <w:pPr>
        <w:pStyle w:val="a0"/>
        <w:spacing w:before="0"/>
        <w:jc w:val="center"/>
        <w:rPr>
          <w:b/>
          <w:sz w:val="28"/>
          <w:szCs w:val="28"/>
        </w:rPr>
      </w:pPr>
      <w:r w:rsidRPr="00E57DDB">
        <w:rPr>
          <w:b/>
          <w:sz w:val="28"/>
          <w:szCs w:val="28"/>
        </w:rPr>
        <w:t xml:space="preserve">от </w:t>
      </w:r>
      <w:r w:rsidR="00E57DDB" w:rsidRPr="00E57DDB">
        <w:rPr>
          <w:b/>
          <w:sz w:val="28"/>
          <w:szCs w:val="28"/>
        </w:rPr>
        <w:t>30.04.2026</w:t>
      </w:r>
      <w:r w:rsidRPr="00E57DDB">
        <w:rPr>
          <w:b/>
          <w:sz w:val="28"/>
          <w:szCs w:val="28"/>
        </w:rPr>
        <w:t xml:space="preserve"> г. № </w:t>
      </w:r>
      <w:r w:rsidR="00034687">
        <w:rPr>
          <w:b/>
          <w:sz w:val="28"/>
          <w:szCs w:val="28"/>
        </w:rPr>
        <w:t>12</w:t>
      </w:r>
      <w:r w:rsidR="00BE6B38">
        <w:rPr>
          <w:b/>
          <w:sz w:val="28"/>
          <w:szCs w:val="28"/>
        </w:rPr>
        <w:t>8</w:t>
      </w:r>
      <w:bookmarkStart w:id="0" w:name="_GoBack"/>
      <w:bookmarkEnd w:id="0"/>
      <w:r w:rsidR="00034687">
        <w:rPr>
          <w:b/>
          <w:sz w:val="28"/>
          <w:szCs w:val="28"/>
        </w:rPr>
        <w:t>-50</w:t>
      </w:r>
      <w:r w:rsidR="00E57DDB" w:rsidRPr="00E57DDB">
        <w:rPr>
          <w:b/>
          <w:sz w:val="28"/>
          <w:szCs w:val="28"/>
        </w:rPr>
        <w:t>/8</w:t>
      </w:r>
    </w:p>
    <w:p w:rsidR="00DE1A4B" w:rsidRPr="00E57DDB" w:rsidRDefault="00E25DD7">
      <w:pPr>
        <w:pStyle w:val="a0"/>
        <w:jc w:val="center"/>
        <w:rPr>
          <w:b/>
          <w:sz w:val="28"/>
          <w:szCs w:val="28"/>
        </w:rPr>
      </w:pPr>
      <w:r w:rsidRPr="00E57DDB">
        <w:rPr>
          <w:b/>
          <w:sz w:val="28"/>
          <w:szCs w:val="28"/>
        </w:rPr>
        <w:t>С.Чемодановка</w:t>
      </w:r>
    </w:p>
    <w:p w:rsidR="00DE1A4B" w:rsidRPr="00E57DDB" w:rsidRDefault="00DE1A4B">
      <w:pPr>
        <w:pStyle w:val="a0"/>
        <w:rPr>
          <w:sz w:val="28"/>
          <w:szCs w:val="28"/>
        </w:rPr>
      </w:pPr>
    </w:p>
    <w:p w:rsidR="00DE1A4B" w:rsidRDefault="00E25DD7">
      <w:pPr>
        <w:pStyle w:val="a0"/>
        <w:jc w:val="center"/>
        <w:rPr>
          <w:b/>
          <w:sz w:val="28"/>
          <w:szCs w:val="28"/>
        </w:rPr>
      </w:pPr>
      <w:r w:rsidRPr="00E57DDB">
        <w:rPr>
          <w:b/>
          <w:bCs/>
          <w:sz w:val="28"/>
          <w:szCs w:val="28"/>
        </w:rPr>
        <w:t xml:space="preserve">О признании </w:t>
      </w:r>
      <w:proofErr w:type="gramStart"/>
      <w:r w:rsidRPr="00E57DDB">
        <w:rPr>
          <w:b/>
          <w:bCs/>
          <w:sz w:val="28"/>
          <w:szCs w:val="28"/>
        </w:rPr>
        <w:t>утратившим</w:t>
      </w:r>
      <w:proofErr w:type="gramEnd"/>
      <w:r w:rsidRPr="00E57DDB">
        <w:rPr>
          <w:b/>
          <w:bCs/>
          <w:sz w:val="28"/>
          <w:szCs w:val="28"/>
        </w:rPr>
        <w:t xml:space="preserve"> силу решения </w:t>
      </w:r>
      <w:r w:rsidRPr="00E57DDB">
        <w:rPr>
          <w:b/>
          <w:sz w:val="28"/>
          <w:szCs w:val="28"/>
        </w:rPr>
        <w:t xml:space="preserve">Комитета местного самоуправления Чемодановского сельсовета Бессоновского района Пензенской области </w:t>
      </w:r>
    </w:p>
    <w:p w:rsidR="00E57DDB" w:rsidRPr="00E57DDB" w:rsidRDefault="00E57DDB">
      <w:pPr>
        <w:pStyle w:val="a0"/>
        <w:jc w:val="center"/>
        <w:rPr>
          <w:b/>
          <w:sz w:val="28"/>
          <w:szCs w:val="28"/>
        </w:rPr>
      </w:pPr>
    </w:p>
    <w:p w:rsidR="00DE1A4B" w:rsidRPr="00E57DDB" w:rsidRDefault="00E57DDB">
      <w:pPr>
        <w:pStyle w:val="a0"/>
        <w:spacing w:before="0"/>
        <w:rPr>
          <w:sz w:val="28"/>
          <w:szCs w:val="28"/>
        </w:rPr>
      </w:pPr>
      <w:r w:rsidRPr="00E57DDB">
        <w:rPr>
          <w:sz w:val="28"/>
          <w:szCs w:val="28"/>
        </w:rPr>
        <w:t>В целях приведения в соответствие с действующим законодательством правовых актов Чемодановского сельсовета Бессоновского района Пензенской области, руководствуясь Федеральным законом от 06.10.2003 № 131-ФЗ «Об общих принципах организации местного самоуправления в Российской Федерации», Уставом сельского поселения Чемодановский сельсовет Бессоновского  района Пензенской области,</w:t>
      </w:r>
    </w:p>
    <w:p w:rsidR="00E57DDB" w:rsidRPr="00E57DDB" w:rsidRDefault="00E57DDB">
      <w:pPr>
        <w:pStyle w:val="a0"/>
        <w:spacing w:before="0"/>
        <w:rPr>
          <w:sz w:val="28"/>
          <w:szCs w:val="28"/>
        </w:rPr>
      </w:pPr>
    </w:p>
    <w:p w:rsidR="00DE1A4B" w:rsidRPr="00E57DDB" w:rsidRDefault="00E25DD7">
      <w:pPr>
        <w:pStyle w:val="a0"/>
        <w:spacing w:before="0"/>
        <w:jc w:val="center"/>
        <w:rPr>
          <w:b/>
          <w:sz w:val="28"/>
          <w:szCs w:val="28"/>
        </w:rPr>
      </w:pPr>
      <w:r w:rsidRPr="00E57DDB">
        <w:rPr>
          <w:b/>
          <w:sz w:val="28"/>
          <w:szCs w:val="28"/>
        </w:rPr>
        <w:t>Комитет местного самоуправления решил:</w:t>
      </w:r>
    </w:p>
    <w:p w:rsidR="00DE1A4B" w:rsidRPr="00E57DDB" w:rsidRDefault="00DE1A4B">
      <w:pPr>
        <w:pStyle w:val="a0"/>
        <w:spacing w:before="0"/>
        <w:rPr>
          <w:sz w:val="28"/>
          <w:szCs w:val="28"/>
        </w:rPr>
      </w:pPr>
    </w:p>
    <w:p w:rsidR="00DE1A4B" w:rsidRPr="00E57DDB" w:rsidRDefault="00E25DD7">
      <w:pPr>
        <w:pStyle w:val="a0"/>
        <w:rPr>
          <w:sz w:val="28"/>
          <w:szCs w:val="28"/>
        </w:rPr>
      </w:pPr>
      <w:r w:rsidRPr="00E57DDB">
        <w:rPr>
          <w:sz w:val="28"/>
          <w:szCs w:val="28"/>
        </w:rPr>
        <w:t xml:space="preserve">1. Признать утратившим силу решение Комитета местного самоуправления Чемодановского сельсовета Бессоновского района Пензенской области от </w:t>
      </w:r>
      <w:r w:rsidR="00E57DDB">
        <w:rPr>
          <w:sz w:val="28"/>
          <w:szCs w:val="28"/>
        </w:rPr>
        <w:t>06 октября 202</w:t>
      </w:r>
      <w:r w:rsidR="000C0AF8">
        <w:rPr>
          <w:sz w:val="28"/>
          <w:szCs w:val="28"/>
        </w:rPr>
        <w:t>5</w:t>
      </w:r>
      <w:r w:rsidR="00E57DDB">
        <w:rPr>
          <w:sz w:val="28"/>
          <w:szCs w:val="28"/>
        </w:rPr>
        <w:t xml:space="preserve"> года</w:t>
      </w:r>
      <w:r w:rsidRPr="00E57DDB">
        <w:rPr>
          <w:sz w:val="28"/>
          <w:szCs w:val="28"/>
        </w:rPr>
        <w:t xml:space="preserve"> № </w:t>
      </w:r>
      <w:r w:rsidR="00E57DDB">
        <w:rPr>
          <w:sz w:val="28"/>
          <w:szCs w:val="28"/>
        </w:rPr>
        <w:t>88/2-32/8</w:t>
      </w:r>
      <w:r w:rsidRPr="00E57DDB">
        <w:rPr>
          <w:sz w:val="28"/>
          <w:szCs w:val="28"/>
        </w:rPr>
        <w:t xml:space="preserve"> «</w:t>
      </w:r>
      <w:r w:rsidR="00E57DDB">
        <w:rPr>
          <w:sz w:val="28"/>
          <w:szCs w:val="28"/>
        </w:rPr>
        <w:t>О внесении изменений в Положение об оплате труда работников, замещающих должности, не отнесенные к муниципальным должностям, и осуществляющих техническое обеспечение деятельности органов местного самоуправления Чемодановского сельсовета Бессоновского района Пензенской области, утвержденного решением Комитета местного самоуправления Чемодановского сельсовета Бессоновского района Пензенской области от 22.08.2018 г. № 16/1</w:t>
      </w:r>
      <w:r w:rsidRPr="00E57DDB">
        <w:rPr>
          <w:sz w:val="28"/>
          <w:szCs w:val="28"/>
        </w:rPr>
        <w:t xml:space="preserve">». </w:t>
      </w:r>
    </w:p>
    <w:p w:rsidR="00DE1A4B" w:rsidRPr="00E57DDB" w:rsidRDefault="00E25DD7">
      <w:pPr>
        <w:pStyle w:val="a0"/>
        <w:spacing w:before="0"/>
        <w:rPr>
          <w:sz w:val="28"/>
          <w:szCs w:val="28"/>
        </w:rPr>
      </w:pPr>
      <w:r w:rsidRPr="00E57DDB">
        <w:rPr>
          <w:sz w:val="28"/>
          <w:szCs w:val="28"/>
        </w:rPr>
        <w:t xml:space="preserve">2. Настоящее решение опубликовать в информационном бюллетене Чемодановского сельсовета Бессоновского района Пензенской области «Сельские ведомости» и разместить на официальном сайте администрации Бессоновского </w:t>
      </w:r>
      <w:r w:rsidRPr="00E57DDB">
        <w:rPr>
          <w:sz w:val="28"/>
          <w:szCs w:val="28"/>
        </w:rPr>
        <w:lastRenderedPageBreak/>
        <w:t>района в разделе «Чемодановский сельсовет» в информационно-телекоммуникационной сети «Интернет».</w:t>
      </w:r>
    </w:p>
    <w:p w:rsidR="00DE1A4B" w:rsidRPr="00E57DDB" w:rsidRDefault="00E25DD7">
      <w:pPr>
        <w:pStyle w:val="a0"/>
        <w:spacing w:before="0"/>
        <w:rPr>
          <w:sz w:val="28"/>
          <w:szCs w:val="28"/>
        </w:rPr>
      </w:pPr>
      <w:r w:rsidRPr="00E57DDB">
        <w:rPr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DE1A4B" w:rsidRPr="00E57DDB" w:rsidRDefault="00E25DD7">
      <w:pPr>
        <w:pStyle w:val="a0"/>
        <w:spacing w:before="0"/>
        <w:rPr>
          <w:sz w:val="28"/>
          <w:szCs w:val="28"/>
        </w:rPr>
      </w:pPr>
      <w:r w:rsidRPr="00E57DDB">
        <w:rPr>
          <w:sz w:val="28"/>
          <w:szCs w:val="28"/>
        </w:rPr>
        <w:t xml:space="preserve">4. </w:t>
      </w:r>
      <w:proofErr w:type="gramStart"/>
      <w:r w:rsidRPr="00E57DDB">
        <w:rPr>
          <w:sz w:val="28"/>
          <w:szCs w:val="28"/>
        </w:rPr>
        <w:t>Контроль за</w:t>
      </w:r>
      <w:proofErr w:type="gramEnd"/>
      <w:r w:rsidRPr="00E57DDB">
        <w:rPr>
          <w:sz w:val="28"/>
          <w:szCs w:val="28"/>
        </w:rPr>
        <w:t xml:space="preserve"> исполнением настоящего решения возложить на главу Чемодановского сельсовета Бессоновского района Пензенской области.</w:t>
      </w:r>
    </w:p>
    <w:p w:rsidR="00DE1A4B" w:rsidRDefault="00DE1A4B">
      <w:pPr>
        <w:pStyle w:val="a0"/>
        <w:spacing w:before="0"/>
        <w:ind w:firstLine="0"/>
        <w:rPr>
          <w:sz w:val="28"/>
          <w:szCs w:val="28"/>
        </w:rPr>
      </w:pPr>
    </w:p>
    <w:p w:rsidR="00E57DDB" w:rsidRDefault="00E57DDB">
      <w:pPr>
        <w:pStyle w:val="a0"/>
        <w:spacing w:before="0"/>
        <w:ind w:firstLine="0"/>
        <w:rPr>
          <w:sz w:val="28"/>
          <w:szCs w:val="28"/>
        </w:rPr>
      </w:pPr>
    </w:p>
    <w:p w:rsidR="00E57DDB" w:rsidRPr="00E57DDB" w:rsidRDefault="00E57DDB">
      <w:pPr>
        <w:pStyle w:val="a0"/>
        <w:spacing w:before="0"/>
        <w:ind w:firstLine="0"/>
        <w:rPr>
          <w:sz w:val="28"/>
          <w:szCs w:val="28"/>
        </w:rPr>
      </w:pPr>
    </w:p>
    <w:p w:rsidR="00DE1A4B" w:rsidRPr="00E57DDB" w:rsidRDefault="00E25DD7">
      <w:pPr>
        <w:pStyle w:val="a0"/>
        <w:spacing w:before="0"/>
        <w:ind w:firstLine="0"/>
        <w:rPr>
          <w:sz w:val="28"/>
          <w:szCs w:val="28"/>
        </w:rPr>
      </w:pPr>
      <w:r w:rsidRPr="00E57DDB">
        <w:rPr>
          <w:sz w:val="28"/>
          <w:szCs w:val="28"/>
        </w:rPr>
        <w:t xml:space="preserve">Глава Чемодановского сельсовета </w:t>
      </w:r>
    </w:p>
    <w:p w:rsidR="00DE1A4B" w:rsidRPr="00E57DDB" w:rsidRDefault="00E25DD7">
      <w:pPr>
        <w:pStyle w:val="a0"/>
        <w:spacing w:before="0"/>
        <w:ind w:firstLine="0"/>
        <w:rPr>
          <w:sz w:val="28"/>
          <w:szCs w:val="28"/>
        </w:rPr>
      </w:pPr>
      <w:r w:rsidRPr="00E57DDB">
        <w:rPr>
          <w:sz w:val="28"/>
          <w:szCs w:val="28"/>
        </w:rPr>
        <w:t>Бессоновского района Пензенской области</w:t>
      </w:r>
      <w:r w:rsidRPr="00E57DDB">
        <w:rPr>
          <w:sz w:val="28"/>
          <w:szCs w:val="28"/>
        </w:rPr>
        <w:tab/>
      </w:r>
      <w:r w:rsidRPr="00E57DDB">
        <w:rPr>
          <w:sz w:val="28"/>
          <w:szCs w:val="28"/>
        </w:rPr>
        <w:tab/>
      </w:r>
      <w:r w:rsidRPr="00E57DDB">
        <w:rPr>
          <w:sz w:val="28"/>
          <w:szCs w:val="28"/>
        </w:rPr>
        <w:tab/>
      </w:r>
      <w:r w:rsidRPr="00E57DDB">
        <w:rPr>
          <w:sz w:val="28"/>
          <w:szCs w:val="28"/>
        </w:rPr>
        <w:tab/>
      </w:r>
      <w:r w:rsidRPr="00E57DDB">
        <w:rPr>
          <w:sz w:val="28"/>
          <w:szCs w:val="28"/>
        </w:rPr>
        <w:tab/>
        <w:t xml:space="preserve"> С.В. Фадеев</w:t>
      </w:r>
    </w:p>
    <w:sectPr w:rsidR="00DE1A4B" w:rsidRPr="00E57DDB" w:rsidSect="00E57DDB">
      <w:pgSz w:w="11907" w:h="16840"/>
      <w:pgMar w:top="1134" w:right="567" w:bottom="1134" w:left="1701" w:header="720" w:footer="720" w:gutter="0"/>
      <w:paperSrc w:first="4"/>
      <w:pgNumType w:start="1"/>
      <w:cols w:space="720"/>
      <w:titlePg/>
      <w:docGrid w:linePitch="2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3436E"/>
    <w:multiLevelType w:val="multilevel"/>
    <w:tmpl w:val="1783436E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left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left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left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left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left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1">
    <w:nsid w:val="3D6F1589"/>
    <w:multiLevelType w:val="multilevel"/>
    <w:tmpl w:val="3D6F1589"/>
    <w:lvl w:ilvl="0">
      <w:start w:val="1"/>
      <w:numFmt w:val="bullet"/>
      <w:pStyle w:val="3"/>
      <w:lvlText w:val=""/>
      <w:lvlJc w:val="left"/>
      <w:pPr>
        <w:tabs>
          <w:tab w:val="left" w:pos="851"/>
        </w:tabs>
        <w:ind w:left="851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17A2E86"/>
    <w:multiLevelType w:val="multilevel"/>
    <w:tmpl w:val="417A2E86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left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5FE5258D"/>
    <w:multiLevelType w:val="multilevel"/>
    <w:tmpl w:val="5FE5258D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left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left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left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4">
    <w:nsid w:val="7CCA282A"/>
    <w:multiLevelType w:val="multilevel"/>
    <w:tmpl w:val="7CCA282A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397"/>
      <w:numFmt w:val="decimal"/>
      <w:lvlRestart w:val="0"/>
      <w:lvlText w:val="№ %2 - ЗПО"/>
      <w:lvlJc w:val="left"/>
      <w:pPr>
        <w:tabs>
          <w:tab w:val="left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left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left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left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left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"/>
  <w:drawingGridVerticalSpacing w:val="6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19E"/>
    <w:rsid w:val="00003002"/>
    <w:rsid w:val="00006C2B"/>
    <w:rsid w:val="000238BF"/>
    <w:rsid w:val="00025123"/>
    <w:rsid w:val="00034687"/>
    <w:rsid w:val="000452A2"/>
    <w:rsid w:val="00052605"/>
    <w:rsid w:val="00054ABD"/>
    <w:rsid w:val="0005731B"/>
    <w:rsid w:val="0006308C"/>
    <w:rsid w:val="000657A7"/>
    <w:rsid w:val="00067BE4"/>
    <w:rsid w:val="00070460"/>
    <w:rsid w:val="000725CF"/>
    <w:rsid w:val="00080B25"/>
    <w:rsid w:val="00081B28"/>
    <w:rsid w:val="000842F8"/>
    <w:rsid w:val="00086586"/>
    <w:rsid w:val="00087FA5"/>
    <w:rsid w:val="000923DE"/>
    <w:rsid w:val="00095BA9"/>
    <w:rsid w:val="000A10B1"/>
    <w:rsid w:val="000A38E4"/>
    <w:rsid w:val="000A430D"/>
    <w:rsid w:val="000A457F"/>
    <w:rsid w:val="000B063C"/>
    <w:rsid w:val="000B661D"/>
    <w:rsid w:val="000C0AF8"/>
    <w:rsid w:val="000C0F00"/>
    <w:rsid w:val="000D00EF"/>
    <w:rsid w:val="000E241B"/>
    <w:rsid w:val="000E3207"/>
    <w:rsid w:val="000E6AEC"/>
    <w:rsid w:val="000F2499"/>
    <w:rsid w:val="000F3E96"/>
    <w:rsid w:val="000F5773"/>
    <w:rsid w:val="00101811"/>
    <w:rsid w:val="00104330"/>
    <w:rsid w:val="00104E58"/>
    <w:rsid w:val="00107F8E"/>
    <w:rsid w:val="00111751"/>
    <w:rsid w:val="00114911"/>
    <w:rsid w:val="001233B3"/>
    <w:rsid w:val="0012457C"/>
    <w:rsid w:val="00124FE3"/>
    <w:rsid w:val="0013496B"/>
    <w:rsid w:val="00135DBD"/>
    <w:rsid w:val="00150960"/>
    <w:rsid w:val="00153F26"/>
    <w:rsid w:val="00162CEE"/>
    <w:rsid w:val="00165CDD"/>
    <w:rsid w:val="00173507"/>
    <w:rsid w:val="001757DB"/>
    <w:rsid w:val="00177414"/>
    <w:rsid w:val="0018053B"/>
    <w:rsid w:val="001871F3"/>
    <w:rsid w:val="00187702"/>
    <w:rsid w:val="001928FD"/>
    <w:rsid w:val="001967E3"/>
    <w:rsid w:val="00196D9E"/>
    <w:rsid w:val="001C23A5"/>
    <w:rsid w:val="001C4600"/>
    <w:rsid w:val="001C530A"/>
    <w:rsid w:val="001D6DCF"/>
    <w:rsid w:val="001E3A2E"/>
    <w:rsid w:val="001F0168"/>
    <w:rsid w:val="001F5D5D"/>
    <w:rsid w:val="00202388"/>
    <w:rsid w:val="00221E20"/>
    <w:rsid w:val="00222803"/>
    <w:rsid w:val="00224B56"/>
    <w:rsid w:val="00233DBF"/>
    <w:rsid w:val="00234D10"/>
    <w:rsid w:val="00241746"/>
    <w:rsid w:val="00246D08"/>
    <w:rsid w:val="002506E8"/>
    <w:rsid w:val="00256E85"/>
    <w:rsid w:val="00260075"/>
    <w:rsid w:val="00261068"/>
    <w:rsid w:val="002630CC"/>
    <w:rsid w:val="00264FEB"/>
    <w:rsid w:val="002739C0"/>
    <w:rsid w:val="00284EE7"/>
    <w:rsid w:val="00297ABE"/>
    <w:rsid w:val="002A2202"/>
    <w:rsid w:val="002A3A5D"/>
    <w:rsid w:val="002B22E2"/>
    <w:rsid w:val="002B6A00"/>
    <w:rsid w:val="002B7FD8"/>
    <w:rsid w:val="002C7683"/>
    <w:rsid w:val="002C7FC6"/>
    <w:rsid w:val="002D3C84"/>
    <w:rsid w:val="002D515D"/>
    <w:rsid w:val="002E0A76"/>
    <w:rsid w:val="002E4D87"/>
    <w:rsid w:val="002E5172"/>
    <w:rsid w:val="002E65A0"/>
    <w:rsid w:val="00300062"/>
    <w:rsid w:val="00304CF3"/>
    <w:rsid w:val="003070D9"/>
    <w:rsid w:val="003111A2"/>
    <w:rsid w:val="00316C7C"/>
    <w:rsid w:val="0032618D"/>
    <w:rsid w:val="0032623B"/>
    <w:rsid w:val="00336C60"/>
    <w:rsid w:val="00343955"/>
    <w:rsid w:val="00354066"/>
    <w:rsid w:val="003548E7"/>
    <w:rsid w:val="00360636"/>
    <w:rsid w:val="0038158F"/>
    <w:rsid w:val="00390BB7"/>
    <w:rsid w:val="00394720"/>
    <w:rsid w:val="00396D8C"/>
    <w:rsid w:val="003B0122"/>
    <w:rsid w:val="003B2568"/>
    <w:rsid w:val="003B5B80"/>
    <w:rsid w:val="003B6465"/>
    <w:rsid w:val="003C6B02"/>
    <w:rsid w:val="003C7D1D"/>
    <w:rsid w:val="003D53FA"/>
    <w:rsid w:val="003D5AA6"/>
    <w:rsid w:val="003D61BF"/>
    <w:rsid w:val="003D721E"/>
    <w:rsid w:val="003E15EA"/>
    <w:rsid w:val="003F109A"/>
    <w:rsid w:val="003F1B8F"/>
    <w:rsid w:val="003F2374"/>
    <w:rsid w:val="003F2CD0"/>
    <w:rsid w:val="003F3B59"/>
    <w:rsid w:val="00401B8D"/>
    <w:rsid w:val="00403FE3"/>
    <w:rsid w:val="00404090"/>
    <w:rsid w:val="00406B56"/>
    <w:rsid w:val="00415C5E"/>
    <w:rsid w:val="004215D8"/>
    <w:rsid w:val="004222F6"/>
    <w:rsid w:val="004255D6"/>
    <w:rsid w:val="00432F57"/>
    <w:rsid w:val="0044237E"/>
    <w:rsid w:val="0044400F"/>
    <w:rsid w:val="004459E2"/>
    <w:rsid w:val="00447772"/>
    <w:rsid w:val="00460544"/>
    <w:rsid w:val="00464105"/>
    <w:rsid w:val="00466536"/>
    <w:rsid w:val="00466BDB"/>
    <w:rsid w:val="0046764F"/>
    <w:rsid w:val="0047523F"/>
    <w:rsid w:val="00487ACC"/>
    <w:rsid w:val="00495816"/>
    <w:rsid w:val="004A0563"/>
    <w:rsid w:val="004A4158"/>
    <w:rsid w:val="004B1036"/>
    <w:rsid w:val="004B56C5"/>
    <w:rsid w:val="004C4407"/>
    <w:rsid w:val="004C783E"/>
    <w:rsid w:val="004E1E76"/>
    <w:rsid w:val="004E2F24"/>
    <w:rsid w:val="004F0C19"/>
    <w:rsid w:val="00523651"/>
    <w:rsid w:val="00527590"/>
    <w:rsid w:val="0053222A"/>
    <w:rsid w:val="00533731"/>
    <w:rsid w:val="00534B7E"/>
    <w:rsid w:val="0053599C"/>
    <w:rsid w:val="00536586"/>
    <w:rsid w:val="00540D39"/>
    <w:rsid w:val="00541F69"/>
    <w:rsid w:val="0055244A"/>
    <w:rsid w:val="0055244B"/>
    <w:rsid w:val="005555C9"/>
    <w:rsid w:val="00563006"/>
    <w:rsid w:val="005653AC"/>
    <w:rsid w:val="005661EA"/>
    <w:rsid w:val="005738FC"/>
    <w:rsid w:val="0057456C"/>
    <w:rsid w:val="00574A93"/>
    <w:rsid w:val="00582060"/>
    <w:rsid w:val="00585F8B"/>
    <w:rsid w:val="00590601"/>
    <w:rsid w:val="005914C1"/>
    <w:rsid w:val="005A529F"/>
    <w:rsid w:val="005B0B3B"/>
    <w:rsid w:val="005B29DD"/>
    <w:rsid w:val="005B54C7"/>
    <w:rsid w:val="005B77B5"/>
    <w:rsid w:val="005C6256"/>
    <w:rsid w:val="005C66CF"/>
    <w:rsid w:val="005D071C"/>
    <w:rsid w:val="005D5A16"/>
    <w:rsid w:val="005E31ED"/>
    <w:rsid w:val="005E52AC"/>
    <w:rsid w:val="005E6959"/>
    <w:rsid w:val="005E6CF7"/>
    <w:rsid w:val="005F69A8"/>
    <w:rsid w:val="00601F92"/>
    <w:rsid w:val="00603FD3"/>
    <w:rsid w:val="00614D80"/>
    <w:rsid w:val="00621652"/>
    <w:rsid w:val="00622B9D"/>
    <w:rsid w:val="00625D65"/>
    <w:rsid w:val="00630D8C"/>
    <w:rsid w:val="006325D6"/>
    <w:rsid w:val="00634634"/>
    <w:rsid w:val="006551F1"/>
    <w:rsid w:val="00655304"/>
    <w:rsid w:val="006678D3"/>
    <w:rsid w:val="0068418C"/>
    <w:rsid w:val="0069175D"/>
    <w:rsid w:val="006938A2"/>
    <w:rsid w:val="006A0F9E"/>
    <w:rsid w:val="006B6BC9"/>
    <w:rsid w:val="006D6C2E"/>
    <w:rsid w:val="006E350A"/>
    <w:rsid w:val="006E3660"/>
    <w:rsid w:val="00700EAF"/>
    <w:rsid w:val="0070215A"/>
    <w:rsid w:val="00704A88"/>
    <w:rsid w:val="0072377C"/>
    <w:rsid w:val="00726716"/>
    <w:rsid w:val="00726AFC"/>
    <w:rsid w:val="0073334A"/>
    <w:rsid w:val="007378EF"/>
    <w:rsid w:val="00737EDE"/>
    <w:rsid w:val="00740B52"/>
    <w:rsid w:val="00746742"/>
    <w:rsid w:val="007625B4"/>
    <w:rsid w:val="007640A8"/>
    <w:rsid w:val="00767346"/>
    <w:rsid w:val="007925C5"/>
    <w:rsid w:val="0079709B"/>
    <w:rsid w:val="00797FC9"/>
    <w:rsid w:val="007A09B5"/>
    <w:rsid w:val="007A1EB5"/>
    <w:rsid w:val="007A70F8"/>
    <w:rsid w:val="007B08A7"/>
    <w:rsid w:val="007B5771"/>
    <w:rsid w:val="007C0658"/>
    <w:rsid w:val="007C344F"/>
    <w:rsid w:val="007C3BD4"/>
    <w:rsid w:val="007C5DB0"/>
    <w:rsid w:val="007C605A"/>
    <w:rsid w:val="007D4560"/>
    <w:rsid w:val="007D5022"/>
    <w:rsid w:val="007D7C9A"/>
    <w:rsid w:val="007E6F64"/>
    <w:rsid w:val="007F14D3"/>
    <w:rsid w:val="00803C48"/>
    <w:rsid w:val="00807837"/>
    <w:rsid w:val="008121A6"/>
    <w:rsid w:val="00815690"/>
    <w:rsid w:val="00820EBF"/>
    <w:rsid w:val="00823B0D"/>
    <w:rsid w:val="00826DB6"/>
    <w:rsid w:val="00827BA3"/>
    <w:rsid w:val="00833629"/>
    <w:rsid w:val="0084519E"/>
    <w:rsid w:val="00860DCF"/>
    <w:rsid w:val="00874FD7"/>
    <w:rsid w:val="00893EE6"/>
    <w:rsid w:val="008945BE"/>
    <w:rsid w:val="0089700F"/>
    <w:rsid w:val="008A155F"/>
    <w:rsid w:val="008A77B0"/>
    <w:rsid w:val="008A7D30"/>
    <w:rsid w:val="008C43F3"/>
    <w:rsid w:val="008C5B10"/>
    <w:rsid w:val="008C64B5"/>
    <w:rsid w:val="008C6A85"/>
    <w:rsid w:val="008C79C7"/>
    <w:rsid w:val="008D1BF3"/>
    <w:rsid w:val="008D33BB"/>
    <w:rsid w:val="008D5FA1"/>
    <w:rsid w:val="008D77B7"/>
    <w:rsid w:val="008F292D"/>
    <w:rsid w:val="009007EE"/>
    <w:rsid w:val="0090650F"/>
    <w:rsid w:val="00913380"/>
    <w:rsid w:val="00937D44"/>
    <w:rsid w:val="0095047B"/>
    <w:rsid w:val="00950DFC"/>
    <w:rsid w:val="00962ABE"/>
    <w:rsid w:val="009658C5"/>
    <w:rsid w:val="00971B61"/>
    <w:rsid w:val="00972B87"/>
    <w:rsid w:val="00975979"/>
    <w:rsid w:val="00983108"/>
    <w:rsid w:val="00986813"/>
    <w:rsid w:val="00986A92"/>
    <w:rsid w:val="009879C9"/>
    <w:rsid w:val="00994361"/>
    <w:rsid w:val="00995A90"/>
    <w:rsid w:val="00997DA4"/>
    <w:rsid w:val="009A0CCC"/>
    <w:rsid w:val="009A7EE7"/>
    <w:rsid w:val="009B0493"/>
    <w:rsid w:val="009B3B32"/>
    <w:rsid w:val="009B7708"/>
    <w:rsid w:val="009C0BFD"/>
    <w:rsid w:val="009C58FE"/>
    <w:rsid w:val="009E23D0"/>
    <w:rsid w:val="009E251F"/>
    <w:rsid w:val="009E3958"/>
    <w:rsid w:val="009E628C"/>
    <w:rsid w:val="009F3144"/>
    <w:rsid w:val="00A0051A"/>
    <w:rsid w:val="00A02366"/>
    <w:rsid w:val="00A2225E"/>
    <w:rsid w:val="00A2556D"/>
    <w:rsid w:val="00A36D27"/>
    <w:rsid w:val="00A40348"/>
    <w:rsid w:val="00A40578"/>
    <w:rsid w:val="00A42A36"/>
    <w:rsid w:val="00A44568"/>
    <w:rsid w:val="00A520F1"/>
    <w:rsid w:val="00A549DD"/>
    <w:rsid w:val="00A55F9C"/>
    <w:rsid w:val="00A83038"/>
    <w:rsid w:val="00A84605"/>
    <w:rsid w:val="00A85A57"/>
    <w:rsid w:val="00A86C82"/>
    <w:rsid w:val="00A8744F"/>
    <w:rsid w:val="00A9166F"/>
    <w:rsid w:val="00A9628E"/>
    <w:rsid w:val="00A977DE"/>
    <w:rsid w:val="00AA1336"/>
    <w:rsid w:val="00AA1726"/>
    <w:rsid w:val="00AA1EB1"/>
    <w:rsid w:val="00AA301E"/>
    <w:rsid w:val="00AA3CF9"/>
    <w:rsid w:val="00AA4A24"/>
    <w:rsid w:val="00AC4AEF"/>
    <w:rsid w:val="00AC7153"/>
    <w:rsid w:val="00AD310F"/>
    <w:rsid w:val="00AD3333"/>
    <w:rsid w:val="00AE3243"/>
    <w:rsid w:val="00AF579F"/>
    <w:rsid w:val="00B00C09"/>
    <w:rsid w:val="00B0141C"/>
    <w:rsid w:val="00B01DC6"/>
    <w:rsid w:val="00B04E20"/>
    <w:rsid w:val="00B05A95"/>
    <w:rsid w:val="00B12169"/>
    <w:rsid w:val="00B16DD1"/>
    <w:rsid w:val="00B20F75"/>
    <w:rsid w:val="00B22EA2"/>
    <w:rsid w:val="00B30C08"/>
    <w:rsid w:val="00B40018"/>
    <w:rsid w:val="00B42D2D"/>
    <w:rsid w:val="00B45527"/>
    <w:rsid w:val="00B534BE"/>
    <w:rsid w:val="00B64900"/>
    <w:rsid w:val="00B66ADA"/>
    <w:rsid w:val="00B82663"/>
    <w:rsid w:val="00B84611"/>
    <w:rsid w:val="00B87C2B"/>
    <w:rsid w:val="00B95989"/>
    <w:rsid w:val="00BA0DA2"/>
    <w:rsid w:val="00BA317A"/>
    <w:rsid w:val="00BA506C"/>
    <w:rsid w:val="00BB2C43"/>
    <w:rsid w:val="00BB3082"/>
    <w:rsid w:val="00BB7953"/>
    <w:rsid w:val="00BC4F01"/>
    <w:rsid w:val="00BC5F50"/>
    <w:rsid w:val="00BD01B4"/>
    <w:rsid w:val="00BD19CB"/>
    <w:rsid w:val="00BD5B23"/>
    <w:rsid w:val="00BE6A86"/>
    <w:rsid w:val="00BE6B38"/>
    <w:rsid w:val="00BF4ED9"/>
    <w:rsid w:val="00C25BA2"/>
    <w:rsid w:val="00C27A94"/>
    <w:rsid w:val="00C362C2"/>
    <w:rsid w:val="00C42537"/>
    <w:rsid w:val="00C613CE"/>
    <w:rsid w:val="00C637EF"/>
    <w:rsid w:val="00C70A09"/>
    <w:rsid w:val="00C71658"/>
    <w:rsid w:val="00C748B9"/>
    <w:rsid w:val="00C77850"/>
    <w:rsid w:val="00C77A50"/>
    <w:rsid w:val="00C92DAF"/>
    <w:rsid w:val="00CB1703"/>
    <w:rsid w:val="00CC59D8"/>
    <w:rsid w:val="00CD0C47"/>
    <w:rsid w:val="00CD70A8"/>
    <w:rsid w:val="00CE4849"/>
    <w:rsid w:val="00CF3CFA"/>
    <w:rsid w:val="00D005AB"/>
    <w:rsid w:val="00D00D83"/>
    <w:rsid w:val="00D01CF6"/>
    <w:rsid w:val="00D056DD"/>
    <w:rsid w:val="00D10B29"/>
    <w:rsid w:val="00D30CB8"/>
    <w:rsid w:val="00D37162"/>
    <w:rsid w:val="00D439D1"/>
    <w:rsid w:val="00D44867"/>
    <w:rsid w:val="00D45664"/>
    <w:rsid w:val="00D50078"/>
    <w:rsid w:val="00D541B7"/>
    <w:rsid w:val="00D54955"/>
    <w:rsid w:val="00D560C0"/>
    <w:rsid w:val="00D56990"/>
    <w:rsid w:val="00D66554"/>
    <w:rsid w:val="00D73181"/>
    <w:rsid w:val="00D772AF"/>
    <w:rsid w:val="00D91F57"/>
    <w:rsid w:val="00D92704"/>
    <w:rsid w:val="00D92D50"/>
    <w:rsid w:val="00D9319E"/>
    <w:rsid w:val="00D933D9"/>
    <w:rsid w:val="00DA5DDF"/>
    <w:rsid w:val="00DC0687"/>
    <w:rsid w:val="00DD2B36"/>
    <w:rsid w:val="00DD3BF5"/>
    <w:rsid w:val="00DD47C8"/>
    <w:rsid w:val="00DD52CD"/>
    <w:rsid w:val="00DE1A4B"/>
    <w:rsid w:val="00DF02D9"/>
    <w:rsid w:val="00DF54D1"/>
    <w:rsid w:val="00DF5BEB"/>
    <w:rsid w:val="00E005CB"/>
    <w:rsid w:val="00E010BF"/>
    <w:rsid w:val="00E014C8"/>
    <w:rsid w:val="00E05929"/>
    <w:rsid w:val="00E06454"/>
    <w:rsid w:val="00E10C45"/>
    <w:rsid w:val="00E1148D"/>
    <w:rsid w:val="00E1158F"/>
    <w:rsid w:val="00E25DD7"/>
    <w:rsid w:val="00E27C96"/>
    <w:rsid w:val="00E3439B"/>
    <w:rsid w:val="00E35FF5"/>
    <w:rsid w:val="00E36AC7"/>
    <w:rsid w:val="00E40803"/>
    <w:rsid w:val="00E41CFA"/>
    <w:rsid w:val="00E467F7"/>
    <w:rsid w:val="00E51D68"/>
    <w:rsid w:val="00E5257F"/>
    <w:rsid w:val="00E55839"/>
    <w:rsid w:val="00E57DDB"/>
    <w:rsid w:val="00E629B9"/>
    <w:rsid w:val="00E801A6"/>
    <w:rsid w:val="00E84597"/>
    <w:rsid w:val="00E848FF"/>
    <w:rsid w:val="00E84FB3"/>
    <w:rsid w:val="00EA7EB2"/>
    <w:rsid w:val="00EB164D"/>
    <w:rsid w:val="00EC0BEA"/>
    <w:rsid w:val="00EC212E"/>
    <w:rsid w:val="00EC4A3D"/>
    <w:rsid w:val="00EC57CF"/>
    <w:rsid w:val="00ED1344"/>
    <w:rsid w:val="00ED763F"/>
    <w:rsid w:val="00EE054C"/>
    <w:rsid w:val="00EE31E6"/>
    <w:rsid w:val="00EE7935"/>
    <w:rsid w:val="00EF4EBF"/>
    <w:rsid w:val="00EF55B6"/>
    <w:rsid w:val="00EF627B"/>
    <w:rsid w:val="00F01B0B"/>
    <w:rsid w:val="00F01DF3"/>
    <w:rsid w:val="00F06346"/>
    <w:rsid w:val="00F17D46"/>
    <w:rsid w:val="00F26801"/>
    <w:rsid w:val="00F336EE"/>
    <w:rsid w:val="00F375F6"/>
    <w:rsid w:val="00F47991"/>
    <w:rsid w:val="00F63152"/>
    <w:rsid w:val="00F70943"/>
    <w:rsid w:val="00F714F4"/>
    <w:rsid w:val="00F8334A"/>
    <w:rsid w:val="00F84CB8"/>
    <w:rsid w:val="00F87B88"/>
    <w:rsid w:val="00F97CF9"/>
    <w:rsid w:val="00FA313C"/>
    <w:rsid w:val="00FA6994"/>
    <w:rsid w:val="00FA7A73"/>
    <w:rsid w:val="00FB17FB"/>
    <w:rsid w:val="00FB1D85"/>
    <w:rsid w:val="00FB2068"/>
    <w:rsid w:val="00FB5AD9"/>
    <w:rsid w:val="00FC4D9A"/>
    <w:rsid w:val="00FC6AAF"/>
    <w:rsid w:val="00FD327B"/>
    <w:rsid w:val="00FD3581"/>
    <w:rsid w:val="00FD4FC8"/>
    <w:rsid w:val="00FF793D"/>
    <w:rsid w:val="6FAF1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qFormat="1"/>
    <w:lsdException w:name="header" w:qFormat="1"/>
    <w:lsdException w:name="footer" w:qFormat="1"/>
    <w:lsdException w:name="caption" w:semiHidden="1" w:unhideWhenUsed="1" w:qFormat="1"/>
    <w:lsdException w:name="table of figures" w:semiHidden="1" w:qFormat="1"/>
    <w:lsdException w:name="footnote reference" w:qFormat="1"/>
    <w:lsdException w:name="page number" w:qFormat="1"/>
    <w:lsdException w:name="Title" w:qFormat="1"/>
    <w:lsdException w:name="Signatur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left="-284" w:firstLine="567"/>
      <w:jc w:val="center"/>
    </w:pPr>
    <w:rPr>
      <w:sz w:val="24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pPr>
      <w:keepNext/>
      <w:keepLines/>
      <w:numPr>
        <w:ilvl w:val="1"/>
        <w:numId w:val="1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pPr>
      <w:keepNext/>
      <w:keepLines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pPr>
      <w:keepNext/>
      <w:keepLines/>
      <w:numPr>
        <w:ilvl w:val="3"/>
        <w:numId w:val="1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qFormat/>
    <w:pPr>
      <w:spacing w:before="120"/>
      <w:jc w:val="both"/>
    </w:pPr>
  </w:style>
  <w:style w:type="character" w:styleId="a5">
    <w:name w:val="footnote reference"/>
    <w:qFormat/>
    <w:rPr>
      <w:vertAlign w:val="superscript"/>
    </w:rPr>
  </w:style>
  <w:style w:type="character" w:styleId="a6">
    <w:name w:val="annotation reference"/>
    <w:rPr>
      <w:sz w:val="16"/>
      <w:szCs w:val="16"/>
    </w:rPr>
  </w:style>
  <w:style w:type="character" w:styleId="a7">
    <w:name w:val="Hyperlink"/>
    <w:basedOn w:val="a1"/>
    <w:rPr>
      <w:color w:val="0000FF"/>
      <w:u w:val="single"/>
    </w:rPr>
  </w:style>
  <w:style w:type="character" w:styleId="a8">
    <w:name w:val="page number"/>
    <w:basedOn w:val="a1"/>
    <w:qFormat/>
  </w:style>
  <w:style w:type="paragraph" w:styleId="a9">
    <w:name w:val="Balloon Text"/>
    <w:basedOn w:val="a"/>
    <w:link w:val="aa"/>
    <w:rPr>
      <w:rFonts w:ascii="Tahoma" w:hAnsi="Tahoma" w:cs="Tahoma"/>
      <w:sz w:val="16"/>
      <w:szCs w:val="16"/>
    </w:rPr>
  </w:style>
  <w:style w:type="paragraph" w:styleId="ab">
    <w:name w:val="annotation text"/>
    <w:basedOn w:val="a"/>
    <w:link w:val="ac"/>
    <w:rPr>
      <w:sz w:val="20"/>
    </w:rPr>
  </w:style>
  <w:style w:type="paragraph" w:styleId="ad">
    <w:name w:val="annotation subject"/>
    <w:basedOn w:val="ab"/>
    <w:next w:val="ab"/>
    <w:link w:val="ae"/>
    <w:rPr>
      <w:b/>
      <w:bCs/>
      <w:lang w:val="zh-CN" w:eastAsia="zh-CN"/>
    </w:rPr>
  </w:style>
  <w:style w:type="paragraph" w:styleId="af">
    <w:name w:val="footnote text"/>
    <w:basedOn w:val="a"/>
    <w:link w:val="af0"/>
    <w:qFormat/>
    <w:rPr>
      <w:sz w:val="20"/>
    </w:rPr>
  </w:style>
  <w:style w:type="paragraph" w:styleId="af1">
    <w:name w:val="header"/>
    <w:basedOn w:val="a"/>
    <w:link w:val="af2"/>
    <w:qFormat/>
    <w:pPr>
      <w:tabs>
        <w:tab w:val="center" w:pos="4536"/>
        <w:tab w:val="right" w:pos="9072"/>
      </w:tabs>
    </w:pPr>
  </w:style>
  <w:style w:type="paragraph" w:styleId="11">
    <w:name w:val="toc 1"/>
    <w:basedOn w:val="a"/>
    <w:autoRedefine/>
    <w:pPr>
      <w:keepNext/>
      <w:tabs>
        <w:tab w:val="right" w:leader="dot" w:pos="9072"/>
      </w:tabs>
      <w:spacing w:before="240"/>
    </w:pPr>
    <w:rPr>
      <w:caps/>
      <w:szCs w:val="24"/>
    </w:rPr>
  </w:style>
  <w:style w:type="paragraph" w:styleId="af3">
    <w:name w:val="table of figures"/>
    <w:basedOn w:val="a"/>
    <w:next w:val="a"/>
    <w:semiHidden/>
    <w:qFormat/>
    <w:pPr>
      <w:ind w:left="480" w:hanging="480"/>
    </w:pPr>
  </w:style>
  <w:style w:type="paragraph" w:styleId="31">
    <w:name w:val="toc 3"/>
    <w:basedOn w:val="a"/>
    <w:next w:val="a"/>
    <w:autoRedefine/>
    <w:pPr>
      <w:keepLines/>
      <w:numPr>
        <w:ilvl w:val="2"/>
        <w:numId w:val="3"/>
      </w:numPr>
      <w:tabs>
        <w:tab w:val="left" w:pos="1995"/>
        <w:tab w:val="right" w:leader="dot" w:pos="9072"/>
      </w:tabs>
      <w:spacing w:before="60"/>
      <w:ind w:right="567"/>
    </w:pPr>
    <w:rPr>
      <w:szCs w:val="24"/>
    </w:rPr>
  </w:style>
  <w:style w:type="paragraph" w:styleId="21">
    <w:name w:val="toc 2"/>
    <w:basedOn w:val="a"/>
    <w:next w:val="a"/>
    <w:autoRedefine/>
    <w:pPr>
      <w:keepLines/>
      <w:numPr>
        <w:numId w:val="3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41">
    <w:name w:val="toc 4"/>
    <w:basedOn w:val="a"/>
    <w:next w:val="a"/>
    <w:autoRedefine/>
    <w:pPr>
      <w:keepLines/>
      <w:numPr>
        <w:ilvl w:val="3"/>
        <w:numId w:val="4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pPr>
      <w:keepLines/>
      <w:tabs>
        <w:tab w:val="right" w:leader="dot" w:pos="9072"/>
      </w:tabs>
      <w:spacing w:before="60"/>
      <w:ind w:right="567"/>
    </w:pPr>
  </w:style>
  <w:style w:type="paragraph" w:styleId="af4">
    <w:name w:val="Body Text Indent"/>
    <w:basedOn w:val="a"/>
    <w:link w:val="af5"/>
    <w:qFormat/>
    <w:pPr>
      <w:spacing w:before="60"/>
      <w:ind w:left="284" w:firstLine="284"/>
      <w:jc w:val="both"/>
    </w:pPr>
  </w:style>
  <w:style w:type="paragraph" w:styleId="af6">
    <w:name w:val="footer"/>
    <w:basedOn w:val="a"/>
    <w:qFormat/>
    <w:pPr>
      <w:tabs>
        <w:tab w:val="center" w:pos="4536"/>
        <w:tab w:val="right" w:pos="9072"/>
      </w:tabs>
    </w:pPr>
  </w:style>
  <w:style w:type="paragraph" w:styleId="af7">
    <w:name w:val="Normal (Web)"/>
    <w:basedOn w:val="a"/>
    <w:uiPriority w:val="99"/>
    <w:unhideWhenUsed/>
    <w:qFormat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styleId="af8">
    <w:name w:val="Signature"/>
    <w:basedOn w:val="a"/>
    <w:next w:val="a"/>
    <w:link w:val="af9"/>
    <w:qFormat/>
    <w:pPr>
      <w:tabs>
        <w:tab w:val="left" w:pos="6237"/>
      </w:tabs>
      <w:spacing w:before="600"/>
      <w:ind w:left="1276"/>
    </w:pPr>
  </w:style>
  <w:style w:type="table" w:styleId="afa">
    <w:name w:val="Table Grid"/>
    <w:basedOn w:val="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Стиль1"/>
    <w:basedOn w:val="a"/>
    <w:qFormat/>
    <w:pPr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pPr>
      <w:numPr>
        <w:ilvl w:val="6"/>
      </w:numPr>
      <w:spacing w:before="60"/>
      <w:outlineLvl w:val="6"/>
    </w:pPr>
  </w:style>
  <w:style w:type="paragraph" w:customStyle="1" w:styleId="3">
    <w:name w:val="Стиль3"/>
    <w:basedOn w:val="a"/>
    <w:qFormat/>
    <w:pPr>
      <w:numPr>
        <w:numId w:val="5"/>
      </w:numPr>
      <w:jc w:val="both"/>
    </w:pPr>
  </w:style>
  <w:style w:type="paragraph" w:customStyle="1" w:styleId="40">
    <w:name w:val="Стиль4"/>
    <w:basedOn w:val="a"/>
    <w:qFormat/>
    <w:pPr>
      <w:numPr>
        <w:ilvl w:val="7"/>
        <w:numId w:val="1"/>
      </w:numPr>
      <w:jc w:val="both"/>
    </w:pPr>
  </w:style>
  <w:style w:type="paragraph" w:customStyle="1" w:styleId="0">
    <w:name w:val="Заголовок 0"/>
    <w:basedOn w:val="a"/>
    <w:pPr>
      <w:spacing w:before="1440"/>
    </w:pPr>
    <w:rPr>
      <w:rFonts w:ascii="Arial" w:hAnsi="Arial" w:cs="Arial"/>
      <w:sz w:val="40"/>
      <w:szCs w:val="40"/>
    </w:rPr>
  </w:style>
  <w:style w:type="character" w:customStyle="1" w:styleId="aa">
    <w:name w:val="Текст выноски Знак"/>
    <w:basedOn w:val="a1"/>
    <w:link w:val="a9"/>
    <w:rPr>
      <w:rFonts w:ascii="Tahoma" w:hAnsi="Tahoma" w:cs="Tahoma"/>
      <w:sz w:val="16"/>
      <w:szCs w:val="16"/>
    </w:rPr>
  </w:style>
  <w:style w:type="character" w:customStyle="1" w:styleId="af9">
    <w:name w:val="Подпись Знак"/>
    <w:link w:val="af8"/>
    <w:rPr>
      <w:sz w:val="24"/>
    </w:rPr>
  </w:style>
  <w:style w:type="paragraph" w:customStyle="1" w:styleId="110">
    <w:name w:val="Стиль11"/>
    <w:basedOn w:val="a"/>
    <w:pPr>
      <w:tabs>
        <w:tab w:val="left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f2">
    <w:name w:val="Верхний колонтитул Знак"/>
    <w:link w:val="af1"/>
    <w:rPr>
      <w:sz w:val="24"/>
    </w:rPr>
  </w:style>
  <w:style w:type="character" w:customStyle="1" w:styleId="a4">
    <w:name w:val="Основной текст Знак"/>
    <w:link w:val="a0"/>
    <w:rPr>
      <w:sz w:val="24"/>
    </w:rPr>
  </w:style>
  <w:style w:type="character" w:customStyle="1" w:styleId="42">
    <w:name w:val="Заголовок 4 Знак"/>
    <w:link w:val="4"/>
    <w:rPr>
      <w:b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  <w:ind w:left="-284" w:firstLine="567"/>
      <w:jc w:val="center"/>
    </w:pPr>
    <w:rPr>
      <w:rFonts w:ascii="Courier New" w:hAnsi="Courier New" w:cs="Courier New"/>
      <w:szCs w:val="22"/>
    </w:rPr>
  </w:style>
  <w:style w:type="character" w:customStyle="1" w:styleId="af5">
    <w:name w:val="Основной текст с отступом Знак"/>
    <w:link w:val="af4"/>
    <w:rPr>
      <w:sz w:val="24"/>
    </w:rPr>
  </w:style>
  <w:style w:type="character" w:customStyle="1" w:styleId="ac">
    <w:name w:val="Текст примечания Знак"/>
    <w:basedOn w:val="a1"/>
    <w:link w:val="ab"/>
  </w:style>
  <w:style w:type="character" w:customStyle="1" w:styleId="ae">
    <w:name w:val="Тема примечания Знак"/>
    <w:basedOn w:val="ac"/>
    <w:link w:val="ad"/>
    <w:rPr>
      <w:b/>
      <w:bCs/>
      <w:lang w:val="zh-CN" w:eastAsia="zh-CN"/>
    </w:rPr>
  </w:style>
  <w:style w:type="character" w:customStyle="1" w:styleId="af0">
    <w:name w:val="Текст сноски Знак"/>
    <w:basedOn w:val="a1"/>
    <w:link w:val="af"/>
    <w:qFormat/>
  </w:style>
  <w:style w:type="character" w:customStyle="1" w:styleId="80">
    <w:name w:val="Заголовок 8 Знак"/>
    <w:basedOn w:val="a1"/>
    <w:link w:val="8"/>
    <w:qFormat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qFormat="1"/>
    <w:lsdException w:name="header" w:qFormat="1"/>
    <w:lsdException w:name="footer" w:qFormat="1"/>
    <w:lsdException w:name="caption" w:semiHidden="1" w:unhideWhenUsed="1" w:qFormat="1"/>
    <w:lsdException w:name="table of figures" w:semiHidden="1" w:qFormat="1"/>
    <w:lsdException w:name="footnote reference" w:qFormat="1"/>
    <w:lsdException w:name="page number" w:qFormat="1"/>
    <w:lsdException w:name="Title" w:qFormat="1"/>
    <w:lsdException w:name="Signatur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left="-284" w:firstLine="567"/>
      <w:jc w:val="center"/>
    </w:pPr>
    <w:rPr>
      <w:sz w:val="24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pPr>
      <w:keepNext/>
      <w:keepLines/>
      <w:numPr>
        <w:ilvl w:val="1"/>
        <w:numId w:val="1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pPr>
      <w:keepNext/>
      <w:keepLines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pPr>
      <w:keepNext/>
      <w:keepLines/>
      <w:numPr>
        <w:ilvl w:val="3"/>
        <w:numId w:val="1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qFormat/>
    <w:pPr>
      <w:spacing w:before="120"/>
      <w:jc w:val="both"/>
    </w:pPr>
  </w:style>
  <w:style w:type="character" w:styleId="a5">
    <w:name w:val="footnote reference"/>
    <w:qFormat/>
    <w:rPr>
      <w:vertAlign w:val="superscript"/>
    </w:rPr>
  </w:style>
  <w:style w:type="character" w:styleId="a6">
    <w:name w:val="annotation reference"/>
    <w:rPr>
      <w:sz w:val="16"/>
      <w:szCs w:val="16"/>
    </w:rPr>
  </w:style>
  <w:style w:type="character" w:styleId="a7">
    <w:name w:val="Hyperlink"/>
    <w:basedOn w:val="a1"/>
    <w:rPr>
      <w:color w:val="0000FF"/>
      <w:u w:val="single"/>
    </w:rPr>
  </w:style>
  <w:style w:type="character" w:styleId="a8">
    <w:name w:val="page number"/>
    <w:basedOn w:val="a1"/>
    <w:qFormat/>
  </w:style>
  <w:style w:type="paragraph" w:styleId="a9">
    <w:name w:val="Balloon Text"/>
    <w:basedOn w:val="a"/>
    <w:link w:val="aa"/>
    <w:rPr>
      <w:rFonts w:ascii="Tahoma" w:hAnsi="Tahoma" w:cs="Tahoma"/>
      <w:sz w:val="16"/>
      <w:szCs w:val="16"/>
    </w:rPr>
  </w:style>
  <w:style w:type="paragraph" w:styleId="ab">
    <w:name w:val="annotation text"/>
    <w:basedOn w:val="a"/>
    <w:link w:val="ac"/>
    <w:rPr>
      <w:sz w:val="20"/>
    </w:rPr>
  </w:style>
  <w:style w:type="paragraph" w:styleId="ad">
    <w:name w:val="annotation subject"/>
    <w:basedOn w:val="ab"/>
    <w:next w:val="ab"/>
    <w:link w:val="ae"/>
    <w:rPr>
      <w:b/>
      <w:bCs/>
      <w:lang w:val="zh-CN" w:eastAsia="zh-CN"/>
    </w:rPr>
  </w:style>
  <w:style w:type="paragraph" w:styleId="af">
    <w:name w:val="footnote text"/>
    <w:basedOn w:val="a"/>
    <w:link w:val="af0"/>
    <w:qFormat/>
    <w:rPr>
      <w:sz w:val="20"/>
    </w:rPr>
  </w:style>
  <w:style w:type="paragraph" w:styleId="af1">
    <w:name w:val="header"/>
    <w:basedOn w:val="a"/>
    <w:link w:val="af2"/>
    <w:qFormat/>
    <w:pPr>
      <w:tabs>
        <w:tab w:val="center" w:pos="4536"/>
        <w:tab w:val="right" w:pos="9072"/>
      </w:tabs>
    </w:pPr>
  </w:style>
  <w:style w:type="paragraph" w:styleId="11">
    <w:name w:val="toc 1"/>
    <w:basedOn w:val="a"/>
    <w:autoRedefine/>
    <w:pPr>
      <w:keepNext/>
      <w:tabs>
        <w:tab w:val="right" w:leader="dot" w:pos="9072"/>
      </w:tabs>
      <w:spacing w:before="240"/>
    </w:pPr>
    <w:rPr>
      <w:caps/>
      <w:szCs w:val="24"/>
    </w:rPr>
  </w:style>
  <w:style w:type="paragraph" w:styleId="af3">
    <w:name w:val="table of figures"/>
    <w:basedOn w:val="a"/>
    <w:next w:val="a"/>
    <w:semiHidden/>
    <w:qFormat/>
    <w:pPr>
      <w:ind w:left="480" w:hanging="480"/>
    </w:pPr>
  </w:style>
  <w:style w:type="paragraph" w:styleId="31">
    <w:name w:val="toc 3"/>
    <w:basedOn w:val="a"/>
    <w:next w:val="a"/>
    <w:autoRedefine/>
    <w:pPr>
      <w:keepLines/>
      <w:numPr>
        <w:ilvl w:val="2"/>
        <w:numId w:val="3"/>
      </w:numPr>
      <w:tabs>
        <w:tab w:val="left" w:pos="1995"/>
        <w:tab w:val="right" w:leader="dot" w:pos="9072"/>
      </w:tabs>
      <w:spacing w:before="60"/>
      <w:ind w:right="567"/>
    </w:pPr>
    <w:rPr>
      <w:szCs w:val="24"/>
    </w:rPr>
  </w:style>
  <w:style w:type="paragraph" w:styleId="21">
    <w:name w:val="toc 2"/>
    <w:basedOn w:val="a"/>
    <w:next w:val="a"/>
    <w:autoRedefine/>
    <w:pPr>
      <w:keepLines/>
      <w:numPr>
        <w:numId w:val="3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41">
    <w:name w:val="toc 4"/>
    <w:basedOn w:val="a"/>
    <w:next w:val="a"/>
    <w:autoRedefine/>
    <w:pPr>
      <w:keepLines/>
      <w:numPr>
        <w:ilvl w:val="3"/>
        <w:numId w:val="4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pPr>
      <w:keepLines/>
      <w:tabs>
        <w:tab w:val="right" w:leader="dot" w:pos="9072"/>
      </w:tabs>
      <w:spacing w:before="60"/>
      <w:ind w:right="567"/>
    </w:pPr>
  </w:style>
  <w:style w:type="paragraph" w:styleId="af4">
    <w:name w:val="Body Text Indent"/>
    <w:basedOn w:val="a"/>
    <w:link w:val="af5"/>
    <w:qFormat/>
    <w:pPr>
      <w:spacing w:before="60"/>
      <w:ind w:left="284" w:firstLine="284"/>
      <w:jc w:val="both"/>
    </w:pPr>
  </w:style>
  <w:style w:type="paragraph" w:styleId="af6">
    <w:name w:val="footer"/>
    <w:basedOn w:val="a"/>
    <w:qFormat/>
    <w:pPr>
      <w:tabs>
        <w:tab w:val="center" w:pos="4536"/>
        <w:tab w:val="right" w:pos="9072"/>
      </w:tabs>
    </w:pPr>
  </w:style>
  <w:style w:type="paragraph" w:styleId="af7">
    <w:name w:val="Normal (Web)"/>
    <w:basedOn w:val="a"/>
    <w:uiPriority w:val="99"/>
    <w:unhideWhenUsed/>
    <w:qFormat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styleId="af8">
    <w:name w:val="Signature"/>
    <w:basedOn w:val="a"/>
    <w:next w:val="a"/>
    <w:link w:val="af9"/>
    <w:qFormat/>
    <w:pPr>
      <w:tabs>
        <w:tab w:val="left" w:pos="6237"/>
      </w:tabs>
      <w:spacing w:before="600"/>
      <w:ind w:left="1276"/>
    </w:pPr>
  </w:style>
  <w:style w:type="table" w:styleId="afa">
    <w:name w:val="Table Grid"/>
    <w:basedOn w:val="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Стиль1"/>
    <w:basedOn w:val="a"/>
    <w:qFormat/>
    <w:pPr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pPr>
      <w:numPr>
        <w:ilvl w:val="6"/>
      </w:numPr>
      <w:spacing w:before="60"/>
      <w:outlineLvl w:val="6"/>
    </w:pPr>
  </w:style>
  <w:style w:type="paragraph" w:customStyle="1" w:styleId="3">
    <w:name w:val="Стиль3"/>
    <w:basedOn w:val="a"/>
    <w:qFormat/>
    <w:pPr>
      <w:numPr>
        <w:numId w:val="5"/>
      </w:numPr>
      <w:jc w:val="both"/>
    </w:pPr>
  </w:style>
  <w:style w:type="paragraph" w:customStyle="1" w:styleId="40">
    <w:name w:val="Стиль4"/>
    <w:basedOn w:val="a"/>
    <w:qFormat/>
    <w:pPr>
      <w:numPr>
        <w:ilvl w:val="7"/>
        <w:numId w:val="1"/>
      </w:numPr>
      <w:jc w:val="both"/>
    </w:pPr>
  </w:style>
  <w:style w:type="paragraph" w:customStyle="1" w:styleId="0">
    <w:name w:val="Заголовок 0"/>
    <w:basedOn w:val="a"/>
    <w:pPr>
      <w:spacing w:before="1440"/>
    </w:pPr>
    <w:rPr>
      <w:rFonts w:ascii="Arial" w:hAnsi="Arial" w:cs="Arial"/>
      <w:sz w:val="40"/>
      <w:szCs w:val="40"/>
    </w:rPr>
  </w:style>
  <w:style w:type="character" w:customStyle="1" w:styleId="aa">
    <w:name w:val="Текст выноски Знак"/>
    <w:basedOn w:val="a1"/>
    <w:link w:val="a9"/>
    <w:rPr>
      <w:rFonts w:ascii="Tahoma" w:hAnsi="Tahoma" w:cs="Tahoma"/>
      <w:sz w:val="16"/>
      <w:szCs w:val="16"/>
    </w:rPr>
  </w:style>
  <w:style w:type="character" w:customStyle="1" w:styleId="af9">
    <w:name w:val="Подпись Знак"/>
    <w:link w:val="af8"/>
    <w:rPr>
      <w:sz w:val="24"/>
    </w:rPr>
  </w:style>
  <w:style w:type="paragraph" w:customStyle="1" w:styleId="110">
    <w:name w:val="Стиль11"/>
    <w:basedOn w:val="a"/>
    <w:pPr>
      <w:tabs>
        <w:tab w:val="left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f2">
    <w:name w:val="Верхний колонтитул Знак"/>
    <w:link w:val="af1"/>
    <w:rPr>
      <w:sz w:val="24"/>
    </w:rPr>
  </w:style>
  <w:style w:type="character" w:customStyle="1" w:styleId="a4">
    <w:name w:val="Основной текст Знак"/>
    <w:link w:val="a0"/>
    <w:rPr>
      <w:sz w:val="24"/>
    </w:rPr>
  </w:style>
  <w:style w:type="character" w:customStyle="1" w:styleId="42">
    <w:name w:val="Заголовок 4 Знак"/>
    <w:link w:val="4"/>
    <w:rPr>
      <w:b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  <w:ind w:left="-284" w:firstLine="567"/>
      <w:jc w:val="center"/>
    </w:pPr>
    <w:rPr>
      <w:rFonts w:ascii="Courier New" w:hAnsi="Courier New" w:cs="Courier New"/>
      <w:szCs w:val="22"/>
    </w:rPr>
  </w:style>
  <w:style w:type="character" w:customStyle="1" w:styleId="af5">
    <w:name w:val="Основной текст с отступом Знак"/>
    <w:link w:val="af4"/>
    <w:rPr>
      <w:sz w:val="24"/>
    </w:rPr>
  </w:style>
  <w:style w:type="character" w:customStyle="1" w:styleId="ac">
    <w:name w:val="Текст примечания Знак"/>
    <w:basedOn w:val="a1"/>
    <w:link w:val="ab"/>
  </w:style>
  <w:style w:type="character" w:customStyle="1" w:styleId="ae">
    <w:name w:val="Тема примечания Знак"/>
    <w:basedOn w:val="ac"/>
    <w:link w:val="ad"/>
    <w:rPr>
      <w:b/>
      <w:bCs/>
      <w:lang w:val="zh-CN" w:eastAsia="zh-CN"/>
    </w:rPr>
  </w:style>
  <w:style w:type="character" w:customStyle="1" w:styleId="af0">
    <w:name w:val="Текст сноски Знак"/>
    <w:basedOn w:val="a1"/>
    <w:link w:val="af"/>
    <w:qFormat/>
  </w:style>
  <w:style w:type="character" w:customStyle="1" w:styleId="80">
    <w:name w:val="Заголовок 8 Знак"/>
    <w:basedOn w:val="a1"/>
    <w:link w:val="8"/>
    <w:qFormat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82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484D1C-FCF0-4867-A3A6-AC66163BC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</Template>
  <TotalTime>34</TotalTime>
  <Pages>2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1956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Брагина Ирина Ивановна</dc:creator>
  <dc:description>Принят_x000d_
Подписан</dc:description>
  <cp:lastModifiedBy>user</cp:lastModifiedBy>
  <cp:revision>12</cp:revision>
  <cp:lastPrinted>2026-05-04T07:44:00Z</cp:lastPrinted>
  <dcterms:created xsi:type="dcterms:W3CDTF">2025-09-05T07:43:00Z</dcterms:created>
  <dcterms:modified xsi:type="dcterms:W3CDTF">2026-05-04T07:44:00Z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7E344D614A3A499A8DAF959E0D24E652_13</vt:lpwstr>
  </property>
</Properties>
</file>