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E26" w:rsidRDefault="00807E26" w:rsidP="00807E26">
      <w:pPr>
        <w:rPr>
          <w:sz w:val="24"/>
          <w:szCs w:val="24"/>
        </w:rPr>
      </w:pPr>
    </w:p>
    <w:p w:rsidR="00807E26" w:rsidRPr="00C14475" w:rsidRDefault="00807E26" w:rsidP="00807E26">
      <w:pPr>
        <w:rPr>
          <w:color w:val="000000"/>
          <w:sz w:val="24"/>
          <w:szCs w:val="24"/>
        </w:rPr>
      </w:pPr>
      <w:r w:rsidRPr="00E17E74">
        <w:rPr>
          <w:sz w:val="24"/>
          <w:szCs w:val="24"/>
        </w:rPr>
        <w:t xml:space="preserve">№ </w:t>
      </w:r>
      <w:r w:rsidR="005A21FD">
        <w:rPr>
          <w:sz w:val="24"/>
          <w:szCs w:val="24"/>
        </w:rPr>
        <w:t>03</w:t>
      </w:r>
      <w:r w:rsidR="00C7780C">
        <w:rPr>
          <w:sz w:val="24"/>
          <w:szCs w:val="24"/>
        </w:rPr>
        <w:t>/08</w:t>
      </w:r>
      <w:r w:rsidRPr="00C14475">
        <w:rPr>
          <w:color w:val="000000"/>
          <w:sz w:val="24"/>
          <w:szCs w:val="24"/>
        </w:rPr>
        <w:t xml:space="preserve">      </w:t>
      </w:r>
      <w:r w:rsidR="005A21FD">
        <w:rPr>
          <w:color w:val="000000"/>
          <w:sz w:val="24"/>
          <w:szCs w:val="24"/>
        </w:rPr>
        <w:t>29</w:t>
      </w:r>
      <w:r w:rsidR="00415C8B">
        <w:rPr>
          <w:color w:val="000000"/>
          <w:sz w:val="24"/>
          <w:szCs w:val="24"/>
        </w:rPr>
        <w:t xml:space="preserve"> </w:t>
      </w:r>
      <w:r w:rsidR="00C7780C">
        <w:rPr>
          <w:color w:val="000000"/>
          <w:sz w:val="24"/>
          <w:szCs w:val="24"/>
        </w:rPr>
        <w:t>августа</w:t>
      </w:r>
      <w:r>
        <w:rPr>
          <w:color w:val="000000"/>
          <w:sz w:val="24"/>
          <w:szCs w:val="24"/>
        </w:rPr>
        <w:t xml:space="preserve"> 2025 </w:t>
      </w:r>
      <w:r w:rsidRPr="00C14475">
        <w:rPr>
          <w:color w:val="000000"/>
          <w:sz w:val="24"/>
          <w:szCs w:val="24"/>
        </w:rPr>
        <w:t xml:space="preserve">года         </w:t>
      </w:r>
      <w:r>
        <w:rPr>
          <w:color w:val="000000"/>
          <w:sz w:val="24"/>
          <w:szCs w:val="24"/>
        </w:rPr>
        <w:t xml:space="preserve">    </w:t>
      </w:r>
      <w:r w:rsidRPr="00C14475">
        <w:rPr>
          <w:color w:val="000000"/>
          <w:sz w:val="24"/>
          <w:szCs w:val="24"/>
        </w:rPr>
        <w:t xml:space="preserve">    </w:t>
      </w:r>
      <w:proofErr w:type="gramStart"/>
      <w:r w:rsidRPr="00C14475">
        <w:rPr>
          <w:color w:val="000000"/>
          <w:sz w:val="24"/>
          <w:szCs w:val="24"/>
        </w:rPr>
        <w:t>с</w:t>
      </w:r>
      <w:proofErr w:type="gramEnd"/>
      <w:r w:rsidRPr="00C14475">
        <w:rPr>
          <w:color w:val="000000"/>
          <w:sz w:val="24"/>
          <w:szCs w:val="24"/>
        </w:rPr>
        <w:t xml:space="preserve">. Чемодановка                </w:t>
      </w:r>
      <w:r>
        <w:rPr>
          <w:color w:val="000000"/>
          <w:sz w:val="24"/>
          <w:szCs w:val="24"/>
        </w:rPr>
        <w:t xml:space="preserve">   </w:t>
      </w:r>
      <w:r w:rsidRPr="00C14475">
        <w:rPr>
          <w:color w:val="000000"/>
          <w:sz w:val="24"/>
          <w:szCs w:val="24"/>
        </w:rPr>
        <w:t xml:space="preserve">            «Бесплатно»</w:t>
      </w:r>
    </w:p>
    <w:p w:rsidR="00807E26" w:rsidRDefault="00807E26" w:rsidP="00BA736C">
      <w:pPr>
        <w:rPr>
          <w:b/>
          <w:i/>
          <w:color w:val="000000"/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b/>
          <w:i/>
          <w:sz w:val="48"/>
          <w:szCs w:val="48"/>
        </w:rPr>
      </w:pPr>
      <w:r w:rsidRPr="0054399B">
        <w:rPr>
          <w:b/>
          <w:i/>
          <w:sz w:val="48"/>
          <w:szCs w:val="48"/>
        </w:rPr>
        <w:t>СЕЛЬСКИЕ ВЕДОМОСТИ</w:t>
      </w: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 xml:space="preserve">Информационный бюллетень Комитета местного самоуправления Чемодановского </w:t>
      </w:r>
    </w:p>
    <w:p w:rsidR="00FC76BE" w:rsidRPr="00BA736C" w:rsidRDefault="00807E26" w:rsidP="00BA736C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>сельсовета  Бессоновского района Пензенской области.</w:t>
      </w:r>
    </w:p>
    <w:p w:rsidR="00FC76BE" w:rsidRDefault="00FC76BE"/>
    <w:p w:rsidR="00E06249" w:rsidRDefault="00E06249" w:rsidP="00CC7D0C">
      <w:pPr>
        <w:tabs>
          <w:tab w:val="left" w:pos="300"/>
          <w:tab w:val="left" w:pos="708"/>
          <w:tab w:val="center" w:pos="4153"/>
          <w:tab w:val="right" w:pos="8306"/>
        </w:tabs>
      </w:pPr>
    </w:p>
    <w:p w:rsidR="005A21FD" w:rsidRPr="005A21FD" w:rsidRDefault="005A21FD" w:rsidP="005A21FD">
      <w:pPr>
        <w:widowControl/>
        <w:autoSpaceDE w:val="0"/>
        <w:autoSpaceDN w:val="0"/>
        <w:adjustRightInd w:val="0"/>
        <w:spacing w:before="100" w:beforeAutospacing="1" w:after="100" w:afterAutospacing="1"/>
        <w:jc w:val="center"/>
        <w:rPr>
          <w:rFonts w:eastAsia="Calibri"/>
          <w:sz w:val="24"/>
          <w:szCs w:val="24"/>
        </w:rPr>
      </w:pPr>
      <w:r w:rsidRPr="005A21FD">
        <w:rPr>
          <w:rFonts w:eastAsia="Calibri"/>
          <w:sz w:val="24"/>
          <w:szCs w:val="24"/>
        </w:rPr>
        <w:t>СООБЩЕНИЕ</w:t>
      </w:r>
    </w:p>
    <w:p w:rsidR="005A21FD" w:rsidRPr="005A21FD" w:rsidRDefault="005A21FD" w:rsidP="005A21FD">
      <w:pPr>
        <w:widowControl/>
        <w:autoSpaceDE w:val="0"/>
        <w:autoSpaceDN w:val="0"/>
        <w:adjustRightInd w:val="0"/>
        <w:spacing w:before="100" w:beforeAutospacing="1" w:after="100" w:afterAutospacing="1"/>
        <w:jc w:val="center"/>
        <w:rPr>
          <w:rFonts w:eastAsia="Calibri"/>
          <w:b/>
          <w:sz w:val="24"/>
          <w:szCs w:val="24"/>
        </w:rPr>
      </w:pPr>
      <w:r w:rsidRPr="005A21FD">
        <w:rPr>
          <w:rFonts w:eastAsia="Calibri"/>
          <w:sz w:val="24"/>
          <w:szCs w:val="24"/>
        </w:rPr>
        <w:t xml:space="preserve">о принятии решения о подготовке проекта </w:t>
      </w:r>
      <w:hyperlink r:id="rId9" w:history="1">
        <w:r w:rsidRPr="005A21FD">
          <w:rPr>
            <w:rFonts w:eastAsia="Calibri"/>
            <w:color w:val="0000FF"/>
            <w:sz w:val="24"/>
            <w:szCs w:val="24"/>
            <w:u w:val="single"/>
          </w:rPr>
          <w:t>Правил</w:t>
        </w:r>
      </w:hyperlink>
      <w:r w:rsidRPr="005A21FD">
        <w:rPr>
          <w:rFonts w:eastAsia="Calibri"/>
          <w:sz w:val="24"/>
          <w:szCs w:val="24"/>
        </w:rPr>
        <w:t xml:space="preserve"> землепользования и застройки муниципального образования Чемодановский сельсовет Бессоновского района Пензенской области</w:t>
      </w:r>
    </w:p>
    <w:p w:rsidR="005A21FD" w:rsidRPr="005A21FD" w:rsidRDefault="005A21FD" w:rsidP="005A21FD">
      <w:pPr>
        <w:widowControl/>
        <w:spacing w:before="100" w:beforeAutospacing="1" w:after="100" w:afterAutospacing="1"/>
        <w:ind w:firstLine="708"/>
        <w:jc w:val="both"/>
        <w:rPr>
          <w:rFonts w:eastAsia="Calibri"/>
          <w:sz w:val="24"/>
          <w:szCs w:val="24"/>
        </w:rPr>
      </w:pPr>
      <w:r w:rsidRPr="005A21FD">
        <w:rPr>
          <w:rFonts w:eastAsia="Calibri"/>
          <w:sz w:val="24"/>
          <w:szCs w:val="24"/>
        </w:rPr>
        <w:t>В соответствии с приказом Министерства градостроительства                               и архитектуры Пензенской области (далее – Министерство) от 20.08.2025                 № 789/ОП</w:t>
      </w:r>
      <w:r w:rsidRPr="005A21FD">
        <w:rPr>
          <w:rFonts w:eastAsia="Calibri"/>
          <w:color w:val="000000"/>
          <w:sz w:val="24"/>
          <w:szCs w:val="24"/>
        </w:rPr>
        <w:t xml:space="preserve"> </w:t>
      </w:r>
      <w:r w:rsidRPr="005A21FD">
        <w:rPr>
          <w:rFonts w:eastAsia="Calibri"/>
          <w:sz w:val="24"/>
          <w:szCs w:val="24"/>
        </w:rPr>
        <w:t>принято решение о подготовке проекта Правил землепользования и застройки муниципального образования Чемодановский сельсовет Бессоновского района Пензенской области (далее – проект).</w:t>
      </w:r>
    </w:p>
    <w:p w:rsidR="005A21FD" w:rsidRPr="005A21FD" w:rsidRDefault="005A21FD" w:rsidP="005A21FD">
      <w:pPr>
        <w:widowControl/>
        <w:autoSpaceDE w:val="0"/>
        <w:autoSpaceDN w:val="0"/>
        <w:adjustRightInd w:val="0"/>
        <w:spacing w:after="100" w:afterAutospacing="1"/>
        <w:ind w:firstLine="708"/>
        <w:jc w:val="both"/>
        <w:rPr>
          <w:rFonts w:eastAsia="Calibri"/>
          <w:sz w:val="24"/>
          <w:szCs w:val="24"/>
        </w:rPr>
      </w:pPr>
      <w:r w:rsidRPr="005A21FD">
        <w:rPr>
          <w:rFonts w:eastAsia="Calibri"/>
          <w:color w:val="000000"/>
          <w:sz w:val="24"/>
          <w:szCs w:val="24"/>
        </w:rPr>
        <w:t>Состав и порядок де</w:t>
      </w:r>
      <w:bookmarkStart w:id="0" w:name="_GoBack"/>
      <w:bookmarkEnd w:id="0"/>
      <w:r w:rsidRPr="005A21FD">
        <w:rPr>
          <w:rFonts w:eastAsia="Calibri"/>
          <w:color w:val="000000"/>
          <w:sz w:val="24"/>
          <w:szCs w:val="24"/>
        </w:rPr>
        <w:t xml:space="preserve">ятельности Комиссии </w:t>
      </w:r>
      <w:r w:rsidRPr="005A21FD">
        <w:rPr>
          <w:rFonts w:eastAsia="Calibri"/>
          <w:sz w:val="24"/>
          <w:szCs w:val="24"/>
        </w:rPr>
        <w:t>по подготовке проектов Правил землепользования и застройки муниципальных образований Пензенской области (далее – Комиссия) утверждены приказом Министерства от 26.12.2022 № 318/ОД (с последующими изменениями).</w:t>
      </w:r>
    </w:p>
    <w:p w:rsidR="005A21FD" w:rsidRPr="005A21FD" w:rsidRDefault="005A21FD" w:rsidP="005A21FD">
      <w:pPr>
        <w:widowControl/>
        <w:spacing w:after="100" w:afterAutospacing="1"/>
        <w:ind w:firstLine="708"/>
        <w:jc w:val="both"/>
        <w:rPr>
          <w:rFonts w:eastAsia="Calibri"/>
          <w:sz w:val="24"/>
          <w:szCs w:val="24"/>
        </w:rPr>
      </w:pPr>
      <w:r w:rsidRPr="005A21FD">
        <w:rPr>
          <w:rFonts w:eastAsia="Calibri"/>
          <w:sz w:val="24"/>
          <w:szCs w:val="24"/>
        </w:rPr>
        <w:t>Порядок и сроки проведения работ по подготовке проекта о внесении изменений в Правила указаны в таблице № 1.</w:t>
      </w:r>
    </w:p>
    <w:p w:rsidR="005A21FD" w:rsidRPr="005A21FD" w:rsidRDefault="005A21FD" w:rsidP="005A21FD">
      <w:pPr>
        <w:widowControl/>
        <w:spacing w:before="100" w:beforeAutospacing="1" w:after="100" w:afterAutospacing="1" w:line="256" w:lineRule="auto"/>
        <w:jc w:val="right"/>
        <w:rPr>
          <w:rFonts w:eastAsia="Calibri"/>
          <w:sz w:val="24"/>
          <w:szCs w:val="24"/>
        </w:rPr>
      </w:pPr>
      <w:r w:rsidRPr="005A21FD">
        <w:rPr>
          <w:rFonts w:eastAsia="Calibri"/>
          <w:sz w:val="24"/>
          <w:szCs w:val="24"/>
        </w:rPr>
        <w:t>Таблица № 1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3825"/>
        <w:gridCol w:w="4965"/>
      </w:tblGrid>
      <w:tr w:rsidR="005A21FD" w:rsidRPr="005A21FD" w:rsidTr="005A21FD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21FD" w:rsidRPr="005A21FD" w:rsidRDefault="005A21FD" w:rsidP="005A21FD">
            <w:pPr>
              <w:suppressAutoHyphens/>
              <w:spacing w:before="100" w:beforeAutospacing="1" w:after="100" w:afterAutospacing="1"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5A21FD">
              <w:rPr>
                <w:rFonts w:eastAsia="Calibri"/>
                <w:sz w:val="24"/>
                <w:szCs w:val="24"/>
              </w:rPr>
              <w:t xml:space="preserve">№ </w:t>
            </w:r>
            <w:proofErr w:type="gramStart"/>
            <w:r w:rsidRPr="005A21FD">
              <w:rPr>
                <w:rFonts w:eastAsia="Calibri"/>
                <w:sz w:val="24"/>
                <w:szCs w:val="24"/>
              </w:rPr>
              <w:t>п</w:t>
            </w:r>
            <w:proofErr w:type="gramEnd"/>
            <w:r w:rsidRPr="005A21FD">
              <w:rPr>
                <w:rFonts w:eastAsia="Calibri"/>
                <w:sz w:val="24"/>
                <w:szCs w:val="24"/>
              </w:rPr>
              <w:t>/п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21FD" w:rsidRPr="005A21FD" w:rsidRDefault="005A21FD" w:rsidP="005A21FD">
            <w:pPr>
              <w:suppressAutoHyphens/>
              <w:spacing w:before="100" w:beforeAutospacing="1" w:after="100" w:afterAutospacing="1"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5A21FD">
              <w:rPr>
                <w:rFonts w:eastAsia="Calibri"/>
                <w:sz w:val="24"/>
                <w:szCs w:val="24"/>
              </w:rPr>
              <w:t>Порядок проведения работ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21FD" w:rsidRPr="005A21FD" w:rsidRDefault="005A21FD" w:rsidP="005A21FD">
            <w:pPr>
              <w:suppressAutoHyphens/>
              <w:spacing w:before="100" w:beforeAutospacing="1" w:after="100" w:afterAutospacing="1"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5A21FD">
              <w:rPr>
                <w:rFonts w:eastAsia="Calibri"/>
                <w:sz w:val="24"/>
                <w:szCs w:val="24"/>
              </w:rPr>
              <w:t>Сроки проведения работ</w:t>
            </w:r>
          </w:p>
        </w:tc>
      </w:tr>
      <w:tr w:rsidR="005A21FD" w:rsidRPr="005A21FD" w:rsidTr="005A21FD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21FD" w:rsidRPr="005A21FD" w:rsidRDefault="005A21FD" w:rsidP="005A21FD">
            <w:pPr>
              <w:suppressAutoHyphens/>
              <w:spacing w:before="100" w:beforeAutospacing="1" w:after="100" w:afterAutospacing="1"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5A21F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8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21FD" w:rsidRPr="005A21FD" w:rsidRDefault="005A21FD" w:rsidP="005A21FD">
            <w:pPr>
              <w:suppressAutoHyphens/>
              <w:spacing w:before="100" w:beforeAutospacing="1" w:after="100" w:afterAutospacing="1"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5A21FD">
              <w:rPr>
                <w:rFonts w:eastAsia="Calibri"/>
                <w:sz w:val="24"/>
                <w:szCs w:val="24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49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21FD" w:rsidRPr="005A21FD" w:rsidRDefault="005A21FD" w:rsidP="005A21FD">
            <w:pPr>
              <w:suppressAutoHyphens/>
              <w:spacing w:before="100" w:beforeAutospacing="1" w:after="100" w:afterAutospacing="1"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5A21FD">
              <w:rPr>
                <w:rFonts w:eastAsia="Calibri"/>
                <w:sz w:val="24"/>
                <w:szCs w:val="24"/>
              </w:rPr>
              <w:t xml:space="preserve">Не </w:t>
            </w:r>
            <w:proofErr w:type="gramStart"/>
            <w:r w:rsidRPr="005A21FD">
              <w:rPr>
                <w:rFonts w:eastAsia="Calibri"/>
                <w:sz w:val="24"/>
                <w:szCs w:val="24"/>
              </w:rPr>
              <w:t>позднее</w:t>
            </w:r>
            <w:proofErr w:type="gramEnd"/>
            <w:r w:rsidRPr="005A21FD">
              <w:rPr>
                <w:rFonts w:eastAsia="Calibri"/>
                <w:sz w:val="24"/>
                <w:szCs w:val="24"/>
              </w:rPr>
              <w:t xml:space="preserve"> чем по истечении десяти дней с даты принятия решения о подготовке проекта Министром градостроительства и архитектуры Пензенской области</w:t>
            </w:r>
          </w:p>
        </w:tc>
      </w:tr>
      <w:tr w:rsidR="005A21FD" w:rsidRPr="005A21FD" w:rsidTr="005A21FD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21FD" w:rsidRPr="005A21FD" w:rsidRDefault="005A21FD" w:rsidP="005A21FD">
            <w:pPr>
              <w:suppressAutoHyphens/>
              <w:spacing w:before="100" w:beforeAutospacing="1" w:after="100" w:afterAutospacing="1"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5A21F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8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21FD" w:rsidRPr="005A21FD" w:rsidRDefault="005A21FD" w:rsidP="005A21FD">
            <w:pPr>
              <w:suppressAutoHyphens/>
              <w:spacing w:before="100" w:beforeAutospacing="1" w:after="100" w:afterAutospacing="1"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5A21FD">
              <w:rPr>
                <w:rFonts w:eastAsia="Calibri"/>
                <w:sz w:val="24"/>
                <w:szCs w:val="24"/>
              </w:rPr>
              <w:t>Направление в Комиссию предложений заинтересованных лиц по подготовке проекта</w:t>
            </w:r>
          </w:p>
        </w:tc>
        <w:tc>
          <w:tcPr>
            <w:tcW w:w="49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21FD" w:rsidRPr="005A21FD" w:rsidRDefault="005A21FD" w:rsidP="005A21FD">
            <w:pPr>
              <w:suppressAutoHyphens/>
              <w:spacing w:before="100" w:beforeAutospacing="1" w:after="100" w:afterAutospacing="1" w:line="256" w:lineRule="auto"/>
              <w:jc w:val="center"/>
              <w:rPr>
                <w:rFonts w:eastAsia="Calibri"/>
                <w:sz w:val="24"/>
                <w:szCs w:val="24"/>
              </w:rPr>
            </w:pPr>
            <w:proofErr w:type="gramStart"/>
            <w:r w:rsidRPr="005A21FD">
              <w:rPr>
                <w:rFonts w:eastAsia="Calibri"/>
                <w:sz w:val="24"/>
                <w:szCs w:val="24"/>
              </w:rPr>
              <w:t>С момента опубликования сообщения о принятии решения о подготовке проекта до даты опубликования решения о проведении</w:t>
            </w:r>
            <w:proofErr w:type="gramEnd"/>
            <w:r w:rsidRPr="005A21FD">
              <w:rPr>
                <w:rFonts w:eastAsia="Calibri"/>
                <w:sz w:val="24"/>
                <w:szCs w:val="24"/>
              </w:rPr>
              <w:t xml:space="preserve"> общественных обсуждений или публичных слушаний</w:t>
            </w:r>
          </w:p>
        </w:tc>
      </w:tr>
      <w:tr w:rsidR="005A21FD" w:rsidRPr="005A21FD" w:rsidTr="005A21FD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21FD" w:rsidRPr="005A21FD" w:rsidRDefault="005A21FD" w:rsidP="005A21FD">
            <w:pPr>
              <w:suppressAutoHyphens/>
              <w:spacing w:before="100" w:beforeAutospacing="1" w:after="100" w:afterAutospacing="1"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5A21FD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8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21FD" w:rsidRPr="005A21FD" w:rsidRDefault="005A21FD" w:rsidP="005A21FD">
            <w:pPr>
              <w:suppressAutoHyphens/>
              <w:spacing w:before="100" w:beforeAutospacing="1" w:after="100" w:afterAutospacing="1"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5A21FD">
              <w:rPr>
                <w:rFonts w:eastAsia="Calibri"/>
                <w:sz w:val="24"/>
                <w:szCs w:val="24"/>
              </w:rPr>
              <w:t xml:space="preserve">Проверка проекта в </w:t>
            </w:r>
            <w:r w:rsidRPr="005A21FD">
              <w:rPr>
                <w:rFonts w:eastAsia="Calibri"/>
                <w:color w:val="000000"/>
                <w:sz w:val="24"/>
                <w:szCs w:val="24"/>
              </w:rPr>
              <w:t>соответствии с требованиями ч. 9 ст. 31 Градостроительного кодекса Российской Федерации</w:t>
            </w:r>
          </w:p>
        </w:tc>
        <w:tc>
          <w:tcPr>
            <w:tcW w:w="49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21FD" w:rsidRPr="005A21FD" w:rsidRDefault="005A21FD" w:rsidP="005A21FD">
            <w:pPr>
              <w:suppressAutoHyphens/>
              <w:spacing w:before="100" w:beforeAutospacing="1" w:after="100" w:afterAutospacing="1"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5A21FD">
              <w:rPr>
                <w:rFonts w:eastAsia="Calibri"/>
                <w:sz w:val="24"/>
                <w:szCs w:val="24"/>
              </w:rPr>
              <w:t xml:space="preserve">Не </w:t>
            </w:r>
            <w:proofErr w:type="gramStart"/>
            <w:r w:rsidRPr="005A21FD">
              <w:rPr>
                <w:rFonts w:eastAsia="Calibri"/>
                <w:sz w:val="24"/>
                <w:szCs w:val="24"/>
              </w:rPr>
              <w:t>позднее</w:t>
            </w:r>
            <w:proofErr w:type="gramEnd"/>
            <w:r w:rsidRPr="005A21FD">
              <w:rPr>
                <w:rFonts w:eastAsia="Calibri"/>
                <w:sz w:val="24"/>
                <w:szCs w:val="24"/>
              </w:rPr>
              <w:t xml:space="preserve"> чем по истечении десяти дней с момента подготовки проекта</w:t>
            </w:r>
          </w:p>
        </w:tc>
      </w:tr>
      <w:tr w:rsidR="005A21FD" w:rsidRPr="005A21FD" w:rsidTr="005A21FD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21FD" w:rsidRPr="005A21FD" w:rsidRDefault="005A21FD" w:rsidP="005A21FD">
            <w:pPr>
              <w:suppressAutoHyphens/>
              <w:spacing w:before="100" w:beforeAutospacing="1" w:after="100" w:afterAutospacing="1"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5A21FD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8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21FD" w:rsidRPr="005A21FD" w:rsidRDefault="005A21FD" w:rsidP="005A21FD">
            <w:pPr>
              <w:spacing w:before="100" w:beforeAutospacing="1" w:after="100" w:afterAutospacing="1" w:line="25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5A21FD">
              <w:rPr>
                <w:rFonts w:eastAsia="Calibri"/>
                <w:sz w:val="24"/>
                <w:szCs w:val="24"/>
              </w:rPr>
              <w:t xml:space="preserve">Направление Министру градостроительства и архитектуры </w:t>
            </w:r>
            <w:r w:rsidRPr="005A21FD">
              <w:rPr>
                <w:rFonts w:eastAsia="Calibri"/>
                <w:sz w:val="24"/>
                <w:szCs w:val="24"/>
              </w:rPr>
              <w:lastRenderedPageBreak/>
              <w:t>Пензенской области проекта для принятия решения о проведении общественных обсуждений или публичных слушаний или, в случае обнаружения его несоответствия вышеуказанным требованиям, в Комиссию на доработку</w:t>
            </w:r>
          </w:p>
        </w:tc>
        <w:tc>
          <w:tcPr>
            <w:tcW w:w="49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21FD" w:rsidRPr="005A21FD" w:rsidRDefault="005A21FD" w:rsidP="005A21FD">
            <w:pPr>
              <w:spacing w:before="100" w:beforeAutospacing="1" w:after="100" w:afterAutospacing="1" w:line="25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5A21FD">
              <w:rPr>
                <w:rFonts w:eastAsia="Calibri"/>
                <w:sz w:val="24"/>
                <w:szCs w:val="24"/>
              </w:rPr>
              <w:lastRenderedPageBreak/>
              <w:t xml:space="preserve">В течение трех рабочих дней с момента окончания проверки проекта </w:t>
            </w:r>
          </w:p>
        </w:tc>
      </w:tr>
      <w:tr w:rsidR="005A21FD" w:rsidRPr="005A21FD" w:rsidTr="005A21FD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21FD" w:rsidRPr="005A21FD" w:rsidRDefault="005A21FD" w:rsidP="005A21FD">
            <w:pPr>
              <w:suppressAutoHyphens/>
              <w:spacing w:before="100" w:beforeAutospacing="1" w:after="100" w:afterAutospacing="1"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5A21FD">
              <w:rPr>
                <w:rFonts w:eastAsia="Calibri"/>
                <w:sz w:val="24"/>
                <w:szCs w:val="24"/>
              </w:rPr>
              <w:lastRenderedPageBreak/>
              <w:t>5</w:t>
            </w:r>
          </w:p>
        </w:tc>
        <w:tc>
          <w:tcPr>
            <w:tcW w:w="38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21FD" w:rsidRPr="005A21FD" w:rsidRDefault="005A21FD" w:rsidP="005A21FD">
            <w:pPr>
              <w:suppressAutoHyphens/>
              <w:spacing w:before="100" w:beforeAutospacing="1" w:after="100" w:afterAutospacing="1"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5A21FD">
              <w:rPr>
                <w:rFonts w:eastAsia="Calibri"/>
                <w:sz w:val="24"/>
                <w:szCs w:val="24"/>
              </w:rPr>
              <w:t xml:space="preserve">Принятие решения о проведении общественных обсуждений или публичных слушаний по проекту </w:t>
            </w:r>
          </w:p>
        </w:tc>
        <w:tc>
          <w:tcPr>
            <w:tcW w:w="49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A21FD" w:rsidRPr="005A21FD" w:rsidRDefault="005A21FD" w:rsidP="005A21FD">
            <w:pPr>
              <w:suppressAutoHyphens/>
              <w:spacing w:before="100" w:beforeAutospacing="1" w:after="100" w:afterAutospacing="1"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5A21FD">
              <w:rPr>
                <w:rFonts w:eastAsia="Calibri"/>
                <w:sz w:val="24"/>
                <w:szCs w:val="24"/>
              </w:rPr>
              <w:t xml:space="preserve">Не позднее чем через десять дней со дня </w:t>
            </w:r>
            <w:r w:rsidRPr="005A21FD">
              <w:rPr>
                <w:rFonts w:eastAsia="Calibri"/>
                <w:color w:val="000000"/>
                <w:sz w:val="24"/>
                <w:szCs w:val="24"/>
              </w:rPr>
              <w:t xml:space="preserve">получения Министром градостроительства и архитектуры Пензенской области          </w:t>
            </w:r>
            <w:r w:rsidRPr="005A21FD">
              <w:rPr>
                <w:rFonts w:eastAsia="Calibri"/>
                <w:sz w:val="24"/>
                <w:szCs w:val="24"/>
              </w:rPr>
              <w:t xml:space="preserve"> проекта </w:t>
            </w:r>
          </w:p>
        </w:tc>
      </w:tr>
    </w:tbl>
    <w:p w:rsidR="00A01D39" w:rsidRPr="003B6ADC" w:rsidRDefault="005A21FD" w:rsidP="005A21FD">
      <w:pPr>
        <w:widowControl/>
        <w:spacing w:before="100" w:beforeAutospacing="1" w:after="100" w:afterAutospacing="1" w:line="256" w:lineRule="auto"/>
        <w:rPr>
          <w:bCs/>
          <w:color w:val="26282F"/>
        </w:rPr>
      </w:pPr>
      <w:r w:rsidRPr="005A21FD">
        <w:rPr>
          <w:rFonts w:ascii="Calibri" w:hAnsi="Calibri"/>
          <w:b/>
          <w:sz w:val="24"/>
          <w:szCs w:val="24"/>
        </w:rPr>
        <w:t xml:space="preserve"> </w:t>
      </w:r>
      <w:r w:rsidR="00A01D39" w:rsidRPr="003B6ADC">
        <w:rPr>
          <w:rStyle w:val="a5"/>
          <w:b w:val="0"/>
        </w:rPr>
        <w:t xml:space="preserve">Редактор: </w:t>
      </w:r>
      <w:r w:rsidR="00A01D39" w:rsidRPr="003B6ADC">
        <w:rPr>
          <w:bCs/>
          <w:color w:val="26282F"/>
        </w:rPr>
        <w:t>Большакова Валентина Владимировна                                  тираж 50 экзем.</w:t>
      </w:r>
    </w:p>
    <w:p w:rsidR="00A01D39" w:rsidRPr="003B6ADC" w:rsidRDefault="00A01D39" w:rsidP="00A01D39">
      <w:pPr>
        <w:widowControl/>
        <w:jc w:val="both"/>
      </w:pPr>
      <w:r w:rsidRPr="003B6ADC">
        <w:t>Учредитель: Комитет местного самоуправления</w:t>
      </w:r>
    </w:p>
    <w:p w:rsidR="00A01D39" w:rsidRPr="003B6ADC" w:rsidRDefault="00A01D39" w:rsidP="00A01D39">
      <w:pPr>
        <w:widowControl/>
        <w:jc w:val="both"/>
      </w:pPr>
      <w:r w:rsidRPr="003B6ADC">
        <w:t>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Издатель: Администрация  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442761 с. Чемодановка, Бессоновского района, Пензенской области</w:t>
      </w:r>
    </w:p>
    <w:p w:rsidR="00A01D39" w:rsidRPr="003B6ADC" w:rsidRDefault="00A01D39" w:rsidP="00A01D39">
      <w:pPr>
        <w:jc w:val="center"/>
      </w:pPr>
      <w:r w:rsidRPr="003B6ADC">
        <w:t>202</w:t>
      </w:r>
      <w:r>
        <w:t>5</w:t>
      </w:r>
      <w:r w:rsidRPr="003B6ADC">
        <w:t xml:space="preserve"> год</w:t>
      </w:r>
    </w:p>
    <w:p w:rsidR="00FC76BE" w:rsidRDefault="00FC76BE"/>
    <w:sectPr w:rsidR="00FC76BE" w:rsidSect="00CC7D0C">
      <w:foot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868" w:rsidRDefault="00193868" w:rsidP="00BA736C">
      <w:r>
        <w:separator/>
      </w:r>
    </w:p>
  </w:endnote>
  <w:endnote w:type="continuationSeparator" w:id="0">
    <w:p w:rsidR="00193868" w:rsidRDefault="00193868" w:rsidP="00BA7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8407527"/>
      <w:docPartObj>
        <w:docPartGallery w:val="Page Numbers (Bottom of Page)"/>
        <w:docPartUnique/>
      </w:docPartObj>
    </w:sdtPr>
    <w:sdtEndPr/>
    <w:sdtContent>
      <w:p w:rsidR="00313A2D" w:rsidRDefault="00313A2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21FD">
          <w:rPr>
            <w:noProof/>
          </w:rPr>
          <w:t>2</w:t>
        </w:r>
        <w:r>
          <w:fldChar w:fldCharType="end"/>
        </w:r>
      </w:p>
    </w:sdtContent>
  </w:sdt>
  <w:p w:rsidR="001C00FB" w:rsidRDefault="001C00F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868" w:rsidRDefault="00193868" w:rsidP="00BA736C">
      <w:r>
        <w:separator/>
      </w:r>
    </w:p>
  </w:footnote>
  <w:footnote w:type="continuationSeparator" w:id="0">
    <w:p w:rsidR="00193868" w:rsidRDefault="00193868" w:rsidP="00BA7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multilevel"/>
    <w:tmpl w:val="0000001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07922B4D"/>
    <w:multiLevelType w:val="hybridMultilevel"/>
    <w:tmpl w:val="ED2C3C58"/>
    <w:lvl w:ilvl="0" w:tplc="6E680C38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7CB78A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F42D3A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E0597C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1AC7E4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C43046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02C0CE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A23B50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84F31C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00D7401"/>
    <w:multiLevelType w:val="hybridMultilevel"/>
    <w:tmpl w:val="67D61C84"/>
    <w:lvl w:ilvl="0" w:tplc="5C40633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E262A">
      <w:start w:val="1"/>
      <w:numFmt w:val="lowerLetter"/>
      <w:lvlText w:val="%2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E4CBA04">
      <w:start w:val="1"/>
      <w:numFmt w:val="lowerRoman"/>
      <w:lvlText w:val="%3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8920490">
      <w:start w:val="1"/>
      <w:numFmt w:val="decimal"/>
      <w:lvlText w:val="%4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0F26E72">
      <w:start w:val="1"/>
      <w:numFmt w:val="lowerLetter"/>
      <w:lvlText w:val="%5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7FCF3A2">
      <w:start w:val="1"/>
      <w:numFmt w:val="lowerRoman"/>
      <w:lvlText w:val="%6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500FBB0">
      <w:start w:val="1"/>
      <w:numFmt w:val="decimal"/>
      <w:lvlText w:val="%7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3824EB4">
      <w:start w:val="1"/>
      <w:numFmt w:val="lowerLetter"/>
      <w:lvlText w:val="%8"/>
      <w:lvlJc w:val="left"/>
      <w:pPr>
        <w:ind w:left="6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E924BB4">
      <w:start w:val="1"/>
      <w:numFmt w:val="lowerRoman"/>
      <w:lvlText w:val="%9"/>
      <w:lvlJc w:val="left"/>
      <w:pPr>
        <w:ind w:left="6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9D6578A"/>
    <w:multiLevelType w:val="multilevel"/>
    <w:tmpl w:val="E984FF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23361293"/>
    <w:multiLevelType w:val="hybridMultilevel"/>
    <w:tmpl w:val="A6545404"/>
    <w:lvl w:ilvl="0" w:tplc="93747536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2C9556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066DC2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DC1CEE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08EF18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94A046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38B376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DAF6E2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943DA4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5A84707"/>
    <w:multiLevelType w:val="hybridMultilevel"/>
    <w:tmpl w:val="53D2F402"/>
    <w:lvl w:ilvl="0" w:tplc="F7D8E518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7">
    <w:nsid w:val="2634518F"/>
    <w:multiLevelType w:val="hybridMultilevel"/>
    <w:tmpl w:val="55668402"/>
    <w:lvl w:ilvl="0" w:tplc="EB12A9D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220D28">
      <w:start w:val="1"/>
      <w:numFmt w:val="lowerLetter"/>
      <w:lvlText w:val="%2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00AA190">
      <w:start w:val="1"/>
      <w:numFmt w:val="lowerRoman"/>
      <w:lvlText w:val="%3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0806928">
      <w:start w:val="1"/>
      <w:numFmt w:val="decimal"/>
      <w:lvlText w:val="%4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F8C9914">
      <w:start w:val="1"/>
      <w:numFmt w:val="lowerLetter"/>
      <w:lvlText w:val="%5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4B8EC44">
      <w:start w:val="1"/>
      <w:numFmt w:val="lowerRoman"/>
      <w:lvlText w:val="%6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342FF08">
      <w:start w:val="1"/>
      <w:numFmt w:val="decimal"/>
      <w:lvlText w:val="%7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6723CD0">
      <w:start w:val="1"/>
      <w:numFmt w:val="lowerLetter"/>
      <w:lvlText w:val="%8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4B24378">
      <w:start w:val="1"/>
      <w:numFmt w:val="lowerRoman"/>
      <w:lvlText w:val="%9"/>
      <w:lvlJc w:val="left"/>
      <w:pPr>
        <w:ind w:left="6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97942C2"/>
    <w:multiLevelType w:val="hybridMultilevel"/>
    <w:tmpl w:val="05083C32"/>
    <w:lvl w:ilvl="0" w:tplc="A17C91F0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B88D76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A40B5A2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6586AA8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2943B4E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C42768C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EC8AEFA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3603FB6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3747680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F7D074F"/>
    <w:multiLevelType w:val="hybridMultilevel"/>
    <w:tmpl w:val="38404B68"/>
    <w:lvl w:ilvl="0" w:tplc="22D844E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1765B78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E58D740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016798C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AB23624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75E189A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5B0DEF2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18A4246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614A638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53169D9"/>
    <w:multiLevelType w:val="hybridMultilevel"/>
    <w:tmpl w:val="70A27E56"/>
    <w:lvl w:ilvl="0" w:tplc="4B6CC9C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FE8460">
      <w:start w:val="1"/>
      <w:numFmt w:val="lowerLetter"/>
      <w:lvlText w:val="%2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1EA3ADE">
      <w:start w:val="1"/>
      <w:numFmt w:val="lowerRoman"/>
      <w:lvlText w:val="%3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82C5C44">
      <w:start w:val="1"/>
      <w:numFmt w:val="decimal"/>
      <w:lvlText w:val="%4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AAEE218">
      <w:start w:val="1"/>
      <w:numFmt w:val="lowerLetter"/>
      <w:lvlText w:val="%5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24C66AE">
      <w:start w:val="1"/>
      <w:numFmt w:val="lowerRoman"/>
      <w:lvlText w:val="%6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E305C46">
      <w:start w:val="1"/>
      <w:numFmt w:val="decimal"/>
      <w:lvlText w:val="%7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99CE436">
      <w:start w:val="1"/>
      <w:numFmt w:val="lowerLetter"/>
      <w:lvlText w:val="%8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03A8D7C">
      <w:start w:val="1"/>
      <w:numFmt w:val="lowerRoman"/>
      <w:lvlText w:val="%9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61571D5"/>
    <w:multiLevelType w:val="hybridMultilevel"/>
    <w:tmpl w:val="7AC6A0F8"/>
    <w:lvl w:ilvl="0" w:tplc="D63A107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AE326A">
      <w:start w:val="1"/>
      <w:numFmt w:val="lowerLetter"/>
      <w:lvlText w:val="%2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F87F92">
      <w:start w:val="1"/>
      <w:numFmt w:val="lowerRoman"/>
      <w:lvlText w:val="%3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82F8D2">
      <w:start w:val="1"/>
      <w:numFmt w:val="decimal"/>
      <w:lvlText w:val="%4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A468CE">
      <w:start w:val="1"/>
      <w:numFmt w:val="lowerLetter"/>
      <w:lvlText w:val="%5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147CA0">
      <w:start w:val="1"/>
      <w:numFmt w:val="lowerRoman"/>
      <w:lvlText w:val="%6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981388">
      <w:start w:val="1"/>
      <w:numFmt w:val="decimal"/>
      <w:lvlText w:val="%7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BC0022">
      <w:start w:val="1"/>
      <w:numFmt w:val="lowerLetter"/>
      <w:lvlText w:val="%8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2AF8E8">
      <w:start w:val="1"/>
      <w:numFmt w:val="lowerRoman"/>
      <w:lvlText w:val="%9"/>
      <w:lvlJc w:val="left"/>
      <w:pPr>
        <w:ind w:left="6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B8C1FEC"/>
    <w:multiLevelType w:val="hybridMultilevel"/>
    <w:tmpl w:val="B5261C9E"/>
    <w:lvl w:ilvl="0" w:tplc="550030A2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982900">
      <w:start w:val="1"/>
      <w:numFmt w:val="lowerLetter"/>
      <w:lvlText w:val="%2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710C918">
      <w:start w:val="1"/>
      <w:numFmt w:val="lowerRoman"/>
      <w:lvlText w:val="%3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890128A">
      <w:start w:val="1"/>
      <w:numFmt w:val="decimal"/>
      <w:lvlText w:val="%4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2122D3E">
      <w:start w:val="1"/>
      <w:numFmt w:val="lowerLetter"/>
      <w:lvlText w:val="%5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890AA58">
      <w:start w:val="1"/>
      <w:numFmt w:val="lowerRoman"/>
      <w:lvlText w:val="%6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5AE3F52">
      <w:start w:val="1"/>
      <w:numFmt w:val="decimal"/>
      <w:lvlText w:val="%7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1BCE042">
      <w:start w:val="1"/>
      <w:numFmt w:val="lowerLetter"/>
      <w:lvlText w:val="%8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4EE7774">
      <w:start w:val="1"/>
      <w:numFmt w:val="lowerRoman"/>
      <w:lvlText w:val="%9"/>
      <w:lvlJc w:val="left"/>
      <w:pPr>
        <w:ind w:left="6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354175D"/>
    <w:multiLevelType w:val="hybridMultilevel"/>
    <w:tmpl w:val="A71C8A36"/>
    <w:lvl w:ilvl="0" w:tplc="BFDCDE4C">
      <w:start w:val="1"/>
      <w:numFmt w:val="decimal"/>
      <w:lvlText w:val="%1)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243A94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97EF420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03EFC20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A1C3430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64CE4C6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8E6D856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C8EFDD2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DE89EE2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9322C0E"/>
    <w:multiLevelType w:val="hybridMultilevel"/>
    <w:tmpl w:val="0792D728"/>
    <w:lvl w:ilvl="0" w:tplc="B58C626C">
      <w:start w:val="1"/>
      <w:numFmt w:val="decimal"/>
      <w:lvlText w:val="%1)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42F5D4">
      <w:start w:val="1"/>
      <w:numFmt w:val="lowerLetter"/>
      <w:lvlText w:val="%2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E4C2DBA">
      <w:start w:val="1"/>
      <w:numFmt w:val="lowerRoman"/>
      <w:lvlText w:val="%3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FCE6056">
      <w:start w:val="1"/>
      <w:numFmt w:val="decimal"/>
      <w:lvlText w:val="%4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D802198">
      <w:start w:val="1"/>
      <w:numFmt w:val="lowerLetter"/>
      <w:lvlText w:val="%5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6BE09F8">
      <w:start w:val="1"/>
      <w:numFmt w:val="lowerRoman"/>
      <w:lvlText w:val="%6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6C875A2">
      <w:start w:val="1"/>
      <w:numFmt w:val="decimal"/>
      <w:lvlText w:val="%7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8C0A86C">
      <w:start w:val="1"/>
      <w:numFmt w:val="lowerLetter"/>
      <w:lvlText w:val="%8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9946C1A">
      <w:start w:val="1"/>
      <w:numFmt w:val="lowerRoman"/>
      <w:lvlText w:val="%9"/>
      <w:lvlJc w:val="left"/>
      <w:pPr>
        <w:ind w:left="6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097396D"/>
    <w:multiLevelType w:val="hybridMultilevel"/>
    <w:tmpl w:val="9FD656C0"/>
    <w:lvl w:ilvl="0" w:tplc="6C7A0D28">
      <w:start w:val="5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82536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34490C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682384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F8E3C6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F25746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1E46AC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302114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720A72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0DD52E2"/>
    <w:multiLevelType w:val="hybridMultilevel"/>
    <w:tmpl w:val="5DCE05A4"/>
    <w:lvl w:ilvl="0" w:tplc="A184BA68">
      <w:start w:val="1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D4087C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622C38A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72EB8E8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4A85F94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4D0567A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76ABD28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7123690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2C824B4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2B040C2"/>
    <w:multiLevelType w:val="hybridMultilevel"/>
    <w:tmpl w:val="2CE0DB7A"/>
    <w:lvl w:ilvl="0" w:tplc="786E9C60">
      <w:start w:val="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F4E038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3482C72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070B7A2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9B68120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A80C772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8A0E608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B44C206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2622E1C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5C760C7"/>
    <w:multiLevelType w:val="hybridMultilevel"/>
    <w:tmpl w:val="01B4B2DC"/>
    <w:lvl w:ilvl="0" w:tplc="DF960C58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9">
    <w:nsid w:val="733E73BF"/>
    <w:multiLevelType w:val="hybridMultilevel"/>
    <w:tmpl w:val="A56CA1C0"/>
    <w:lvl w:ilvl="0" w:tplc="E7E61B10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0">
    <w:nsid w:val="7B6C381C"/>
    <w:multiLevelType w:val="hybridMultilevel"/>
    <w:tmpl w:val="7AFA2C16"/>
    <w:lvl w:ilvl="0" w:tplc="A1AE2302">
      <w:start w:val="1"/>
      <w:numFmt w:val="decimal"/>
      <w:lvlText w:val="%1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AAE5C8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6E3860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3EAC96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C49DA8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76DF88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3CCC28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0810FE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E6E35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F0B2C5F"/>
    <w:multiLevelType w:val="hybridMultilevel"/>
    <w:tmpl w:val="65E6C458"/>
    <w:lvl w:ilvl="0" w:tplc="52529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1"/>
  </w:num>
  <w:num w:numId="4">
    <w:abstractNumId w:val="17"/>
  </w:num>
  <w:num w:numId="5">
    <w:abstractNumId w:val="9"/>
  </w:num>
  <w:num w:numId="6">
    <w:abstractNumId w:val="7"/>
  </w:num>
  <w:num w:numId="7">
    <w:abstractNumId w:val="4"/>
  </w:num>
  <w:num w:numId="8">
    <w:abstractNumId w:val="11"/>
  </w:num>
  <w:num w:numId="9">
    <w:abstractNumId w:val="10"/>
  </w:num>
  <w:num w:numId="10">
    <w:abstractNumId w:val="14"/>
  </w:num>
  <w:num w:numId="11">
    <w:abstractNumId w:val="15"/>
  </w:num>
  <w:num w:numId="12">
    <w:abstractNumId w:val="3"/>
  </w:num>
  <w:num w:numId="13">
    <w:abstractNumId w:val="13"/>
  </w:num>
  <w:num w:numId="14">
    <w:abstractNumId w:val="16"/>
  </w:num>
  <w:num w:numId="15">
    <w:abstractNumId w:val="12"/>
  </w:num>
  <w:num w:numId="16">
    <w:abstractNumId w:val="8"/>
  </w:num>
  <w:num w:numId="17">
    <w:abstractNumId w:val="2"/>
  </w:num>
  <w:num w:numId="18">
    <w:abstractNumId w:val="20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E25"/>
    <w:rsid w:val="00044873"/>
    <w:rsid w:val="00062096"/>
    <w:rsid w:val="0010669E"/>
    <w:rsid w:val="00193868"/>
    <w:rsid w:val="001C00FB"/>
    <w:rsid w:val="001D2316"/>
    <w:rsid w:val="00216688"/>
    <w:rsid w:val="00240CD7"/>
    <w:rsid w:val="002649ED"/>
    <w:rsid w:val="002A6FAE"/>
    <w:rsid w:val="002F0D9C"/>
    <w:rsid w:val="002F568B"/>
    <w:rsid w:val="00313A2D"/>
    <w:rsid w:val="003307E8"/>
    <w:rsid w:val="00357AEE"/>
    <w:rsid w:val="003A0E25"/>
    <w:rsid w:val="003A3782"/>
    <w:rsid w:val="00415C8B"/>
    <w:rsid w:val="00423073"/>
    <w:rsid w:val="00491421"/>
    <w:rsid w:val="004B69A8"/>
    <w:rsid w:val="005A21FD"/>
    <w:rsid w:val="00663B4A"/>
    <w:rsid w:val="00686B3C"/>
    <w:rsid w:val="00716ABC"/>
    <w:rsid w:val="00722636"/>
    <w:rsid w:val="007267B4"/>
    <w:rsid w:val="00735C0F"/>
    <w:rsid w:val="00807E26"/>
    <w:rsid w:val="00A01D39"/>
    <w:rsid w:val="00A17A6F"/>
    <w:rsid w:val="00B12C29"/>
    <w:rsid w:val="00B22A84"/>
    <w:rsid w:val="00B325A9"/>
    <w:rsid w:val="00BA736C"/>
    <w:rsid w:val="00C7780C"/>
    <w:rsid w:val="00C9675C"/>
    <w:rsid w:val="00CC7D0C"/>
    <w:rsid w:val="00CF2C3C"/>
    <w:rsid w:val="00D17257"/>
    <w:rsid w:val="00E00F95"/>
    <w:rsid w:val="00E06249"/>
    <w:rsid w:val="00E1245E"/>
    <w:rsid w:val="00F11DC0"/>
    <w:rsid w:val="00F76A77"/>
    <w:rsid w:val="00FC76BE"/>
    <w:rsid w:val="00FE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uiPriority w:val="9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  <w:style w:type="table" w:styleId="ad">
    <w:name w:val="Table Grid"/>
    <w:basedOn w:val="a1"/>
    <w:uiPriority w:val="59"/>
    <w:rsid w:val="00240CD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unhideWhenUsed/>
    <w:rsid w:val="00663B4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663B4A"/>
    <w:rPr>
      <w:rFonts w:ascii="Tahoma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44873"/>
  </w:style>
  <w:style w:type="character" w:customStyle="1" w:styleId="12">
    <w:name w:val="Основной шрифт абзаца1"/>
    <w:rsid w:val="00044873"/>
  </w:style>
  <w:style w:type="character" w:styleId="af0">
    <w:name w:val="page number"/>
    <w:basedOn w:val="12"/>
    <w:rsid w:val="00044873"/>
  </w:style>
  <w:style w:type="character" w:customStyle="1" w:styleId="FontStyle12">
    <w:name w:val="Font Style12"/>
    <w:rsid w:val="00044873"/>
    <w:rPr>
      <w:rFonts w:ascii="Times New Roman" w:hAnsi="Times New Roman" w:cs="Times New Roman"/>
      <w:sz w:val="24"/>
      <w:szCs w:val="24"/>
    </w:rPr>
  </w:style>
  <w:style w:type="paragraph" w:customStyle="1" w:styleId="af1">
    <w:basedOn w:val="a"/>
    <w:next w:val="af2"/>
    <w:rsid w:val="00044873"/>
    <w:pPr>
      <w:keepNext/>
      <w:widowControl/>
      <w:suppressAutoHyphens/>
      <w:spacing w:before="240" w:after="120"/>
    </w:pPr>
    <w:rPr>
      <w:rFonts w:ascii="Liberation Sans" w:eastAsia="Lucida Sans Unicode" w:hAnsi="Liberation Sans" w:cs="Mangal"/>
      <w:sz w:val="28"/>
      <w:szCs w:val="28"/>
      <w:lang w:eastAsia="zh-CN"/>
    </w:rPr>
  </w:style>
  <w:style w:type="paragraph" w:styleId="af2">
    <w:name w:val="Body Text"/>
    <w:basedOn w:val="a"/>
    <w:link w:val="af3"/>
    <w:rsid w:val="00044873"/>
    <w:pPr>
      <w:widowControl/>
      <w:suppressAutoHyphens/>
      <w:spacing w:after="140" w:line="288" w:lineRule="auto"/>
    </w:pPr>
    <w:rPr>
      <w:sz w:val="24"/>
      <w:szCs w:val="24"/>
      <w:lang w:eastAsia="zh-CN"/>
    </w:rPr>
  </w:style>
  <w:style w:type="character" w:customStyle="1" w:styleId="af3">
    <w:name w:val="Основной текст Знак"/>
    <w:basedOn w:val="a0"/>
    <w:link w:val="af2"/>
    <w:rsid w:val="00044873"/>
    <w:rPr>
      <w:sz w:val="24"/>
      <w:szCs w:val="24"/>
      <w:lang w:eastAsia="zh-CN"/>
    </w:rPr>
  </w:style>
  <w:style w:type="paragraph" w:styleId="af4">
    <w:name w:val="List"/>
    <w:basedOn w:val="af2"/>
    <w:rsid w:val="00044873"/>
    <w:rPr>
      <w:rFonts w:cs="Mangal"/>
    </w:rPr>
  </w:style>
  <w:style w:type="paragraph" w:customStyle="1" w:styleId="13">
    <w:name w:val="Указатель1"/>
    <w:basedOn w:val="a"/>
    <w:rsid w:val="00044873"/>
    <w:pPr>
      <w:widowControl/>
      <w:suppressLineNumbers/>
      <w:suppressAutoHyphens/>
    </w:pPr>
    <w:rPr>
      <w:rFonts w:cs="Mangal"/>
      <w:sz w:val="24"/>
      <w:szCs w:val="24"/>
      <w:lang w:eastAsia="zh-CN"/>
    </w:rPr>
  </w:style>
  <w:style w:type="paragraph" w:customStyle="1" w:styleId="af5">
    <w:name w:val="Содержимое врезки"/>
    <w:basedOn w:val="a"/>
    <w:rsid w:val="00044873"/>
    <w:pPr>
      <w:widowControl/>
      <w:suppressAutoHyphens/>
    </w:pPr>
    <w:rPr>
      <w:sz w:val="24"/>
      <w:szCs w:val="24"/>
      <w:lang w:eastAsia="zh-CN"/>
    </w:rPr>
  </w:style>
  <w:style w:type="paragraph" w:customStyle="1" w:styleId="af6">
    <w:name w:val="Содержимое таблицы"/>
    <w:basedOn w:val="a"/>
    <w:rsid w:val="00044873"/>
    <w:pPr>
      <w:widowControl/>
      <w:suppressLineNumbers/>
      <w:suppressAutoHyphens/>
    </w:pPr>
    <w:rPr>
      <w:sz w:val="24"/>
      <w:szCs w:val="24"/>
      <w:lang w:eastAsia="zh-CN"/>
    </w:rPr>
  </w:style>
  <w:style w:type="paragraph" w:customStyle="1" w:styleId="af7">
    <w:name w:val="Заголовок таблицы"/>
    <w:basedOn w:val="af6"/>
    <w:rsid w:val="00044873"/>
    <w:pPr>
      <w:jc w:val="center"/>
    </w:pPr>
    <w:rPr>
      <w:b/>
      <w:bCs/>
    </w:rPr>
  </w:style>
  <w:style w:type="paragraph" w:customStyle="1" w:styleId="ConsNonformat">
    <w:name w:val="ConsNonformat"/>
    <w:rsid w:val="00044873"/>
    <w:pPr>
      <w:widowControl w:val="0"/>
      <w:suppressAutoHyphens/>
      <w:autoSpaceDE w:val="0"/>
      <w:ind w:right="19772"/>
    </w:pPr>
    <w:rPr>
      <w:rFonts w:ascii="Courier New" w:hAnsi="Courier New" w:cs="Courier New"/>
      <w:lang w:eastAsia="zh-CN"/>
    </w:rPr>
  </w:style>
  <w:style w:type="paragraph" w:customStyle="1" w:styleId="Style2">
    <w:name w:val="Style2"/>
    <w:basedOn w:val="a"/>
    <w:rsid w:val="00044873"/>
    <w:pPr>
      <w:suppressAutoHyphens/>
      <w:autoSpaceDE w:val="0"/>
      <w:spacing w:line="331" w:lineRule="exact"/>
      <w:ind w:hanging="346"/>
    </w:pPr>
    <w:rPr>
      <w:rFonts w:eastAsia="Calibri"/>
      <w:sz w:val="24"/>
      <w:szCs w:val="24"/>
      <w:lang w:eastAsia="zh-CN"/>
    </w:rPr>
  </w:style>
  <w:style w:type="table" w:customStyle="1" w:styleId="14">
    <w:name w:val="Сетка таблицы1"/>
    <w:basedOn w:val="a1"/>
    <w:next w:val="ad"/>
    <w:uiPriority w:val="39"/>
    <w:rsid w:val="00044873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rsid w:val="00044873"/>
    <w:pPr>
      <w:widowControl/>
      <w:spacing w:after="5" w:line="285" w:lineRule="auto"/>
      <w:ind w:left="720" w:firstLine="710"/>
      <w:contextualSpacing/>
      <w:jc w:val="both"/>
    </w:pPr>
    <w:rPr>
      <w:color w:val="000000"/>
      <w:sz w:val="28"/>
      <w:szCs w:val="22"/>
    </w:rPr>
  </w:style>
  <w:style w:type="paragraph" w:customStyle="1" w:styleId="ConsPlusNormal">
    <w:name w:val="ConsPlusNormal"/>
    <w:link w:val="ConsPlusNormal0"/>
    <w:uiPriority w:val="99"/>
    <w:qFormat/>
    <w:rsid w:val="00044873"/>
    <w:pPr>
      <w:widowControl w:val="0"/>
      <w:autoSpaceDE w:val="0"/>
      <w:autoSpaceDN w:val="0"/>
    </w:pPr>
    <w:rPr>
      <w:rFonts w:ascii="Calibri" w:hAnsi="Calibri"/>
      <w:sz w:val="22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44873"/>
    <w:rPr>
      <w:rFonts w:ascii="Calibri" w:hAnsi="Calibri"/>
      <w:sz w:val="22"/>
      <w:lang w:eastAsia="ru-RU"/>
    </w:rPr>
  </w:style>
  <w:style w:type="table" w:customStyle="1" w:styleId="TableGrid">
    <w:name w:val="TableGrid"/>
    <w:rsid w:val="00044873"/>
    <w:rPr>
      <w:rFonts w:ascii="Calibri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rsid w:val="00044873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9">
    <w:name w:val="Hyperlink"/>
    <w:rsid w:val="00044873"/>
    <w:rPr>
      <w:rFonts w:cs="Times New Roman"/>
      <w:color w:val="0000FF"/>
      <w:u w:val="single"/>
    </w:rPr>
  </w:style>
  <w:style w:type="paragraph" w:customStyle="1" w:styleId="ConsPlusTitle">
    <w:name w:val="ConsPlusTitle"/>
    <w:rsid w:val="00044873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  <w:style w:type="paragraph" w:styleId="afa">
    <w:name w:val="Body Text Indent"/>
    <w:basedOn w:val="a"/>
    <w:link w:val="afb"/>
    <w:uiPriority w:val="99"/>
    <w:semiHidden/>
    <w:unhideWhenUsed/>
    <w:rsid w:val="001C00FB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1C00FB"/>
    <w:rPr>
      <w:lang w:eastAsia="ru-RU"/>
    </w:rPr>
  </w:style>
  <w:style w:type="paragraph" w:customStyle="1" w:styleId="15">
    <w:name w:val="Название1"/>
    <w:basedOn w:val="a"/>
    <w:rsid w:val="00E06249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uiPriority w:val="9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  <w:style w:type="table" w:styleId="ad">
    <w:name w:val="Table Grid"/>
    <w:basedOn w:val="a1"/>
    <w:uiPriority w:val="59"/>
    <w:rsid w:val="00240CD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unhideWhenUsed/>
    <w:rsid w:val="00663B4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663B4A"/>
    <w:rPr>
      <w:rFonts w:ascii="Tahoma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44873"/>
  </w:style>
  <w:style w:type="character" w:customStyle="1" w:styleId="12">
    <w:name w:val="Основной шрифт абзаца1"/>
    <w:rsid w:val="00044873"/>
  </w:style>
  <w:style w:type="character" w:styleId="af0">
    <w:name w:val="page number"/>
    <w:basedOn w:val="12"/>
    <w:rsid w:val="00044873"/>
  </w:style>
  <w:style w:type="character" w:customStyle="1" w:styleId="FontStyle12">
    <w:name w:val="Font Style12"/>
    <w:rsid w:val="00044873"/>
    <w:rPr>
      <w:rFonts w:ascii="Times New Roman" w:hAnsi="Times New Roman" w:cs="Times New Roman"/>
      <w:sz w:val="24"/>
      <w:szCs w:val="24"/>
    </w:rPr>
  </w:style>
  <w:style w:type="paragraph" w:customStyle="1" w:styleId="af1">
    <w:basedOn w:val="a"/>
    <w:next w:val="af2"/>
    <w:rsid w:val="00044873"/>
    <w:pPr>
      <w:keepNext/>
      <w:widowControl/>
      <w:suppressAutoHyphens/>
      <w:spacing w:before="240" w:after="120"/>
    </w:pPr>
    <w:rPr>
      <w:rFonts w:ascii="Liberation Sans" w:eastAsia="Lucida Sans Unicode" w:hAnsi="Liberation Sans" w:cs="Mangal"/>
      <w:sz w:val="28"/>
      <w:szCs w:val="28"/>
      <w:lang w:eastAsia="zh-CN"/>
    </w:rPr>
  </w:style>
  <w:style w:type="paragraph" w:styleId="af2">
    <w:name w:val="Body Text"/>
    <w:basedOn w:val="a"/>
    <w:link w:val="af3"/>
    <w:rsid w:val="00044873"/>
    <w:pPr>
      <w:widowControl/>
      <w:suppressAutoHyphens/>
      <w:spacing w:after="140" w:line="288" w:lineRule="auto"/>
    </w:pPr>
    <w:rPr>
      <w:sz w:val="24"/>
      <w:szCs w:val="24"/>
      <w:lang w:eastAsia="zh-CN"/>
    </w:rPr>
  </w:style>
  <w:style w:type="character" w:customStyle="1" w:styleId="af3">
    <w:name w:val="Основной текст Знак"/>
    <w:basedOn w:val="a0"/>
    <w:link w:val="af2"/>
    <w:rsid w:val="00044873"/>
    <w:rPr>
      <w:sz w:val="24"/>
      <w:szCs w:val="24"/>
      <w:lang w:eastAsia="zh-CN"/>
    </w:rPr>
  </w:style>
  <w:style w:type="paragraph" w:styleId="af4">
    <w:name w:val="List"/>
    <w:basedOn w:val="af2"/>
    <w:rsid w:val="00044873"/>
    <w:rPr>
      <w:rFonts w:cs="Mangal"/>
    </w:rPr>
  </w:style>
  <w:style w:type="paragraph" w:customStyle="1" w:styleId="13">
    <w:name w:val="Указатель1"/>
    <w:basedOn w:val="a"/>
    <w:rsid w:val="00044873"/>
    <w:pPr>
      <w:widowControl/>
      <w:suppressLineNumbers/>
      <w:suppressAutoHyphens/>
    </w:pPr>
    <w:rPr>
      <w:rFonts w:cs="Mangal"/>
      <w:sz w:val="24"/>
      <w:szCs w:val="24"/>
      <w:lang w:eastAsia="zh-CN"/>
    </w:rPr>
  </w:style>
  <w:style w:type="paragraph" w:customStyle="1" w:styleId="af5">
    <w:name w:val="Содержимое врезки"/>
    <w:basedOn w:val="a"/>
    <w:rsid w:val="00044873"/>
    <w:pPr>
      <w:widowControl/>
      <w:suppressAutoHyphens/>
    </w:pPr>
    <w:rPr>
      <w:sz w:val="24"/>
      <w:szCs w:val="24"/>
      <w:lang w:eastAsia="zh-CN"/>
    </w:rPr>
  </w:style>
  <w:style w:type="paragraph" w:customStyle="1" w:styleId="af6">
    <w:name w:val="Содержимое таблицы"/>
    <w:basedOn w:val="a"/>
    <w:rsid w:val="00044873"/>
    <w:pPr>
      <w:widowControl/>
      <w:suppressLineNumbers/>
      <w:suppressAutoHyphens/>
    </w:pPr>
    <w:rPr>
      <w:sz w:val="24"/>
      <w:szCs w:val="24"/>
      <w:lang w:eastAsia="zh-CN"/>
    </w:rPr>
  </w:style>
  <w:style w:type="paragraph" w:customStyle="1" w:styleId="af7">
    <w:name w:val="Заголовок таблицы"/>
    <w:basedOn w:val="af6"/>
    <w:rsid w:val="00044873"/>
    <w:pPr>
      <w:jc w:val="center"/>
    </w:pPr>
    <w:rPr>
      <w:b/>
      <w:bCs/>
    </w:rPr>
  </w:style>
  <w:style w:type="paragraph" w:customStyle="1" w:styleId="ConsNonformat">
    <w:name w:val="ConsNonformat"/>
    <w:rsid w:val="00044873"/>
    <w:pPr>
      <w:widowControl w:val="0"/>
      <w:suppressAutoHyphens/>
      <w:autoSpaceDE w:val="0"/>
      <w:ind w:right="19772"/>
    </w:pPr>
    <w:rPr>
      <w:rFonts w:ascii="Courier New" w:hAnsi="Courier New" w:cs="Courier New"/>
      <w:lang w:eastAsia="zh-CN"/>
    </w:rPr>
  </w:style>
  <w:style w:type="paragraph" w:customStyle="1" w:styleId="Style2">
    <w:name w:val="Style2"/>
    <w:basedOn w:val="a"/>
    <w:rsid w:val="00044873"/>
    <w:pPr>
      <w:suppressAutoHyphens/>
      <w:autoSpaceDE w:val="0"/>
      <w:spacing w:line="331" w:lineRule="exact"/>
      <w:ind w:hanging="346"/>
    </w:pPr>
    <w:rPr>
      <w:rFonts w:eastAsia="Calibri"/>
      <w:sz w:val="24"/>
      <w:szCs w:val="24"/>
      <w:lang w:eastAsia="zh-CN"/>
    </w:rPr>
  </w:style>
  <w:style w:type="table" w:customStyle="1" w:styleId="14">
    <w:name w:val="Сетка таблицы1"/>
    <w:basedOn w:val="a1"/>
    <w:next w:val="ad"/>
    <w:uiPriority w:val="39"/>
    <w:rsid w:val="00044873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rsid w:val="00044873"/>
    <w:pPr>
      <w:widowControl/>
      <w:spacing w:after="5" w:line="285" w:lineRule="auto"/>
      <w:ind w:left="720" w:firstLine="710"/>
      <w:contextualSpacing/>
      <w:jc w:val="both"/>
    </w:pPr>
    <w:rPr>
      <w:color w:val="000000"/>
      <w:sz w:val="28"/>
      <w:szCs w:val="22"/>
    </w:rPr>
  </w:style>
  <w:style w:type="paragraph" w:customStyle="1" w:styleId="ConsPlusNormal">
    <w:name w:val="ConsPlusNormal"/>
    <w:link w:val="ConsPlusNormal0"/>
    <w:uiPriority w:val="99"/>
    <w:qFormat/>
    <w:rsid w:val="00044873"/>
    <w:pPr>
      <w:widowControl w:val="0"/>
      <w:autoSpaceDE w:val="0"/>
      <w:autoSpaceDN w:val="0"/>
    </w:pPr>
    <w:rPr>
      <w:rFonts w:ascii="Calibri" w:hAnsi="Calibri"/>
      <w:sz w:val="22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44873"/>
    <w:rPr>
      <w:rFonts w:ascii="Calibri" w:hAnsi="Calibri"/>
      <w:sz w:val="22"/>
      <w:lang w:eastAsia="ru-RU"/>
    </w:rPr>
  </w:style>
  <w:style w:type="table" w:customStyle="1" w:styleId="TableGrid">
    <w:name w:val="TableGrid"/>
    <w:rsid w:val="00044873"/>
    <w:rPr>
      <w:rFonts w:ascii="Calibri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rsid w:val="00044873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9">
    <w:name w:val="Hyperlink"/>
    <w:rsid w:val="00044873"/>
    <w:rPr>
      <w:rFonts w:cs="Times New Roman"/>
      <w:color w:val="0000FF"/>
      <w:u w:val="single"/>
    </w:rPr>
  </w:style>
  <w:style w:type="paragraph" w:customStyle="1" w:styleId="ConsPlusTitle">
    <w:name w:val="ConsPlusTitle"/>
    <w:rsid w:val="00044873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  <w:style w:type="paragraph" w:styleId="afa">
    <w:name w:val="Body Text Indent"/>
    <w:basedOn w:val="a"/>
    <w:link w:val="afb"/>
    <w:uiPriority w:val="99"/>
    <w:semiHidden/>
    <w:unhideWhenUsed/>
    <w:rsid w:val="001C00FB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1C00FB"/>
    <w:rPr>
      <w:lang w:eastAsia="ru-RU"/>
    </w:rPr>
  </w:style>
  <w:style w:type="paragraph" w:customStyle="1" w:styleId="15">
    <w:name w:val="Название1"/>
    <w:basedOn w:val="a"/>
    <w:rsid w:val="00E06249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0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DBBE0F450DB6B7593D522E837BB71811D241DFBD778789606E3FB3779E1803CEAC11E1392A0424A3A121733DB90672E6316A8801B8626C19D6DB49EyCr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F23D4-3931-4E11-B6EA-EAD52846D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2025-03-28T09:12:00Z</cp:lastPrinted>
  <dcterms:created xsi:type="dcterms:W3CDTF">2025-01-24T09:32:00Z</dcterms:created>
  <dcterms:modified xsi:type="dcterms:W3CDTF">2025-09-01T07:08:00Z</dcterms:modified>
</cp:coreProperties>
</file>