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240CD7">
        <w:rPr>
          <w:sz w:val="24"/>
          <w:szCs w:val="24"/>
        </w:rPr>
        <w:t>01</w:t>
      </w:r>
      <w:r>
        <w:rPr>
          <w:sz w:val="24"/>
          <w:szCs w:val="24"/>
        </w:rPr>
        <w:t>/0</w:t>
      </w:r>
      <w:r w:rsidR="00240CD7">
        <w:rPr>
          <w:sz w:val="24"/>
          <w:szCs w:val="24"/>
        </w:rPr>
        <w:t>3</w:t>
      </w:r>
      <w:r w:rsidRPr="00C14475">
        <w:rPr>
          <w:color w:val="000000"/>
          <w:sz w:val="24"/>
          <w:szCs w:val="24"/>
        </w:rPr>
        <w:t xml:space="preserve">       </w:t>
      </w:r>
      <w:r w:rsidR="00240CD7">
        <w:rPr>
          <w:color w:val="000000"/>
          <w:sz w:val="24"/>
          <w:szCs w:val="24"/>
        </w:rPr>
        <w:t>0</w:t>
      </w:r>
      <w:r w:rsidR="002649ED">
        <w:rPr>
          <w:color w:val="000000"/>
          <w:sz w:val="24"/>
          <w:szCs w:val="24"/>
        </w:rPr>
        <w:t>7</w:t>
      </w:r>
      <w:r w:rsidR="00BA736C">
        <w:rPr>
          <w:color w:val="000000"/>
          <w:sz w:val="24"/>
          <w:szCs w:val="24"/>
        </w:rPr>
        <w:t xml:space="preserve"> </w:t>
      </w:r>
      <w:r w:rsidR="00240CD7">
        <w:rPr>
          <w:color w:val="000000"/>
          <w:sz w:val="24"/>
          <w:szCs w:val="24"/>
        </w:rPr>
        <w:t>марта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722636" w:rsidRDefault="00722636"/>
    <w:p w:rsidR="00240CD7" w:rsidRPr="00240CD7" w:rsidRDefault="00240CD7" w:rsidP="00240CD7">
      <w:pPr>
        <w:widowControl/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40CD7">
        <w:rPr>
          <w:rFonts w:eastAsiaTheme="minorHAnsi"/>
          <w:b/>
          <w:sz w:val="28"/>
          <w:szCs w:val="28"/>
          <w:lang w:eastAsia="en-US"/>
        </w:rPr>
        <w:t>Инфо</w:t>
      </w:r>
      <w:bookmarkStart w:id="0" w:name="_GoBack"/>
      <w:bookmarkEnd w:id="0"/>
      <w:r w:rsidRPr="00240CD7">
        <w:rPr>
          <w:rFonts w:eastAsiaTheme="minorHAnsi"/>
          <w:b/>
          <w:sz w:val="28"/>
          <w:szCs w:val="28"/>
          <w:lang w:eastAsia="en-US"/>
        </w:rPr>
        <w:t>рмации о кадровом обеспечении</w:t>
      </w:r>
      <w:r w:rsidRPr="00240CD7">
        <w:rPr>
          <w:rFonts w:eastAsiaTheme="minorHAnsi"/>
          <w:b/>
          <w:sz w:val="28"/>
          <w:szCs w:val="28"/>
          <w:lang w:eastAsia="en-US"/>
        </w:rPr>
        <w:br/>
        <w:t>администрации Чемодановского сельсовета Бессоновского района Пензенской области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0CD7" w:rsidRPr="00240CD7" w:rsidTr="00D83E21">
        <w:trPr>
          <w:trHeight w:val="1272"/>
        </w:trPr>
        <w:tc>
          <w:tcPr>
            <w:tcW w:w="9571" w:type="dxa"/>
            <w:gridSpan w:val="2"/>
          </w:tcPr>
          <w:p w:rsidR="00240CD7" w:rsidRPr="00240CD7" w:rsidRDefault="00240CD7" w:rsidP="00240CD7">
            <w:pPr>
              <w:widowControl/>
              <w:jc w:val="center"/>
              <w:rPr>
                <w:b/>
                <w:i/>
                <w:sz w:val="16"/>
                <w:szCs w:val="16"/>
                <w:lang w:eastAsia="en-US"/>
              </w:rPr>
            </w:pPr>
          </w:p>
          <w:p w:rsidR="00240CD7" w:rsidRPr="00240CD7" w:rsidRDefault="00240CD7" w:rsidP="00240CD7">
            <w:pPr>
              <w:widowControl/>
              <w:jc w:val="center"/>
              <w:rPr>
                <w:b/>
                <w:sz w:val="28"/>
                <w:szCs w:val="28"/>
                <w:lang w:eastAsia="en-US"/>
              </w:rPr>
            </w:pPr>
            <w:r w:rsidRPr="00240CD7">
              <w:rPr>
                <w:b/>
                <w:sz w:val="28"/>
                <w:szCs w:val="28"/>
                <w:lang w:eastAsia="en-US"/>
              </w:rPr>
              <w:t>ИНФОРМАЦИЯ ОБ ИТОГАХ КОНКУРСА</w:t>
            </w:r>
          </w:p>
          <w:p w:rsidR="00240CD7" w:rsidRPr="00240CD7" w:rsidRDefault="00240CD7" w:rsidP="00240CD7">
            <w:pPr>
              <w:widowControl/>
              <w:jc w:val="center"/>
              <w:rPr>
                <w:b/>
                <w:sz w:val="28"/>
                <w:szCs w:val="28"/>
                <w:lang w:eastAsia="en-US"/>
              </w:rPr>
            </w:pPr>
            <w:r w:rsidRPr="00240CD7">
              <w:rPr>
                <w:b/>
                <w:sz w:val="28"/>
                <w:szCs w:val="28"/>
                <w:lang w:eastAsia="en-US"/>
              </w:rPr>
              <w:t>(направляется для размещения в течение 7 календарных дней после проведения конкурса)</w:t>
            </w:r>
          </w:p>
        </w:tc>
      </w:tr>
      <w:tr w:rsidR="00240CD7" w:rsidRPr="00240CD7" w:rsidTr="00D83E21">
        <w:tc>
          <w:tcPr>
            <w:tcW w:w="4785" w:type="dxa"/>
          </w:tcPr>
          <w:p w:rsidR="00240CD7" w:rsidRPr="00240CD7" w:rsidRDefault="00240CD7" w:rsidP="00240CD7">
            <w:pPr>
              <w:widowControl/>
              <w:rPr>
                <w:sz w:val="28"/>
                <w:szCs w:val="28"/>
                <w:lang w:eastAsia="en-US"/>
              </w:rPr>
            </w:pPr>
            <w:r w:rsidRPr="00240CD7">
              <w:rPr>
                <w:sz w:val="28"/>
                <w:szCs w:val="28"/>
                <w:lang w:eastAsia="en-US"/>
              </w:rPr>
              <w:t>Наименование органа местного самоуправления</w:t>
            </w:r>
          </w:p>
        </w:tc>
        <w:tc>
          <w:tcPr>
            <w:tcW w:w="4786" w:type="dxa"/>
          </w:tcPr>
          <w:p w:rsidR="00240CD7" w:rsidRPr="00240CD7" w:rsidRDefault="00240CD7" w:rsidP="00240CD7">
            <w:pPr>
              <w:widowControl/>
              <w:rPr>
                <w:i/>
                <w:sz w:val="28"/>
                <w:szCs w:val="28"/>
                <w:lang w:eastAsia="en-US"/>
              </w:rPr>
            </w:pPr>
            <w:r w:rsidRPr="00240CD7">
              <w:rPr>
                <w:i/>
                <w:sz w:val="28"/>
                <w:szCs w:val="28"/>
                <w:lang w:eastAsia="en-US"/>
              </w:rPr>
              <w:t>Администрация Чемодановского сельсовета Бессоновского района Пензенской области</w:t>
            </w:r>
          </w:p>
        </w:tc>
      </w:tr>
      <w:tr w:rsidR="00240CD7" w:rsidRPr="00240CD7" w:rsidTr="00D83E21">
        <w:tc>
          <w:tcPr>
            <w:tcW w:w="4785" w:type="dxa"/>
          </w:tcPr>
          <w:p w:rsidR="00240CD7" w:rsidRPr="00240CD7" w:rsidRDefault="00240CD7" w:rsidP="00240CD7">
            <w:pPr>
              <w:widowControl/>
              <w:rPr>
                <w:sz w:val="28"/>
                <w:szCs w:val="28"/>
                <w:lang w:eastAsia="en-US"/>
              </w:rPr>
            </w:pPr>
            <w:r w:rsidRPr="00240CD7">
              <w:rPr>
                <w:sz w:val="28"/>
                <w:szCs w:val="28"/>
                <w:lang w:eastAsia="en-US"/>
              </w:rPr>
              <w:t>Наименование структурного подразделения</w:t>
            </w:r>
          </w:p>
        </w:tc>
        <w:tc>
          <w:tcPr>
            <w:tcW w:w="4786" w:type="dxa"/>
          </w:tcPr>
          <w:p w:rsidR="00240CD7" w:rsidRPr="00240CD7" w:rsidRDefault="00240CD7" w:rsidP="00240CD7">
            <w:pPr>
              <w:widowControl/>
              <w:rPr>
                <w:i/>
                <w:sz w:val="28"/>
                <w:szCs w:val="28"/>
                <w:lang w:eastAsia="en-US"/>
              </w:rPr>
            </w:pPr>
          </w:p>
        </w:tc>
      </w:tr>
      <w:tr w:rsidR="00240CD7" w:rsidRPr="00240CD7" w:rsidTr="00D83E21">
        <w:tc>
          <w:tcPr>
            <w:tcW w:w="4785" w:type="dxa"/>
          </w:tcPr>
          <w:p w:rsidR="00240CD7" w:rsidRPr="00240CD7" w:rsidRDefault="00240CD7" w:rsidP="00240CD7">
            <w:pPr>
              <w:widowControl/>
              <w:rPr>
                <w:sz w:val="28"/>
                <w:szCs w:val="28"/>
                <w:lang w:eastAsia="en-US"/>
              </w:rPr>
            </w:pPr>
            <w:r w:rsidRPr="00240CD7">
              <w:rPr>
                <w:sz w:val="28"/>
                <w:szCs w:val="28"/>
                <w:lang w:eastAsia="en-US"/>
              </w:rPr>
              <w:t>Наименование должности</w:t>
            </w:r>
          </w:p>
        </w:tc>
        <w:tc>
          <w:tcPr>
            <w:tcW w:w="4786" w:type="dxa"/>
          </w:tcPr>
          <w:p w:rsidR="00240CD7" w:rsidRPr="00240CD7" w:rsidRDefault="00240CD7" w:rsidP="00240CD7">
            <w:pPr>
              <w:widowControl/>
              <w:rPr>
                <w:i/>
                <w:sz w:val="28"/>
                <w:szCs w:val="28"/>
                <w:lang w:eastAsia="en-US"/>
              </w:rPr>
            </w:pPr>
            <w:r w:rsidRPr="00240CD7">
              <w:rPr>
                <w:i/>
                <w:sz w:val="28"/>
                <w:szCs w:val="28"/>
                <w:lang w:eastAsia="en-US"/>
              </w:rPr>
              <w:t>Заместитель главы по жилищно-коммунальному хозяйству администрации Чемодановского сельсовета  Бессоновского района Пензенской области</w:t>
            </w:r>
          </w:p>
        </w:tc>
      </w:tr>
      <w:tr w:rsidR="00240CD7" w:rsidRPr="00240CD7" w:rsidTr="00D83E21">
        <w:tc>
          <w:tcPr>
            <w:tcW w:w="4785" w:type="dxa"/>
          </w:tcPr>
          <w:p w:rsidR="00240CD7" w:rsidRPr="00240CD7" w:rsidRDefault="00240CD7" w:rsidP="00240CD7">
            <w:pPr>
              <w:widowControl/>
              <w:rPr>
                <w:sz w:val="28"/>
                <w:szCs w:val="28"/>
                <w:lang w:eastAsia="en-US"/>
              </w:rPr>
            </w:pPr>
            <w:r w:rsidRPr="00240CD7">
              <w:rPr>
                <w:sz w:val="28"/>
                <w:szCs w:val="28"/>
                <w:lang w:eastAsia="en-US"/>
              </w:rPr>
              <w:t>Результаты проведения конкурса</w:t>
            </w:r>
          </w:p>
        </w:tc>
        <w:tc>
          <w:tcPr>
            <w:tcW w:w="4786" w:type="dxa"/>
          </w:tcPr>
          <w:p w:rsidR="00240CD7" w:rsidRPr="00240CD7" w:rsidRDefault="00240CD7" w:rsidP="00240CD7">
            <w:pPr>
              <w:widowControl/>
              <w:rPr>
                <w:i/>
                <w:sz w:val="28"/>
                <w:szCs w:val="28"/>
                <w:lang w:eastAsia="en-US"/>
              </w:rPr>
            </w:pPr>
            <w:r w:rsidRPr="00240CD7">
              <w:rPr>
                <w:i/>
                <w:sz w:val="28"/>
                <w:szCs w:val="28"/>
                <w:lang w:eastAsia="en-US"/>
              </w:rPr>
              <w:t>варианты:</w:t>
            </w:r>
          </w:p>
          <w:p w:rsidR="00240CD7" w:rsidRPr="00240CD7" w:rsidRDefault="00240CD7" w:rsidP="00240CD7">
            <w:pPr>
              <w:widowControl/>
              <w:rPr>
                <w:i/>
                <w:sz w:val="28"/>
                <w:szCs w:val="28"/>
                <w:lang w:eastAsia="en-US"/>
              </w:rPr>
            </w:pPr>
            <w:r w:rsidRPr="00240CD7">
              <w:rPr>
                <w:i/>
                <w:sz w:val="28"/>
                <w:szCs w:val="28"/>
                <w:lang w:eastAsia="en-US"/>
              </w:rPr>
              <w:t>- завершен - конкурс состоялся (Кузнецов Николай Викторович)</w:t>
            </w:r>
          </w:p>
          <w:p w:rsidR="00240CD7" w:rsidRPr="00240CD7" w:rsidRDefault="00240CD7" w:rsidP="00240CD7">
            <w:pPr>
              <w:widowControl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240CD7" w:rsidRPr="00240CD7" w:rsidRDefault="00240CD7" w:rsidP="00240CD7">
      <w:pPr>
        <w:widowControl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240CD7">
        <w:rPr>
          <w:rFonts w:eastAsiaTheme="minorHAnsi"/>
          <w:sz w:val="28"/>
          <w:szCs w:val="28"/>
          <w:lang w:eastAsia="en-US"/>
        </w:rPr>
        <w:t>________________</w:t>
      </w:r>
    </w:p>
    <w:p w:rsidR="00735C0F" w:rsidRDefault="00735C0F"/>
    <w:p w:rsidR="00735C0F" w:rsidRDefault="00735C0F"/>
    <w:p w:rsidR="00E00F95" w:rsidRDefault="00E00F95"/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69E" w:rsidRDefault="0010669E" w:rsidP="00BA736C">
      <w:r>
        <w:separator/>
      </w:r>
    </w:p>
  </w:endnote>
  <w:endnote w:type="continuationSeparator" w:id="0">
    <w:p w:rsidR="0010669E" w:rsidRDefault="0010669E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9ED">
          <w:rPr>
            <w:noProof/>
          </w:rPr>
          <w:t>1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69E" w:rsidRDefault="0010669E" w:rsidP="00BA736C">
      <w:r>
        <w:separator/>
      </w:r>
    </w:p>
  </w:footnote>
  <w:footnote w:type="continuationSeparator" w:id="0">
    <w:p w:rsidR="0010669E" w:rsidRDefault="0010669E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10669E"/>
    <w:rsid w:val="00216688"/>
    <w:rsid w:val="00240CD7"/>
    <w:rsid w:val="002649ED"/>
    <w:rsid w:val="003A0E25"/>
    <w:rsid w:val="003A3782"/>
    <w:rsid w:val="00716ABC"/>
    <w:rsid w:val="00722636"/>
    <w:rsid w:val="007267B4"/>
    <w:rsid w:val="00735C0F"/>
    <w:rsid w:val="00807E26"/>
    <w:rsid w:val="00A01D39"/>
    <w:rsid w:val="00B22A84"/>
    <w:rsid w:val="00BA736C"/>
    <w:rsid w:val="00C9675C"/>
    <w:rsid w:val="00CF2C3C"/>
    <w:rsid w:val="00E00F95"/>
    <w:rsid w:val="00F76A7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2025-01-24T09:32:00Z</dcterms:created>
  <dcterms:modified xsi:type="dcterms:W3CDTF">2025-03-07T06:14:00Z</dcterms:modified>
</cp:coreProperties>
</file>