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704" w:rsidRDefault="0000170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</w:rPr>
      </w:pPr>
      <w:r>
        <w:object w:dxaOrig="1110" w:dyaOrig="1395">
          <v:rect id="rectole0000000000" o:spid="_x0000_i1025" style="width:55pt;height:69.95pt" o:ole="" o:preferrelative="t" stroked="f">
            <v:imagedata r:id="rId5" o:title=""/>
          </v:rect>
          <o:OLEObject Type="Embed" ProgID="StaticMetafile" ShapeID="rectole0000000000" DrawAspect="Content" ObjectID="_1793177305" r:id="rId6"/>
        </w:object>
      </w:r>
      <w:r w:rsidR="002C4BBA">
        <w:rPr>
          <w:rFonts w:ascii="Calibri" w:eastAsia="Calibri" w:hAnsi="Calibri" w:cs="Calibri"/>
        </w:rPr>
        <w:t xml:space="preserve">     </w:t>
      </w:r>
    </w:p>
    <w:p w:rsidR="00001704" w:rsidRDefault="00001704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</w:rPr>
      </w:pPr>
    </w:p>
    <w:p w:rsidR="00001704" w:rsidRDefault="002C4BB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aps/>
          <w:sz w:val="28"/>
        </w:rPr>
        <w:t xml:space="preserve">администрациЯ </w:t>
      </w:r>
      <w:r>
        <w:rPr>
          <w:rFonts w:ascii="Times New Roman" w:eastAsia="Times New Roman" w:hAnsi="Times New Roman" w:cs="Times New Roman"/>
          <w:b/>
          <w:caps/>
          <w:color w:val="000000"/>
          <w:sz w:val="28"/>
        </w:rPr>
        <w:t>Александровского  СЕЛЬСОВЕТА</w:t>
      </w:r>
    </w:p>
    <w:p w:rsidR="00001704" w:rsidRDefault="002C4BBA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БЕССОНОВСКОГО РАЙОНА ПЕНЗЕНСКОЙ ОБЛАСТИ</w:t>
      </w:r>
    </w:p>
    <w:p w:rsidR="00001704" w:rsidRDefault="002C4BBA" w:rsidP="00254998">
      <w:pPr>
        <w:tabs>
          <w:tab w:val="center" w:pos="5103"/>
          <w:tab w:val="left" w:pos="8949"/>
          <w:tab w:val="left" w:pos="9210"/>
        </w:tabs>
        <w:spacing w:before="120"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ПОСТАНОВЛЕНИЕ</w:t>
      </w:r>
    </w:p>
    <w:p w:rsidR="00001704" w:rsidRDefault="00254998">
      <w:pPr>
        <w:tabs>
          <w:tab w:val="left" w:pos="8892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</w:rPr>
      </w:pPr>
      <w:r>
        <w:rPr>
          <w:rFonts w:ascii="Arial Unicode MS" w:eastAsia="Arial Unicode MS" w:hAnsi="Arial Unicode MS" w:cs="Arial Unicode MS"/>
          <w:color w:val="000000"/>
          <w:sz w:val="24"/>
        </w:rPr>
        <w:t xml:space="preserve">                                        </w:t>
      </w:r>
    </w:p>
    <w:tbl>
      <w:tblPr>
        <w:tblpPr w:leftFromText="180" w:rightFromText="180" w:vertAnchor="text" w:horzAnchor="margin" w:tblpXSpec="center" w:tblpY="107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439"/>
        <w:gridCol w:w="2924"/>
        <w:gridCol w:w="409"/>
        <w:gridCol w:w="1170"/>
      </w:tblGrid>
      <w:tr w:rsidR="00254998" w:rsidTr="00254998">
        <w:trPr>
          <w:trHeight w:val="209"/>
        </w:trPr>
        <w:tc>
          <w:tcPr>
            <w:tcW w:w="439" w:type="dxa"/>
            <w:vAlign w:val="bottom"/>
            <w:hideMark/>
          </w:tcPr>
          <w:p w:rsidR="00254998" w:rsidRPr="00254998" w:rsidRDefault="00254998" w:rsidP="00C63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98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254998" w:rsidRPr="00254998" w:rsidRDefault="00226FBF" w:rsidP="00254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  <w:r w:rsidR="00E3449B">
              <w:rPr>
                <w:rFonts w:ascii="Times New Roman" w:hAnsi="Times New Roman" w:cs="Times New Roman"/>
                <w:sz w:val="24"/>
                <w:szCs w:val="24"/>
              </w:rPr>
              <w:t xml:space="preserve"> ноября  2024 </w:t>
            </w:r>
            <w:r w:rsidR="00254998" w:rsidRPr="00254998">
              <w:rPr>
                <w:rFonts w:ascii="Times New Roman" w:hAnsi="Times New Roman" w:cs="Times New Roman"/>
                <w:sz w:val="24"/>
                <w:szCs w:val="24"/>
              </w:rPr>
              <w:t xml:space="preserve">года </w:t>
            </w:r>
          </w:p>
        </w:tc>
        <w:tc>
          <w:tcPr>
            <w:tcW w:w="409" w:type="dxa"/>
            <w:vAlign w:val="bottom"/>
            <w:hideMark/>
          </w:tcPr>
          <w:p w:rsidR="00254998" w:rsidRPr="00254998" w:rsidRDefault="00254998" w:rsidP="00C63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99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254998" w:rsidRPr="00254998" w:rsidRDefault="00254998" w:rsidP="004E4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998">
              <w:rPr>
                <w:rFonts w:ascii="Times New Roman" w:hAnsi="Times New Roman" w:cs="Times New Roman"/>
                <w:sz w:val="24"/>
                <w:szCs w:val="24"/>
              </w:rPr>
              <w:t xml:space="preserve">   7</w:t>
            </w:r>
            <w:r w:rsidR="00BC78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54998" w:rsidTr="00254998">
        <w:trPr>
          <w:trHeight w:val="287"/>
        </w:trPr>
        <w:tc>
          <w:tcPr>
            <w:tcW w:w="4942" w:type="dxa"/>
            <w:gridSpan w:val="4"/>
            <w:hideMark/>
          </w:tcPr>
          <w:p w:rsidR="00254998" w:rsidRPr="00BA64D2" w:rsidRDefault="00254998" w:rsidP="00C63126">
            <w:pPr>
              <w:rPr>
                <w:rFonts w:ascii="Times New Roman" w:hAnsi="Times New Roman" w:cs="Times New Roman"/>
              </w:rPr>
            </w:pPr>
            <w:r w:rsidRPr="00BA64D2">
              <w:rPr>
                <w:rFonts w:ascii="Times New Roman" w:hAnsi="Times New Roman" w:cs="Times New Roman"/>
              </w:rPr>
              <w:t xml:space="preserve">                         </w:t>
            </w:r>
            <w:proofErr w:type="gramStart"/>
            <w:r w:rsidRPr="00BA64D2">
              <w:rPr>
                <w:rFonts w:ascii="Times New Roman" w:hAnsi="Times New Roman" w:cs="Times New Roman"/>
              </w:rPr>
              <w:t>с</w:t>
            </w:r>
            <w:proofErr w:type="gramEnd"/>
            <w:r w:rsidRPr="00BA64D2">
              <w:rPr>
                <w:rFonts w:ascii="Times New Roman" w:hAnsi="Times New Roman" w:cs="Times New Roman"/>
              </w:rPr>
              <w:t>. Александровка</w:t>
            </w:r>
          </w:p>
        </w:tc>
      </w:tr>
    </w:tbl>
    <w:p w:rsidR="00254998" w:rsidRDefault="00254998" w:rsidP="00254998">
      <w:pPr>
        <w:framePr w:hSpace="180" w:wrap="around" w:vAnchor="page" w:hAnchor="margin" w:y="3065"/>
        <w:jc w:val="center"/>
        <w:rPr>
          <w:sz w:val="20"/>
          <w:szCs w:val="20"/>
        </w:rPr>
      </w:pPr>
    </w:p>
    <w:p w:rsidR="00254998" w:rsidRDefault="00254998" w:rsidP="00254998">
      <w:pPr>
        <w:tabs>
          <w:tab w:val="left" w:pos="8892"/>
        </w:tabs>
        <w:rPr>
          <w:color w:val="000000" w:themeColor="text1"/>
        </w:rPr>
      </w:pPr>
    </w:p>
    <w:p w:rsidR="00254998" w:rsidRDefault="00254998" w:rsidP="00254998">
      <w:pPr>
        <w:tabs>
          <w:tab w:val="left" w:pos="8892"/>
        </w:tabs>
        <w:rPr>
          <w:color w:val="000000" w:themeColor="text1"/>
        </w:rPr>
      </w:pPr>
    </w:p>
    <w:p w:rsidR="00254998" w:rsidRDefault="00254998">
      <w:pPr>
        <w:tabs>
          <w:tab w:val="left" w:pos="8892"/>
        </w:tabs>
        <w:spacing w:after="0" w:line="240" w:lineRule="auto"/>
        <w:rPr>
          <w:rFonts w:ascii="Arial Unicode MS" w:eastAsia="Arial Unicode MS" w:hAnsi="Arial Unicode MS" w:cs="Arial Unicode MS"/>
          <w:color w:val="000000"/>
          <w:sz w:val="24"/>
        </w:rPr>
      </w:pPr>
    </w:p>
    <w:p w:rsidR="00001704" w:rsidRDefault="002C4B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 утверждении Программы профилактики рисков причинения вреда (ущерба) охра</w:t>
      </w:r>
      <w:r w:rsidR="00BC7883">
        <w:rPr>
          <w:rFonts w:ascii="Times New Roman" w:eastAsia="Times New Roman" w:hAnsi="Times New Roman" w:cs="Times New Roman"/>
          <w:b/>
          <w:color w:val="000000"/>
          <w:sz w:val="28"/>
        </w:rPr>
        <w:t>няемым законом ценностям на 2025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год в рамках муниципального контроля на автомобильном транспорте и в дорожном хозяйстве в границах населенных пунктов Александровского  сельсовета Бессоновского района Пензенской области</w:t>
      </w:r>
    </w:p>
    <w:p w:rsidR="00001704" w:rsidRDefault="00001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001704" w:rsidRPr="00BC7883" w:rsidRDefault="002C4BBA" w:rsidP="00BC7883">
      <w:pPr>
        <w:spacing w:before="97" w:after="97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proofErr w:type="gramStart"/>
      <w:r w:rsidRPr="00BC7883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В соответствии со статьей 44 Федерального закона от 31.07.2020 </w:t>
      </w:r>
      <w:r w:rsidRPr="00BC7883">
        <w:rPr>
          <w:rFonts w:ascii="Times New Roman" w:eastAsia="Segoe UI Symbol" w:hAnsi="Times New Roman" w:cs="Times New Roman"/>
          <w:color w:val="000000"/>
          <w:sz w:val="28"/>
          <w:shd w:val="clear" w:color="auto" w:fill="FFFFFF"/>
        </w:rPr>
        <w:t>№</w:t>
      </w:r>
      <w:r w:rsidRPr="00BC7883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248-ФЗ «О государственном контроле (надзоре) и муниципальном контроле в Российской Федерации», решением Комитета местного самоуправления  Александровского сельсовета Бессоновского района Пензенской области от  05.10.2021 </w:t>
      </w:r>
      <w:r w:rsidRPr="00BC7883">
        <w:rPr>
          <w:rFonts w:ascii="Times New Roman" w:eastAsia="Segoe UI Symbol" w:hAnsi="Times New Roman" w:cs="Times New Roman"/>
          <w:color w:val="000000"/>
          <w:sz w:val="28"/>
          <w:shd w:val="clear" w:color="auto" w:fill="FFFFFF"/>
        </w:rPr>
        <w:t>№</w:t>
      </w:r>
      <w:r w:rsidRPr="00BC7883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130  «Об утверждении Положения о муниципальном контроле на автомобильном транспорте и в дорожном хозяйстве на территории Александровского  сельсовета Бессоновского района Пензенской области»,</w:t>
      </w:r>
      <w:proofErr w:type="gramEnd"/>
      <w:r w:rsidRPr="00BC7883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руководствуясь Постановлением Правительства Российской Федерации от 25.06.2021 </w:t>
      </w:r>
      <w:r w:rsidRPr="00BC7883">
        <w:rPr>
          <w:rFonts w:ascii="Times New Roman" w:eastAsia="Segoe UI Symbol" w:hAnsi="Times New Roman" w:cs="Times New Roman"/>
          <w:color w:val="000000"/>
          <w:sz w:val="28"/>
          <w:shd w:val="clear" w:color="auto" w:fill="FFFFFF"/>
        </w:rPr>
        <w:t>№</w:t>
      </w:r>
      <w:r w:rsidRPr="00BC7883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Александровского  сельсовета Бессоновского района Пензенской области, администрация Александровского  сельсовета Бессоновского района Пензенской области постановляет:</w:t>
      </w:r>
    </w:p>
    <w:p w:rsidR="00001704" w:rsidRPr="00BC7883" w:rsidRDefault="002C4BBA" w:rsidP="00BC78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 w:rsidRPr="00BC7883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1. Утвердить прилагаемую Программу профилактики рисков причинения вреда (ущерба) охра</w:t>
      </w:r>
      <w:r w:rsidR="00BC7883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няемым законом ценностям на 2025</w:t>
      </w:r>
      <w:r w:rsidRPr="00BC7883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год в рамках муниципального контроля на автомобильном транспорте и в дорожном хозяйстве в границах населенных пунктов Александровского  сельсовета Бессоновского района Пензенской области.</w:t>
      </w:r>
    </w:p>
    <w:p w:rsidR="00001704" w:rsidRPr="00BC7883" w:rsidRDefault="002C4BBA" w:rsidP="00BC78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C7883">
        <w:rPr>
          <w:rFonts w:ascii="Times New Roman" w:eastAsia="Times New Roman" w:hAnsi="Times New Roman" w:cs="Times New Roman"/>
          <w:color w:val="000000"/>
          <w:sz w:val="28"/>
        </w:rPr>
        <w:t>2. Признать утратившим силу постановление администрации Александровского  сельсовета Бессоновского р</w:t>
      </w:r>
      <w:r w:rsidR="00BC7883">
        <w:rPr>
          <w:rFonts w:ascii="Times New Roman" w:eastAsia="Times New Roman" w:hAnsi="Times New Roman" w:cs="Times New Roman"/>
          <w:color w:val="000000"/>
          <w:sz w:val="28"/>
        </w:rPr>
        <w:t>айона Пензенской области от   02.11.2023</w:t>
      </w:r>
      <w:r w:rsidRPr="00BC788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C7883">
        <w:rPr>
          <w:rFonts w:ascii="Times New Roman" w:eastAsia="Segoe UI Symbol" w:hAnsi="Times New Roman" w:cs="Times New Roman"/>
          <w:color w:val="000000"/>
          <w:sz w:val="28"/>
        </w:rPr>
        <w:t>№</w:t>
      </w:r>
      <w:r w:rsidR="00BC7883">
        <w:rPr>
          <w:rFonts w:ascii="Times New Roman" w:eastAsia="Times New Roman" w:hAnsi="Times New Roman" w:cs="Times New Roman"/>
          <w:color w:val="000000"/>
          <w:sz w:val="28"/>
        </w:rPr>
        <w:t xml:space="preserve"> 72</w:t>
      </w:r>
      <w:r w:rsidRPr="00BC7883">
        <w:rPr>
          <w:rFonts w:ascii="Times New Roman" w:eastAsia="Times New Roman" w:hAnsi="Times New Roman" w:cs="Times New Roman"/>
          <w:color w:val="000000"/>
          <w:sz w:val="28"/>
        </w:rPr>
        <w:t xml:space="preserve">  «</w:t>
      </w:r>
      <w:r w:rsidR="00BC7883" w:rsidRPr="00BC7883">
        <w:rPr>
          <w:rFonts w:ascii="Times New Roman" w:eastAsia="Times New Roman" w:hAnsi="Times New Roman" w:cs="Times New Roman"/>
          <w:color w:val="000000"/>
          <w:sz w:val="28"/>
        </w:rPr>
        <w:t xml:space="preserve">Об утверждении Программы профилактики рисков причинения вреда (ущерба) охраняемым законом ценностям на 2024 год в </w:t>
      </w:r>
      <w:r w:rsidR="00BC7883" w:rsidRPr="00BC7883">
        <w:rPr>
          <w:rFonts w:ascii="Times New Roman" w:eastAsia="Times New Roman" w:hAnsi="Times New Roman" w:cs="Times New Roman"/>
          <w:color w:val="000000"/>
          <w:sz w:val="28"/>
        </w:rPr>
        <w:lastRenderedPageBreak/>
        <w:t>рамках муниципального контроля на автомобильном транспорте и в дорожном хозяйстве в границах населенных пунктов Александровского  сельсовета Бессоновского района Пензенской области</w:t>
      </w:r>
      <w:r w:rsidRPr="00BC7883">
        <w:rPr>
          <w:rFonts w:ascii="Times New Roman" w:eastAsia="Times New Roman" w:hAnsi="Times New Roman" w:cs="Times New Roman"/>
          <w:color w:val="000000"/>
          <w:sz w:val="28"/>
        </w:rPr>
        <w:t>»;</w:t>
      </w:r>
    </w:p>
    <w:p w:rsidR="00001704" w:rsidRPr="00BC7883" w:rsidRDefault="002C4BBA" w:rsidP="00BC7883">
      <w:pPr>
        <w:pStyle w:val="a3"/>
        <w:spacing w:before="240" w:beforeAutospacing="0" w:after="60" w:afterAutospacing="0"/>
        <w:ind w:firstLine="567"/>
        <w:jc w:val="both"/>
        <w:rPr>
          <w:b/>
          <w:sz w:val="28"/>
          <w:szCs w:val="28"/>
        </w:rPr>
      </w:pPr>
      <w:proofErr w:type="gramStart"/>
      <w:r w:rsidRPr="00BC7883">
        <w:rPr>
          <w:color w:val="000000"/>
          <w:sz w:val="28"/>
        </w:rPr>
        <w:t>- постановление администрации Ал</w:t>
      </w:r>
      <w:r w:rsidR="00BC7883">
        <w:rPr>
          <w:color w:val="000000"/>
          <w:sz w:val="28"/>
        </w:rPr>
        <w:t>ександровского  сельсовета от 25.03.2024</w:t>
      </w:r>
      <w:r w:rsidRPr="00BC7883">
        <w:rPr>
          <w:color w:val="000000"/>
          <w:sz w:val="28"/>
        </w:rPr>
        <w:t xml:space="preserve"> </w:t>
      </w:r>
      <w:r w:rsidRPr="00BC7883">
        <w:rPr>
          <w:rFonts w:eastAsia="Segoe UI Symbol"/>
          <w:color w:val="000000"/>
          <w:sz w:val="28"/>
        </w:rPr>
        <w:t>№</w:t>
      </w:r>
      <w:r w:rsidR="00BC7883">
        <w:rPr>
          <w:color w:val="000000"/>
          <w:sz w:val="28"/>
        </w:rPr>
        <w:t xml:space="preserve"> 10</w:t>
      </w:r>
      <w:r w:rsidRPr="00BC7883">
        <w:rPr>
          <w:color w:val="000000"/>
          <w:sz w:val="28"/>
        </w:rPr>
        <w:t xml:space="preserve"> «</w:t>
      </w:r>
      <w:r w:rsidR="00BC7883" w:rsidRPr="00BC7883">
        <w:rPr>
          <w:color w:val="000000"/>
          <w:sz w:val="28"/>
        </w:rPr>
        <w:t xml:space="preserve">О внесении изменений в постановление администрации Александровского сельсовета Бессоновского района Пензенской области </w:t>
      </w:r>
      <w:hyperlink r:id="rId7" w:history="1">
        <w:r w:rsidR="00BC7883" w:rsidRPr="00BC7883">
          <w:rPr>
            <w:color w:val="000000"/>
            <w:sz w:val="28"/>
          </w:rPr>
          <w:t xml:space="preserve">от </w:t>
        </w:r>
        <w:r w:rsidR="00BC7883">
          <w:rPr>
            <w:color w:val="000000"/>
            <w:sz w:val="28"/>
          </w:rPr>
          <w:t>2</w:t>
        </w:r>
        <w:r w:rsidR="00BC7883" w:rsidRPr="00BC7883">
          <w:rPr>
            <w:color w:val="000000"/>
            <w:sz w:val="28"/>
          </w:rPr>
          <w:t xml:space="preserve"> ноября 2023 года № 72 «Об утверждении Программы профилактики рисков причинения вреда (ущерба) охраняемым законом ценностям на 2024 год в рамках муниципального контроля на автомобильном транспорте и в дорожном хозяйстве в границах населенных пунктов Александровского сельсовета Бессоновского района Пензенской области»</w:t>
        </w:r>
      </w:hyperlink>
      <w:r w:rsidRPr="00BC7883">
        <w:rPr>
          <w:sz w:val="28"/>
        </w:rPr>
        <w:t>».</w:t>
      </w:r>
      <w:proofErr w:type="gramEnd"/>
    </w:p>
    <w:p w:rsidR="00001704" w:rsidRPr="00BC7883" w:rsidRDefault="002C4BBA" w:rsidP="00BC78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BC7883">
        <w:rPr>
          <w:rFonts w:ascii="Times New Roman" w:eastAsia="Times New Roman" w:hAnsi="Times New Roman" w:cs="Times New Roman"/>
          <w:color w:val="000000"/>
          <w:sz w:val="28"/>
        </w:rPr>
        <w:t xml:space="preserve">3. </w:t>
      </w:r>
      <w:r w:rsidR="00BC7883" w:rsidRPr="00BC7883">
        <w:rPr>
          <w:rFonts w:ascii="Times New Roman" w:eastAsia="Times New Roman" w:hAnsi="Times New Roman" w:cs="Times New Roman"/>
          <w:color w:val="000000"/>
          <w:sz w:val="28"/>
          <w:szCs w:val="24"/>
        </w:rPr>
        <w:t>Опубликовать настоящее постановление в информационном бюллетене Александровского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«Александровский сельсовет» в информационно-телекоммуникационной сети «Интернет»</w:t>
      </w:r>
    </w:p>
    <w:p w:rsidR="00001704" w:rsidRPr="00BC7883" w:rsidRDefault="002C4BBA" w:rsidP="00BC7883">
      <w:pPr>
        <w:tabs>
          <w:tab w:val="left" w:pos="1094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</w:rPr>
      </w:pPr>
      <w:r w:rsidRPr="00BC7883">
        <w:rPr>
          <w:rFonts w:ascii="Times New Roman" w:eastAsia="Times New Roman" w:hAnsi="Times New Roman" w:cs="Times New Roman"/>
          <w:color w:val="000000"/>
          <w:sz w:val="28"/>
        </w:rPr>
        <w:t xml:space="preserve">4. Настоящее постановление вступает в силу на следующий день после дня его официального опубликования и распространяется на </w:t>
      </w:r>
      <w:proofErr w:type="gramStart"/>
      <w:r w:rsidRPr="00BC7883">
        <w:rPr>
          <w:rFonts w:ascii="Times New Roman" w:eastAsia="Times New Roman" w:hAnsi="Times New Roman" w:cs="Times New Roman"/>
          <w:color w:val="000000"/>
          <w:sz w:val="28"/>
        </w:rPr>
        <w:t>право</w:t>
      </w:r>
      <w:r w:rsidR="00BC7883">
        <w:rPr>
          <w:rFonts w:ascii="Times New Roman" w:eastAsia="Times New Roman" w:hAnsi="Times New Roman" w:cs="Times New Roman"/>
          <w:color w:val="000000"/>
          <w:sz w:val="28"/>
        </w:rPr>
        <w:t>отношения</w:t>
      </w:r>
      <w:proofErr w:type="gramEnd"/>
      <w:r w:rsidR="00BC7883">
        <w:rPr>
          <w:rFonts w:ascii="Times New Roman" w:eastAsia="Times New Roman" w:hAnsi="Times New Roman" w:cs="Times New Roman"/>
          <w:color w:val="000000"/>
          <w:sz w:val="28"/>
        </w:rPr>
        <w:t xml:space="preserve"> возникшие с 01.01.2025</w:t>
      </w:r>
      <w:r w:rsidRPr="00BC7883">
        <w:rPr>
          <w:rFonts w:ascii="Times New Roman" w:eastAsia="Times New Roman" w:hAnsi="Times New Roman" w:cs="Times New Roman"/>
          <w:color w:val="000000"/>
          <w:sz w:val="28"/>
        </w:rPr>
        <w:t xml:space="preserve"> года.</w:t>
      </w:r>
    </w:p>
    <w:p w:rsidR="00001704" w:rsidRPr="00BC7883" w:rsidRDefault="002C4BBA" w:rsidP="00BC7883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C7883">
        <w:rPr>
          <w:rFonts w:ascii="Times New Roman" w:eastAsia="Times New Roman" w:hAnsi="Times New Roman" w:cs="Times New Roman"/>
          <w:color w:val="000000"/>
          <w:sz w:val="28"/>
        </w:rPr>
        <w:t xml:space="preserve">5. </w:t>
      </w:r>
      <w:proofErr w:type="gramStart"/>
      <w:r w:rsidRPr="00BC7883">
        <w:rPr>
          <w:rFonts w:ascii="Times New Roman" w:eastAsia="Times New Roman" w:hAnsi="Times New Roman" w:cs="Times New Roman"/>
          <w:color w:val="000000"/>
          <w:sz w:val="28"/>
        </w:rPr>
        <w:t>Контроль за</w:t>
      </w:r>
      <w:proofErr w:type="gramEnd"/>
      <w:r w:rsidRPr="00BC7883">
        <w:rPr>
          <w:rFonts w:ascii="Times New Roman" w:eastAsia="Times New Roman" w:hAnsi="Times New Roman" w:cs="Times New Roman"/>
          <w:color w:val="000000"/>
          <w:sz w:val="28"/>
        </w:rPr>
        <w:t xml:space="preserve"> исполнением настоящего постановления возложить на главу администрации Александровского  сельсовета Бессоновского района Пензенской области.</w:t>
      </w:r>
    </w:p>
    <w:p w:rsidR="00001704" w:rsidRPr="00BC7883" w:rsidRDefault="00001704" w:rsidP="00BC788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001704" w:rsidRDefault="0000170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001704" w:rsidRDefault="0000170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001704" w:rsidRDefault="0000170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001704" w:rsidRDefault="002C4BBA">
      <w:pPr>
        <w:tabs>
          <w:tab w:val="left" w:pos="851"/>
          <w:tab w:val="left" w:pos="3975"/>
        </w:tabs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Глава администрации</w:t>
      </w:r>
    </w:p>
    <w:p w:rsidR="00001704" w:rsidRDefault="002C4BBA">
      <w:pPr>
        <w:tabs>
          <w:tab w:val="left" w:pos="851"/>
          <w:tab w:val="left" w:pos="3975"/>
        </w:tabs>
        <w:suppressAutoHyphens/>
        <w:spacing w:after="0"/>
        <w:jc w:val="both"/>
        <w:rPr>
          <w:rFonts w:ascii="Arial Unicode MS" w:eastAsia="Arial Unicode MS" w:hAnsi="Arial Unicode MS" w:cs="Arial Unicode MS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Александровского  сельсовета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И.В.Шеховцова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                       </w:t>
      </w:r>
    </w:p>
    <w:p w:rsidR="00001704" w:rsidRDefault="00001704">
      <w:pPr>
        <w:spacing w:after="322" w:line="240" w:lineRule="auto"/>
        <w:ind w:left="6480" w:right="20"/>
        <w:jc w:val="right"/>
        <w:rPr>
          <w:rFonts w:ascii="Times New Roman" w:eastAsia="Times New Roman" w:hAnsi="Times New Roman" w:cs="Times New Roman"/>
          <w:color w:val="000000"/>
          <w:sz w:val="19"/>
        </w:rPr>
      </w:pPr>
    </w:p>
    <w:p w:rsidR="00001704" w:rsidRDefault="00001704">
      <w:pPr>
        <w:spacing w:after="322" w:line="240" w:lineRule="auto"/>
        <w:ind w:left="6480" w:right="20"/>
        <w:jc w:val="right"/>
        <w:rPr>
          <w:rFonts w:ascii="Times New Roman" w:eastAsia="Times New Roman" w:hAnsi="Times New Roman" w:cs="Times New Roman"/>
          <w:color w:val="000000"/>
          <w:sz w:val="19"/>
        </w:rPr>
      </w:pPr>
    </w:p>
    <w:p w:rsidR="00001704" w:rsidRDefault="00001704">
      <w:pPr>
        <w:spacing w:after="322" w:line="240" w:lineRule="auto"/>
        <w:ind w:left="6480" w:right="20"/>
        <w:jc w:val="right"/>
        <w:rPr>
          <w:rFonts w:ascii="Times New Roman" w:eastAsia="Times New Roman" w:hAnsi="Times New Roman" w:cs="Times New Roman"/>
          <w:color w:val="000000"/>
          <w:sz w:val="19"/>
        </w:rPr>
      </w:pPr>
    </w:p>
    <w:p w:rsidR="00001704" w:rsidRDefault="00001704">
      <w:pPr>
        <w:spacing w:after="322" w:line="240" w:lineRule="auto"/>
        <w:ind w:left="6480" w:right="20"/>
        <w:jc w:val="right"/>
        <w:rPr>
          <w:rFonts w:ascii="Times New Roman" w:eastAsia="Times New Roman" w:hAnsi="Times New Roman" w:cs="Times New Roman"/>
          <w:color w:val="000000"/>
          <w:sz w:val="19"/>
        </w:rPr>
      </w:pPr>
    </w:p>
    <w:p w:rsidR="00001704" w:rsidRDefault="00001704">
      <w:pPr>
        <w:spacing w:after="322" w:line="240" w:lineRule="auto"/>
        <w:ind w:left="6480" w:right="20"/>
        <w:jc w:val="right"/>
        <w:rPr>
          <w:rFonts w:ascii="Times New Roman" w:eastAsia="Times New Roman" w:hAnsi="Times New Roman" w:cs="Times New Roman"/>
          <w:color w:val="000000"/>
          <w:sz w:val="19"/>
        </w:rPr>
      </w:pPr>
    </w:p>
    <w:p w:rsidR="00001704" w:rsidRDefault="00001704">
      <w:pPr>
        <w:spacing w:after="322" w:line="240" w:lineRule="auto"/>
        <w:ind w:left="6480" w:right="20"/>
        <w:jc w:val="right"/>
        <w:rPr>
          <w:rFonts w:ascii="Times New Roman" w:eastAsia="Times New Roman" w:hAnsi="Times New Roman" w:cs="Times New Roman"/>
          <w:color w:val="000000"/>
          <w:sz w:val="19"/>
        </w:rPr>
      </w:pPr>
    </w:p>
    <w:p w:rsidR="00001704" w:rsidRDefault="00001704">
      <w:pPr>
        <w:spacing w:after="322" w:line="240" w:lineRule="auto"/>
        <w:ind w:left="6480" w:right="20"/>
        <w:jc w:val="right"/>
        <w:rPr>
          <w:rFonts w:ascii="Times New Roman" w:eastAsia="Times New Roman" w:hAnsi="Times New Roman" w:cs="Times New Roman"/>
          <w:color w:val="000000"/>
          <w:sz w:val="19"/>
        </w:rPr>
      </w:pPr>
    </w:p>
    <w:p w:rsidR="00001704" w:rsidRDefault="00001704">
      <w:pPr>
        <w:spacing w:after="322" w:line="240" w:lineRule="auto"/>
        <w:ind w:left="6480" w:right="20"/>
        <w:jc w:val="right"/>
        <w:rPr>
          <w:rFonts w:ascii="Times New Roman" w:eastAsia="Times New Roman" w:hAnsi="Times New Roman" w:cs="Times New Roman"/>
          <w:color w:val="000000"/>
          <w:sz w:val="19"/>
        </w:rPr>
      </w:pPr>
    </w:p>
    <w:p w:rsidR="00001704" w:rsidRDefault="00001704">
      <w:pPr>
        <w:spacing w:after="322" w:line="240" w:lineRule="auto"/>
        <w:ind w:left="6480" w:right="20"/>
        <w:jc w:val="right"/>
        <w:rPr>
          <w:rFonts w:ascii="Times New Roman" w:eastAsia="Times New Roman" w:hAnsi="Times New Roman" w:cs="Times New Roman"/>
          <w:color w:val="000000"/>
          <w:sz w:val="19"/>
        </w:rPr>
      </w:pPr>
    </w:p>
    <w:p w:rsidR="00001704" w:rsidRDefault="00001704">
      <w:pPr>
        <w:spacing w:after="322" w:line="240" w:lineRule="auto"/>
        <w:ind w:left="6480" w:right="20"/>
        <w:jc w:val="right"/>
        <w:rPr>
          <w:rFonts w:ascii="Times New Roman" w:eastAsia="Times New Roman" w:hAnsi="Times New Roman" w:cs="Times New Roman"/>
          <w:color w:val="000000"/>
          <w:sz w:val="19"/>
        </w:rPr>
      </w:pPr>
    </w:p>
    <w:p w:rsidR="00001704" w:rsidRPr="00BC7883" w:rsidRDefault="002C4BBA">
      <w:pPr>
        <w:spacing w:after="0" w:line="240" w:lineRule="auto"/>
        <w:ind w:left="6480" w:right="2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BC7883"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Приложение </w:t>
      </w:r>
    </w:p>
    <w:p w:rsidR="00001704" w:rsidRPr="00BC7883" w:rsidRDefault="00254998">
      <w:pPr>
        <w:spacing w:after="0" w:line="240" w:lineRule="auto"/>
        <w:ind w:left="6480" w:right="2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BC7883">
        <w:rPr>
          <w:rFonts w:ascii="Times New Roman" w:eastAsia="Times New Roman" w:hAnsi="Times New Roman" w:cs="Times New Roman"/>
          <w:color w:val="000000"/>
          <w:sz w:val="24"/>
        </w:rPr>
        <w:t>к</w:t>
      </w:r>
      <w:r w:rsidR="002C4BBA" w:rsidRPr="00BC788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BC7883" w:rsidRPr="00BC7883">
        <w:rPr>
          <w:rFonts w:ascii="Times New Roman" w:eastAsia="Times New Roman" w:hAnsi="Times New Roman" w:cs="Times New Roman"/>
          <w:color w:val="000000"/>
          <w:sz w:val="24"/>
        </w:rPr>
        <w:t>постановлению</w:t>
      </w:r>
      <w:r w:rsidR="002C4BBA" w:rsidRPr="00BC7883">
        <w:rPr>
          <w:rFonts w:ascii="Times New Roman" w:eastAsia="Times New Roman" w:hAnsi="Times New Roman" w:cs="Times New Roman"/>
          <w:color w:val="000000"/>
          <w:sz w:val="24"/>
        </w:rPr>
        <w:t xml:space="preserve"> администрации Александровского  сельсовета  Бессоновского района Пензенской области </w:t>
      </w:r>
    </w:p>
    <w:p w:rsidR="00001704" w:rsidRPr="00BC7883" w:rsidRDefault="002C4BBA">
      <w:pPr>
        <w:spacing w:after="0" w:line="240" w:lineRule="auto"/>
        <w:ind w:left="6480" w:right="2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BC7883">
        <w:rPr>
          <w:rFonts w:ascii="Times New Roman" w:eastAsia="Times New Roman" w:hAnsi="Times New Roman" w:cs="Times New Roman"/>
          <w:color w:val="000000"/>
          <w:sz w:val="24"/>
        </w:rPr>
        <w:t xml:space="preserve">от  </w:t>
      </w:r>
      <w:r w:rsidR="00BC7883" w:rsidRPr="00BC7883">
        <w:rPr>
          <w:rFonts w:ascii="Times New Roman" w:eastAsia="Times New Roman" w:hAnsi="Times New Roman" w:cs="Times New Roman"/>
          <w:color w:val="000000"/>
          <w:sz w:val="24"/>
        </w:rPr>
        <w:t>14.11.2024</w:t>
      </w:r>
      <w:r w:rsidRPr="00BC788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BC7883">
        <w:rPr>
          <w:rFonts w:ascii="Times New Roman" w:eastAsia="Segoe UI Symbol" w:hAnsi="Times New Roman" w:cs="Times New Roman"/>
          <w:color w:val="000000"/>
          <w:sz w:val="24"/>
        </w:rPr>
        <w:t>№</w:t>
      </w:r>
      <w:r w:rsidRPr="00BC788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BC7883" w:rsidRPr="00BC7883">
        <w:rPr>
          <w:rFonts w:ascii="Times New Roman" w:eastAsia="Times New Roman" w:hAnsi="Times New Roman" w:cs="Times New Roman"/>
          <w:color w:val="000000"/>
          <w:sz w:val="24"/>
        </w:rPr>
        <w:t>75</w:t>
      </w:r>
    </w:p>
    <w:p w:rsidR="00001704" w:rsidRDefault="002C4BBA">
      <w:pPr>
        <w:spacing w:before="97" w:after="97" w:line="240" w:lineRule="auto"/>
        <w:jc w:val="center"/>
        <w:rPr>
          <w:rFonts w:ascii="Tahoma" w:eastAsia="Tahoma" w:hAnsi="Tahoma" w:cs="Tahoma"/>
          <w:color w:val="000000"/>
          <w:sz w:val="17"/>
          <w:shd w:val="clear" w:color="auto" w:fill="FFFFFF"/>
        </w:rPr>
      </w:pPr>
      <w:r>
        <w:rPr>
          <w:rFonts w:ascii="Tahoma" w:eastAsia="Tahoma" w:hAnsi="Tahoma" w:cs="Tahoma"/>
          <w:b/>
          <w:color w:val="000000"/>
          <w:sz w:val="17"/>
          <w:shd w:val="clear" w:color="auto" w:fill="FFFFFF"/>
        </w:rPr>
        <w:t> </w:t>
      </w:r>
    </w:p>
    <w:p w:rsidR="00001704" w:rsidRDefault="002C4B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Программа </w:t>
      </w:r>
    </w:p>
    <w:p w:rsidR="00001704" w:rsidRDefault="002C4B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профилактики рисков причинения вреда (ущерба) охра</w:t>
      </w:r>
      <w:r w:rsidR="00BC7883">
        <w:rPr>
          <w:rFonts w:ascii="Times New Roman" w:eastAsia="Times New Roman" w:hAnsi="Times New Roman" w:cs="Times New Roman"/>
          <w:b/>
          <w:color w:val="000000"/>
          <w:sz w:val="28"/>
        </w:rPr>
        <w:t>няемым законом ценностям на 2025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год в рамках муниципального контроля на автомобильном транспорте и в дорожном хозяйстве в границах населенных пунктов Александровского  сельсовета Бессоновского района Пензенской области</w:t>
      </w:r>
    </w:p>
    <w:p w:rsidR="00001704" w:rsidRDefault="000017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001704" w:rsidRDefault="002C4B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Настоящая Программа профилактики рисков причинения вреда (ущерба) охра</w:t>
      </w:r>
      <w:r w:rsidR="00BC7883">
        <w:rPr>
          <w:rFonts w:ascii="Times New Roman" w:eastAsia="Times New Roman" w:hAnsi="Times New Roman" w:cs="Times New Roman"/>
          <w:color w:val="000000"/>
          <w:sz w:val="28"/>
        </w:rPr>
        <w:t>няемым законом ценностям на 2025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год в рамках муниципального контроля на автомобильном транспорте и в дорожном хозяйстве в границах населенных пунктов Александровского 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001704" w:rsidRDefault="002C4BB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Настоящая Программа разработана и подлежит исполнению администрацией Александровского  сельсовета Бессоновского района Пензенской области (далее по тексту – администрация).</w:t>
      </w:r>
    </w:p>
    <w:p w:rsidR="00001704" w:rsidRDefault="0000170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001704" w:rsidRDefault="002C4B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001704" w:rsidRDefault="00001704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001704" w:rsidRDefault="002C4B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1.1. Вид муниципального контроля: муниципальный контроль на автомобильном транспорте и в дорожном хозяйстве.</w:t>
      </w:r>
    </w:p>
    <w:p w:rsidR="00001704" w:rsidRDefault="002C4B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1.2. Предметом муниципального контроля на территории муниципального образования является соблюдение гражданами (индивидуальными предпринимателями) и организациями (далее – контролируемые лица) обязательных требований:</w:t>
      </w:r>
    </w:p>
    <w:p w:rsidR="00001704" w:rsidRDefault="002C4B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1) в области автомобильных дорог и дорожной деятельности, установленных в отношении автомобильных дорог в границах населенных пунктов Александровского  сельсовета Бессоновского района Пензенской области:</w:t>
      </w:r>
    </w:p>
    <w:p w:rsidR="00001704" w:rsidRDefault="002C4B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а) к эксплуатации объектов дорожного сервиса, размещенных</w:t>
      </w:r>
    </w:p>
    <w:p w:rsidR="00001704" w:rsidRDefault="002C4B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в полосах отвода и (или) придорожных полосах автомобильных дорог общего пользования;</w:t>
      </w:r>
    </w:p>
    <w:p w:rsidR="00001704" w:rsidRDefault="002C4B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б) к осуществлению работ по капитальному ремонту, ремонту</w:t>
      </w:r>
    </w:p>
    <w:p w:rsidR="00001704" w:rsidRDefault="002C4B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001704" w:rsidRDefault="002C4B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001704" w:rsidRDefault="002C4B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001704" w:rsidRDefault="002C4B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</w:t>
      </w:r>
      <w:r w:rsidR="00BC7883">
        <w:rPr>
          <w:rFonts w:ascii="Times New Roman" w:eastAsia="Times New Roman" w:hAnsi="Times New Roman" w:cs="Times New Roman"/>
          <w:color w:val="000000"/>
          <w:sz w:val="28"/>
        </w:rPr>
        <w:t>дминистрацией за 11 месяцев 2024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года проведено 0 проверок соблюдения действующего законодательства Российской Федерации в указанной сфере. Данное обстоятельство связано, с вступлением в силу Постановления Правительства Российской Федерации от 10.03.2022 </w:t>
      </w:r>
      <w:r>
        <w:rPr>
          <w:rFonts w:ascii="Segoe UI Symbol" w:eastAsia="Segoe UI Symbol" w:hAnsi="Segoe UI Symbol" w:cs="Segoe UI Symbol"/>
          <w:color w:val="000000"/>
          <w:sz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001704" w:rsidRDefault="002C4B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Вместе с тем, в рамках профилактики рисков причинения вреда (ущерба) охраняемым законо</w:t>
      </w:r>
      <w:r w:rsidR="00BC7883">
        <w:rPr>
          <w:rFonts w:ascii="Times New Roman" w:eastAsia="Times New Roman" w:hAnsi="Times New Roman" w:cs="Times New Roman"/>
          <w:color w:val="000000"/>
          <w:sz w:val="28"/>
        </w:rPr>
        <w:t>м ценностям администрацией в 204</w:t>
      </w:r>
      <w:r>
        <w:rPr>
          <w:rFonts w:ascii="Times New Roman" w:eastAsia="Times New Roman" w:hAnsi="Times New Roman" w:cs="Times New Roman"/>
          <w:color w:val="000000"/>
          <w:sz w:val="28"/>
        </w:rPr>
        <w:t>3 году осуществляются следующие мероприятия:</w:t>
      </w:r>
    </w:p>
    <w:p w:rsidR="00001704" w:rsidRDefault="002C4BB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1) размещение на официальном сайте администрации Бессоновского района Пензенской области 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 w:rsidR="00001704" w:rsidRDefault="002C4BBA">
      <w:pPr>
        <w:numPr>
          <w:ilvl w:val="0"/>
          <w:numId w:val="1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требований; </w:t>
      </w:r>
    </w:p>
    <w:p w:rsidR="00001704" w:rsidRDefault="002C4BB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3) обеспечение регулярного (не реже одного раза в год) обобщения практики осуществления в соответствующей сфере деятельности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  <w:proofErr w:type="gramEnd"/>
    </w:p>
    <w:p w:rsidR="00001704" w:rsidRDefault="0000170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001704" w:rsidRDefault="002C4B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2. Цели и задачи реализации Программы</w:t>
      </w:r>
    </w:p>
    <w:p w:rsidR="00001704" w:rsidRDefault="000017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001704" w:rsidRDefault="002C4B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2.2. Задачами профилактической работы являются:</w:t>
      </w:r>
    </w:p>
    <w:p w:rsidR="00001704" w:rsidRDefault="002C4B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1) укрепление системы профилактики нарушений обязательных требований;</w:t>
      </w:r>
    </w:p>
    <w:p w:rsidR="00001704" w:rsidRDefault="002C4B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001704" w:rsidRDefault="002C4B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001704" w:rsidRDefault="002C4B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001704" w:rsidRDefault="002C4BB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положении о виде контроля с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самообследование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в автоматизированном режиме не определены 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ч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.1 ст.51 </w:t>
      </w:r>
      <w:r>
        <w:rPr>
          <w:rFonts w:ascii="Segoe UI Symbol" w:eastAsia="Segoe UI Symbol" w:hAnsi="Segoe UI Symbol" w:cs="Segoe UI Symbol"/>
          <w:color w:val="000000"/>
          <w:sz w:val="28"/>
          <w:shd w:val="clear" w:color="auto" w:fill="FFFFFF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248-ФЗ).</w:t>
      </w:r>
    </w:p>
    <w:p w:rsidR="00001704" w:rsidRDefault="0000170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001704" w:rsidRDefault="002C4B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001704" w:rsidRDefault="0000170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tbl>
      <w:tblPr>
        <w:tblW w:w="0" w:type="auto"/>
        <w:tblCellMar>
          <w:left w:w="10" w:type="dxa"/>
          <w:right w:w="10" w:type="dxa"/>
        </w:tblCellMar>
        <w:tblLook w:val="0000"/>
      </w:tblPr>
      <w:tblGrid>
        <w:gridCol w:w="406"/>
        <w:gridCol w:w="3699"/>
        <w:gridCol w:w="2939"/>
        <w:gridCol w:w="2331"/>
      </w:tblGrid>
      <w:tr w:rsidR="00001704">
        <w:trPr>
          <w:trHeight w:val="861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Segoe UI Symbol" w:eastAsia="Segoe UI Symbol" w:hAnsi="Segoe UI Symbol" w:cs="Segoe UI Symbol"/>
                <w:color w:val="000000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proofErr w:type="spellEnd"/>
          </w:p>
          <w:p w:rsidR="00001704" w:rsidRDefault="00001704">
            <w:pPr>
              <w:spacing w:after="0" w:line="240" w:lineRule="auto"/>
            </w:pP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Наименование</w:t>
            </w:r>
          </w:p>
          <w:p w:rsidR="00001704" w:rsidRDefault="002C4BBA">
            <w:pPr>
              <w:spacing w:after="0" w:line="240" w:lineRule="auto"/>
              <w:ind w:firstLine="567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Ответственное должностное лицо</w:t>
            </w:r>
          </w:p>
        </w:tc>
      </w:tr>
      <w:tr w:rsidR="00001704">
        <w:trPr>
          <w:trHeight w:val="6994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1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ind w:right="131" w:firstLine="11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Информирование</w:t>
            </w:r>
          </w:p>
          <w:p w:rsidR="00001704" w:rsidRDefault="002C4BBA">
            <w:pPr>
              <w:spacing w:after="0" w:line="240" w:lineRule="auto"/>
              <w:ind w:right="131" w:firstLine="11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</w:t>
            </w:r>
            <w:r>
              <w:rPr>
                <w:rFonts w:ascii="Segoe UI Symbol" w:eastAsia="Segoe UI Symbol" w:hAnsi="Segoe UI Symbol" w:cs="Segoe UI Symbol"/>
                <w:color w:val="000000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  <w:p w:rsidR="00001704" w:rsidRDefault="00001704">
            <w:pPr>
              <w:spacing w:after="0" w:line="240" w:lineRule="auto"/>
            </w:pP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001704">
        <w:trPr>
          <w:trHeight w:val="7245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ind w:right="131" w:firstLine="11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Обобщение правоприменительной практики</w:t>
            </w:r>
          </w:p>
          <w:p w:rsidR="00001704" w:rsidRDefault="002C4BBA">
            <w:pPr>
              <w:spacing w:after="0" w:line="240" w:lineRule="auto"/>
              <w:ind w:right="131" w:firstLine="11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001704" w:rsidRDefault="002C4BBA">
            <w:pPr>
              <w:spacing w:after="0" w:line="240" w:lineRule="auto"/>
              <w:ind w:right="131" w:firstLine="11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001704" w:rsidRDefault="0000170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  <w:p w:rsidR="00001704" w:rsidRDefault="00001704">
            <w:pPr>
              <w:spacing w:after="0" w:line="240" w:lineRule="auto"/>
            </w:pP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001704" w:rsidRDefault="00001704">
            <w:pPr>
              <w:spacing w:after="0" w:line="240" w:lineRule="auto"/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001704">
        <w:trPr>
          <w:trHeight w:val="5801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3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ind w:right="131" w:firstLine="11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Объявление предостережения</w:t>
            </w:r>
          </w:p>
          <w:p w:rsidR="00001704" w:rsidRDefault="002C4BBA">
            <w:pPr>
              <w:spacing w:after="0" w:line="240" w:lineRule="auto"/>
              <w:ind w:right="131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001704">
        <w:trPr>
          <w:trHeight w:val="7103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4</w:t>
            </w: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ind w:right="131" w:firstLine="119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Консультирование.</w:t>
            </w:r>
          </w:p>
          <w:p w:rsidR="00001704" w:rsidRDefault="002C4BBA">
            <w:pPr>
              <w:spacing w:after="0" w:line="240" w:lineRule="auto"/>
              <w:ind w:right="131" w:firstLine="119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Консультирование осуществляется в устной или письменной форме по телефону, посредством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видео-конференц-связи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, на личном приеме, в ходе проведения профилактического мероприятия, контрольного (надзорного) мероприятия,  а также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001704">
        <w:trPr>
          <w:trHeight w:val="3843"/>
        </w:trPr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5 </w:t>
            </w:r>
          </w:p>
          <w:p w:rsidR="00001704" w:rsidRDefault="00001704">
            <w:pPr>
              <w:spacing w:after="0" w:line="240" w:lineRule="auto"/>
            </w:pPr>
          </w:p>
        </w:tc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ind w:right="131" w:firstLine="119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Не проводится в соответствии с пунктом 11(3) Постановление Правительства РФ от 10.03.2022 </w:t>
            </w:r>
            <w:r>
              <w:rPr>
                <w:rFonts w:ascii="Segoe UI Symbol" w:eastAsia="Segoe UI Symbol" w:hAnsi="Segoe UI Symbol" w:cs="Segoe UI Symbol"/>
                <w:color w:val="000000"/>
                <w:sz w:val="28"/>
                <w:shd w:val="clear" w:color="auto" w:fill="FFFFFF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 336</w:t>
            </w:r>
          </w:p>
          <w:p w:rsidR="00001704" w:rsidRDefault="002C4B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001704" w:rsidRDefault="00001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</w:p>
          <w:p w:rsidR="00001704" w:rsidRDefault="00001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</w:pPr>
          </w:p>
          <w:p w:rsidR="00001704" w:rsidRDefault="00001704">
            <w:pPr>
              <w:spacing w:after="0" w:line="240" w:lineRule="auto"/>
            </w:pP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001704" w:rsidRDefault="0000170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001704" w:rsidRDefault="002C4B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4. Показатели результативности и эффективности Программы</w:t>
      </w:r>
    </w:p>
    <w:p w:rsidR="00001704" w:rsidRDefault="0000170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tbl>
      <w:tblPr>
        <w:tblW w:w="0" w:type="auto"/>
        <w:tblCellMar>
          <w:left w:w="10" w:type="dxa"/>
          <w:right w:w="10" w:type="dxa"/>
        </w:tblCellMar>
        <w:tblLook w:val="0000"/>
      </w:tblPr>
      <w:tblGrid>
        <w:gridCol w:w="578"/>
        <w:gridCol w:w="4309"/>
        <w:gridCol w:w="4488"/>
      </w:tblGrid>
      <w:tr w:rsidR="00001704">
        <w:trPr>
          <w:trHeight w:val="57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Pr="00254998" w:rsidRDefault="002C4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254998">
              <w:rPr>
                <w:rFonts w:ascii="Times New Roman" w:eastAsia="Segoe UI Symbol" w:hAnsi="Times New Roman" w:cs="Times New Roman"/>
                <w:color w:val="000000"/>
                <w:sz w:val="28"/>
              </w:rPr>
              <w:t>№</w:t>
            </w:r>
          </w:p>
          <w:p w:rsidR="00001704" w:rsidRDefault="002C4BBA">
            <w:pPr>
              <w:spacing w:after="0" w:line="240" w:lineRule="auto"/>
              <w:jc w:val="center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proofErr w:type="spellEnd"/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Величина</w:t>
            </w:r>
          </w:p>
        </w:tc>
      </w:tr>
      <w:tr w:rsidR="00001704">
        <w:trPr>
          <w:trHeight w:val="99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ind w:firstLine="56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11.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ind w:firstLine="11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Доля устраненных нарушений из числа выявленных нарушений обязательных требований, %</w:t>
            </w:r>
          </w:p>
          <w:p w:rsidR="00001704" w:rsidRDefault="00001704">
            <w:pPr>
              <w:spacing w:after="0" w:line="240" w:lineRule="auto"/>
              <w:jc w:val="both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70%</w:t>
            </w:r>
          </w:p>
        </w:tc>
      </w:tr>
      <w:tr w:rsidR="00001704">
        <w:trPr>
          <w:trHeight w:val="1279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ind w:firstLine="567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ind w:firstLine="567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100%</w:t>
            </w:r>
          </w:p>
        </w:tc>
      </w:tr>
      <w:tr w:rsidR="00001704">
        <w:trPr>
          <w:trHeight w:val="155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ind w:firstLine="119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0%</w:t>
            </w:r>
          </w:p>
        </w:tc>
      </w:tr>
      <w:tr w:rsidR="00001704">
        <w:trPr>
          <w:trHeight w:val="55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ind w:left="22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74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0%</w:t>
            </w:r>
          </w:p>
        </w:tc>
      </w:tr>
      <w:tr w:rsidR="00001704">
        <w:trPr>
          <w:trHeight w:val="1413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ind w:left="22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74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5%</w:t>
            </w:r>
          </w:p>
        </w:tc>
      </w:tr>
      <w:tr w:rsidR="00001704">
        <w:trPr>
          <w:trHeight w:val="113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ind w:left="22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74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Доля вынесенных судебных решений о назначении административного наказания по материалам контрольного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органа,%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95%</w:t>
            </w:r>
          </w:p>
        </w:tc>
      </w:tr>
      <w:tr w:rsidR="00001704">
        <w:trPr>
          <w:trHeight w:val="340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40" w:lineRule="auto"/>
              <w:ind w:left="22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hd w:val="clear" w:color="auto" w:fill="FFFFFF"/>
              </w:rPr>
              <w:t>7.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74" w:lineRule="auto"/>
              <w:ind w:firstLine="44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001704" w:rsidRDefault="002C4BBA">
            <w:pPr>
              <w:spacing w:after="0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0%</w:t>
            </w:r>
          </w:p>
        </w:tc>
      </w:tr>
    </w:tbl>
    <w:p w:rsidR="00001704" w:rsidRDefault="0000170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001704" w:rsidRDefault="00001704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sectPr w:rsidR="00001704" w:rsidSect="006607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4D1915"/>
    <w:multiLevelType w:val="multilevel"/>
    <w:tmpl w:val="202829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01704"/>
    <w:rsid w:val="00001704"/>
    <w:rsid w:val="00226FBF"/>
    <w:rsid w:val="00254998"/>
    <w:rsid w:val="00295B71"/>
    <w:rsid w:val="002C4BBA"/>
    <w:rsid w:val="004E4FA8"/>
    <w:rsid w:val="005E2EC8"/>
    <w:rsid w:val="00660756"/>
    <w:rsid w:val="006B3338"/>
    <w:rsid w:val="007018DF"/>
    <w:rsid w:val="00AE3728"/>
    <w:rsid w:val="00BC7883"/>
    <w:rsid w:val="00C04BAF"/>
    <w:rsid w:val="00D86BF9"/>
    <w:rsid w:val="00DA1BD7"/>
    <w:rsid w:val="00E34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7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7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essonovka.pnzreg.ru/open-government/administratsiya-stepanovskogo-selsoveta-/2023-04-27_15-02-12_winscan_to_pdf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2073</Words>
  <Characters>11819</Characters>
  <Application>Microsoft Office Word</Application>
  <DocSecurity>0</DocSecurity>
  <Lines>98</Lines>
  <Paragraphs>27</Paragraphs>
  <ScaleCrop>false</ScaleCrop>
  <Company/>
  <LinksUpToDate>false</LinksUpToDate>
  <CharactersWithSpaces>13865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7</cp:revision>
  <cp:lastPrinted>2023-11-02T10:01:00Z</cp:lastPrinted>
  <dcterms:created xsi:type="dcterms:W3CDTF">2024-11-15T06:02:00Z</dcterms:created>
  <dcterms:modified xsi:type="dcterms:W3CDTF">2024-11-15T09:02:00Z</dcterms:modified>
</cp:coreProperties>
</file>