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noProof/>
          <w:kern w:val="2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DEC711F" wp14:editId="72BCBA54">
            <wp:simplePos x="0" y="0"/>
            <wp:positionH relativeFrom="column">
              <wp:posOffset>2745740</wp:posOffset>
            </wp:positionH>
            <wp:positionV relativeFrom="paragraph">
              <wp:posOffset>125095</wp:posOffset>
            </wp:positionV>
            <wp:extent cx="730885" cy="91440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CF2102" w:rsidRDefault="00CF2102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 xml:space="preserve">КОМИТЕТ МЕСТНОГО САМОУПРАВЛЕНИЯ АЛЕКСАНДРОВСКОГО СЕЛЬСОВЕТА </w:t>
      </w:r>
    </w:p>
    <w:p w:rsidR="000D1111" w:rsidRPr="00CF2102" w:rsidRDefault="00342588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 xml:space="preserve">БЕССОНОВСКОГО </w:t>
      </w:r>
      <w:r w:rsidR="000D1111" w:rsidRPr="00CF2102">
        <w:rPr>
          <w:rFonts w:eastAsia="Lucida Sans Unicode"/>
          <w:b/>
          <w:kern w:val="2"/>
          <w:sz w:val="32"/>
          <w:szCs w:val="32"/>
        </w:rPr>
        <w:t>РАЙОНА</w:t>
      </w: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ПЕНЗЕНСКОЙ ОБЛАСТИ</w:t>
      </w: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  <w:r w:rsidRPr="00CF2102">
        <w:rPr>
          <w:rFonts w:eastAsia="Lucida Sans Unicode"/>
          <w:b/>
          <w:kern w:val="2"/>
          <w:sz w:val="32"/>
          <w:szCs w:val="32"/>
        </w:rPr>
        <w:t>ВОЗЬМОГО СОЗЫВА</w:t>
      </w:r>
    </w:p>
    <w:p w:rsidR="000D1111" w:rsidRPr="00CF2102" w:rsidRDefault="000D1111" w:rsidP="000D1111">
      <w:pPr>
        <w:pStyle w:val="15"/>
        <w:spacing w:before="0" w:beforeAutospacing="0" w:after="0" w:afterAutospacing="0"/>
        <w:jc w:val="center"/>
        <w:rPr>
          <w:rFonts w:eastAsia="Lucida Sans Unicode"/>
          <w:b/>
          <w:kern w:val="2"/>
          <w:sz w:val="32"/>
          <w:szCs w:val="32"/>
        </w:rPr>
      </w:pPr>
    </w:p>
    <w:p w:rsidR="00043C4D" w:rsidRPr="00CF2102" w:rsidRDefault="00043C4D" w:rsidP="00043C4D">
      <w:pPr>
        <w:rPr>
          <w:b/>
          <w:sz w:val="32"/>
          <w:szCs w:val="32"/>
        </w:rPr>
      </w:pPr>
      <w:r w:rsidRPr="00CF2102">
        <w:rPr>
          <w:b/>
          <w:sz w:val="32"/>
          <w:szCs w:val="32"/>
        </w:rPr>
        <w:t>РЕШЕНИЕ</w:t>
      </w:r>
    </w:p>
    <w:p w:rsidR="00043C4D" w:rsidRPr="00CF2102" w:rsidRDefault="00043C4D" w:rsidP="00043C4D">
      <w:pPr>
        <w:rPr>
          <w:sz w:val="28"/>
          <w:szCs w:val="28"/>
          <w:u w:val="single"/>
        </w:rPr>
      </w:pPr>
      <w:r w:rsidRPr="00CF2102">
        <w:rPr>
          <w:sz w:val="28"/>
          <w:szCs w:val="28"/>
          <w:u w:val="single"/>
        </w:rPr>
        <w:t>от №</w:t>
      </w:r>
      <w:r w:rsidR="00A71E2A">
        <w:rPr>
          <w:sz w:val="28"/>
          <w:szCs w:val="28"/>
          <w:u w:val="single"/>
        </w:rPr>
        <w:t xml:space="preserve"> 24 февраля 2026 г. № 130</w:t>
      </w:r>
      <w:r w:rsidR="00CF2102">
        <w:rPr>
          <w:sz w:val="28"/>
          <w:szCs w:val="28"/>
          <w:u w:val="single"/>
        </w:rPr>
        <w:t>-26/8</w:t>
      </w:r>
      <w:r w:rsidRPr="00CF2102">
        <w:rPr>
          <w:sz w:val="28"/>
          <w:szCs w:val="28"/>
          <w:u w:val="single"/>
        </w:rPr>
        <w:t xml:space="preserve"> </w:t>
      </w:r>
    </w:p>
    <w:p w:rsidR="00043C4D" w:rsidRPr="00CF2102" w:rsidRDefault="00043C4D" w:rsidP="00043C4D">
      <w:pPr>
        <w:pStyle w:val="a0"/>
        <w:spacing w:before="0"/>
        <w:jc w:val="center"/>
        <w:rPr>
          <w:sz w:val="28"/>
          <w:szCs w:val="28"/>
          <w:vertAlign w:val="subscript"/>
        </w:rPr>
      </w:pPr>
      <w:proofErr w:type="gramStart"/>
      <w:r w:rsidRPr="00CF2102">
        <w:rPr>
          <w:sz w:val="28"/>
          <w:szCs w:val="28"/>
          <w:vertAlign w:val="subscript"/>
        </w:rPr>
        <w:t>с</w:t>
      </w:r>
      <w:proofErr w:type="gramEnd"/>
      <w:r w:rsidRPr="00CF2102">
        <w:rPr>
          <w:sz w:val="28"/>
          <w:szCs w:val="28"/>
          <w:vertAlign w:val="subscript"/>
        </w:rPr>
        <w:t>. Александровка</w:t>
      </w:r>
    </w:p>
    <w:p w:rsidR="00E371E5" w:rsidRDefault="00E371E5" w:rsidP="00043C4D">
      <w:pPr>
        <w:pStyle w:val="a0"/>
        <w:spacing w:before="0"/>
        <w:jc w:val="center"/>
      </w:pPr>
    </w:p>
    <w:p w:rsidR="00A71E2A" w:rsidRPr="00A71E2A" w:rsidRDefault="00A71E2A" w:rsidP="00A71E2A">
      <w:pPr>
        <w:spacing w:before="240" w:after="60"/>
        <w:ind w:left="0"/>
        <w:outlineLvl w:val="0"/>
        <w:rPr>
          <w:b/>
          <w:kern w:val="28"/>
          <w:sz w:val="28"/>
          <w:szCs w:val="28"/>
        </w:rPr>
      </w:pPr>
      <w:r w:rsidRPr="00A71E2A">
        <w:rPr>
          <w:b/>
          <w:kern w:val="28"/>
          <w:sz w:val="28"/>
          <w:szCs w:val="28"/>
        </w:rPr>
        <w:t xml:space="preserve">О внесении изменения в Контракт с лицом, назначаемым на должность главы администрации Александровского сельсовета </w:t>
      </w:r>
      <w:proofErr w:type="spellStart"/>
      <w:r w:rsidRPr="00A71E2A">
        <w:rPr>
          <w:b/>
          <w:kern w:val="28"/>
          <w:sz w:val="28"/>
          <w:szCs w:val="28"/>
        </w:rPr>
        <w:t>Бессоновского</w:t>
      </w:r>
      <w:proofErr w:type="spellEnd"/>
      <w:r w:rsidRPr="00A71E2A">
        <w:rPr>
          <w:b/>
          <w:kern w:val="28"/>
          <w:sz w:val="28"/>
          <w:szCs w:val="28"/>
        </w:rPr>
        <w:t xml:space="preserve"> района Пензенской области, утвержденный решением Комитета местного самоуправления Александровского сельсовета </w:t>
      </w:r>
      <w:proofErr w:type="spellStart"/>
      <w:r w:rsidRPr="00A71E2A">
        <w:rPr>
          <w:b/>
          <w:kern w:val="28"/>
          <w:sz w:val="28"/>
          <w:szCs w:val="28"/>
        </w:rPr>
        <w:t>Бессоновского</w:t>
      </w:r>
      <w:proofErr w:type="spellEnd"/>
      <w:r w:rsidRPr="00A71E2A">
        <w:rPr>
          <w:b/>
          <w:kern w:val="28"/>
          <w:sz w:val="28"/>
          <w:szCs w:val="28"/>
        </w:rPr>
        <w:t xml:space="preserve"> района Пензенской области от 18.09.2024 № 7-1/8</w:t>
      </w:r>
    </w:p>
    <w:p w:rsidR="00A71E2A" w:rsidRPr="00A71E2A" w:rsidRDefault="00A71E2A" w:rsidP="00A71E2A">
      <w:pPr>
        <w:ind w:left="0"/>
        <w:jc w:val="both"/>
        <w:rPr>
          <w:sz w:val="28"/>
          <w:szCs w:val="28"/>
        </w:rPr>
      </w:pPr>
    </w:p>
    <w:p w:rsidR="00A71E2A" w:rsidRPr="00A71E2A" w:rsidRDefault="00A71E2A" w:rsidP="00A71E2A">
      <w:pPr>
        <w:ind w:left="0"/>
        <w:jc w:val="both"/>
        <w:rPr>
          <w:sz w:val="28"/>
          <w:szCs w:val="28"/>
        </w:rPr>
      </w:pPr>
      <w:proofErr w:type="gramStart"/>
      <w:r w:rsidRPr="00A71E2A">
        <w:rPr>
          <w:sz w:val="28"/>
          <w:szCs w:val="28"/>
        </w:rPr>
        <w:t xml:space="preserve">В целях приведения в соответствие с действующим законодательством правовых актов Александровского сельсовета </w:t>
      </w:r>
      <w:proofErr w:type="spellStart"/>
      <w:r w:rsidRPr="00A71E2A">
        <w:rPr>
          <w:sz w:val="28"/>
          <w:szCs w:val="28"/>
        </w:rPr>
        <w:t>Бессоновского</w:t>
      </w:r>
      <w:proofErr w:type="spellEnd"/>
      <w:r w:rsidRPr="00A71E2A">
        <w:rPr>
          <w:sz w:val="28"/>
          <w:szCs w:val="28"/>
        </w:rPr>
        <w:t xml:space="preserve"> района Пензенской области, руководствуясь Федеральным законом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Уставом сельского поселения Александровский сельсовет муниципального района </w:t>
      </w:r>
      <w:proofErr w:type="spellStart"/>
      <w:r w:rsidRPr="00A71E2A">
        <w:rPr>
          <w:sz w:val="28"/>
          <w:szCs w:val="28"/>
        </w:rPr>
        <w:t>Бессоновский</w:t>
      </w:r>
      <w:proofErr w:type="spellEnd"/>
      <w:r w:rsidRPr="00A71E2A">
        <w:rPr>
          <w:sz w:val="28"/>
          <w:szCs w:val="28"/>
        </w:rPr>
        <w:t xml:space="preserve"> район Пензенской области,</w:t>
      </w:r>
      <w:proofErr w:type="gramEnd"/>
    </w:p>
    <w:p w:rsidR="00A71E2A" w:rsidRPr="00CE4941" w:rsidRDefault="00A71E2A" w:rsidP="00A71E2A">
      <w:pPr>
        <w:ind w:left="0"/>
        <w:jc w:val="both"/>
        <w:rPr>
          <w:b/>
          <w:sz w:val="28"/>
          <w:szCs w:val="28"/>
        </w:rPr>
      </w:pPr>
      <w:r w:rsidRPr="00CE4941">
        <w:rPr>
          <w:b/>
          <w:sz w:val="28"/>
          <w:szCs w:val="28"/>
        </w:rPr>
        <w:t>Комитет местного самоуправления решил:</w:t>
      </w:r>
    </w:p>
    <w:p w:rsidR="00A71E2A" w:rsidRPr="00A71E2A" w:rsidRDefault="00A71E2A" w:rsidP="00A71E2A">
      <w:pPr>
        <w:ind w:left="0"/>
        <w:jc w:val="both"/>
        <w:rPr>
          <w:sz w:val="28"/>
          <w:szCs w:val="28"/>
        </w:rPr>
      </w:pPr>
      <w:r w:rsidRPr="00A71E2A">
        <w:rPr>
          <w:sz w:val="28"/>
          <w:szCs w:val="28"/>
        </w:rPr>
        <w:t xml:space="preserve">1. Внести в Контракт с лицом, назначаемым на должность главы администрации Александровского сельсовета </w:t>
      </w:r>
      <w:proofErr w:type="spellStart"/>
      <w:r w:rsidRPr="00A71E2A">
        <w:rPr>
          <w:sz w:val="28"/>
          <w:szCs w:val="28"/>
        </w:rPr>
        <w:t>Бессоновского</w:t>
      </w:r>
      <w:proofErr w:type="spellEnd"/>
      <w:r w:rsidRPr="00A71E2A">
        <w:rPr>
          <w:sz w:val="28"/>
          <w:szCs w:val="28"/>
        </w:rPr>
        <w:t xml:space="preserve"> района Пензенской области, утвержденный решением Комитета местного самоуправления Александровского сельсовета </w:t>
      </w:r>
      <w:proofErr w:type="spellStart"/>
      <w:r w:rsidRPr="00A71E2A">
        <w:rPr>
          <w:sz w:val="28"/>
          <w:szCs w:val="28"/>
        </w:rPr>
        <w:t>Бессоновского</w:t>
      </w:r>
      <w:proofErr w:type="spellEnd"/>
      <w:r w:rsidRPr="00A71E2A">
        <w:rPr>
          <w:sz w:val="28"/>
          <w:szCs w:val="28"/>
        </w:rPr>
        <w:t xml:space="preserve"> района Пензенской области от 18.09.2024 № 7-1/8, утвержденный решением Комитета местного самоуправления Александровского сельсовета </w:t>
      </w:r>
      <w:proofErr w:type="spellStart"/>
      <w:r w:rsidRPr="00A71E2A">
        <w:rPr>
          <w:sz w:val="28"/>
          <w:szCs w:val="28"/>
        </w:rPr>
        <w:t>Бессоновского</w:t>
      </w:r>
      <w:proofErr w:type="spellEnd"/>
      <w:r w:rsidRPr="00A71E2A">
        <w:rPr>
          <w:sz w:val="28"/>
          <w:szCs w:val="28"/>
        </w:rPr>
        <w:t xml:space="preserve"> района Пензенской области от 18.09.2024 года № 7-1/8 «О контракте с лицом, назначаемым на должность главы администрации Александровского сельсовета </w:t>
      </w:r>
      <w:proofErr w:type="spellStart"/>
      <w:r w:rsidRPr="00A71E2A">
        <w:rPr>
          <w:sz w:val="28"/>
          <w:szCs w:val="28"/>
        </w:rPr>
        <w:t>Бессоновского</w:t>
      </w:r>
      <w:proofErr w:type="spellEnd"/>
      <w:r w:rsidRPr="00A71E2A">
        <w:rPr>
          <w:sz w:val="28"/>
          <w:szCs w:val="28"/>
        </w:rPr>
        <w:t xml:space="preserve"> района Пензенской области», изложив его в новой редакции согласно приложению к настоящему решению.</w:t>
      </w:r>
    </w:p>
    <w:p w:rsidR="00A71E2A" w:rsidRPr="00A71E2A" w:rsidRDefault="00A71E2A" w:rsidP="00A71E2A">
      <w:pPr>
        <w:ind w:left="0"/>
        <w:jc w:val="both"/>
        <w:rPr>
          <w:sz w:val="28"/>
          <w:szCs w:val="28"/>
        </w:rPr>
      </w:pPr>
      <w:r w:rsidRPr="00A71E2A">
        <w:rPr>
          <w:sz w:val="28"/>
          <w:szCs w:val="28"/>
        </w:rPr>
        <w:t xml:space="preserve">2. Признать  утратившим силу решения Комитета местного самоуправления Александровского сельсовета </w:t>
      </w:r>
      <w:proofErr w:type="spellStart"/>
      <w:r w:rsidRPr="00A71E2A">
        <w:rPr>
          <w:sz w:val="28"/>
          <w:szCs w:val="28"/>
        </w:rPr>
        <w:t>Бессоновского</w:t>
      </w:r>
      <w:proofErr w:type="spellEnd"/>
      <w:r w:rsidRPr="00A71E2A">
        <w:rPr>
          <w:sz w:val="28"/>
          <w:szCs w:val="28"/>
        </w:rPr>
        <w:t xml:space="preserve"> района Пензенской области:</w:t>
      </w:r>
    </w:p>
    <w:p w:rsidR="00A71E2A" w:rsidRPr="00A71E2A" w:rsidRDefault="00A71E2A" w:rsidP="00A71E2A">
      <w:pPr>
        <w:ind w:left="0"/>
        <w:jc w:val="both"/>
        <w:rPr>
          <w:sz w:val="28"/>
          <w:szCs w:val="28"/>
        </w:rPr>
      </w:pPr>
      <w:proofErr w:type="gramStart"/>
      <w:r w:rsidRPr="00A71E2A">
        <w:rPr>
          <w:sz w:val="28"/>
          <w:szCs w:val="28"/>
        </w:rPr>
        <w:t xml:space="preserve">- от 21.02.2025 № 47-10/8 «О внесении изменений в решение Комитета местного самоуправления Александровского сельсовета </w:t>
      </w:r>
      <w:proofErr w:type="spellStart"/>
      <w:r w:rsidRPr="00A71E2A">
        <w:rPr>
          <w:sz w:val="28"/>
          <w:szCs w:val="28"/>
        </w:rPr>
        <w:t>Бессоновского</w:t>
      </w:r>
      <w:proofErr w:type="spellEnd"/>
      <w:r w:rsidRPr="00A71E2A">
        <w:rPr>
          <w:sz w:val="28"/>
          <w:szCs w:val="28"/>
        </w:rPr>
        <w:t xml:space="preserve"> района </w:t>
      </w:r>
      <w:r w:rsidRPr="00A71E2A">
        <w:rPr>
          <w:sz w:val="28"/>
          <w:szCs w:val="28"/>
        </w:rPr>
        <w:lastRenderedPageBreak/>
        <w:t>Пензенской области от 19.10.2017 года № 221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</w:t>
      </w:r>
      <w:proofErr w:type="gramEnd"/>
      <w:r w:rsidRPr="00A71E2A">
        <w:rPr>
          <w:sz w:val="28"/>
          <w:szCs w:val="28"/>
        </w:rPr>
        <w:t xml:space="preserve"> информации для опубликования»;</w:t>
      </w:r>
    </w:p>
    <w:p w:rsidR="00A71E2A" w:rsidRPr="00A71E2A" w:rsidRDefault="00A71E2A" w:rsidP="00A71E2A">
      <w:pPr>
        <w:ind w:left="0"/>
        <w:jc w:val="both"/>
        <w:rPr>
          <w:sz w:val="28"/>
          <w:szCs w:val="28"/>
        </w:rPr>
      </w:pPr>
      <w:proofErr w:type="gramStart"/>
      <w:r w:rsidRPr="00A71E2A">
        <w:rPr>
          <w:sz w:val="28"/>
          <w:szCs w:val="28"/>
        </w:rPr>
        <w:t xml:space="preserve">- от 25.02.2021 № 101 «О внесении изменений в Порядок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опубликования, утвержденный решением Комитета местного самоуправления Александровского сельсовета </w:t>
      </w:r>
      <w:proofErr w:type="spellStart"/>
      <w:r w:rsidRPr="00A71E2A">
        <w:rPr>
          <w:sz w:val="28"/>
          <w:szCs w:val="28"/>
        </w:rPr>
        <w:t>Бессоновского</w:t>
      </w:r>
      <w:proofErr w:type="spellEnd"/>
      <w:r w:rsidRPr="00A71E2A">
        <w:rPr>
          <w:sz w:val="28"/>
          <w:szCs w:val="28"/>
        </w:rPr>
        <w:t xml:space="preserve"> района Пензенской области № 221 от 19.10.2017</w:t>
      </w:r>
      <w:proofErr w:type="gramEnd"/>
      <w:r w:rsidRPr="00A71E2A">
        <w:rPr>
          <w:sz w:val="28"/>
          <w:szCs w:val="28"/>
        </w:rPr>
        <w:t xml:space="preserve"> </w:t>
      </w:r>
      <w:proofErr w:type="gramStart"/>
      <w:r w:rsidRPr="00A71E2A">
        <w:rPr>
          <w:sz w:val="28"/>
          <w:szCs w:val="28"/>
        </w:rPr>
        <w:t>г</w:t>
      </w:r>
      <w:proofErr w:type="gramEnd"/>
      <w:r w:rsidRPr="00A71E2A">
        <w:rPr>
          <w:sz w:val="28"/>
          <w:szCs w:val="28"/>
        </w:rPr>
        <w:t>.»:</w:t>
      </w:r>
    </w:p>
    <w:p w:rsidR="00A71E2A" w:rsidRPr="00A71E2A" w:rsidRDefault="00A71E2A" w:rsidP="00A71E2A">
      <w:pPr>
        <w:ind w:left="0"/>
        <w:jc w:val="both"/>
        <w:rPr>
          <w:sz w:val="28"/>
          <w:szCs w:val="28"/>
        </w:rPr>
      </w:pPr>
      <w:proofErr w:type="gramStart"/>
      <w:r w:rsidRPr="00A71E2A">
        <w:rPr>
          <w:sz w:val="28"/>
          <w:szCs w:val="28"/>
        </w:rPr>
        <w:t xml:space="preserve">- от 05.04.2023 № 211-76/7 «О внесении изменений в решение Комитета местного самоуправления Александровского сельсовета </w:t>
      </w:r>
      <w:proofErr w:type="spellStart"/>
      <w:r w:rsidRPr="00A71E2A">
        <w:rPr>
          <w:sz w:val="28"/>
          <w:szCs w:val="28"/>
        </w:rPr>
        <w:t>Бессоновского</w:t>
      </w:r>
      <w:proofErr w:type="spellEnd"/>
      <w:r w:rsidRPr="00A71E2A">
        <w:rPr>
          <w:sz w:val="28"/>
          <w:szCs w:val="28"/>
        </w:rPr>
        <w:t xml:space="preserve"> района Пензенской области от 19.10.2017 № 219-102/6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</w:t>
      </w:r>
      <w:proofErr w:type="gramEnd"/>
      <w:r w:rsidRPr="00A71E2A">
        <w:rPr>
          <w:sz w:val="28"/>
          <w:szCs w:val="28"/>
        </w:rPr>
        <w:t xml:space="preserve"> информации для опубликования»;</w:t>
      </w:r>
    </w:p>
    <w:p w:rsidR="00A71E2A" w:rsidRPr="00A71E2A" w:rsidRDefault="00A71E2A" w:rsidP="00A71E2A">
      <w:pPr>
        <w:ind w:left="0"/>
        <w:jc w:val="both"/>
        <w:rPr>
          <w:sz w:val="28"/>
          <w:szCs w:val="28"/>
        </w:rPr>
      </w:pPr>
      <w:r w:rsidRPr="00A71E2A">
        <w:rPr>
          <w:sz w:val="28"/>
          <w:szCs w:val="28"/>
        </w:rPr>
        <w:t>- от 19.10.2017 г. № 221 «Об утверждении Порядка размещения сведений о доходах, расходах, об имуществе и обязательствах имущественного характера лиц, замещающих муниципальные должности, и членов их семей в информационно-телекоммуникационной сети «Интернет» на официальном сайте органа местного самоуправления и предоставления этих сведений средствам массовой информации для опубликования».</w:t>
      </w:r>
    </w:p>
    <w:p w:rsidR="00A71E2A" w:rsidRPr="00A71E2A" w:rsidRDefault="00A71E2A" w:rsidP="00A71E2A">
      <w:pPr>
        <w:ind w:left="0"/>
        <w:jc w:val="both"/>
        <w:rPr>
          <w:sz w:val="28"/>
          <w:szCs w:val="28"/>
        </w:rPr>
      </w:pPr>
      <w:r w:rsidRPr="00A71E2A">
        <w:rPr>
          <w:sz w:val="28"/>
          <w:szCs w:val="28"/>
        </w:rPr>
        <w:t xml:space="preserve">3. Настоящее решение опубликовать в информационном бюллетене Александровского сельсовета </w:t>
      </w:r>
      <w:proofErr w:type="spellStart"/>
      <w:r w:rsidRPr="00A71E2A">
        <w:rPr>
          <w:sz w:val="28"/>
          <w:szCs w:val="28"/>
        </w:rPr>
        <w:t>Бессоновского</w:t>
      </w:r>
      <w:proofErr w:type="spellEnd"/>
      <w:r w:rsidRPr="00A71E2A">
        <w:rPr>
          <w:sz w:val="28"/>
          <w:szCs w:val="28"/>
        </w:rPr>
        <w:t xml:space="preserve"> района Пензенской области «Сельские ведомости» и разместить на официальном сайте администрации </w:t>
      </w:r>
      <w:proofErr w:type="spellStart"/>
      <w:r w:rsidRPr="00A71E2A">
        <w:rPr>
          <w:sz w:val="28"/>
          <w:szCs w:val="28"/>
        </w:rPr>
        <w:t>Бессоновского</w:t>
      </w:r>
      <w:proofErr w:type="spellEnd"/>
      <w:r w:rsidRPr="00A71E2A">
        <w:rPr>
          <w:sz w:val="28"/>
          <w:szCs w:val="28"/>
        </w:rPr>
        <w:t xml:space="preserve"> района в разделе «Александровский сельсовет» в информационно-телекоммуникационной сети «Интернет».</w:t>
      </w:r>
    </w:p>
    <w:p w:rsidR="00A71E2A" w:rsidRPr="00A71E2A" w:rsidRDefault="00A71E2A" w:rsidP="00A71E2A">
      <w:pPr>
        <w:ind w:left="0"/>
        <w:jc w:val="both"/>
        <w:rPr>
          <w:sz w:val="28"/>
          <w:szCs w:val="28"/>
        </w:rPr>
      </w:pPr>
      <w:r w:rsidRPr="00A71E2A">
        <w:rPr>
          <w:sz w:val="28"/>
          <w:szCs w:val="28"/>
        </w:rPr>
        <w:t>4. Настоящее решение вступает в силу на следующий день после его официального опубликования (обнародования).</w:t>
      </w:r>
    </w:p>
    <w:p w:rsidR="00A71E2A" w:rsidRPr="00A71E2A" w:rsidRDefault="00A71E2A" w:rsidP="00A71E2A">
      <w:pPr>
        <w:ind w:left="0"/>
        <w:jc w:val="both"/>
        <w:rPr>
          <w:sz w:val="28"/>
          <w:szCs w:val="28"/>
        </w:rPr>
      </w:pPr>
      <w:r w:rsidRPr="00A71E2A">
        <w:rPr>
          <w:sz w:val="28"/>
          <w:szCs w:val="28"/>
        </w:rPr>
        <w:t xml:space="preserve">5. </w:t>
      </w:r>
      <w:proofErr w:type="gramStart"/>
      <w:r w:rsidRPr="00A71E2A">
        <w:rPr>
          <w:sz w:val="28"/>
          <w:szCs w:val="28"/>
        </w:rPr>
        <w:t>Контроль за</w:t>
      </w:r>
      <w:proofErr w:type="gramEnd"/>
      <w:r w:rsidRPr="00A71E2A">
        <w:rPr>
          <w:sz w:val="28"/>
          <w:szCs w:val="28"/>
        </w:rPr>
        <w:t xml:space="preserve"> исполнением настоящего решения возложить на главу Александровского сельсовета </w:t>
      </w:r>
      <w:proofErr w:type="spellStart"/>
      <w:r w:rsidRPr="00A71E2A">
        <w:rPr>
          <w:sz w:val="28"/>
          <w:szCs w:val="28"/>
        </w:rPr>
        <w:t>Бессоновского</w:t>
      </w:r>
      <w:proofErr w:type="spellEnd"/>
      <w:r w:rsidRPr="00A71E2A">
        <w:rPr>
          <w:sz w:val="28"/>
          <w:szCs w:val="28"/>
        </w:rPr>
        <w:t xml:space="preserve"> района Пензенской области.</w:t>
      </w:r>
    </w:p>
    <w:p w:rsidR="00A71E2A" w:rsidRDefault="00A71E2A" w:rsidP="00A71E2A">
      <w:pPr>
        <w:ind w:left="0"/>
        <w:jc w:val="both"/>
        <w:rPr>
          <w:sz w:val="28"/>
          <w:szCs w:val="28"/>
        </w:rPr>
      </w:pPr>
    </w:p>
    <w:p w:rsidR="00CE4941" w:rsidRPr="00A71E2A" w:rsidRDefault="00CE4941" w:rsidP="00A71E2A">
      <w:pPr>
        <w:ind w:left="0"/>
        <w:jc w:val="both"/>
        <w:rPr>
          <w:sz w:val="28"/>
          <w:szCs w:val="28"/>
        </w:rPr>
      </w:pPr>
    </w:p>
    <w:p w:rsidR="00A71E2A" w:rsidRPr="00A71E2A" w:rsidRDefault="00A71E2A" w:rsidP="00CE4941">
      <w:pPr>
        <w:ind w:left="0" w:firstLine="0"/>
        <w:jc w:val="both"/>
        <w:rPr>
          <w:sz w:val="28"/>
          <w:szCs w:val="28"/>
        </w:rPr>
      </w:pPr>
      <w:r w:rsidRPr="00A71E2A">
        <w:rPr>
          <w:sz w:val="28"/>
          <w:szCs w:val="28"/>
        </w:rPr>
        <w:t>Глава Александровского сельсовета</w:t>
      </w:r>
      <w:r w:rsidR="00CE4941">
        <w:rPr>
          <w:sz w:val="28"/>
          <w:szCs w:val="28"/>
        </w:rPr>
        <w:t xml:space="preserve">                                               </w:t>
      </w:r>
      <w:r w:rsidRPr="00A71E2A">
        <w:rPr>
          <w:sz w:val="28"/>
          <w:szCs w:val="28"/>
        </w:rPr>
        <w:t xml:space="preserve">В.К. </w:t>
      </w:r>
      <w:proofErr w:type="spellStart"/>
      <w:r w:rsidRPr="00A71E2A">
        <w:rPr>
          <w:sz w:val="28"/>
          <w:szCs w:val="28"/>
        </w:rPr>
        <w:t>Вихрева</w:t>
      </w:r>
      <w:proofErr w:type="spellEnd"/>
    </w:p>
    <w:p w:rsidR="00A71E2A" w:rsidRPr="00A71E2A" w:rsidRDefault="00A71E2A" w:rsidP="00A71E2A">
      <w:pPr>
        <w:ind w:left="0"/>
        <w:jc w:val="right"/>
        <w:rPr>
          <w:sz w:val="28"/>
          <w:szCs w:val="28"/>
        </w:rPr>
      </w:pPr>
    </w:p>
    <w:p w:rsidR="00A71E2A" w:rsidRPr="00A71E2A" w:rsidRDefault="00A71E2A" w:rsidP="00A71E2A">
      <w:pPr>
        <w:ind w:left="0"/>
        <w:jc w:val="right"/>
        <w:rPr>
          <w:sz w:val="28"/>
          <w:szCs w:val="28"/>
        </w:rPr>
      </w:pPr>
    </w:p>
    <w:p w:rsidR="00A71E2A" w:rsidRDefault="00A71E2A" w:rsidP="00A71E2A">
      <w:pPr>
        <w:ind w:left="0"/>
        <w:jc w:val="right"/>
        <w:rPr>
          <w:sz w:val="28"/>
          <w:szCs w:val="28"/>
        </w:rPr>
      </w:pPr>
    </w:p>
    <w:p w:rsidR="00CE4941" w:rsidRDefault="00CE4941" w:rsidP="00A71E2A">
      <w:pPr>
        <w:ind w:left="0"/>
        <w:jc w:val="right"/>
        <w:rPr>
          <w:sz w:val="28"/>
          <w:szCs w:val="28"/>
        </w:rPr>
      </w:pPr>
    </w:p>
    <w:p w:rsidR="00CE4941" w:rsidRDefault="00CE4941" w:rsidP="00A71E2A">
      <w:pPr>
        <w:ind w:left="0"/>
        <w:jc w:val="right"/>
        <w:rPr>
          <w:sz w:val="28"/>
          <w:szCs w:val="28"/>
        </w:rPr>
      </w:pPr>
    </w:p>
    <w:p w:rsidR="00CE4941" w:rsidRDefault="00CE4941" w:rsidP="00A71E2A">
      <w:pPr>
        <w:ind w:left="0"/>
        <w:jc w:val="right"/>
        <w:rPr>
          <w:sz w:val="28"/>
          <w:szCs w:val="28"/>
        </w:rPr>
      </w:pPr>
    </w:p>
    <w:p w:rsidR="00CE4941" w:rsidRPr="00A71E2A" w:rsidRDefault="00CE4941" w:rsidP="00A71E2A">
      <w:pPr>
        <w:ind w:left="0"/>
        <w:jc w:val="right"/>
        <w:rPr>
          <w:sz w:val="28"/>
          <w:szCs w:val="28"/>
        </w:rPr>
      </w:pPr>
    </w:p>
    <w:p w:rsidR="00A71E2A" w:rsidRPr="00CE4941" w:rsidRDefault="00A71E2A" w:rsidP="00D902BA">
      <w:pPr>
        <w:ind w:left="0"/>
        <w:jc w:val="right"/>
        <w:rPr>
          <w:szCs w:val="24"/>
        </w:rPr>
      </w:pPr>
      <w:r w:rsidRPr="00CE4941">
        <w:rPr>
          <w:szCs w:val="24"/>
        </w:rPr>
        <w:lastRenderedPageBreak/>
        <w:t>Приложение</w:t>
      </w:r>
      <w:r w:rsidR="00D902BA">
        <w:rPr>
          <w:szCs w:val="24"/>
        </w:rPr>
        <w:t xml:space="preserve"> </w:t>
      </w:r>
      <w:r w:rsidRPr="00CE4941">
        <w:rPr>
          <w:szCs w:val="24"/>
        </w:rPr>
        <w:t>к решению</w:t>
      </w:r>
    </w:p>
    <w:p w:rsidR="00A71E2A" w:rsidRPr="00CE4941" w:rsidRDefault="00A71E2A" w:rsidP="00A71E2A">
      <w:pPr>
        <w:ind w:left="0"/>
        <w:jc w:val="right"/>
        <w:rPr>
          <w:szCs w:val="24"/>
        </w:rPr>
      </w:pPr>
      <w:r w:rsidRPr="00CE4941">
        <w:rPr>
          <w:szCs w:val="24"/>
        </w:rPr>
        <w:t>Комитета местного самоуправления</w:t>
      </w:r>
    </w:p>
    <w:p w:rsidR="00A71E2A" w:rsidRPr="00CE4941" w:rsidRDefault="00A71E2A" w:rsidP="00A71E2A">
      <w:pPr>
        <w:ind w:left="0"/>
        <w:jc w:val="right"/>
        <w:rPr>
          <w:szCs w:val="24"/>
        </w:rPr>
      </w:pPr>
      <w:r w:rsidRPr="00CE4941">
        <w:rPr>
          <w:szCs w:val="24"/>
        </w:rPr>
        <w:t xml:space="preserve">Александровского сельсовета </w:t>
      </w:r>
      <w:proofErr w:type="spellStart"/>
      <w:r w:rsidRPr="00CE4941">
        <w:rPr>
          <w:szCs w:val="24"/>
        </w:rPr>
        <w:t>Бессоновского</w:t>
      </w:r>
      <w:proofErr w:type="spellEnd"/>
      <w:r w:rsidRPr="00CE4941">
        <w:rPr>
          <w:szCs w:val="24"/>
        </w:rPr>
        <w:t xml:space="preserve"> района</w:t>
      </w:r>
    </w:p>
    <w:p w:rsidR="00A71E2A" w:rsidRPr="00CE4941" w:rsidRDefault="00A71E2A" w:rsidP="00A71E2A">
      <w:pPr>
        <w:ind w:left="0"/>
        <w:jc w:val="right"/>
        <w:rPr>
          <w:szCs w:val="24"/>
        </w:rPr>
      </w:pPr>
      <w:r w:rsidRPr="00CE4941">
        <w:rPr>
          <w:szCs w:val="24"/>
        </w:rPr>
        <w:t>Пензенской области</w:t>
      </w:r>
    </w:p>
    <w:p w:rsidR="00A71E2A" w:rsidRPr="00CE4941" w:rsidRDefault="00D902BA" w:rsidP="00A71E2A">
      <w:pPr>
        <w:ind w:left="0"/>
        <w:jc w:val="right"/>
        <w:rPr>
          <w:szCs w:val="24"/>
        </w:rPr>
      </w:pPr>
      <w:r>
        <w:rPr>
          <w:szCs w:val="24"/>
        </w:rPr>
        <w:t>от 24.02.2026 № 130-26/8</w:t>
      </w:r>
    </w:p>
    <w:p w:rsidR="00A71E2A" w:rsidRPr="00CE4941" w:rsidRDefault="00A71E2A" w:rsidP="00A71E2A">
      <w:pPr>
        <w:ind w:left="0"/>
        <w:jc w:val="right"/>
        <w:rPr>
          <w:szCs w:val="24"/>
        </w:rPr>
      </w:pPr>
    </w:p>
    <w:p w:rsidR="00A71E2A" w:rsidRPr="00CE4941" w:rsidRDefault="00A71E2A" w:rsidP="00D902BA">
      <w:pPr>
        <w:ind w:left="0"/>
        <w:jc w:val="right"/>
        <w:rPr>
          <w:szCs w:val="24"/>
        </w:rPr>
      </w:pPr>
      <w:r w:rsidRPr="00CE4941">
        <w:rPr>
          <w:szCs w:val="24"/>
        </w:rPr>
        <w:t>Приложение</w:t>
      </w:r>
      <w:r w:rsidR="00D902BA">
        <w:rPr>
          <w:szCs w:val="24"/>
        </w:rPr>
        <w:t xml:space="preserve"> </w:t>
      </w:r>
      <w:r w:rsidRPr="00CE4941">
        <w:rPr>
          <w:szCs w:val="24"/>
        </w:rPr>
        <w:t>к решению</w:t>
      </w:r>
    </w:p>
    <w:p w:rsidR="00A71E2A" w:rsidRPr="00CE4941" w:rsidRDefault="00A71E2A" w:rsidP="00A71E2A">
      <w:pPr>
        <w:ind w:left="0"/>
        <w:jc w:val="right"/>
        <w:rPr>
          <w:szCs w:val="24"/>
        </w:rPr>
      </w:pPr>
      <w:r w:rsidRPr="00CE4941">
        <w:rPr>
          <w:szCs w:val="24"/>
        </w:rPr>
        <w:t>Комитета местного самоуправления</w:t>
      </w:r>
    </w:p>
    <w:p w:rsidR="00A71E2A" w:rsidRPr="00CE4941" w:rsidRDefault="00A71E2A" w:rsidP="00A71E2A">
      <w:pPr>
        <w:ind w:left="0"/>
        <w:jc w:val="right"/>
        <w:rPr>
          <w:szCs w:val="24"/>
        </w:rPr>
      </w:pPr>
      <w:r w:rsidRPr="00CE4941">
        <w:rPr>
          <w:szCs w:val="24"/>
        </w:rPr>
        <w:t xml:space="preserve">Александровского сельсовета </w:t>
      </w:r>
      <w:proofErr w:type="spellStart"/>
      <w:r w:rsidRPr="00CE4941">
        <w:rPr>
          <w:szCs w:val="24"/>
        </w:rPr>
        <w:t>Бессоновского</w:t>
      </w:r>
      <w:proofErr w:type="spellEnd"/>
      <w:r w:rsidRPr="00CE4941">
        <w:rPr>
          <w:szCs w:val="24"/>
        </w:rPr>
        <w:t xml:space="preserve"> района</w:t>
      </w:r>
    </w:p>
    <w:p w:rsidR="00A71E2A" w:rsidRPr="00CE4941" w:rsidRDefault="00A71E2A" w:rsidP="00A71E2A">
      <w:pPr>
        <w:ind w:left="0"/>
        <w:jc w:val="right"/>
        <w:rPr>
          <w:szCs w:val="24"/>
        </w:rPr>
      </w:pPr>
      <w:r w:rsidRPr="00CE4941">
        <w:rPr>
          <w:szCs w:val="24"/>
        </w:rPr>
        <w:t>Пензенской области</w:t>
      </w:r>
    </w:p>
    <w:p w:rsidR="00A71E2A" w:rsidRPr="00CE4941" w:rsidRDefault="00A71E2A" w:rsidP="00A71E2A">
      <w:pPr>
        <w:ind w:left="0"/>
        <w:jc w:val="right"/>
        <w:rPr>
          <w:szCs w:val="24"/>
        </w:rPr>
      </w:pPr>
      <w:r w:rsidRPr="00CE4941">
        <w:rPr>
          <w:szCs w:val="24"/>
        </w:rPr>
        <w:t>от 18.09.2024 № 7-1/8</w:t>
      </w:r>
    </w:p>
    <w:p w:rsidR="00A71E2A" w:rsidRPr="00CE4941" w:rsidRDefault="00A71E2A" w:rsidP="00D902BA">
      <w:pPr>
        <w:ind w:left="0" w:firstLine="0"/>
        <w:jc w:val="both"/>
        <w:rPr>
          <w:szCs w:val="24"/>
        </w:rPr>
      </w:pPr>
    </w:p>
    <w:p w:rsidR="00A71E2A" w:rsidRPr="00D902BA" w:rsidRDefault="00A71E2A" w:rsidP="00D902BA">
      <w:pPr>
        <w:ind w:left="0" w:firstLine="0"/>
        <w:rPr>
          <w:b/>
          <w:szCs w:val="24"/>
        </w:rPr>
      </w:pPr>
      <w:r w:rsidRPr="00D902BA">
        <w:rPr>
          <w:b/>
          <w:szCs w:val="24"/>
        </w:rPr>
        <w:t xml:space="preserve">Контракт с лицом, назначаемым на должность главы администрации Александровского сельсовета </w:t>
      </w:r>
      <w:proofErr w:type="spellStart"/>
      <w:r w:rsidRPr="00D902BA">
        <w:rPr>
          <w:b/>
          <w:szCs w:val="24"/>
        </w:rPr>
        <w:t>Бессоновского</w:t>
      </w:r>
      <w:proofErr w:type="spellEnd"/>
      <w:r w:rsidRPr="00D902BA">
        <w:rPr>
          <w:b/>
          <w:szCs w:val="24"/>
        </w:rPr>
        <w:t xml:space="preserve"> района Пензенской области</w:t>
      </w:r>
    </w:p>
    <w:p w:rsidR="00A71E2A" w:rsidRPr="00CE4941" w:rsidRDefault="00A71E2A" w:rsidP="00A71E2A">
      <w:pPr>
        <w:ind w:left="0"/>
        <w:rPr>
          <w:szCs w:val="24"/>
        </w:rPr>
      </w:pPr>
    </w:p>
    <w:p w:rsidR="00A71E2A" w:rsidRPr="00CE4941" w:rsidRDefault="00A71E2A" w:rsidP="00A71E2A">
      <w:pPr>
        <w:ind w:left="0"/>
        <w:rPr>
          <w:szCs w:val="24"/>
        </w:rPr>
      </w:pPr>
      <w:proofErr w:type="gramStart"/>
      <w:r w:rsidRPr="00CE4941">
        <w:rPr>
          <w:szCs w:val="24"/>
        </w:rPr>
        <w:t>с</w:t>
      </w:r>
      <w:proofErr w:type="gramEnd"/>
      <w:r w:rsidRPr="00CE4941">
        <w:rPr>
          <w:szCs w:val="24"/>
        </w:rPr>
        <w:t xml:space="preserve">. </w:t>
      </w:r>
      <w:proofErr w:type="gramStart"/>
      <w:r w:rsidRPr="00CE4941">
        <w:rPr>
          <w:szCs w:val="24"/>
        </w:rPr>
        <w:t>Александровка</w:t>
      </w:r>
      <w:proofErr w:type="gramEnd"/>
      <w:r w:rsidRPr="00CE4941">
        <w:rPr>
          <w:szCs w:val="24"/>
        </w:rPr>
        <w:t xml:space="preserve"> «___»__________20____г.</w:t>
      </w:r>
    </w:p>
    <w:p w:rsidR="00A71E2A" w:rsidRPr="00CE4941" w:rsidRDefault="00A71E2A" w:rsidP="00CE4941">
      <w:pPr>
        <w:ind w:left="0" w:firstLine="0"/>
        <w:jc w:val="both"/>
        <w:rPr>
          <w:szCs w:val="24"/>
        </w:rPr>
      </w:pP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Муниципальное образование «Сельское поселение Александровский сельсовет муниципального района </w:t>
      </w:r>
      <w:proofErr w:type="spellStart"/>
      <w:r w:rsidRPr="00CE4941">
        <w:rPr>
          <w:szCs w:val="24"/>
        </w:rPr>
        <w:t>Бессоновский</w:t>
      </w:r>
      <w:proofErr w:type="spellEnd"/>
      <w:r w:rsidRPr="00CE4941">
        <w:rPr>
          <w:szCs w:val="24"/>
        </w:rPr>
        <w:t xml:space="preserve"> район Пензенской области», в лице представителя нанимателя - главы муниципального образования «Сельское поселение Александровский сельсовет муниципального района </w:t>
      </w:r>
      <w:proofErr w:type="spellStart"/>
      <w:r w:rsidRPr="00CE4941">
        <w:rPr>
          <w:szCs w:val="24"/>
        </w:rPr>
        <w:t>Бессоновский</w:t>
      </w:r>
      <w:proofErr w:type="spellEnd"/>
      <w:r w:rsidRPr="00CE4941">
        <w:rPr>
          <w:szCs w:val="24"/>
        </w:rPr>
        <w:t xml:space="preserve"> район Пензенской области» _____________________________________________________________________</w:t>
      </w:r>
      <w:r w:rsidR="00CE4941">
        <w:rPr>
          <w:szCs w:val="24"/>
        </w:rPr>
        <w:t>__________</w:t>
      </w:r>
      <w:r w:rsidRPr="00CE4941">
        <w:rPr>
          <w:szCs w:val="24"/>
        </w:rPr>
        <w:t>,</w:t>
      </w:r>
    </w:p>
    <w:p w:rsidR="00A71E2A" w:rsidRPr="00CE4941" w:rsidRDefault="00A71E2A" w:rsidP="00CE4941">
      <w:pPr>
        <w:ind w:left="0"/>
        <w:rPr>
          <w:szCs w:val="24"/>
        </w:rPr>
      </w:pPr>
      <w:r w:rsidRPr="00CE4941">
        <w:rPr>
          <w:szCs w:val="24"/>
        </w:rPr>
        <w:t>(фамилия, имя, отчество должностного лица)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действующего на основании Устава сельского поселения Александровский сельсовет муниципального района </w:t>
      </w:r>
      <w:proofErr w:type="spellStart"/>
      <w:r w:rsidRPr="00CE4941">
        <w:rPr>
          <w:szCs w:val="24"/>
        </w:rPr>
        <w:t>Бессоновский</w:t>
      </w:r>
      <w:proofErr w:type="spellEnd"/>
      <w:r w:rsidRPr="00CE4941">
        <w:rPr>
          <w:szCs w:val="24"/>
        </w:rPr>
        <w:t xml:space="preserve"> район Пензенской области, именуемого в дальнейшем «работодатель», с одной стороны, и гражданин _______________________________________________________________________</w:t>
      </w:r>
      <w:r w:rsidR="00CE4941">
        <w:rPr>
          <w:szCs w:val="24"/>
        </w:rPr>
        <w:t>________</w:t>
      </w:r>
      <w:r w:rsidRPr="00CE4941">
        <w:rPr>
          <w:szCs w:val="24"/>
        </w:rPr>
        <w:t>,</w:t>
      </w:r>
    </w:p>
    <w:p w:rsidR="00A71E2A" w:rsidRPr="00CE4941" w:rsidRDefault="00A71E2A" w:rsidP="00CE4941">
      <w:pPr>
        <w:ind w:left="0"/>
        <w:rPr>
          <w:szCs w:val="24"/>
        </w:rPr>
      </w:pPr>
      <w:r w:rsidRPr="00CE4941">
        <w:rPr>
          <w:szCs w:val="24"/>
        </w:rPr>
        <w:t>(фамилия, имя, отчество)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proofErr w:type="gramStart"/>
      <w:r w:rsidRPr="00CE4941">
        <w:rPr>
          <w:szCs w:val="24"/>
        </w:rPr>
        <w:t>назначенный</w:t>
      </w:r>
      <w:proofErr w:type="gramEnd"/>
      <w:r w:rsidRPr="00CE4941">
        <w:rPr>
          <w:szCs w:val="24"/>
        </w:rPr>
        <w:t xml:space="preserve"> из числа кандидатов, представленных конкурсной комиссией по результатам конкурса на замещение должности главы местной администрации_____________________________________________________________________________________________________</w:t>
      </w:r>
      <w:r w:rsidR="00CE4941">
        <w:rPr>
          <w:szCs w:val="24"/>
        </w:rPr>
        <w:t>______________________________________________</w:t>
      </w:r>
    </w:p>
    <w:p w:rsidR="00A71E2A" w:rsidRPr="00CE4941" w:rsidRDefault="00A71E2A" w:rsidP="00CE4941">
      <w:pPr>
        <w:ind w:left="0"/>
        <w:rPr>
          <w:szCs w:val="24"/>
        </w:rPr>
      </w:pPr>
      <w:r w:rsidRPr="00CE4941">
        <w:rPr>
          <w:szCs w:val="24"/>
        </w:rPr>
        <w:t>(наименование муниципального образования)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решением ______________________________ от «___» ______</w:t>
      </w:r>
      <w:r w:rsidR="00CE4941">
        <w:rPr>
          <w:szCs w:val="24"/>
        </w:rPr>
        <w:t>___ года №</w:t>
      </w:r>
      <w:r w:rsidRPr="00CE4941">
        <w:rPr>
          <w:szCs w:val="24"/>
        </w:rPr>
        <w:t xml:space="preserve"> ___, 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(наименование представительного органа муниципального образования)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proofErr w:type="gramStart"/>
      <w:r w:rsidRPr="00CE4941">
        <w:rPr>
          <w:szCs w:val="24"/>
        </w:rPr>
        <w:t xml:space="preserve">именуемый в дальнейшем «глава администрации», с другой стороны, руководствуясь статьей 58 Трудового кодекса Российской Федерации, Федеральным законом от 20 марта 2025 года </w:t>
      </w:r>
      <w:r w:rsidR="007D3434">
        <w:rPr>
          <w:szCs w:val="24"/>
        </w:rPr>
        <w:t>№</w:t>
      </w:r>
      <w:r w:rsidRPr="00CE4941">
        <w:rPr>
          <w:szCs w:val="24"/>
        </w:rPr>
        <w:t xml:space="preserve"> 33-ФЗ «Об общих принципах организации местного самоуправления в единой системе публичной власти», Законом Пензенской области от 24 апреля 2024 года </w:t>
      </w:r>
      <w:r w:rsidR="007D3434">
        <w:rPr>
          <w:szCs w:val="24"/>
        </w:rPr>
        <w:t>№</w:t>
      </w:r>
      <w:r w:rsidRPr="00CE4941">
        <w:rPr>
          <w:szCs w:val="24"/>
        </w:rPr>
        <w:t xml:space="preserve"> 4208-ЗПО «О муниципальной службе в Пензенской области» и Уставом ______________________________________________________________________________</w:t>
      </w:r>
      <w:r w:rsidR="00025822">
        <w:rPr>
          <w:szCs w:val="24"/>
        </w:rPr>
        <w:t>_</w:t>
      </w:r>
      <w:bookmarkStart w:id="0" w:name="_GoBack"/>
      <w:bookmarkEnd w:id="0"/>
      <w:r w:rsidRPr="00CE4941">
        <w:rPr>
          <w:szCs w:val="24"/>
        </w:rPr>
        <w:t>,</w:t>
      </w:r>
      <w:proofErr w:type="gramEnd"/>
    </w:p>
    <w:p w:rsidR="00A71E2A" w:rsidRPr="00CE4941" w:rsidRDefault="00A71E2A" w:rsidP="00CE4941">
      <w:pPr>
        <w:ind w:left="0"/>
        <w:rPr>
          <w:szCs w:val="24"/>
        </w:rPr>
      </w:pPr>
      <w:r w:rsidRPr="00CE4941">
        <w:rPr>
          <w:szCs w:val="24"/>
        </w:rPr>
        <w:t>(наименование муниципального образования)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(далее - Устав) заключили настоящий контракт о нижеследующем: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</w:p>
    <w:p w:rsidR="00A71E2A" w:rsidRPr="00D902BA" w:rsidRDefault="00A71E2A" w:rsidP="00A71E2A">
      <w:pPr>
        <w:ind w:left="0"/>
        <w:rPr>
          <w:b/>
          <w:szCs w:val="24"/>
        </w:rPr>
      </w:pPr>
      <w:r w:rsidRPr="00D902BA">
        <w:rPr>
          <w:b/>
          <w:szCs w:val="24"/>
        </w:rPr>
        <w:t>1. Предмет контракта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</w:p>
    <w:p w:rsidR="00CE4941" w:rsidRDefault="00CE4941" w:rsidP="00A71E2A">
      <w:pPr>
        <w:ind w:left="0"/>
        <w:jc w:val="both"/>
        <w:rPr>
          <w:szCs w:val="24"/>
        </w:rPr>
      </w:pPr>
      <w:r>
        <w:rPr>
          <w:szCs w:val="24"/>
        </w:rPr>
        <w:t>1.1.</w:t>
      </w:r>
      <w:r w:rsidR="00A71E2A" w:rsidRPr="00CE4941">
        <w:rPr>
          <w:szCs w:val="24"/>
        </w:rPr>
        <w:t>__________________________________________________</w:t>
      </w:r>
      <w:r>
        <w:rPr>
          <w:szCs w:val="24"/>
        </w:rPr>
        <w:t>______________________</w:t>
      </w:r>
    </w:p>
    <w:p w:rsidR="00CE4941" w:rsidRDefault="00CE4941" w:rsidP="00CE4941">
      <w:pPr>
        <w:tabs>
          <w:tab w:val="left" w:pos="2535"/>
        </w:tabs>
        <w:ind w:left="0"/>
        <w:rPr>
          <w:szCs w:val="24"/>
        </w:rPr>
      </w:pPr>
      <w:proofErr w:type="gramStart"/>
      <w:r w:rsidRPr="00CE4941">
        <w:rPr>
          <w:szCs w:val="24"/>
        </w:rPr>
        <w:t>(фамилия, имя, отчество (при наличии</w:t>
      </w:r>
      <w:r>
        <w:rPr>
          <w:szCs w:val="24"/>
        </w:rPr>
        <w:t>)</w:t>
      </w:r>
      <w:proofErr w:type="gramEnd"/>
    </w:p>
    <w:p w:rsidR="00A71E2A" w:rsidRPr="00CE4941" w:rsidRDefault="00A71E2A" w:rsidP="00CE4941">
      <w:pPr>
        <w:ind w:left="0"/>
        <w:rPr>
          <w:szCs w:val="24"/>
        </w:rPr>
      </w:pPr>
      <w:r w:rsidRPr="00CE4941">
        <w:rPr>
          <w:szCs w:val="24"/>
        </w:rPr>
        <w:t>назначается на должность муниципальной службы главы администрации _______________________________________</w:t>
      </w:r>
      <w:r w:rsidR="00CE4941">
        <w:rPr>
          <w:szCs w:val="24"/>
        </w:rPr>
        <w:t>_________________________________________</w:t>
      </w:r>
      <w:r w:rsidRPr="00CE4941">
        <w:rPr>
          <w:szCs w:val="24"/>
        </w:rPr>
        <w:t xml:space="preserve"> (наименование муниципального образования)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на срок ______________________</w:t>
      </w:r>
      <w:r w:rsidR="00CE4941">
        <w:rPr>
          <w:szCs w:val="24"/>
        </w:rPr>
        <w:t>______________________________________________</w:t>
      </w:r>
      <w:r w:rsidRPr="00CE4941">
        <w:rPr>
          <w:szCs w:val="24"/>
        </w:rPr>
        <w:t>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Должность главы администрации, относится к высшей группе должностей муниципальной службы в Пензенской области.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lastRenderedPageBreak/>
        <w:t>1.2. Настоящий контракт регулирует трудовые и связанные с ним иные отношения между работодателем и главой администрации, возникающие в связи с исполнением главой администрации обязанностей, предусмотренных Уставом и настоящим контрактом.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1.3. Работа по настоящему контракту является для главы администрации основной.</w:t>
      </w:r>
    </w:p>
    <w:p w:rsidR="00A71E2A" w:rsidRPr="00CE4941" w:rsidRDefault="00A71E2A" w:rsidP="007D3434">
      <w:pPr>
        <w:ind w:left="0"/>
        <w:jc w:val="left"/>
        <w:rPr>
          <w:szCs w:val="24"/>
        </w:rPr>
      </w:pPr>
      <w:r w:rsidRPr="00CE4941">
        <w:rPr>
          <w:szCs w:val="24"/>
        </w:rPr>
        <w:t>Место работы - местная администрация ______________________________________________________________________________</w:t>
      </w:r>
    </w:p>
    <w:p w:rsidR="00A71E2A" w:rsidRPr="00CE4941" w:rsidRDefault="00A71E2A" w:rsidP="007D3434">
      <w:pPr>
        <w:ind w:left="0"/>
        <w:rPr>
          <w:szCs w:val="24"/>
        </w:rPr>
      </w:pPr>
      <w:r w:rsidRPr="00CE4941">
        <w:rPr>
          <w:szCs w:val="24"/>
        </w:rPr>
        <w:t>(наименование муниципального образования)</w:t>
      </w:r>
    </w:p>
    <w:p w:rsidR="00A71E2A" w:rsidRPr="00CE4941" w:rsidRDefault="00A71E2A" w:rsidP="007D3434">
      <w:pPr>
        <w:ind w:left="0"/>
        <w:rPr>
          <w:szCs w:val="24"/>
        </w:rPr>
      </w:pPr>
      <w:r w:rsidRPr="00CE4941">
        <w:rPr>
          <w:szCs w:val="24"/>
        </w:rPr>
        <w:t>(далее - администрация), расположенная по адресу: _________________________________________</w:t>
      </w:r>
      <w:r w:rsidR="007D3434">
        <w:rPr>
          <w:szCs w:val="24"/>
        </w:rPr>
        <w:t>_______________________________________</w:t>
      </w:r>
      <w:r w:rsidRPr="00CE4941">
        <w:rPr>
          <w:szCs w:val="24"/>
        </w:rPr>
        <w:t xml:space="preserve"> (юридический адрес местной администрации муниципального образования)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1.4. Глава администрации является муниципальным служащим, имеет права и </w:t>
      </w:r>
      <w:proofErr w:type="gramStart"/>
      <w:r w:rsidRPr="00CE4941">
        <w:rPr>
          <w:szCs w:val="24"/>
        </w:rPr>
        <w:t>несет обязанности</w:t>
      </w:r>
      <w:proofErr w:type="gramEnd"/>
      <w:r w:rsidRPr="00CE4941">
        <w:rPr>
          <w:szCs w:val="24"/>
        </w:rPr>
        <w:t>, предусмотренные законодательством для муниципальных служащих.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1.5. Глава администрации руководит администрацией на принципах единоначалия, самостоятельно решает все вопросы, отнесенные к его компетенции Уставом и настоящим контрактом.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1.6. Глава администрации обеспечивает осуществление администрацией полномочий по решению вопросов местного значения и отдельных государственных полномочий, переданных органам местного самоуправления федеральными законами и законами Пензенской области (далее - отдельные государственные полномочия).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</w:p>
    <w:p w:rsidR="00A71E2A" w:rsidRPr="00D902BA" w:rsidRDefault="00A71E2A" w:rsidP="00A71E2A">
      <w:pPr>
        <w:ind w:left="0"/>
        <w:rPr>
          <w:b/>
          <w:szCs w:val="24"/>
        </w:rPr>
      </w:pPr>
      <w:r w:rsidRPr="00D902BA">
        <w:rPr>
          <w:b/>
          <w:szCs w:val="24"/>
        </w:rPr>
        <w:t>2. Общие условия контракта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2.1. Глава администрации в своей деятельности руководствуется Конституцией Российской Федерации, федеральными законами, иными нормативными правовыми актами Российской Федерации, Уставом Пензенской области, законами Пензенской области, иными нормативными правовыми актами Пензенской области, Уставом и иными муниципальными правовыми актами муниципального образования.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2.2. На главу администрации как на муниципального служащего распространяется действие трудового законодательства с особенностями, предусмотренными Федеральным законом от 2 марта 2007 года </w:t>
      </w:r>
      <w:r w:rsidR="007D3434">
        <w:rPr>
          <w:szCs w:val="24"/>
        </w:rPr>
        <w:t>№</w:t>
      </w:r>
      <w:r w:rsidRPr="00CE4941">
        <w:rPr>
          <w:szCs w:val="24"/>
        </w:rPr>
        <w:t xml:space="preserve"> 25-ФЗ «О муниципальной службе в Российской Федерации».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2.3. Глава администрации </w:t>
      </w:r>
      <w:proofErr w:type="gramStart"/>
      <w:r w:rsidRPr="00CE4941">
        <w:rPr>
          <w:szCs w:val="24"/>
        </w:rPr>
        <w:t>подконтролен</w:t>
      </w:r>
      <w:proofErr w:type="gramEnd"/>
      <w:r w:rsidRPr="00CE4941">
        <w:rPr>
          <w:szCs w:val="24"/>
        </w:rPr>
        <w:t xml:space="preserve"> и подотчетен ____________________________________________________________________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(наименование представительного органа муниципального образования)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(далее - представительный орган муниципального образования).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Глава администрации представляет представительному органу муниципального образования ежегодные отчеты о результатах своей деятельности и деятельности администрации.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</w:p>
    <w:p w:rsidR="00A71E2A" w:rsidRPr="00D902BA" w:rsidRDefault="00A71E2A" w:rsidP="00A71E2A">
      <w:pPr>
        <w:ind w:left="0"/>
        <w:rPr>
          <w:b/>
          <w:szCs w:val="24"/>
        </w:rPr>
      </w:pPr>
      <w:r w:rsidRPr="00D902BA">
        <w:rPr>
          <w:b/>
          <w:szCs w:val="24"/>
        </w:rPr>
        <w:t>3. Права и обязанности главы администрации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 3.1. Глава администрации осуществляет полномочия, отнесенные к его компетенции законодательством Российской Федерации, нормативными правовыми актами Пензенской области, Уставом, решениями представительного органа муниципального образования.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3.2. Глава администрации в части осуществления полномочий по решению вопросов местного значения имеет право: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а) в пределах своих полномочий, установленных федеральными законами, законами Пензенской области, Уставом, нормативными правовыми актами представительного органа муниципального образования, издавать постановления администрации по вопросам местного значения, а также распоряжения администрации по вопросам организации работы администрации;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б) вносить предложения в представительный орган муниципального образования по принятию муниципальных правовых актов;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в) распоряжаться финансовыми средствами и использовать материальные ресурсы в порядке, установленном муниципальными правовыми актами представительного органа муниципального образования;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lastRenderedPageBreak/>
        <w:t>г) запрашивать у представительного органа муниципального образования, главы, организаций и граждан информацию, необходимую для решения вопросов местного значения.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3.3. Глава администрации в части осуществления полномочий по решению вопросов местного значения </w:t>
      </w:r>
      <w:proofErr w:type="gramStart"/>
      <w:r w:rsidRPr="00CE4941">
        <w:rPr>
          <w:szCs w:val="24"/>
        </w:rPr>
        <w:t>обязан</w:t>
      </w:r>
      <w:proofErr w:type="gramEnd"/>
      <w:r w:rsidRPr="00CE4941">
        <w:rPr>
          <w:szCs w:val="24"/>
        </w:rPr>
        <w:t>: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а) организовывать осуществление эффективной финансовой, налоговой и инвестиционной политики, обеспечивать исполнение бюджета муниципального образования, целевое расходование финансовых средств и надлежащее использование материальных ресурсов;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б) обеспечивать своевременное финансирование из бюджета муниципального образования деятельности муниципальных предприятий и учреждений муниципального образования в соответствии с Бюджетным кодексом Российской Федерации и муниципальными правовыми актами представительного органа муниципального образования;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в) обеспечивать своевременное исполнение договоров и иных обязательств муниципального образования.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3.4. В целях решения вопросов местного значения глава администрации обладает также другими правами и исполняет другие обязанности в соответствии с Конституцией Российской Федерации, федеральными законами, иными нормативными правовыми актами Российской Федерации, Уставом Пензенской области, законами Пензенской области, иными нормативными правовыми актами Пензенской области, Уставом и иными муниципальными правовыми актами муниципального образования.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3.5. Глава администрации имеет право </w:t>
      </w:r>
      <w:proofErr w:type="gramStart"/>
      <w:r w:rsidRPr="00CE4941">
        <w:rPr>
          <w:szCs w:val="24"/>
        </w:rPr>
        <w:t>на</w:t>
      </w:r>
      <w:proofErr w:type="gramEnd"/>
      <w:r w:rsidRPr="00CE4941">
        <w:rPr>
          <w:szCs w:val="24"/>
        </w:rPr>
        <w:t>: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3.5.1 ознакомление с документами, 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3.5.2 обеспечение организационно-технических условий, необходимых для исполнения должностных обязанностей;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3.5.3 оплату труда и другие выплаты в соответствии с трудовым законодательством, законодательством о муниципальной службе и настоящим контрактом;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3.5.4 отдых, обеспечиваемый установлением нормальной продолжительности рабочего (служебного) времени, предоставлением выходных дней и нерабочих праздничных дней, а также ежегодного оплачиваемого отпуска;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3.5.5 получение в установленном порядке информации и материалов, необходимых для исполнения должностных обязанностей, а также на внесение предложений о совершенствовании деятельности администрации;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3.5.6 участие по своей инициативе в конкурсе на замещение вакантной должности муниципальной службы;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3.5.7 профессиональное развитие в соответствии с муниципальным правовым актом муниципального образования за счет средств местного бюджета;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3.5.8 защиту своих персональных данных;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3.5.9 ознакомление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3.5.10 объединение, включая право создавать профессиональные союзы, для защиты своих прав, социально-экономических и профессиональных интересов;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3.5.11 рассмотрение индивидуальных трудовых споров в соответствии с трудовым законодательством, защиту своих прав и законных интересов на муниципальной службе, включая обжалование в суде их нарушений;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3.5.12 пенсионное обеспечение в соответствии с законодательством Российской Федерации.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3.6. Глава администрации </w:t>
      </w:r>
      <w:proofErr w:type="gramStart"/>
      <w:r w:rsidRPr="00CE4941">
        <w:rPr>
          <w:szCs w:val="24"/>
        </w:rPr>
        <w:t>обязан</w:t>
      </w:r>
      <w:proofErr w:type="gramEnd"/>
      <w:r w:rsidRPr="00CE4941">
        <w:rPr>
          <w:szCs w:val="24"/>
        </w:rPr>
        <w:t>: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3.6.1 соблюдать Конституцию Российской Федерации, федеральные конституционные законы, федеральные законы, иные нормативные правовые акты Российской Федерации, Устав Пензенской области, законы Пензенской области, иные нормативные правовые акты </w:t>
      </w:r>
      <w:r w:rsidRPr="00CE4941">
        <w:rPr>
          <w:szCs w:val="24"/>
        </w:rPr>
        <w:lastRenderedPageBreak/>
        <w:t>Пензенской области, Устав и иные муниципальные правовые акты муниципального образования, обеспечивать их исполнение;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3.6.2 исполнять должностные обязанности в соответствии с Уставом и настоящим контрактом;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3.6.3 соблюдать при исполнении должностных обязанностей права, свободы и законные интересы человека и гражданина независимо от расы, национальности, языка, отношения к религии и других обстоятельств, а также права и законные интересы организаций;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3.6.4 соблюдать установленные в администрации правила внутреннего трудового распорядка, порядок работы со служебной информацией;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3.6.5 поддерживать уровень квалификации, необходимый для надлежащего исполнения должностных обязанностей;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3.6.6 не разглашать сведения, составляющие государственную и иную охраняемую федеральными законами тайну, а также сведения, ставшие ему известными в связи с исполнением должностных обязанностей, в том числе сведения, касающиеся частной жизни и здоровья граждан или затрагивающие их честь и достоинство;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3.6.7 беречь государственное и муниципальное имущество, в том числе предоставленное ему для исполнения должностных обязанностей;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3.6.8 представлять в установленном порядке предусмотренные законодательством Российской Федерации сведения о себе и членах своей семьи;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proofErr w:type="gramStart"/>
      <w:r w:rsidRPr="00CE4941">
        <w:rPr>
          <w:szCs w:val="24"/>
        </w:rPr>
        <w:t>3.6.9. сообщать в письменной форме работодателю о прекращении гражданства Российской Федерации или приобретении гражданства (подданства) иностранного государства либо получении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Федерации, в день, когда ему стало известно об этом, но не позднее пяти рабочих дней со дня прекращения гражданства Российской Федерации или приобретения гражданства</w:t>
      </w:r>
      <w:proofErr w:type="gramEnd"/>
      <w:r w:rsidRPr="00CE4941">
        <w:rPr>
          <w:szCs w:val="24"/>
        </w:rPr>
        <w:t xml:space="preserve"> (подданства) иностранного государства либо получения вида на жительство или иного документа, предусмотренного настоящим подпунктом;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3.6.10 соблюдать ограничения, выполнять обязательства, не нарушать запреты, установленные федеральными законами;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3.6.11 уведомлять в письменной форме работодателя о личной заинтересованности при исполнении должностных обязанностей, которая может привести к конфликту интересов, и принимать меры по предотвращению подобного конфликта;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3.6.12. сообщать в письменной форме работодателю о ставших ему известными изменениях сведений, содержащихся в анкете, предусмотренной статьей 15.2 Федерально</w:t>
      </w:r>
      <w:r w:rsidR="007D3434">
        <w:rPr>
          <w:szCs w:val="24"/>
        </w:rPr>
        <w:t>го закона от 2 марта 2007 года №</w:t>
      </w:r>
      <w:r w:rsidRPr="00CE4941">
        <w:rPr>
          <w:szCs w:val="24"/>
        </w:rPr>
        <w:t xml:space="preserve"> 25-ФЗ «О муниципальной службе в Российской Федерации», за исключением сведений, изменение которых произошло по решению работодателя.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3.7. Глава администрации в части осуществления отдельных государственных полномочий </w:t>
      </w:r>
      <w:proofErr w:type="gramStart"/>
      <w:r w:rsidRPr="00CE4941">
        <w:rPr>
          <w:szCs w:val="24"/>
        </w:rPr>
        <w:t>обязан</w:t>
      </w:r>
      <w:proofErr w:type="gramEnd"/>
      <w:r w:rsidRPr="00CE4941">
        <w:rPr>
          <w:szCs w:val="24"/>
        </w:rPr>
        <w:t>: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3.7.1 организовывать работу администрации по осуществлению отдельных государственных полномочий;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3.7.2 осуществлять </w:t>
      </w:r>
      <w:proofErr w:type="gramStart"/>
      <w:r w:rsidRPr="00CE4941">
        <w:rPr>
          <w:szCs w:val="24"/>
        </w:rPr>
        <w:t>контроль за</w:t>
      </w:r>
      <w:proofErr w:type="gramEnd"/>
      <w:r w:rsidRPr="00CE4941">
        <w:rPr>
          <w:szCs w:val="24"/>
        </w:rPr>
        <w:t xml:space="preserve"> поступлением, сохранностью и использованием по целевому назначению материальных ресурсов и финансовых средств, переданных органам местного самоуправления для осуществления отдельных государственных полномочий;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3.7.3 при прекращении осуществления отдельных государственных полномочий обеспечить возврат материальных ресурсов и неиспользованных финансовых сре</w:t>
      </w:r>
      <w:proofErr w:type="gramStart"/>
      <w:r w:rsidRPr="00CE4941">
        <w:rPr>
          <w:szCs w:val="24"/>
        </w:rPr>
        <w:t>дств в п</w:t>
      </w:r>
      <w:proofErr w:type="gramEnd"/>
      <w:r w:rsidRPr="00CE4941">
        <w:rPr>
          <w:szCs w:val="24"/>
        </w:rPr>
        <w:t>орядке и на условиях, предусмотренных соответствующими федеральными законами и законами Пензенской области;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3.7.4 обеспечивать в пределах своей компетенции выполнение предписаний уполномоченных государственных органов в случае выявления нарушений требований </w:t>
      </w:r>
      <w:proofErr w:type="gramStart"/>
      <w:r w:rsidRPr="00CE4941">
        <w:rPr>
          <w:szCs w:val="24"/>
        </w:rPr>
        <w:t>законов по вопросам</w:t>
      </w:r>
      <w:proofErr w:type="gramEnd"/>
      <w:r w:rsidRPr="00CE4941">
        <w:rPr>
          <w:szCs w:val="24"/>
        </w:rPr>
        <w:t xml:space="preserve"> осуществления отдельных государственных полномочий;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3.7.5 обеспечивать представление в соответствующие исполнительные органы Пензенской области отчетности об осуществлении отдельных государственных полномочий по форме и в сроки, устанавливаемые федеральными законами и законами Пензенской области;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lastRenderedPageBreak/>
        <w:t>3.7.6 не разглашать государственную, служебную, коммерческую и иную охраняемую законом тайну.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3.8. Глава администрации в части осуществления отдельных государственных полномочий обладает правами и несет ответственность в соответствии с федеральными законами и законами Пензенской области.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3.9. Глава администрации не вправе: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3.9.1 заниматься предпринимательской деятельностью лично или через доверенных лиц, а также иной оплачиваемой деятельностью, за исключением преподавательской, научной и иной творческой деятельности. При этом преподавательская, научная и иная творческая деятельность не может финансироваться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3.9.2 входить в состав органов управления, попечительских или наблюдательных советов,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подразделений, если иное не предусмотрено международным договором Российской Федерации или законодательством Российской Федерации;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3.9.3 участвовать в управлении коммерческой или некоммерческой организацией, за исключением следующих случаев: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а) участие на безвозмездной основе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участие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proofErr w:type="gramStart"/>
      <w:r w:rsidRPr="00CE4941">
        <w:rPr>
          <w:szCs w:val="24"/>
        </w:rPr>
        <w:t>б)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 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с разрешения работодателя, которое получено в порядке, установленном законом Пензенской области;</w:t>
      </w:r>
      <w:proofErr w:type="gramEnd"/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в) представление на безвозмездной основе интересов муниципального образования в совете муниципальных образований Пензенской области, иных объединениях муниципальных образований, а также в их органах управления;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г) представление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(долями в уставном капитале);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д) иные случаи, предусмотренные федеральными законами;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3.9.4 замещать должность муниципальной службы в случае: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а) избрания или назначения на государственную должность Российской Федерации либо на государственную должность Пензенской области, а также в случае назначения на должность государственной службы;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б) избрания или назначения на муниципальную должность;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в) избрания на оплачиваемую выборную должность в органе профессионального союза, в том числе в выборном органе первичной профсоюзной организации, созданной в органе местного самоуправления муниципального образования;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3.9.5 быть поверенным или представителем по делам третьих лиц в органе местного самоуправления, в котором он замещает должность муниципальной службы, либо который непосредственно подчинен или подконтролен ему, если иное не предусмотрено федеральными законами;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lastRenderedPageBreak/>
        <w:t>3.9.6 получать в связи с должностным положением или в связи с исполнением должностных обязанностей вознаграждения от физических и юридических лиц (подарки, денежное вознаграждение, ссуды, услуги, оплату развлечений, отдыха, транспортных расходов и иные вознаграждения). Подарки, полученные им в связи с протокольными мероприятиями, со служебными командировками и с другими официальными мероприятиями, признаются муниципальной собственностью и передаются им по акту в администрацию, за исключением случаев, установленных Гражданским кодексом Российской Федерации. Глава администрации, сдавший подарок, полученный им в связи с протокольным мероприятием, со служебной командировкой или с другим официальным мероприятием, может его выкупить в порядке, устанавливаемом нормативными правовыми актами Российской Федерации;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3.9.7 выезжать в командировки за счет средств физических и юридических лиц, за исключением командировок, осуществляемых на взаимной основе по договоренности органов местного самоуправления с органами местного самоуправления других муниципальных образований, а также с органами государственной власти и органами местного самоуправления иностранных государств, международными и иностранными некоммерческими организациями;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3.9.8 использовать в целях, не связанных с исполнением должностных обязанностей, средства материально-технического, финансового и иного обеспечения, другое муниципальное имущество;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3.9.9 разглашать или использовать в целях, не связанных с муниципальной службой, сведения, отнесенные в соответствии с федеральными законами к сведениям конфиденциального характера, или служебную информацию, ставшие ему известными в связи с исполнением должностных обязанностей;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3.9.10 допускать публичные высказывания, суждения и оценки, в том числе в средствах массовой информации, в отношении деятельности администрации, если это не входит в его должностные обязанности;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3.9.11 принимать без письменного разрешения работодателя награды, почетные и специальные звания (за исключением научных) иностранных государств, международных организаций, а также политических партий, других общественных объединений и религиозных объединений, если в его должностные обязанности входит взаимодействие с указанными организациями и объединениями;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3.9.12 использовать преимущества должностного положения для предвыборной агитации, а также для агитации по вопросам референдума;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3.9.13 использовать свое должностное положение в интересах политических партий, религиозных и других общественных объединений, а также публично выражать отношение к указанным объединениям в качестве главы администрации;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3.9.14 создавать в органах местного самоуправления муниципального образования структуры политических партий, религиозных и других общественных объединений (за исключением профессиональных союзов, а также ветеранских и иных органов общественной самодеятельности) или способствовать созданию указанных структур;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3.9.15 прекращать исполнение должностных обязанностей в целях урегулирования трудового спора;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3.9.16 заниматься без письменного разрешения работодателя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гражданства, если иное не предусмотрено международным договором Российской Федерации или законодательством Российской Федерации;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proofErr w:type="gramStart"/>
      <w:r w:rsidRPr="00CE4941">
        <w:rPr>
          <w:szCs w:val="24"/>
        </w:rPr>
        <w:t>3.9.17 в течение двух лет после увольнения с муниципальной службы замещать на условиях трудового договора должности в организации и (или) выполнять в данной организации работу на условиях гражданско-правового договора в случаях, предусмотренных федеральными законами, если отдельные функции муниципального (административного) управления данной организацией входили в его должностные (служебные) обязанности, без согласия соответствующей комиссии по соблюдению требований к служебному поведению муниципальных служащих</w:t>
      </w:r>
      <w:proofErr w:type="gramEnd"/>
      <w:r w:rsidRPr="00CE4941">
        <w:rPr>
          <w:szCs w:val="24"/>
        </w:rPr>
        <w:t xml:space="preserve"> и урегулированию </w:t>
      </w:r>
      <w:r w:rsidRPr="00CE4941">
        <w:rPr>
          <w:szCs w:val="24"/>
        </w:rPr>
        <w:lastRenderedPageBreak/>
        <w:t>конфликта интересов, которое дается в порядке, устанавливаемом муниципальным правовым актом муниципального образования;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3.9.18 после увольнения с муниципальной службы разглашать или использовать в интересах организаций либо физических лиц сведения конфиденциального характера или служебную информацию, ставшие ему известными в связи с исполнением должностных обязанностей.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3.10. В случае если владение главой администрации ценными бумагами (долями участия, паями в уставных (складочных) капиталах организаций) приводит или может привести к конфликту интересов, он обязан передать принадлежащие ему ценные бумаги (доли участия, паи в уставных (складочных) капиталах организаций) в доверительное управление в соответствии с гражданским законодательством Российской Федерации.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3.11. Глава администрации в целях исключения конфликта интересов не может представлять интересы муниципальных служащих в выборном профсоюзном органе администрации в период замещения им должности.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3.12. За неисполнение или ненадлежащее исполнение главой администрации по его вине возложенных на него обязанностей, нарушение трудовой дисциплины, превышение им должностных полномочий, несоблюдение установленных федеральными законами ограничений, связанных с муниципальной службой, на главу администрации могут налагаться следующие дисциплинарные взыскания: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3.12.1 замечание;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3.12.2 выговор;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3.12.3 увольнение с муниципальной службы по соответствующим основаниям.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3.13. Порядок применения и снятия дисциплинарных взысканий определяется трудовым законодательством, за исключением случаев, предусмотренных Федеральным законом от 2 марта 2007 года </w:t>
      </w:r>
      <w:r w:rsidR="007D3434">
        <w:rPr>
          <w:szCs w:val="24"/>
        </w:rPr>
        <w:t>№</w:t>
      </w:r>
      <w:r w:rsidRPr="00CE4941">
        <w:rPr>
          <w:szCs w:val="24"/>
        </w:rPr>
        <w:t xml:space="preserve"> 25-ФЗ «О муниципальной службе в Российской Федерации».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3.14. </w:t>
      </w:r>
      <w:proofErr w:type="gramStart"/>
      <w:r w:rsidRPr="00CE4941">
        <w:rPr>
          <w:szCs w:val="24"/>
        </w:rPr>
        <w:t xml:space="preserve">За несоблюдение главой администрации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 Федеральным законом от 2 марта 2007 года </w:t>
      </w:r>
      <w:r w:rsidR="007D3434">
        <w:rPr>
          <w:szCs w:val="24"/>
        </w:rPr>
        <w:t>№</w:t>
      </w:r>
      <w:r w:rsidRPr="00CE4941">
        <w:rPr>
          <w:szCs w:val="24"/>
        </w:rPr>
        <w:t xml:space="preserve"> 25-ФЗ «О муниципальной службе в Российской Федерации», Федеральным законом от 25 декабря 2008 года </w:t>
      </w:r>
      <w:r w:rsidR="007D3434">
        <w:rPr>
          <w:szCs w:val="24"/>
        </w:rPr>
        <w:t>№</w:t>
      </w:r>
      <w:r w:rsidRPr="00CE4941">
        <w:rPr>
          <w:szCs w:val="24"/>
        </w:rPr>
        <w:t xml:space="preserve"> 273-ФЗ «О противодействии коррупции» и другими федеральными законами, налагаются взыскания, предусмотренные статьей 27.1 Федерального закона от</w:t>
      </w:r>
      <w:proofErr w:type="gramEnd"/>
      <w:r w:rsidRPr="00CE4941">
        <w:rPr>
          <w:szCs w:val="24"/>
        </w:rPr>
        <w:t xml:space="preserve"> 2 марта 2007 года </w:t>
      </w:r>
      <w:r w:rsidR="007D3434">
        <w:rPr>
          <w:szCs w:val="24"/>
        </w:rPr>
        <w:t>№</w:t>
      </w:r>
      <w:r w:rsidRPr="00CE4941">
        <w:rPr>
          <w:szCs w:val="24"/>
        </w:rPr>
        <w:t xml:space="preserve"> 25-ФЗ «О муниципальной службе в Российской Федерации», в порядке и сроки, которые установлены Федеральным законом от 2 марта 2007 года </w:t>
      </w:r>
      <w:r w:rsidR="007D3434">
        <w:rPr>
          <w:szCs w:val="24"/>
        </w:rPr>
        <w:t>№</w:t>
      </w:r>
      <w:r w:rsidRPr="00CE4941">
        <w:rPr>
          <w:szCs w:val="24"/>
        </w:rPr>
        <w:t xml:space="preserve"> 25-ФЗ «О муниципальной службе в Российской Федерации» и принимаемым в соответствии с ним муниципальным нормативным правовым актом муниципального образования.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3.15. </w:t>
      </w:r>
      <w:proofErr w:type="gramStart"/>
      <w:r w:rsidRPr="00CE4941">
        <w:rPr>
          <w:szCs w:val="24"/>
        </w:rPr>
        <w:t xml:space="preserve">Глава администрации освобождается от ответственности за несоблюдение ограничений и запретов, требований о предотвращении или об урегулировании конфликта интересов и неисполнение обязанностей, установленных Федеральным законом от 2 марта 2007 года </w:t>
      </w:r>
      <w:r w:rsidR="007D3434">
        <w:rPr>
          <w:szCs w:val="24"/>
        </w:rPr>
        <w:t>№</w:t>
      </w:r>
      <w:r w:rsidRPr="00CE4941">
        <w:rPr>
          <w:szCs w:val="24"/>
        </w:rPr>
        <w:t xml:space="preserve"> 25-ФЗ «О муниципальной службе в Российской Федерации» 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</w:t>
      </w:r>
      <w:proofErr w:type="gramEnd"/>
      <w:r w:rsidRPr="00CE4941">
        <w:rPr>
          <w:szCs w:val="24"/>
        </w:rPr>
        <w:t xml:space="preserve"> не зависящих от него обстоятельств в порядке, предусмотренном частями 3 - 6 статьи 13 Федерального закона от 25 декабря 2008 года </w:t>
      </w:r>
      <w:r w:rsidR="007D3434">
        <w:rPr>
          <w:szCs w:val="24"/>
        </w:rPr>
        <w:t>№</w:t>
      </w:r>
      <w:r w:rsidRPr="00CE4941">
        <w:rPr>
          <w:szCs w:val="24"/>
        </w:rPr>
        <w:t xml:space="preserve"> 273-ФЗ «О противодействии коррупции».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</w:p>
    <w:p w:rsidR="00A71E2A" w:rsidRPr="00D902BA" w:rsidRDefault="00A71E2A" w:rsidP="00A71E2A">
      <w:pPr>
        <w:ind w:left="0"/>
        <w:rPr>
          <w:b/>
          <w:szCs w:val="24"/>
        </w:rPr>
      </w:pPr>
      <w:r w:rsidRPr="00D902BA">
        <w:rPr>
          <w:b/>
          <w:szCs w:val="24"/>
        </w:rPr>
        <w:t>4. Права и обязанности работодателя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</w:p>
    <w:p w:rsidR="00A71E2A" w:rsidRPr="00CE4941" w:rsidRDefault="00A71E2A" w:rsidP="00D902BA">
      <w:pPr>
        <w:ind w:left="0"/>
        <w:jc w:val="left"/>
        <w:rPr>
          <w:szCs w:val="24"/>
        </w:rPr>
      </w:pPr>
      <w:r w:rsidRPr="00CE4941">
        <w:rPr>
          <w:szCs w:val="24"/>
        </w:rPr>
        <w:t>4.1. Работодатель обязан: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proofErr w:type="gramStart"/>
      <w:r w:rsidRPr="00CE4941">
        <w:rPr>
          <w:szCs w:val="24"/>
        </w:rPr>
        <w:t xml:space="preserve">4.1.1 подписать с главой администрации контракт в соответствии с условиями, утвержденными представительным органом муниципального образования, в части, осуществления полномочий по решению вопросов местного значения, и Законом Пензенской области от 24 апреля 2024 года </w:t>
      </w:r>
      <w:r w:rsidR="007D3434">
        <w:rPr>
          <w:szCs w:val="24"/>
        </w:rPr>
        <w:t>№</w:t>
      </w:r>
      <w:r w:rsidRPr="00CE4941">
        <w:rPr>
          <w:szCs w:val="24"/>
        </w:rPr>
        <w:t xml:space="preserve"> 4208-ЗПО «О муниципальной службе в Пензенской области» в части, касающейся осуществления отдельных государственных полномочий, а также иные договоры в случаях, предусмотренных законодательством;</w:t>
      </w:r>
      <w:proofErr w:type="gramEnd"/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lastRenderedPageBreak/>
        <w:t>4.1.2 обеспечивать условия труда, необходимые для эффективного выполнения главой администрации обязанностей по настоящему контракту, в том числе предоставить в его распоряжение необходимое для этого помещение, имущество, оргтехнику, средства связи, транспортные средства в исправном состоянии;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4.1.3 обеспечивать в отношении главы администрации как муниципального служащего соблюдение всех правовых, социальных и иных гарантий, предусмотренных федеральными законами, законами Пензенской области, Уставом;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4.1.4 письменно предупредить главу администрации не менее чем </w:t>
      </w:r>
      <w:proofErr w:type="gramStart"/>
      <w:r w:rsidRPr="00CE4941">
        <w:rPr>
          <w:szCs w:val="24"/>
        </w:rPr>
        <w:t>за три календарных дня до увольнения о расторжении контракта в связи с истечением</w:t>
      </w:r>
      <w:proofErr w:type="gramEnd"/>
      <w:r w:rsidRPr="00CE4941">
        <w:rPr>
          <w:szCs w:val="24"/>
        </w:rPr>
        <w:t xml:space="preserve"> срока его действия.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4.2. Работодатель имеет право: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4.2.1 требовать от главы администрации соблюдения Конституции Российской Федерации, федеральных законов, иных нормативных правовых актов Российской Федерации, Устава Пензенской области, законов Пензенской области, иных нормативных правовых актов Пензенской области, Устава и иных муниципальных правовых актов органов местного самоуправления муниципального образования при исполнении им своих обязанностей;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4.2.2 вносить на рассмотрение представительного органа муниципального образования вопросы о премировании, поощрении, привлечении главы администрации к ответственности. По результатам рассмотрения указанных вопросов представительный орган муниципального образования принимает соответствующее решение;</w:t>
      </w:r>
    </w:p>
    <w:p w:rsidR="00A71E2A" w:rsidRPr="00CE4941" w:rsidRDefault="00A71E2A" w:rsidP="007D3434">
      <w:pPr>
        <w:ind w:left="0"/>
        <w:jc w:val="both"/>
        <w:rPr>
          <w:szCs w:val="24"/>
        </w:rPr>
      </w:pPr>
      <w:r w:rsidRPr="00CE4941">
        <w:rPr>
          <w:szCs w:val="24"/>
        </w:rPr>
        <w:t>4.2.3 рассматривать иные вопросы, связанные с осуществлением полномочий работодателя в отношении главы администрации, вытекающие из трудового законодательства, законодательства о муниципальной службе, иных федеральных законов, законов Пензенской области и муниципальных правовых актов муниципального образования. По результатам рассмотрения указанных вопросов издавать соответствующий акт.</w:t>
      </w:r>
    </w:p>
    <w:p w:rsidR="00A71E2A" w:rsidRPr="00D902BA" w:rsidRDefault="00A71E2A" w:rsidP="00A71E2A">
      <w:pPr>
        <w:ind w:left="0"/>
        <w:rPr>
          <w:b/>
          <w:szCs w:val="24"/>
        </w:rPr>
      </w:pPr>
      <w:r w:rsidRPr="00D902BA">
        <w:rPr>
          <w:b/>
          <w:szCs w:val="24"/>
        </w:rPr>
        <w:t>5. Рабочее время и время отдыха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 5.1. Главе администрации устанавливается пятидневная рабочая неделя с двумя выходными днями - суббота и воскресенье.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5.2. Главе администрации устанавливается ненормированный служебный день.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5.3. Перерывы для отдыха и питания главе администрации устанавливаются в соответствии с Правилами внутреннего трудового распорядка администрации.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5.4. Главе администрации предоставляется ежегодный оплачиваемый отпуск, состоящий из основного оплачиваемого отпуска и дополнительных оплачиваемых отпусков.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5.5. Ежегодный основной оплачиваемый отпуск предоставляется продолжительностью 30 календарных дней.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5.6. Ежегодный дополнительный оплачиваемый отпуск за выслугу лет предоставляется на условиях и в порядке, установленных Законом Пензенской области от 24 апреля 2024 года </w:t>
      </w:r>
      <w:r w:rsidR="007D3434">
        <w:rPr>
          <w:szCs w:val="24"/>
        </w:rPr>
        <w:t>№</w:t>
      </w:r>
      <w:r w:rsidRPr="00CE4941">
        <w:rPr>
          <w:szCs w:val="24"/>
        </w:rPr>
        <w:t xml:space="preserve"> 4208-ЗПО «О муниципальной службе в Пензенской области».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5.7. Ежегодный дополнительный оплачиваемый отпуск за ненормированный служебный день предоставляется продолжительностью три календарных дня.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5.8. Отпуск главе администрации предоставляется на основании акта работодателя.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</w:p>
    <w:p w:rsidR="00A71E2A" w:rsidRPr="00D902BA" w:rsidRDefault="00A71E2A" w:rsidP="00A71E2A">
      <w:pPr>
        <w:ind w:left="0"/>
        <w:rPr>
          <w:b/>
          <w:szCs w:val="24"/>
        </w:rPr>
      </w:pPr>
      <w:r w:rsidRPr="00D902BA">
        <w:rPr>
          <w:b/>
          <w:szCs w:val="24"/>
        </w:rPr>
        <w:t>6. Денежное содержание, социальные гарантии</w:t>
      </w:r>
    </w:p>
    <w:p w:rsidR="00A71E2A" w:rsidRPr="00CE4941" w:rsidRDefault="00A71E2A" w:rsidP="00A71E2A">
      <w:pPr>
        <w:ind w:left="0"/>
        <w:rPr>
          <w:szCs w:val="24"/>
        </w:rPr>
      </w:pP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6.1. Денежное содержание главы администрации определяется </w:t>
      </w:r>
      <w:proofErr w:type="gramStart"/>
      <w:r w:rsidRPr="00CE4941">
        <w:rPr>
          <w:szCs w:val="24"/>
        </w:rPr>
        <w:t>в соответствии с нормативным правовым актом представительного органа муниципального образования в соответствии с законодательством о муниципальной службе</w:t>
      </w:r>
      <w:proofErr w:type="gramEnd"/>
      <w:r w:rsidRPr="00CE4941">
        <w:rPr>
          <w:szCs w:val="24"/>
        </w:rPr>
        <w:t xml:space="preserve"> и состоит из: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6.1.1 должностного оклада в размере _____________ рублей в месяц;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6.1.2 ежемесячной надбавки к должностному окладу за выслугу лет на муниципальной службе в размере _______ процентов должностного оклада;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6.1.3 ежемесячной надбавки к должностному окладу за особые условия муниципальной службы в размере ______ процентов должностного оклада;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lastRenderedPageBreak/>
        <w:t>6.1.4 ежемесячной процентной надбавки к должностному окладу за работу со сведениями, составляющими государственную тайну, в размере _______ процентов должностного оклада;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6.1.5 ежемесячной доплаты за классный чин муниципального служащего в размере _________________ руб.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6.1.6 ежемесячного денежного поощрения в размере _______ процентов должностного оклада;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6.1.7 премий;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6.1.8 материальной помощи;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6.1.9 единовременной выплаты при предоставлении ежегодного отпуска.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6.2. Социальные гарантии главе администрации устанавливаются в соответствии с Федеральным законом от 2 марта 2007 года </w:t>
      </w:r>
      <w:r w:rsidR="007D3434">
        <w:rPr>
          <w:szCs w:val="24"/>
        </w:rPr>
        <w:t>№</w:t>
      </w:r>
      <w:r w:rsidRPr="00CE4941">
        <w:rPr>
          <w:szCs w:val="24"/>
        </w:rPr>
        <w:t xml:space="preserve"> 25-ФЗ «О муниципальной службе в Российской Федерации», Законом Пензенской области от 24 апреля 2024 года </w:t>
      </w:r>
      <w:r w:rsidR="007D3434">
        <w:rPr>
          <w:szCs w:val="24"/>
        </w:rPr>
        <w:t>№</w:t>
      </w:r>
      <w:r w:rsidRPr="00CE4941">
        <w:rPr>
          <w:szCs w:val="24"/>
        </w:rPr>
        <w:t xml:space="preserve"> 4208-ЗПО «О муниципальной службе в Пензенской области» и Уставом.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6.3. Расходы, связанные с оплатой труда и предоставлением гарантий главе администрации, производятся за счет средств бюджета муниципального образования.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</w:p>
    <w:p w:rsidR="00A71E2A" w:rsidRPr="00D902BA" w:rsidRDefault="00A71E2A" w:rsidP="00A71E2A">
      <w:pPr>
        <w:ind w:left="0"/>
        <w:rPr>
          <w:b/>
          <w:szCs w:val="24"/>
        </w:rPr>
      </w:pPr>
      <w:r w:rsidRPr="00D902BA">
        <w:rPr>
          <w:b/>
          <w:szCs w:val="24"/>
        </w:rPr>
        <w:t>7. Изменение, прекращение контракта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 7.1. Действие контракта с главой администрации прекращается досрочно в случае: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7.1.1 смерти;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7.1.2 отставки по собственному желанию;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7.1.3 освобождения от занимаемой должности в соответствии с пунктами 7.2 или 7.3 настоящего контракта;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7.1.4 отрешения от должности;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7.1.5 признания судом недееспособным или ограниченно дееспособным;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7.1.6 признания судом безвестно отсутствующим или объявление умершим;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7.1.7 вступления в отношении его в законную силу обвинительного приговора суда;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7.1.8 выезда за пределы Российской Федерации на постоянное место жительства;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7.1.9 прекращения гражданства Российской Федерации или наличия гражданства (подданства) иностранного государства либо вида на жительство или иного документа, подтверждающего право на постоянное проживание на территории иностранного государства гражданина Российской Федерации;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7.1.10 призыва на военную службу или направления на заменяющую ее альтернативную гражданскую службу;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7.1.11 преобразования муниципального образования, осуществляемого в соответствии с частями 6 и 7 статьи 12 Федерального закона от 20 марта 2025 года </w:t>
      </w:r>
      <w:r w:rsidR="007D3434">
        <w:rPr>
          <w:szCs w:val="24"/>
        </w:rPr>
        <w:t>№</w:t>
      </w:r>
      <w:r w:rsidRPr="00CE4941">
        <w:rPr>
          <w:szCs w:val="24"/>
        </w:rPr>
        <w:t xml:space="preserve"> 33-ФЗ «Об общих принципах организации местного самоуправления в единой системе публичной власти»;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7.1.12 увеличения численности избирателей муниципального образования более чем на 25 процентов;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7.1.13 вступления в должность главы муниципального образования, исполняющего полномочия главы администрации;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7.1.14 досрочного прекращения полномочий главы муниципального образования, исполняющего полномочия главы администрации;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7.1.15 нарушения срока издания муниципального правового акта, необходимого для реализации решения, принятого путем прямого волеизъявления населения;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7.1.16 приобретения статуса иностранного агента.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7.2. Глава администрации может быть </w:t>
      </w:r>
      <w:proofErr w:type="gramStart"/>
      <w:r w:rsidRPr="00CE4941">
        <w:rPr>
          <w:szCs w:val="24"/>
        </w:rPr>
        <w:t>освобожден</w:t>
      </w:r>
      <w:proofErr w:type="gramEnd"/>
      <w:r w:rsidRPr="00CE4941">
        <w:rPr>
          <w:szCs w:val="24"/>
        </w:rPr>
        <w:t xml:space="preserve"> от занимаемой должности по соглашению сторон или в судебном порядке на основании заявления: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7.2.1 представительного органа муниципального образования или работодателя - в связи с нарушениями, допущенными главой администрации, в части, касающейся решения вопросов местного значения, а также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lastRenderedPageBreak/>
        <w:t>7.2.2 Губернатора Пензенской области - в связи с нарушениями, допущенными главой администрации, в части, касающейся осуществления отдельных государственных полномочий, а также в связи с несоблюдением ограничений, запретов, неисполнением обязанностей, установленных законодательством Российской Федерации о противодействии коррупции;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7.2.3 главы администрации - в связи с нарушениями условий замещения должности главы администрации, допущенными органами местного самоуправления и (или) органами государственной власти Пензенской области.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7.3. </w:t>
      </w:r>
      <w:proofErr w:type="gramStart"/>
      <w:r w:rsidRPr="00CE4941">
        <w:rPr>
          <w:szCs w:val="24"/>
        </w:rPr>
        <w:t>Глава администрации может быть освобожден от занимаемой должности в судебном порядке на основании заявления Губернатора Пензенской области в связи с несоблюдением ограничений, запретов, неисполнением обязанностей, которые установлены законодательством Российской Федерации о противодействии коррупции, выявленными в результате проверки достоверности и полноты сведений о доходах, расходах, об имуществе и обязательствах имущественного характера, представляемых в соответствии с законодательством Российской Федерации о противодействии коррупции.</w:t>
      </w:r>
      <w:proofErr w:type="gramEnd"/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7.4. Настоящий контракт и его условия не могут быть изменены в одностороннем порядке.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7.5. Изменения и дополнения могут быть внесены в настоящий контракт по соглашению сторон в следующих случаях: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7.5.1 при изменении законодательства Российской Федерации, законодательства Пензенской области, Устава;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7.5.2 по инициативе любой из сторон настоящего контракта;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7.5.3 изменения и дополнения, вносимые в настоящий контракт, оформляются в виде письменных дополнительных соглашений, которые являются неотъемлемой частью настоящего контракта.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</w:p>
    <w:p w:rsidR="00A71E2A" w:rsidRPr="00D902BA" w:rsidRDefault="00A71E2A" w:rsidP="00A71E2A">
      <w:pPr>
        <w:ind w:left="0"/>
        <w:rPr>
          <w:b/>
          <w:szCs w:val="24"/>
        </w:rPr>
      </w:pPr>
      <w:r w:rsidRPr="00D902BA">
        <w:rPr>
          <w:b/>
          <w:szCs w:val="24"/>
        </w:rPr>
        <w:t>8. Ответственность сторон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 8.1. В случае неисполнения или ненадлежащего исполнения обязанностей по настоящему контракту стороны несут ответственность в соответствии с федеральным законодательством, законодательством Пензенской области и Уставом.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</w:p>
    <w:p w:rsidR="00A71E2A" w:rsidRPr="00D902BA" w:rsidRDefault="00A71E2A" w:rsidP="00A71E2A">
      <w:pPr>
        <w:ind w:left="0"/>
        <w:rPr>
          <w:b/>
          <w:szCs w:val="24"/>
        </w:rPr>
      </w:pPr>
      <w:r w:rsidRPr="00D902BA">
        <w:rPr>
          <w:b/>
          <w:szCs w:val="24"/>
        </w:rPr>
        <w:t>9. Прочие условия контракта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 9.1. В обстоятельствах, не предусмотренных настоящим контрактом, стороны руководствуются федеральными законами, законами Пензенской области и Уставом.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9.2. При невозможности разрешения спорных вопросов на основе настоящего контракта или взаимной договоренности каждая из сторон вправе обратиться в суд.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9.3. Настоящий контра</w:t>
      </w:r>
      <w:proofErr w:type="gramStart"/>
      <w:r w:rsidRPr="00CE4941">
        <w:rPr>
          <w:szCs w:val="24"/>
        </w:rPr>
        <w:t>кт вст</w:t>
      </w:r>
      <w:proofErr w:type="gramEnd"/>
      <w:r w:rsidRPr="00CE4941">
        <w:rPr>
          <w:szCs w:val="24"/>
        </w:rPr>
        <w:t>упает в силу с момента его подписания сторонами.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9.4. Настоящий контракт составлен в двух экземплярах, имеющих равную юридическую силу, по одному для каждой из сторон.</w:t>
      </w:r>
    </w:p>
    <w:p w:rsidR="00A71E2A" w:rsidRPr="00CE4941" w:rsidRDefault="00A71E2A" w:rsidP="007D3434">
      <w:pPr>
        <w:ind w:left="0" w:firstLine="0"/>
        <w:jc w:val="both"/>
        <w:rPr>
          <w:szCs w:val="24"/>
        </w:rPr>
      </w:pP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Глава __________________________________________</w:t>
      </w:r>
    </w:p>
    <w:p w:rsidR="00A71E2A" w:rsidRPr="00CE4941" w:rsidRDefault="007D3434" w:rsidP="007D3434">
      <w:pPr>
        <w:ind w:left="0"/>
        <w:jc w:val="both"/>
        <w:rPr>
          <w:szCs w:val="24"/>
        </w:rPr>
      </w:pPr>
      <w:r>
        <w:rPr>
          <w:szCs w:val="24"/>
        </w:rPr>
        <w:t xml:space="preserve">            </w:t>
      </w:r>
      <w:r w:rsidR="00A71E2A" w:rsidRPr="00CE4941">
        <w:rPr>
          <w:szCs w:val="24"/>
        </w:rPr>
        <w:t>(наименование муниципального образования)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__________</w:t>
      </w:r>
      <w:r w:rsidR="007D3434">
        <w:rPr>
          <w:szCs w:val="24"/>
        </w:rPr>
        <w:t xml:space="preserve">     </w:t>
      </w:r>
      <w:r w:rsidRPr="00CE4941">
        <w:rPr>
          <w:szCs w:val="24"/>
        </w:rPr>
        <w:t xml:space="preserve"> ___________________</w:t>
      </w:r>
      <w:r w:rsidR="00D902BA">
        <w:rPr>
          <w:szCs w:val="24"/>
        </w:rPr>
        <w:t>________</w:t>
      </w:r>
    </w:p>
    <w:p w:rsidR="00A71E2A" w:rsidRPr="00CE4941" w:rsidRDefault="00A71E2A" w:rsidP="007D3434">
      <w:pPr>
        <w:ind w:left="0"/>
        <w:jc w:val="both"/>
        <w:rPr>
          <w:szCs w:val="24"/>
        </w:rPr>
      </w:pPr>
      <w:r w:rsidRPr="00CE4941">
        <w:rPr>
          <w:szCs w:val="24"/>
        </w:rPr>
        <w:t>(подпись)</w:t>
      </w:r>
      <w:r w:rsidR="007D3434">
        <w:rPr>
          <w:szCs w:val="24"/>
        </w:rPr>
        <w:t xml:space="preserve">      </w:t>
      </w:r>
      <w:r w:rsidRPr="00CE4941">
        <w:rPr>
          <w:szCs w:val="24"/>
        </w:rPr>
        <w:t xml:space="preserve"> </w:t>
      </w:r>
      <w:r w:rsidR="00D902BA">
        <w:rPr>
          <w:szCs w:val="24"/>
        </w:rPr>
        <w:t xml:space="preserve">        </w:t>
      </w:r>
      <w:r w:rsidRPr="00CE4941">
        <w:rPr>
          <w:szCs w:val="24"/>
        </w:rPr>
        <w:t>(фамилия, инициативы)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 Место печати</w:t>
      </w:r>
    </w:p>
    <w:p w:rsidR="00A71E2A" w:rsidRPr="00CE4941" w:rsidRDefault="00A71E2A" w:rsidP="007D3434">
      <w:pPr>
        <w:ind w:left="0" w:firstLine="0"/>
        <w:jc w:val="both"/>
        <w:rPr>
          <w:szCs w:val="24"/>
        </w:rPr>
      </w:pP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Гражданин ______________________________________</w:t>
      </w:r>
    </w:p>
    <w:p w:rsidR="007D3434" w:rsidRDefault="007D3434" w:rsidP="00A71E2A">
      <w:pPr>
        <w:ind w:left="0"/>
        <w:jc w:val="both"/>
        <w:rPr>
          <w:szCs w:val="24"/>
        </w:rPr>
      </w:pPr>
      <w:r>
        <w:rPr>
          <w:szCs w:val="24"/>
        </w:rPr>
        <w:t xml:space="preserve">                         </w:t>
      </w:r>
      <w:proofErr w:type="gramStart"/>
      <w:r w:rsidR="00A71E2A" w:rsidRPr="00CE4941">
        <w:rPr>
          <w:szCs w:val="24"/>
        </w:rPr>
        <w:t>(фамилия, имя, отчество (при наличии)</w:t>
      </w:r>
      <w:proofErr w:type="gramEnd"/>
    </w:p>
    <w:p w:rsidR="00A71E2A" w:rsidRPr="00CE4941" w:rsidRDefault="00A71E2A" w:rsidP="00D902B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 паспорт серия ______№ ________Выдан_____________________</w:t>
      </w:r>
      <w:r w:rsidR="00D902BA">
        <w:rPr>
          <w:szCs w:val="24"/>
        </w:rPr>
        <w:t>____________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r w:rsidRPr="00CE4941">
        <w:rPr>
          <w:szCs w:val="24"/>
        </w:rPr>
        <w:t>зарегистрирован______________</w:t>
      </w:r>
      <w:r w:rsidR="00D902BA">
        <w:rPr>
          <w:szCs w:val="24"/>
        </w:rPr>
        <w:t>_______________________________________</w:t>
      </w:r>
    </w:p>
    <w:p w:rsidR="00A71E2A" w:rsidRPr="00CE4941" w:rsidRDefault="00A71E2A" w:rsidP="00A71E2A">
      <w:pPr>
        <w:ind w:left="0"/>
        <w:jc w:val="both"/>
        <w:rPr>
          <w:szCs w:val="24"/>
        </w:rPr>
      </w:pPr>
      <w:proofErr w:type="gramStart"/>
      <w:r w:rsidRPr="00CE4941">
        <w:rPr>
          <w:szCs w:val="24"/>
        </w:rPr>
        <w:t>проживающий</w:t>
      </w:r>
      <w:proofErr w:type="gramEnd"/>
      <w:r w:rsidRPr="00CE4941">
        <w:rPr>
          <w:szCs w:val="24"/>
        </w:rPr>
        <w:t xml:space="preserve"> по адресу:_________</w:t>
      </w:r>
      <w:r w:rsidR="007D3434">
        <w:rPr>
          <w:szCs w:val="24"/>
        </w:rPr>
        <w:t>_______________________</w:t>
      </w:r>
    </w:p>
    <w:p w:rsidR="007D3434" w:rsidRDefault="007D3434" w:rsidP="00A71E2A">
      <w:pPr>
        <w:ind w:left="0"/>
        <w:jc w:val="both"/>
        <w:rPr>
          <w:szCs w:val="24"/>
        </w:rPr>
      </w:pPr>
      <w:r>
        <w:rPr>
          <w:szCs w:val="24"/>
        </w:rPr>
        <w:t>_________    _______________________________</w:t>
      </w:r>
    </w:p>
    <w:p w:rsidR="00A71E2A" w:rsidRPr="00CE4941" w:rsidRDefault="00A71E2A" w:rsidP="00D902BA">
      <w:pPr>
        <w:ind w:left="0"/>
        <w:jc w:val="both"/>
        <w:rPr>
          <w:szCs w:val="24"/>
        </w:rPr>
      </w:pPr>
      <w:r w:rsidRPr="00CE4941">
        <w:rPr>
          <w:szCs w:val="24"/>
        </w:rPr>
        <w:t xml:space="preserve">(подпись) </w:t>
      </w:r>
      <w:r w:rsidR="007D3434">
        <w:rPr>
          <w:szCs w:val="24"/>
        </w:rPr>
        <w:t xml:space="preserve">     </w:t>
      </w:r>
      <w:r w:rsidRPr="00CE4941">
        <w:rPr>
          <w:szCs w:val="24"/>
        </w:rPr>
        <w:t>(фамилия, инициалы, гражданина)</w:t>
      </w:r>
    </w:p>
    <w:sectPr w:rsidR="00A71E2A" w:rsidRPr="00CE4941" w:rsidSect="005D333E">
      <w:pgSz w:w="11907" w:h="16840" w:code="9"/>
      <w:pgMar w:top="1134" w:right="850" w:bottom="426" w:left="1418" w:header="720" w:footer="720" w:gutter="0"/>
      <w:paperSrc w:first="15"/>
      <w:pgNumType w:start="1"/>
      <w:cols w:space="720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000" w:rsidRDefault="00162000">
      <w:r>
        <w:separator/>
      </w:r>
    </w:p>
  </w:endnote>
  <w:endnote w:type="continuationSeparator" w:id="0">
    <w:p w:rsidR="00162000" w:rsidRDefault="001620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000" w:rsidRDefault="00162000">
      <w:r>
        <w:separator/>
      </w:r>
    </w:p>
  </w:footnote>
  <w:footnote w:type="continuationSeparator" w:id="0">
    <w:p w:rsidR="00162000" w:rsidRDefault="001620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37458"/>
    <w:multiLevelType w:val="hybridMultilevel"/>
    <w:tmpl w:val="3D6CD2D0"/>
    <w:lvl w:ilvl="0" w:tplc="22F8EA16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68059D"/>
    <w:multiLevelType w:val="multilevel"/>
    <w:tmpl w:val="1AE4FCB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2552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8"/>
        </w:tabs>
        <w:ind w:left="1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3">
    <w:nsid w:val="3D6F1589"/>
    <w:multiLevelType w:val="hybridMultilevel"/>
    <w:tmpl w:val="2B7A4B80"/>
    <w:lvl w:ilvl="0" w:tplc="4AC28854">
      <w:start w:val="1"/>
      <w:numFmt w:val="bullet"/>
      <w:pStyle w:val="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0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5">
    <w:nsid w:val="491F0018"/>
    <w:multiLevelType w:val="hybridMultilevel"/>
    <w:tmpl w:val="14CE7C32"/>
    <w:lvl w:ilvl="0" w:tplc="F2369B4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E45270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E5258D"/>
    <w:multiLevelType w:val="multilevel"/>
    <w:tmpl w:val="29286BFA"/>
    <w:lvl w:ilvl="0">
      <w:start w:val="1"/>
      <w:numFmt w:val="none"/>
      <w:pStyle w:val="21"/>
      <w:suff w:val="space"/>
      <w:lvlText w:val=""/>
      <w:lvlJc w:val="left"/>
      <w:pPr>
        <w:ind w:left="1725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701"/>
      <w:numFmt w:val="decimal"/>
      <w:lvlRestart w:val="0"/>
      <w:suff w:val="space"/>
      <w:lvlText w:val="№ %2 - ЗПО"/>
      <w:lvlJc w:val="left"/>
      <w:pPr>
        <w:ind w:left="1588" w:hanging="1588"/>
      </w:pPr>
      <w:rPr>
        <w:rFonts w:ascii="Times New Roman" w:hAnsi="Times New Roman" w:cs="Times New Roman" w:hint="default"/>
        <w:sz w:val="24"/>
      </w:rPr>
    </w:lvl>
    <w:lvl w:ilvl="2">
      <w:start w:val="400"/>
      <w:numFmt w:val="decimal"/>
      <w:pStyle w:val="31"/>
      <w:suff w:val="space"/>
      <w:lvlText w:val="№ %3 - 14/4  ЗС"/>
      <w:lvlJc w:val="left"/>
      <w:pPr>
        <w:ind w:left="1588" w:hanging="1588"/>
      </w:pPr>
      <w:rPr>
        <w:rFonts w:ascii="Times New Roman" w:hAnsi="Times New Roman" w:cs="Times New Roman" w:hint="default"/>
      </w:rPr>
    </w:lvl>
    <w:lvl w:ilvl="3">
      <w:start w:val="1480"/>
      <w:numFmt w:val="none"/>
      <w:lvlRestart w:val="2"/>
      <w:lvlText w:val=""/>
      <w:lvlJc w:val="left"/>
      <w:pPr>
        <w:tabs>
          <w:tab w:val="num" w:pos="1725"/>
        </w:tabs>
        <w:ind w:left="3710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2028"/>
        </w:tabs>
        <w:ind w:left="1101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1952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343"/>
        </w:tabs>
        <w:ind w:left="6343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1385" w:firstLine="0"/>
      </w:pPr>
      <w:rPr>
        <w:rFonts w:hint="default"/>
      </w:rPr>
    </w:lvl>
  </w:abstractNum>
  <w:abstractNum w:abstractNumId="8">
    <w:nsid w:val="6100120F"/>
    <w:multiLevelType w:val="hybridMultilevel"/>
    <w:tmpl w:val="F63E731A"/>
    <w:lvl w:ilvl="0" w:tplc="59CA2E1A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1A24008"/>
    <w:multiLevelType w:val="hybridMultilevel"/>
    <w:tmpl w:val="8466DA6A"/>
    <w:lvl w:ilvl="0" w:tplc="190891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3410259"/>
    <w:multiLevelType w:val="hybridMultilevel"/>
    <w:tmpl w:val="3BE4E522"/>
    <w:lvl w:ilvl="0" w:tplc="7C38FA1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6F9F7EBE"/>
    <w:multiLevelType w:val="hybridMultilevel"/>
    <w:tmpl w:val="DF544774"/>
    <w:lvl w:ilvl="0" w:tplc="35289E34">
      <w:start w:val="1"/>
      <w:numFmt w:val="decimal"/>
      <w:suff w:val="nothing"/>
      <w:lvlText w:val="%1"/>
      <w:lvlJc w:val="center"/>
      <w:pPr>
        <w:ind w:left="720" w:hanging="360"/>
      </w:pPr>
      <w:rPr>
        <w:rFonts w:ascii="Times New Roman" w:hAnsi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9E16EC4"/>
    <w:multiLevelType w:val="multilevel"/>
    <w:tmpl w:val="99887A7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7"/>
        </w:tabs>
        <w:ind w:left="907" w:hanging="54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418" w:hanging="567"/>
      </w:pPr>
      <w:rPr>
        <w:rFonts w:hint="default"/>
      </w:rPr>
    </w:lvl>
    <w:lvl w:ilvl="3">
      <w:start w:val="1"/>
      <w:numFmt w:val="decimal"/>
      <w:lvlText w:val="%1.%4.%2.%3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>
    <w:nsid w:val="7CCA282A"/>
    <w:multiLevelType w:val="multilevel"/>
    <w:tmpl w:val="201C2A88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ascii="Times New Roman" w:hAnsi="Times New Roman" w:hint="default"/>
        <w:b w:val="0"/>
        <w:i w:val="0"/>
        <w:caps/>
        <w:strike w:val="0"/>
        <w:dstrike w:val="0"/>
        <w:color w:val="000000"/>
        <w:sz w:val="24"/>
        <w:szCs w:val="24"/>
        <w:vertAlign w:val="baseline"/>
      </w:rPr>
    </w:lvl>
    <w:lvl w:ilvl="1">
      <w:start w:val="1397"/>
      <w:numFmt w:val="decimal"/>
      <w:lvlRestart w:val="0"/>
      <w:lvlText w:val="№ %2 - ЗПО"/>
      <w:lvlJc w:val="left"/>
      <w:pPr>
        <w:tabs>
          <w:tab w:val="num" w:pos="0"/>
        </w:tabs>
        <w:ind w:left="1418" w:hanging="1418"/>
      </w:pPr>
      <w:rPr>
        <w:rFonts w:hint="default"/>
        <w:sz w:val="24"/>
      </w:rPr>
    </w:lvl>
    <w:lvl w:ilvl="2">
      <w:start w:val="1616"/>
      <w:numFmt w:val="decimal"/>
      <w:lvlText w:val="№ %3 - 57/3  ЗС"/>
      <w:lvlJc w:val="left"/>
      <w:pPr>
        <w:tabs>
          <w:tab w:val="num" w:pos="0"/>
        </w:tabs>
        <w:ind w:left="1701" w:hanging="1701"/>
      </w:pPr>
      <w:rPr>
        <w:rFonts w:hint="default"/>
      </w:rPr>
    </w:lvl>
    <w:lvl w:ilvl="3">
      <w:start w:val="1480"/>
      <w:numFmt w:val="decimal"/>
      <w:lvlRestart w:val="2"/>
      <w:pStyle w:val="41"/>
      <w:lvlText w:val="№ %4 - 54/3  ЗС"/>
      <w:lvlJc w:val="left"/>
      <w:pPr>
        <w:tabs>
          <w:tab w:val="num" w:pos="0"/>
        </w:tabs>
        <w:ind w:left="1985" w:hanging="1985"/>
      </w:pPr>
      <w:rPr>
        <w:rFonts w:hint="default"/>
      </w:rPr>
    </w:lvl>
    <w:lvl w:ilvl="4">
      <w:start w:val="16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  <w:lvl w:ilvl="5">
      <w:start w:val="1"/>
      <w:numFmt w:val="none"/>
      <w:lvlText w:val="%6"/>
      <w:lvlJc w:val="left"/>
      <w:pPr>
        <w:tabs>
          <w:tab w:val="num" w:pos="303"/>
        </w:tabs>
        <w:ind w:left="-624" w:firstLine="567"/>
      </w:pPr>
      <w:rPr>
        <w:rFonts w:hint="default"/>
      </w:rPr>
    </w:lvl>
    <w:lvl w:ilvl="6">
      <w:start w:val="1"/>
      <w:numFmt w:val="none"/>
      <w:suff w:val="space"/>
      <w:lvlText w:val=""/>
      <w:lvlJc w:val="left"/>
      <w:pPr>
        <w:ind w:left="227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4618"/>
        </w:tabs>
        <w:ind w:left="4618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-340" w:firstLine="0"/>
      </w:pPr>
      <w:rPr>
        <w:rFonts w:hint="default"/>
      </w:rPr>
    </w:lvl>
  </w:abstractNum>
  <w:num w:numId="1">
    <w:abstractNumId w:val="12"/>
  </w:num>
  <w:num w:numId="2">
    <w:abstractNumId w:val="2"/>
  </w:num>
  <w:num w:numId="3">
    <w:abstractNumId w:val="9"/>
  </w:num>
  <w:num w:numId="4">
    <w:abstractNumId w:val="7"/>
  </w:num>
  <w:num w:numId="5">
    <w:abstractNumId w:val="13"/>
  </w:num>
  <w:num w:numId="6">
    <w:abstractNumId w:val="3"/>
  </w:num>
  <w:num w:numId="7">
    <w:abstractNumId w:val="4"/>
  </w:num>
  <w:num w:numId="8">
    <w:abstractNumId w:val="1"/>
  </w:num>
  <w:num w:numId="9">
    <w:abstractNumId w:val="8"/>
  </w:num>
  <w:num w:numId="10">
    <w:abstractNumId w:val="5"/>
  </w:num>
  <w:num w:numId="11">
    <w:abstractNumId w:val="11"/>
  </w:num>
  <w:num w:numId="12">
    <w:abstractNumId w:val="0"/>
  </w:num>
  <w:num w:numId="13">
    <w:abstractNumId w:val="4"/>
  </w:num>
  <w:num w:numId="14">
    <w:abstractNumId w:val="4"/>
  </w:num>
  <w:num w:numId="15">
    <w:abstractNumId w:val="4"/>
  </w:num>
  <w:num w:numId="16">
    <w:abstractNumId w:val="4"/>
  </w:num>
  <w:num w:numId="17">
    <w:abstractNumId w:val="4"/>
  </w:num>
  <w:num w:numId="18">
    <w:abstractNumId w:val="4"/>
  </w:num>
  <w:num w:numId="19">
    <w:abstractNumId w:val="4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4"/>
  </w:num>
  <w:num w:numId="28">
    <w:abstractNumId w:val="4"/>
  </w:num>
  <w:num w:numId="29">
    <w:abstractNumId w:val="6"/>
  </w:num>
  <w:num w:numId="30">
    <w:abstractNumId w:val="4"/>
  </w:num>
  <w:num w:numId="31">
    <w:abstractNumId w:val="4"/>
  </w:num>
  <w:num w:numId="32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1" w:dllVersion="512" w:checkStyle="1"/>
  <w:activeWritingStyle w:appName="MSWord" w:lang="en-US" w:vendorID="8" w:dllVersion="513" w:checkStyle="1"/>
  <w:proofState w:spelling="clean" w:grammar="clean"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6"/>
  <w:drawingGridVerticalSpacing w:val="6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19E"/>
    <w:rsid w:val="00003002"/>
    <w:rsid w:val="00006C2B"/>
    <w:rsid w:val="000238BF"/>
    <w:rsid w:val="00025123"/>
    <w:rsid w:val="00025822"/>
    <w:rsid w:val="000352AF"/>
    <w:rsid w:val="00043C4D"/>
    <w:rsid w:val="000452A2"/>
    <w:rsid w:val="00052605"/>
    <w:rsid w:val="00054ABD"/>
    <w:rsid w:val="00055973"/>
    <w:rsid w:val="0005731B"/>
    <w:rsid w:val="0006308C"/>
    <w:rsid w:val="000657A7"/>
    <w:rsid w:val="00067BE4"/>
    <w:rsid w:val="00070460"/>
    <w:rsid w:val="000725CF"/>
    <w:rsid w:val="00080B25"/>
    <w:rsid w:val="00081B28"/>
    <w:rsid w:val="000842F8"/>
    <w:rsid w:val="00086586"/>
    <w:rsid w:val="00087FA5"/>
    <w:rsid w:val="000923DE"/>
    <w:rsid w:val="000926A9"/>
    <w:rsid w:val="00095BA9"/>
    <w:rsid w:val="000A10B1"/>
    <w:rsid w:val="000A38E4"/>
    <w:rsid w:val="000A430D"/>
    <w:rsid w:val="000A457F"/>
    <w:rsid w:val="000B063C"/>
    <w:rsid w:val="000B661D"/>
    <w:rsid w:val="000B6F46"/>
    <w:rsid w:val="000C0F00"/>
    <w:rsid w:val="000D00EF"/>
    <w:rsid w:val="000D1111"/>
    <w:rsid w:val="000E241B"/>
    <w:rsid w:val="000E3207"/>
    <w:rsid w:val="000E6AEC"/>
    <w:rsid w:val="000F2499"/>
    <w:rsid w:val="000F3E96"/>
    <w:rsid w:val="000F5773"/>
    <w:rsid w:val="00100C9B"/>
    <w:rsid w:val="00101811"/>
    <w:rsid w:val="00104330"/>
    <w:rsid w:val="00104E58"/>
    <w:rsid w:val="00107F8E"/>
    <w:rsid w:val="001108EA"/>
    <w:rsid w:val="00111751"/>
    <w:rsid w:val="00112308"/>
    <w:rsid w:val="00114911"/>
    <w:rsid w:val="001233B3"/>
    <w:rsid w:val="0012457C"/>
    <w:rsid w:val="00124FE3"/>
    <w:rsid w:val="0013496B"/>
    <w:rsid w:val="00135DBD"/>
    <w:rsid w:val="00150960"/>
    <w:rsid w:val="00153F26"/>
    <w:rsid w:val="00156848"/>
    <w:rsid w:val="00162000"/>
    <w:rsid w:val="00162CEE"/>
    <w:rsid w:val="00165CDD"/>
    <w:rsid w:val="00173507"/>
    <w:rsid w:val="001757DB"/>
    <w:rsid w:val="00177414"/>
    <w:rsid w:val="00177D49"/>
    <w:rsid w:val="0018053B"/>
    <w:rsid w:val="001871F3"/>
    <w:rsid w:val="00187702"/>
    <w:rsid w:val="001928FD"/>
    <w:rsid w:val="001967E3"/>
    <w:rsid w:val="00196D9E"/>
    <w:rsid w:val="001A683D"/>
    <w:rsid w:val="001C23A5"/>
    <w:rsid w:val="001C4600"/>
    <w:rsid w:val="001C530A"/>
    <w:rsid w:val="001D6DCF"/>
    <w:rsid w:val="001E3A2E"/>
    <w:rsid w:val="001F0168"/>
    <w:rsid w:val="001F5D5D"/>
    <w:rsid w:val="001F7447"/>
    <w:rsid w:val="00202388"/>
    <w:rsid w:val="002112FA"/>
    <w:rsid w:val="00221E20"/>
    <w:rsid w:val="00222803"/>
    <w:rsid w:val="00233DBF"/>
    <w:rsid w:val="00234D10"/>
    <w:rsid w:val="00241746"/>
    <w:rsid w:val="00246D08"/>
    <w:rsid w:val="002506E8"/>
    <w:rsid w:val="00256E85"/>
    <w:rsid w:val="00260075"/>
    <w:rsid w:val="00261068"/>
    <w:rsid w:val="002630CC"/>
    <w:rsid w:val="00264FEB"/>
    <w:rsid w:val="002739C0"/>
    <w:rsid w:val="00284EE7"/>
    <w:rsid w:val="00297ABE"/>
    <w:rsid w:val="002A09AA"/>
    <w:rsid w:val="002A2202"/>
    <w:rsid w:val="002A3A5D"/>
    <w:rsid w:val="002B12F9"/>
    <w:rsid w:val="002B1F7C"/>
    <w:rsid w:val="002B22E2"/>
    <w:rsid w:val="002B3D38"/>
    <w:rsid w:val="002B6A00"/>
    <w:rsid w:val="002B6A38"/>
    <w:rsid w:val="002B7FD8"/>
    <w:rsid w:val="002C7683"/>
    <w:rsid w:val="002C7FC6"/>
    <w:rsid w:val="002D3C84"/>
    <w:rsid w:val="002D515D"/>
    <w:rsid w:val="002E0A76"/>
    <w:rsid w:val="002E13D9"/>
    <w:rsid w:val="002E4D87"/>
    <w:rsid w:val="002E5172"/>
    <w:rsid w:val="002E65A0"/>
    <w:rsid w:val="00300062"/>
    <w:rsid w:val="00304CF3"/>
    <w:rsid w:val="0030670A"/>
    <w:rsid w:val="003070D9"/>
    <w:rsid w:val="003111A2"/>
    <w:rsid w:val="00316C7C"/>
    <w:rsid w:val="0032618D"/>
    <w:rsid w:val="0032623B"/>
    <w:rsid w:val="00336C60"/>
    <w:rsid w:val="00342588"/>
    <w:rsid w:val="00343955"/>
    <w:rsid w:val="00347CAC"/>
    <w:rsid w:val="00354066"/>
    <w:rsid w:val="003548E7"/>
    <w:rsid w:val="00360636"/>
    <w:rsid w:val="003758D0"/>
    <w:rsid w:val="0038158F"/>
    <w:rsid w:val="00386815"/>
    <w:rsid w:val="00390BB7"/>
    <w:rsid w:val="00394720"/>
    <w:rsid w:val="00396D8C"/>
    <w:rsid w:val="003A059E"/>
    <w:rsid w:val="003B0122"/>
    <w:rsid w:val="003B2568"/>
    <w:rsid w:val="003B5B80"/>
    <w:rsid w:val="003B6465"/>
    <w:rsid w:val="003C631A"/>
    <w:rsid w:val="003C6B02"/>
    <w:rsid w:val="003C7D1D"/>
    <w:rsid w:val="003D53FA"/>
    <w:rsid w:val="003D5AA6"/>
    <w:rsid w:val="003D61BF"/>
    <w:rsid w:val="003D721E"/>
    <w:rsid w:val="003E15EA"/>
    <w:rsid w:val="003F109A"/>
    <w:rsid w:val="003F1B8F"/>
    <w:rsid w:val="003F2374"/>
    <w:rsid w:val="003F2CD0"/>
    <w:rsid w:val="003F3B59"/>
    <w:rsid w:val="00401B8D"/>
    <w:rsid w:val="00403FE3"/>
    <w:rsid w:val="00404090"/>
    <w:rsid w:val="00406B56"/>
    <w:rsid w:val="00407F05"/>
    <w:rsid w:val="00411FAB"/>
    <w:rsid w:val="00415C5E"/>
    <w:rsid w:val="0041792F"/>
    <w:rsid w:val="004215D8"/>
    <w:rsid w:val="004222F6"/>
    <w:rsid w:val="004255D6"/>
    <w:rsid w:val="00425B9C"/>
    <w:rsid w:val="00432F57"/>
    <w:rsid w:val="0043314C"/>
    <w:rsid w:val="0044237E"/>
    <w:rsid w:val="0044400F"/>
    <w:rsid w:val="004459E2"/>
    <w:rsid w:val="00447772"/>
    <w:rsid w:val="00460544"/>
    <w:rsid w:val="00464105"/>
    <w:rsid w:val="004643CB"/>
    <w:rsid w:val="00466536"/>
    <w:rsid w:val="00466BDB"/>
    <w:rsid w:val="0046764F"/>
    <w:rsid w:val="004702F0"/>
    <w:rsid w:val="0047523F"/>
    <w:rsid w:val="00487ACC"/>
    <w:rsid w:val="00495816"/>
    <w:rsid w:val="004A0563"/>
    <w:rsid w:val="004A4158"/>
    <w:rsid w:val="004B1036"/>
    <w:rsid w:val="004B56C5"/>
    <w:rsid w:val="004B6E0F"/>
    <w:rsid w:val="004C4407"/>
    <w:rsid w:val="004C448A"/>
    <w:rsid w:val="004C783E"/>
    <w:rsid w:val="004E1E76"/>
    <w:rsid w:val="004E2F24"/>
    <w:rsid w:val="004F0C19"/>
    <w:rsid w:val="004F572C"/>
    <w:rsid w:val="00501003"/>
    <w:rsid w:val="00523651"/>
    <w:rsid w:val="00527590"/>
    <w:rsid w:val="0053222A"/>
    <w:rsid w:val="00533731"/>
    <w:rsid w:val="00534B7E"/>
    <w:rsid w:val="0053599C"/>
    <w:rsid w:val="00540D39"/>
    <w:rsid w:val="00541F69"/>
    <w:rsid w:val="0055244A"/>
    <w:rsid w:val="0055244B"/>
    <w:rsid w:val="005555C9"/>
    <w:rsid w:val="00563006"/>
    <w:rsid w:val="005653AC"/>
    <w:rsid w:val="005661EA"/>
    <w:rsid w:val="005738FC"/>
    <w:rsid w:val="0057456C"/>
    <w:rsid w:val="00574A93"/>
    <w:rsid w:val="00582060"/>
    <w:rsid w:val="00582416"/>
    <w:rsid w:val="00585F8B"/>
    <w:rsid w:val="00587575"/>
    <w:rsid w:val="00590601"/>
    <w:rsid w:val="005914C1"/>
    <w:rsid w:val="005A529F"/>
    <w:rsid w:val="005B0B3B"/>
    <w:rsid w:val="005B29DD"/>
    <w:rsid w:val="005B54C7"/>
    <w:rsid w:val="005B77B5"/>
    <w:rsid w:val="005C6256"/>
    <w:rsid w:val="005C66CF"/>
    <w:rsid w:val="005D071C"/>
    <w:rsid w:val="005D333E"/>
    <w:rsid w:val="005D5A16"/>
    <w:rsid w:val="005E31ED"/>
    <w:rsid w:val="005E52AC"/>
    <w:rsid w:val="005E6959"/>
    <w:rsid w:val="005E6CF7"/>
    <w:rsid w:val="005F69A8"/>
    <w:rsid w:val="006000D2"/>
    <w:rsid w:val="00601F92"/>
    <w:rsid w:val="00603FD3"/>
    <w:rsid w:val="006137E7"/>
    <w:rsid w:val="00614D80"/>
    <w:rsid w:val="00621652"/>
    <w:rsid w:val="00622B9D"/>
    <w:rsid w:val="00625D65"/>
    <w:rsid w:val="00630D8C"/>
    <w:rsid w:val="006323C7"/>
    <w:rsid w:val="006325D6"/>
    <w:rsid w:val="00634634"/>
    <w:rsid w:val="006551F1"/>
    <w:rsid w:val="00655304"/>
    <w:rsid w:val="006678D3"/>
    <w:rsid w:val="00675E50"/>
    <w:rsid w:val="00677F4E"/>
    <w:rsid w:val="0068418C"/>
    <w:rsid w:val="0069175D"/>
    <w:rsid w:val="006938A2"/>
    <w:rsid w:val="00695287"/>
    <w:rsid w:val="006A0F9E"/>
    <w:rsid w:val="006A38DE"/>
    <w:rsid w:val="006B6BC9"/>
    <w:rsid w:val="006D6C2E"/>
    <w:rsid w:val="006E350A"/>
    <w:rsid w:val="006E3660"/>
    <w:rsid w:val="0070073A"/>
    <w:rsid w:val="00700EAF"/>
    <w:rsid w:val="0070215A"/>
    <w:rsid w:val="00704A88"/>
    <w:rsid w:val="0072377C"/>
    <w:rsid w:val="00726716"/>
    <w:rsid w:val="00726AFC"/>
    <w:rsid w:val="0073334A"/>
    <w:rsid w:val="007378EF"/>
    <w:rsid w:val="00737EDE"/>
    <w:rsid w:val="00740B52"/>
    <w:rsid w:val="00746742"/>
    <w:rsid w:val="007640A8"/>
    <w:rsid w:val="00767346"/>
    <w:rsid w:val="00772894"/>
    <w:rsid w:val="00786646"/>
    <w:rsid w:val="007925C5"/>
    <w:rsid w:val="007956DE"/>
    <w:rsid w:val="0079709B"/>
    <w:rsid w:val="00797FC9"/>
    <w:rsid w:val="007A09B5"/>
    <w:rsid w:val="007A1EB5"/>
    <w:rsid w:val="007A5B18"/>
    <w:rsid w:val="007A70F8"/>
    <w:rsid w:val="007B08A7"/>
    <w:rsid w:val="007B47B5"/>
    <w:rsid w:val="007B5771"/>
    <w:rsid w:val="007C0658"/>
    <w:rsid w:val="007C344F"/>
    <w:rsid w:val="007C3BD4"/>
    <w:rsid w:val="007C5DB0"/>
    <w:rsid w:val="007C605A"/>
    <w:rsid w:val="007D3434"/>
    <w:rsid w:val="007D4560"/>
    <w:rsid w:val="007D5022"/>
    <w:rsid w:val="007D5E40"/>
    <w:rsid w:val="007D7C9A"/>
    <w:rsid w:val="007E6F64"/>
    <w:rsid w:val="007F14D3"/>
    <w:rsid w:val="007F6E27"/>
    <w:rsid w:val="00803C48"/>
    <w:rsid w:val="00807837"/>
    <w:rsid w:val="008121A6"/>
    <w:rsid w:val="00815690"/>
    <w:rsid w:val="00820EBF"/>
    <w:rsid w:val="00823B0D"/>
    <w:rsid w:val="008240DE"/>
    <w:rsid w:val="00826DB6"/>
    <w:rsid w:val="00827BA3"/>
    <w:rsid w:val="008313C5"/>
    <w:rsid w:val="0083348B"/>
    <w:rsid w:val="00833629"/>
    <w:rsid w:val="0084519E"/>
    <w:rsid w:val="00860DCF"/>
    <w:rsid w:val="00874FD7"/>
    <w:rsid w:val="00882F13"/>
    <w:rsid w:val="00893EE6"/>
    <w:rsid w:val="008945BE"/>
    <w:rsid w:val="0089700F"/>
    <w:rsid w:val="008A155F"/>
    <w:rsid w:val="008A77B0"/>
    <w:rsid w:val="008A7D30"/>
    <w:rsid w:val="008C43F3"/>
    <w:rsid w:val="008C56BF"/>
    <w:rsid w:val="008C5B10"/>
    <w:rsid w:val="008C64B5"/>
    <w:rsid w:val="008C6A85"/>
    <w:rsid w:val="008C79C7"/>
    <w:rsid w:val="008D1BF3"/>
    <w:rsid w:val="008D33BB"/>
    <w:rsid w:val="008D5FA1"/>
    <w:rsid w:val="008D77B7"/>
    <w:rsid w:val="008F292D"/>
    <w:rsid w:val="009007EE"/>
    <w:rsid w:val="0090650F"/>
    <w:rsid w:val="00913380"/>
    <w:rsid w:val="0093043D"/>
    <w:rsid w:val="00937D44"/>
    <w:rsid w:val="0095047B"/>
    <w:rsid w:val="00950DFC"/>
    <w:rsid w:val="00962ABE"/>
    <w:rsid w:val="009658C5"/>
    <w:rsid w:val="00971B61"/>
    <w:rsid w:val="00972B87"/>
    <w:rsid w:val="00975979"/>
    <w:rsid w:val="00980D6B"/>
    <w:rsid w:val="00983108"/>
    <w:rsid w:val="00986813"/>
    <w:rsid w:val="00986A92"/>
    <w:rsid w:val="009879C9"/>
    <w:rsid w:val="00994361"/>
    <w:rsid w:val="00995A90"/>
    <w:rsid w:val="00997DA4"/>
    <w:rsid w:val="009A0CCC"/>
    <w:rsid w:val="009A7EE7"/>
    <w:rsid w:val="009B0493"/>
    <w:rsid w:val="009B3B32"/>
    <w:rsid w:val="009B7708"/>
    <w:rsid w:val="009C0BFD"/>
    <w:rsid w:val="009C58FE"/>
    <w:rsid w:val="009C72A8"/>
    <w:rsid w:val="009E23D0"/>
    <w:rsid w:val="009E251F"/>
    <w:rsid w:val="009E3958"/>
    <w:rsid w:val="009E628C"/>
    <w:rsid w:val="00A0051A"/>
    <w:rsid w:val="00A02366"/>
    <w:rsid w:val="00A2225E"/>
    <w:rsid w:val="00A2503F"/>
    <w:rsid w:val="00A2556D"/>
    <w:rsid w:val="00A36D27"/>
    <w:rsid w:val="00A40348"/>
    <w:rsid w:val="00A40578"/>
    <w:rsid w:val="00A42A36"/>
    <w:rsid w:val="00A44568"/>
    <w:rsid w:val="00A520F1"/>
    <w:rsid w:val="00A549DD"/>
    <w:rsid w:val="00A55F9C"/>
    <w:rsid w:val="00A71E2A"/>
    <w:rsid w:val="00A83038"/>
    <w:rsid w:val="00A84605"/>
    <w:rsid w:val="00A85A57"/>
    <w:rsid w:val="00A86C82"/>
    <w:rsid w:val="00A8744F"/>
    <w:rsid w:val="00A9166F"/>
    <w:rsid w:val="00A9628E"/>
    <w:rsid w:val="00A977DE"/>
    <w:rsid w:val="00AA1336"/>
    <w:rsid w:val="00AA1726"/>
    <w:rsid w:val="00AA1EB1"/>
    <w:rsid w:val="00AA301E"/>
    <w:rsid w:val="00AA3CF9"/>
    <w:rsid w:val="00AA4A24"/>
    <w:rsid w:val="00AC4AEF"/>
    <w:rsid w:val="00AC7153"/>
    <w:rsid w:val="00AD1094"/>
    <w:rsid w:val="00AD310F"/>
    <w:rsid w:val="00AD3333"/>
    <w:rsid w:val="00AE3243"/>
    <w:rsid w:val="00AF579F"/>
    <w:rsid w:val="00B00C09"/>
    <w:rsid w:val="00B0141C"/>
    <w:rsid w:val="00B01DC6"/>
    <w:rsid w:val="00B04E20"/>
    <w:rsid w:val="00B05A95"/>
    <w:rsid w:val="00B07316"/>
    <w:rsid w:val="00B12169"/>
    <w:rsid w:val="00B16DD1"/>
    <w:rsid w:val="00B20F75"/>
    <w:rsid w:val="00B22EA2"/>
    <w:rsid w:val="00B30C08"/>
    <w:rsid w:val="00B40018"/>
    <w:rsid w:val="00B42D2D"/>
    <w:rsid w:val="00B45527"/>
    <w:rsid w:val="00B50CE0"/>
    <w:rsid w:val="00B534BE"/>
    <w:rsid w:val="00B64900"/>
    <w:rsid w:val="00B66ADA"/>
    <w:rsid w:val="00B82663"/>
    <w:rsid w:val="00B84611"/>
    <w:rsid w:val="00B87C2B"/>
    <w:rsid w:val="00B95989"/>
    <w:rsid w:val="00BA0DA2"/>
    <w:rsid w:val="00BA317A"/>
    <w:rsid w:val="00BA506C"/>
    <w:rsid w:val="00BA6720"/>
    <w:rsid w:val="00BB2C43"/>
    <w:rsid w:val="00BB3082"/>
    <w:rsid w:val="00BB7953"/>
    <w:rsid w:val="00BC4F01"/>
    <w:rsid w:val="00BC5F50"/>
    <w:rsid w:val="00BD01B4"/>
    <w:rsid w:val="00BD01F2"/>
    <w:rsid w:val="00BD19CB"/>
    <w:rsid w:val="00BD5B23"/>
    <w:rsid w:val="00BD76B7"/>
    <w:rsid w:val="00BE6A86"/>
    <w:rsid w:val="00BE758B"/>
    <w:rsid w:val="00BF4ED9"/>
    <w:rsid w:val="00C25BA2"/>
    <w:rsid w:val="00C27A94"/>
    <w:rsid w:val="00C362C2"/>
    <w:rsid w:val="00C4180D"/>
    <w:rsid w:val="00C42537"/>
    <w:rsid w:val="00C57292"/>
    <w:rsid w:val="00C613CE"/>
    <w:rsid w:val="00C637EF"/>
    <w:rsid w:val="00C70A09"/>
    <w:rsid w:val="00C71658"/>
    <w:rsid w:val="00C748B9"/>
    <w:rsid w:val="00C77850"/>
    <w:rsid w:val="00C77A50"/>
    <w:rsid w:val="00C92DAF"/>
    <w:rsid w:val="00CA73A4"/>
    <w:rsid w:val="00CB1703"/>
    <w:rsid w:val="00CC59D8"/>
    <w:rsid w:val="00CC6E73"/>
    <w:rsid w:val="00CD0C47"/>
    <w:rsid w:val="00CD70A8"/>
    <w:rsid w:val="00CE4849"/>
    <w:rsid w:val="00CE4941"/>
    <w:rsid w:val="00CF2102"/>
    <w:rsid w:val="00CF3CFA"/>
    <w:rsid w:val="00D005AB"/>
    <w:rsid w:val="00D00D83"/>
    <w:rsid w:val="00D01CF6"/>
    <w:rsid w:val="00D02CF2"/>
    <w:rsid w:val="00D056DD"/>
    <w:rsid w:val="00D10B29"/>
    <w:rsid w:val="00D26916"/>
    <w:rsid w:val="00D30CB8"/>
    <w:rsid w:val="00D37162"/>
    <w:rsid w:val="00D439D1"/>
    <w:rsid w:val="00D44867"/>
    <w:rsid w:val="00D45664"/>
    <w:rsid w:val="00D50078"/>
    <w:rsid w:val="00D541B7"/>
    <w:rsid w:val="00D54955"/>
    <w:rsid w:val="00D560C0"/>
    <w:rsid w:val="00D56990"/>
    <w:rsid w:val="00D66554"/>
    <w:rsid w:val="00D73181"/>
    <w:rsid w:val="00D772AF"/>
    <w:rsid w:val="00D77627"/>
    <w:rsid w:val="00D902BA"/>
    <w:rsid w:val="00D91F57"/>
    <w:rsid w:val="00D92704"/>
    <w:rsid w:val="00D92D50"/>
    <w:rsid w:val="00D9319E"/>
    <w:rsid w:val="00D933D9"/>
    <w:rsid w:val="00DA5DDF"/>
    <w:rsid w:val="00DC0687"/>
    <w:rsid w:val="00DD2B36"/>
    <w:rsid w:val="00DD3BF5"/>
    <w:rsid w:val="00DD47C8"/>
    <w:rsid w:val="00DD52CD"/>
    <w:rsid w:val="00DE11B9"/>
    <w:rsid w:val="00DF02D9"/>
    <w:rsid w:val="00DF54D1"/>
    <w:rsid w:val="00DF5BEB"/>
    <w:rsid w:val="00E005CB"/>
    <w:rsid w:val="00E010BF"/>
    <w:rsid w:val="00E014C8"/>
    <w:rsid w:val="00E05929"/>
    <w:rsid w:val="00E06454"/>
    <w:rsid w:val="00E10C45"/>
    <w:rsid w:val="00E1148D"/>
    <w:rsid w:val="00E1158F"/>
    <w:rsid w:val="00E27C96"/>
    <w:rsid w:val="00E30BFF"/>
    <w:rsid w:val="00E3439B"/>
    <w:rsid w:val="00E35FF5"/>
    <w:rsid w:val="00E36AC7"/>
    <w:rsid w:val="00E371E5"/>
    <w:rsid w:val="00E40803"/>
    <w:rsid w:val="00E467F7"/>
    <w:rsid w:val="00E51D68"/>
    <w:rsid w:val="00E5257F"/>
    <w:rsid w:val="00E55839"/>
    <w:rsid w:val="00E629B9"/>
    <w:rsid w:val="00E73059"/>
    <w:rsid w:val="00E801A6"/>
    <w:rsid w:val="00E84597"/>
    <w:rsid w:val="00E848FF"/>
    <w:rsid w:val="00E84FB3"/>
    <w:rsid w:val="00EA7EB2"/>
    <w:rsid w:val="00EB164D"/>
    <w:rsid w:val="00EC0BEA"/>
    <w:rsid w:val="00EC212E"/>
    <w:rsid w:val="00EC4A3D"/>
    <w:rsid w:val="00EC57CF"/>
    <w:rsid w:val="00ED1344"/>
    <w:rsid w:val="00ED763F"/>
    <w:rsid w:val="00EE054C"/>
    <w:rsid w:val="00EE31E6"/>
    <w:rsid w:val="00EE7935"/>
    <w:rsid w:val="00EF4EBF"/>
    <w:rsid w:val="00EF55B6"/>
    <w:rsid w:val="00EF627B"/>
    <w:rsid w:val="00EF719A"/>
    <w:rsid w:val="00F01B0B"/>
    <w:rsid w:val="00F01DF3"/>
    <w:rsid w:val="00F06346"/>
    <w:rsid w:val="00F26801"/>
    <w:rsid w:val="00F334A6"/>
    <w:rsid w:val="00F336EE"/>
    <w:rsid w:val="00F375F6"/>
    <w:rsid w:val="00F431F4"/>
    <w:rsid w:val="00F47991"/>
    <w:rsid w:val="00F53C4A"/>
    <w:rsid w:val="00F61F41"/>
    <w:rsid w:val="00F63152"/>
    <w:rsid w:val="00F70943"/>
    <w:rsid w:val="00F714F4"/>
    <w:rsid w:val="00F8334A"/>
    <w:rsid w:val="00F84CB8"/>
    <w:rsid w:val="00F87B88"/>
    <w:rsid w:val="00F9475B"/>
    <w:rsid w:val="00F97CF9"/>
    <w:rsid w:val="00FA313C"/>
    <w:rsid w:val="00FA6994"/>
    <w:rsid w:val="00FA7A73"/>
    <w:rsid w:val="00FB17FB"/>
    <w:rsid w:val="00FB1D85"/>
    <w:rsid w:val="00FB2068"/>
    <w:rsid w:val="00FB5AD9"/>
    <w:rsid w:val="00FC4D9A"/>
    <w:rsid w:val="00FC6AAF"/>
    <w:rsid w:val="00FD327B"/>
    <w:rsid w:val="00FD3581"/>
    <w:rsid w:val="00FD4FC8"/>
    <w:rsid w:val="00FF6708"/>
    <w:rsid w:val="00FF79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ind w:left="-284" w:firstLine="567"/>
        <w:jc w:val="center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225E"/>
    <w:rPr>
      <w:sz w:val="24"/>
    </w:rPr>
  </w:style>
  <w:style w:type="paragraph" w:styleId="1">
    <w:name w:val="heading 1"/>
    <w:basedOn w:val="a"/>
    <w:next w:val="a"/>
    <w:link w:val="11"/>
    <w:qFormat/>
    <w:rsid w:val="00A2225E"/>
    <w:pPr>
      <w:keepNext/>
      <w:keepLines/>
      <w:numPr>
        <w:numId w:val="7"/>
      </w:numPr>
      <w:spacing w:after="360"/>
      <w:outlineLvl w:val="0"/>
    </w:pPr>
    <w:rPr>
      <w:rFonts w:ascii="Arial" w:hAnsi="Arial"/>
      <w:b/>
      <w:kern w:val="28"/>
      <w:sz w:val="28"/>
    </w:rPr>
  </w:style>
  <w:style w:type="paragraph" w:styleId="2">
    <w:name w:val="heading 2"/>
    <w:basedOn w:val="a"/>
    <w:next w:val="a0"/>
    <w:qFormat/>
    <w:rsid w:val="00A2225E"/>
    <w:pPr>
      <w:keepNext/>
      <w:keepLines/>
      <w:numPr>
        <w:ilvl w:val="1"/>
        <w:numId w:val="7"/>
      </w:numPr>
      <w:spacing w:after="360"/>
      <w:outlineLvl w:val="1"/>
    </w:pPr>
    <w:rPr>
      <w:b/>
      <w:sz w:val="28"/>
    </w:rPr>
  </w:style>
  <w:style w:type="paragraph" w:styleId="30">
    <w:name w:val="heading 3"/>
    <w:basedOn w:val="a"/>
    <w:next w:val="4"/>
    <w:qFormat/>
    <w:rsid w:val="00A2225E"/>
    <w:pPr>
      <w:keepNext/>
      <w:keepLines/>
      <w:numPr>
        <w:ilvl w:val="2"/>
        <w:numId w:val="7"/>
      </w:numPr>
      <w:spacing w:before="360"/>
      <w:outlineLvl w:val="2"/>
    </w:pPr>
    <w:rPr>
      <w:b/>
      <w:sz w:val="28"/>
    </w:rPr>
  </w:style>
  <w:style w:type="paragraph" w:styleId="4">
    <w:name w:val="heading 4"/>
    <w:basedOn w:val="a"/>
    <w:next w:val="a0"/>
    <w:link w:val="42"/>
    <w:qFormat/>
    <w:rsid w:val="00A2225E"/>
    <w:pPr>
      <w:keepNext/>
      <w:keepLines/>
      <w:numPr>
        <w:ilvl w:val="3"/>
        <w:numId w:val="7"/>
      </w:numPr>
      <w:spacing w:before="240"/>
      <w:outlineLvl w:val="3"/>
    </w:pPr>
    <w:rPr>
      <w:b/>
    </w:rPr>
  </w:style>
  <w:style w:type="paragraph" w:styleId="5">
    <w:name w:val="heading 5"/>
    <w:basedOn w:val="a"/>
    <w:next w:val="a"/>
    <w:qFormat/>
    <w:rsid w:val="00A2225E"/>
    <w:pPr>
      <w:keepNext/>
      <w:numPr>
        <w:ilvl w:val="4"/>
        <w:numId w:val="7"/>
      </w:numPr>
      <w:spacing w:before="240" w:after="60"/>
      <w:ind w:right="284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A2225E"/>
    <w:pPr>
      <w:keepNext/>
      <w:spacing w:before="240" w:after="60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A2225E"/>
    <w:pPr>
      <w:keepNext/>
      <w:numPr>
        <w:ilvl w:val="6"/>
        <w:numId w:val="2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link w:val="80"/>
    <w:qFormat/>
    <w:rsid w:val="00A2225E"/>
    <w:pPr>
      <w:spacing w:after="240" w:line="240" w:lineRule="exact"/>
      <w:ind w:left="4536"/>
      <w:outlineLvl w:val="7"/>
    </w:pPr>
  </w:style>
  <w:style w:type="paragraph" w:styleId="9">
    <w:name w:val="heading 9"/>
    <w:basedOn w:val="a"/>
    <w:next w:val="5"/>
    <w:qFormat/>
    <w:rsid w:val="00A2225E"/>
    <w:pPr>
      <w:keepNext/>
      <w:keepLines/>
      <w:numPr>
        <w:ilvl w:val="8"/>
        <w:numId w:val="2"/>
      </w:numPr>
      <w:spacing w:after="120" w:line="240" w:lineRule="exact"/>
      <w:jc w:val="right"/>
      <w:outlineLvl w:val="8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A2225E"/>
    <w:pPr>
      <w:spacing w:before="120"/>
      <w:jc w:val="both"/>
    </w:pPr>
  </w:style>
  <w:style w:type="paragraph" w:styleId="a5">
    <w:name w:val="header"/>
    <w:basedOn w:val="a"/>
    <w:link w:val="a6"/>
    <w:rsid w:val="00A2225E"/>
    <w:pPr>
      <w:tabs>
        <w:tab w:val="center" w:pos="4536"/>
        <w:tab w:val="right" w:pos="9072"/>
      </w:tabs>
    </w:pPr>
  </w:style>
  <w:style w:type="paragraph" w:styleId="a7">
    <w:name w:val="footer"/>
    <w:basedOn w:val="a"/>
    <w:rsid w:val="00A2225E"/>
    <w:pPr>
      <w:tabs>
        <w:tab w:val="center" w:pos="4536"/>
        <w:tab w:val="right" w:pos="9072"/>
      </w:tabs>
    </w:pPr>
  </w:style>
  <w:style w:type="paragraph" w:styleId="a8">
    <w:name w:val="Body Text Indent"/>
    <w:basedOn w:val="a"/>
    <w:link w:val="a9"/>
    <w:rsid w:val="00A2225E"/>
    <w:pPr>
      <w:spacing w:before="60"/>
      <w:ind w:left="284" w:firstLine="284"/>
      <w:jc w:val="both"/>
    </w:pPr>
  </w:style>
  <w:style w:type="paragraph" w:styleId="aa">
    <w:name w:val="Signature"/>
    <w:basedOn w:val="a"/>
    <w:next w:val="a"/>
    <w:link w:val="ab"/>
    <w:rsid w:val="00A2225E"/>
    <w:pPr>
      <w:tabs>
        <w:tab w:val="left" w:pos="6237"/>
      </w:tabs>
      <w:spacing w:before="600"/>
      <w:ind w:left="1276"/>
    </w:pPr>
  </w:style>
  <w:style w:type="paragraph" w:customStyle="1" w:styleId="10">
    <w:name w:val="Стиль1"/>
    <w:basedOn w:val="a"/>
    <w:qFormat/>
    <w:rsid w:val="00A2225E"/>
    <w:pPr>
      <w:numPr>
        <w:ilvl w:val="5"/>
        <w:numId w:val="7"/>
      </w:numPr>
      <w:autoSpaceDE w:val="0"/>
      <w:autoSpaceDN w:val="0"/>
      <w:adjustRightInd w:val="0"/>
      <w:spacing w:before="120"/>
      <w:jc w:val="both"/>
      <w:outlineLvl w:val="5"/>
    </w:pPr>
  </w:style>
  <w:style w:type="paragraph" w:customStyle="1" w:styleId="20">
    <w:name w:val="Стиль2"/>
    <w:basedOn w:val="10"/>
    <w:qFormat/>
    <w:rsid w:val="00A2225E"/>
    <w:pPr>
      <w:numPr>
        <w:ilvl w:val="6"/>
      </w:numPr>
      <w:spacing w:before="60"/>
      <w:outlineLvl w:val="6"/>
    </w:pPr>
  </w:style>
  <w:style w:type="paragraph" w:styleId="ac">
    <w:name w:val="table of figures"/>
    <w:basedOn w:val="a"/>
    <w:next w:val="a"/>
    <w:semiHidden/>
    <w:rsid w:val="00A2225E"/>
    <w:pPr>
      <w:ind w:left="480" w:hanging="480"/>
    </w:pPr>
  </w:style>
  <w:style w:type="paragraph" w:customStyle="1" w:styleId="3">
    <w:name w:val="Стиль3"/>
    <w:basedOn w:val="a"/>
    <w:rsid w:val="00A2225E"/>
    <w:pPr>
      <w:numPr>
        <w:numId w:val="6"/>
      </w:numPr>
      <w:tabs>
        <w:tab w:val="clear" w:pos="851"/>
        <w:tab w:val="num" w:pos="360"/>
      </w:tabs>
      <w:ind w:left="-284" w:firstLine="567"/>
      <w:jc w:val="both"/>
    </w:pPr>
  </w:style>
  <w:style w:type="paragraph" w:customStyle="1" w:styleId="40">
    <w:name w:val="Стиль4"/>
    <w:basedOn w:val="a"/>
    <w:qFormat/>
    <w:rsid w:val="00A2225E"/>
    <w:pPr>
      <w:numPr>
        <w:ilvl w:val="7"/>
        <w:numId w:val="7"/>
      </w:numPr>
      <w:jc w:val="both"/>
    </w:pPr>
  </w:style>
  <w:style w:type="character" w:styleId="ad">
    <w:name w:val="page number"/>
    <w:basedOn w:val="a1"/>
    <w:rsid w:val="00A2225E"/>
  </w:style>
  <w:style w:type="character" w:styleId="ae">
    <w:name w:val="Hyperlink"/>
    <w:basedOn w:val="a1"/>
    <w:rsid w:val="00A2225E"/>
    <w:rPr>
      <w:color w:val="0000FF"/>
      <w:u w:val="single"/>
    </w:rPr>
  </w:style>
  <w:style w:type="paragraph" w:customStyle="1" w:styleId="0">
    <w:name w:val="Заголовок 0"/>
    <w:basedOn w:val="a"/>
    <w:rsid w:val="00A2225E"/>
    <w:pPr>
      <w:spacing w:before="1440"/>
    </w:pPr>
    <w:rPr>
      <w:rFonts w:ascii="Arial" w:hAnsi="Arial" w:cs="Arial"/>
      <w:sz w:val="40"/>
      <w:szCs w:val="40"/>
    </w:rPr>
  </w:style>
  <w:style w:type="paragraph" w:styleId="12">
    <w:name w:val="toc 1"/>
    <w:basedOn w:val="a"/>
    <w:autoRedefine/>
    <w:rsid w:val="00A2225E"/>
    <w:pPr>
      <w:keepNext/>
      <w:tabs>
        <w:tab w:val="right" w:leader="dot" w:pos="9072"/>
      </w:tabs>
      <w:spacing w:before="240"/>
    </w:pPr>
    <w:rPr>
      <w:caps/>
      <w:noProof/>
      <w:szCs w:val="24"/>
    </w:rPr>
  </w:style>
  <w:style w:type="paragraph" w:styleId="21">
    <w:name w:val="toc 2"/>
    <w:basedOn w:val="a"/>
    <w:next w:val="a"/>
    <w:autoRedefine/>
    <w:rsid w:val="00A2225E"/>
    <w:pPr>
      <w:keepLines/>
      <w:numPr>
        <w:numId w:val="4"/>
      </w:numPr>
      <w:tabs>
        <w:tab w:val="right" w:leader="dot" w:pos="9072"/>
      </w:tabs>
      <w:spacing w:before="60"/>
      <w:ind w:right="567"/>
    </w:pPr>
    <w:rPr>
      <w:szCs w:val="24"/>
    </w:rPr>
  </w:style>
  <w:style w:type="paragraph" w:styleId="31">
    <w:name w:val="toc 3"/>
    <w:basedOn w:val="a"/>
    <w:next w:val="a"/>
    <w:autoRedefine/>
    <w:rsid w:val="00A2225E"/>
    <w:pPr>
      <w:keepLines/>
      <w:numPr>
        <w:ilvl w:val="2"/>
        <w:numId w:val="4"/>
      </w:numPr>
      <w:tabs>
        <w:tab w:val="left" w:pos="1995"/>
        <w:tab w:val="right" w:leader="dot" w:pos="9072"/>
      </w:tabs>
      <w:spacing w:before="60"/>
      <w:ind w:right="567"/>
    </w:pPr>
    <w:rPr>
      <w:noProof/>
      <w:szCs w:val="24"/>
    </w:rPr>
  </w:style>
  <w:style w:type="paragraph" w:styleId="41">
    <w:name w:val="toc 4"/>
    <w:basedOn w:val="a"/>
    <w:next w:val="a"/>
    <w:autoRedefine/>
    <w:rsid w:val="00A2225E"/>
    <w:pPr>
      <w:keepLines/>
      <w:numPr>
        <w:ilvl w:val="3"/>
        <w:numId w:val="5"/>
      </w:numPr>
      <w:tabs>
        <w:tab w:val="left" w:pos="1985"/>
        <w:tab w:val="right" w:leader="dot" w:pos="9072"/>
      </w:tabs>
      <w:spacing w:before="60"/>
      <w:ind w:right="567"/>
    </w:pPr>
  </w:style>
  <w:style w:type="paragraph" w:styleId="50">
    <w:name w:val="toc 5"/>
    <w:basedOn w:val="a"/>
    <w:next w:val="a"/>
    <w:autoRedefine/>
    <w:rsid w:val="00A2225E"/>
    <w:pPr>
      <w:keepLines/>
      <w:tabs>
        <w:tab w:val="right" w:leader="dot" w:pos="9072"/>
      </w:tabs>
      <w:spacing w:before="60"/>
      <w:ind w:right="567"/>
    </w:pPr>
  </w:style>
  <w:style w:type="paragraph" w:styleId="af">
    <w:name w:val="Balloon Text"/>
    <w:basedOn w:val="a"/>
    <w:link w:val="af0"/>
    <w:rsid w:val="00A2225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rsid w:val="00A2225E"/>
    <w:rPr>
      <w:rFonts w:ascii="Tahoma" w:hAnsi="Tahoma" w:cs="Tahoma"/>
      <w:sz w:val="16"/>
      <w:szCs w:val="16"/>
    </w:rPr>
  </w:style>
  <w:style w:type="character" w:customStyle="1" w:styleId="ab">
    <w:name w:val="Подпись Знак"/>
    <w:link w:val="aa"/>
    <w:rsid w:val="00A2225E"/>
    <w:rPr>
      <w:sz w:val="24"/>
    </w:rPr>
  </w:style>
  <w:style w:type="paragraph" w:customStyle="1" w:styleId="110">
    <w:name w:val="Стиль11"/>
    <w:basedOn w:val="a"/>
    <w:rsid w:val="00300062"/>
    <w:pPr>
      <w:tabs>
        <w:tab w:val="num" w:pos="0"/>
      </w:tabs>
      <w:spacing w:before="120"/>
      <w:ind w:left="360" w:hanging="360"/>
      <w:jc w:val="both"/>
      <w:outlineLvl w:val="0"/>
    </w:pPr>
  </w:style>
  <w:style w:type="paragraph" w:customStyle="1" w:styleId="61">
    <w:name w:val="Заголовок 6_1"/>
    <w:basedOn w:val="a"/>
    <w:rsid w:val="00300062"/>
    <w:pPr>
      <w:keepNext/>
      <w:spacing w:before="240"/>
      <w:ind w:left="1134" w:hanging="567"/>
    </w:pPr>
    <w:rPr>
      <w:b/>
      <w:szCs w:val="24"/>
    </w:rPr>
  </w:style>
  <w:style w:type="character" w:customStyle="1" w:styleId="70">
    <w:name w:val="Заголовок 7 Знак"/>
    <w:link w:val="7"/>
    <w:rsid w:val="00300062"/>
    <w:rPr>
      <w:rFonts w:ascii="Arial" w:hAnsi="Arial"/>
      <w:sz w:val="24"/>
    </w:rPr>
  </w:style>
  <w:style w:type="paragraph" w:customStyle="1" w:styleId="13">
    <w:name w:val="Мой Заголовок 1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paragraph" w:customStyle="1" w:styleId="22">
    <w:name w:val="Мой Заголовок 2"/>
    <w:basedOn w:val="a"/>
    <w:next w:val="a"/>
    <w:autoRedefine/>
    <w:rsid w:val="00300062"/>
    <w:pPr>
      <w:keepNext/>
      <w:spacing w:after="360"/>
    </w:pPr>
    <w:rPr>
      <w:rFonts w:ascii="Arial" w:hAnsi="Arial"/>
      <w:b/>
      <w:sz w:val="32"/>
      <w:szCs w:val="32"/>
    </w:rPr>
  </w:style>
  <w:style w:type="character" w:customStyle="1" w:styleId="a6">
    <w:name w:val="Верхний колонтитул Знак"/>
    <w:link w:val="a5"/>
    <w:rsid w:val="00300062"/>
    <w:rPr>
      <w:sz w:val="24"/>
    </w:rPr>
  </w:style>
  <w:style w:type="character" w:customStyle="1" w:styleId="a4">
    <w:name w:val="Основной текст Знак"/>
    <w:link w:val="a0"/>
    <w:rsid w:val="00300062"/>
    <w:rPr>
      <w:sz w:val="24"/>
    </w:rPr>
  </w:style>
  <w:style w:type="character" w:customStyle="1" w:styleId="42">
    <w:name w:val="Заголовок 4 Знак"/>
    <w:link w:val="4"/>
    <w:rsid w:val="00300062"/>
    <w:rPr>
      <w:b/>
      <w:sz w:val="24"/>
    </w:rPr>
  </w:style>
  <w:style w:type="paragraph" w:customStyle="1" w:styleId="ConsPlusNonformat">
    <w:name w:val="ConsPlusNonformat"/>
    <w:rsid w:val="00300062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table" w:styleId="af1">
    <w:name w:val="Table Grid"/>
    <w:basedOn w:val="a2"/>
    <w:rsid w:val="003000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с отступом Знак"/>
    <w:link w:val="a8"/>
    <w:rsid w:val="00300062"/>
    <w:rPr>
      <w:sz w:val="24"/>
    </w:rPr>
  </w:style>
  <w:style w:type="character" w:styleId="af2">
    <w:name w:val="annotation reference"/>
    <w:rsid w:val="00300062"/>
    <w:rPr>
      <w:sz w:val="16"/>
      <w:szCs w:val="16"/>
    </w:rPr>
  </w:style>
  <w:style w:type="paragraph" w:styleId="af3">
    <w:name w:val="annotation text"/>
    <w:basedOn w:val="a"/>
    <w:link w:val="af4"/>
    <w:rsid w:val="00300062"/>
    <w:rPr>
      <w:sz w:val="20"/>
    </w:rPr>
  </w:style>
  <w:style w:type="character" w:customStyle="1" w:styleId="af4">
    <w:name w:val="Текст примечания Знак"/>
    <w:basedOn w:val="a1"/>
    <w:link w:val="af3"/>
    <w:rsid w:val="00300062"/>
  </w:style>
  <w:style w:type="paragraph" w:styleId="af5">
    <w:name w:val="annotation subject"/>
    <w:basedOn w:val="af3"/>
    <w:next w:val="af3"/>
    <w:link w:val="af6"/>
    <w:rsid w:val="00300062"/>
    <w:rPr>
      <w:b/>
      <w:bCs/>
      <w:lang w:val="x-none" w:eastAsia="x-none"/>
    </w:rPr>
  </w:style>
  <w:style w:type="character" w:customStyle="1" w:styleId="af6">
    <w:name w:val="Тема примечания Знак"/>
    <w:basedOn w:val="af4"/>
    <w:link w:val="af5"/>
    <w:rsid w:val="00300062"/>
    <w:rPr>
      <w:b/>
      <w:bCs/>
      <w:lang w:val="x-none" w:eastAsia="x-none"/>
    </w:rPr>
  </w:style>
  <w:style w:type="paragraph" w:styleId="af7">
    <w:name w:val="footnote text"/>
    <w:basedOn w:val="a"/>
    <w:link w:val="af8"/>
    <w:rsid w:val="00300062"/>
    <w:rPr>
      <w:sz w:val="20"/>
    </w:rPr>
  </w:style>
  <w:style w:type="character" w:customStyle="1" w:styleId="af8">
    <w:name w:val="Текст сноски Знак"/>
    <w:basedOn w:val="a1"/>
    <w:link w:val="af7"/>
    <w:rsid w:val="00300062"/>
  </w:style>
  <w:style w:type="character" w:styleId="af9">
    <w:name w:val="footnote reference"/>
    <w:rsid w:val="00300062"/>
    <w:rPr>
      <w:vertAlign w:val="superscript"/>
    </w:rPr>
  </w:style>
  <w:style w:type="character" w:customStyle="1" w:styleId="80">
    <w:name w:val="Заголовок 8 Знак"/>
    <w:basedOn w:val="a1"/>
    <w:link w:val="8"/>
    <w:rsid w:val="00FB2068"/>
    <w:rPr>
      <w:sz w:val="24"/>
    </w:rPr>
  </w:style>
  <w:style w:type="paragraph" w:styleId="afa">
    <w:name w:val="Normal (Web)"/>
    <w:basedOn w:val="a"/>
    <w:link w:val="afb"/>
    <w:uiPriority w:val="99"/>
    <w:unhideWhenUsed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4">
    <w:name w:val="Гиперссылка1"/>
    <w:basedOn w:val="a1"/>
    <w:rsid w:val="008313C5"/>
  </w:style>
  <w:style w:type="paragraph" w:customStyle="1" w:styleId="consplusnormal0">
    <w:name w:val="consplusnormal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listparagraph0">
    <w:name w:val="listparagraph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normalweb">
    <w:name w:val="normalweb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htmlpreformatted">
    <w:name w:val="htmlpreformatted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100">
    <w:name w:val="10"/>
    <w:basedOn w:val="a1"/>
    <w:rsid w:val="008313C5"/>
  </w:style>
  <w:style w:type="paragraph" w:customStyle="1" w:styleId="consplustitle">
    <w:name w:val="consplustitle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nonformat0">
    <w:name w:val="consplusnonformat0"/>
    <w:basedOn w:val="a"/>
    <w:rsid w:val="008313C5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ConsPlusTitle0">
    <w:name w:val="ConsPlusTitle"/>
    <w:rsid w:val="00B50CE0"/>
    <w:pPr>
      <w:widowControl w:val="0"/>
      <w:autoSpaceDE w:val="0"/>
      <w:autoSpaceDN w:val="0"/>
      <w:adjustRightInd w:val="0"/>
      <w:ind w:left="0" w:firstLine="0"/>
      <w:jc w:val="left"/>
    </w:pPr>
    <w:rPr>
      <w:b/>
      <w:bCs/>
      <w:sz w:val="24"/>
      <w:szCs w:val="24"/>
    </w:rPr>
  </w:style>
  <w:style w:type="paragraph" w:customStyle="1" w:styleId="consplusnormal">
    <w:name w:val="consplusnormal"/>
    <w:basedOn w:val="a"/>
    <w:rsid w:val="00FF6708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15">
    <w:name w:val="Название1"/>
    <w:basedOn w:val="a"/>
    <w:rsid w:val="000D1111"/>
    <w:pPr>
      <w:spacing w:before="100" w:beforeAutospacing="1" w:after="100" w:afterAutospacing="1"/>
      <w:ind w:left="0" w:firstLine="0"/>
      <w:jc w:val="left"/>
    </w:pPr>
    <w:rPr>
      <w:szCs w:val="24"/>
    </w:rPr>
  </w:style>
  <w:style w:type="paragraph" w:customStyle="1" w:styleId="title0">
    <w:name w:val="title0"/>
    <w:basedOn w:val="a"/>
    <w:rsid w:val="003758D0"/>
    <w:pPr>
      <w:spacing w:before="100" w:beforeAutospacing="1" w:after="100" w:afterAutospacing="1"/>
      <w:ind w:left="0" w:firstLine="0"/>
      <w:jc w:val="left"/>
    </w:pPr>
    <w:rPr>
      <w:szCs w:val="24"/>
    </w:rPr>
  </w:style>
  <w:style w:type="character" w:customStyle="1" w:styleId="23">
    <w:name w:val="Гиперссылка2"/>
    <w:rsid w:val="004B6E0F"/>
  </w:style>
  <w:style w:type="paragraph" w:customStyle="1" w:styleId="Title">
    <w:name w:val="Title!Название НПА"/>
    <w:basedOn w:val="a"/>
    <w:rsid w:val="00582416"/>
    <w:pPr>
      <w:spacing w:before="240" w:after="60"/>
      <w:ind w:left="0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afc">
    <w:name w:val="Знак"/>
    <w:basedOn w:val="a"/>
    <w:rsid w:val="00582416"/>
    <w:pPr>
      <w:widowControl w:val="0"/>
      <w:adjustRightInd w:val="0"/>
      <w:spacing w:after="160" w:line="240" w:lineRule="exact"/>
      <w:ind w:left="0" w:firstLine="0"/>
      <w:jc w:val="right"/>
    </w:pPr>
    <w:rPr>
      <w:sz w:val="20"/>
      <w:lang w:val="en-GB" w:eastAsia="en-US"/>
    </w:rPr>
  </w:style>
  <w:style w:type="character" w:customStyle="1" w:styleId="afb">
    <w:name w:val="Обычный (веб) Знак"/>
    <w:link w:val="afa"/>
    <w:locked/>
    <w:rsid w:val="000352AF"/>
    <w:rPr>
      <w:sz w:val="24"/>
      <w:szCs w:val="24"/>
    </w:rPr>
  </w:style>
  <w:style w:type="character" w:customStyle="1" w:styleId="11">
    <w:name w:val="Заголовок 1 Знак"/>
    <w:link w:val="1"/>
    <w:locked/>
    <w:rsid w:val="00043C4D"/>
    <w:rPr>
      <w:rFonts w:ascii="Arial" w:hAnsi="Arial"/>
      <w:b/>
      <w:kern w:val="28"/>
      <w:sz w:val="28"/>
    </w:rPr>
  </w:style>
  <w:style w:type="paragraph" w:styleId="afd">
    <w:name w:val="List Paragraph"/>
    <w:basedOn w:val="a"/>
    <w:uiPriority w:val="34"/>
    <w:qFormat/>
    <w:rsid w:val="00342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1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Template_ZS\_&#1047;&#1072;&#1082;&#1086;&#1085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AEFF2-F1F0-4A3C-AB9A-8E22FA648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_Закон.dotx</Template>
  <TotalTime>39</TotalTime>
  <Pages>1</Pages>
  <Words>5795</Words>
  <Characters>33033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SOBRANIE</Company>
  <LinksUpToDate>false</LinksUpToDate>
  <CharactersWithSpaces>38751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Брагина Ирина Ивановна</dc:creator>
  <dc:description>Принят_x000d_
Подписан</dc:description>
  <cp:lastModifiedBy>User</cp:lastModifiedBy>
  <cp:revision>9</cp:revision>
  <cp:lastPrinted>2026-02-19T09:07:00Z</cp:lastPrinted>
  <dcterms:created xsi:type="dcterms:W3CDTF">2026-02-19T09:12:00Z</dcterms:created>
  <dcterms:modified xsi:type="dcterms:W3CDTF">2026-02-25T09:40:00Z</dcterms:modified>
</cp:coreProperties>
</file>